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EB509" w14:textId="77777777" w:rsidR="007A61F3" w:rsidRDefault="007A61F3" w:rsidP="007A61F3">
      <w:pPr>
        <w:pStyle w:val="Heading1"/>
        <w:jc w:val="center"/>
      </w:pPr>
      <w:r>
        <w:rPr>
          <w:noProof/>
        </w:rPr>
        <w:drawing>
          <wp:inline distT="0" distB="0" distL="0" distR="0" wp14:anchorId="3D194811" wp14:editId="0DEE94E9">
            <wp:extent cx="466725" cy="45307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ipe-genie-log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460" cy="46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F575" w14:textId="77777777" w:rsidR="00F35C28" w:rsidRPr="007A61F3" w:rsidRDefault="009B40FD" w:rsidP="007A61F3">
      <w:pPr>
        <w:pStyle w:val="Heading1"/>
        <w:jc w:val="center"/>
        <w:rPr>
          <w:color w:val="F79646" w:themeColor="accent6"/>
        </w:rPr>
      </w:pPr>
      <w:r w:rsidRPr="007A61F3">
        <w:rPr>
          <w:color w:val="F79646" w:themeColor="accent6"/>
        </w:rPr>
        <w:t>Recipe Genie – User Manual</w:t>
      </w:r>
    </w:p>
    <w:p w14:paraId="108C6585" w14:textId="77777777" w:rsidR="00F35C28" w:rsidRPr="007A61F3" w:rsidRDefault="009B40FD">
      <w:pPr>
        <w:pStyle w:val="Heading2"/>
        <w:rPr>
          <w:color w:val="F79646" w:themeColor="accent6"/>
        </w:rPr>
      </w:pPr>
      <w:r w:rsidRPr="007A61F3">
        <w:rPr>
          <w:color w:val="F79646" w:themeColor="accent6"/>
        </w:rPr>
        <w:t>1. Account Creation and Login</w:t>
      </w:r>
    </w:p>
    <w:p w14:paraId="751F54E3" w14:textId="77777777" w:rsidR="00F35C28" w:rsidRDefault="009B40FD">
      <w:pPr>
        <w:pStyle w:val="ListBullet"/>
      </w:pPr>
      <w:r>
        <w:t>Creating an Account</w:t>
      </w:r>
    </w:p>
    <w:p w14:paraId="4E0883CC" w14:textId="77777777" w:rsidR="00F35C28" w:rsidRDefault="009B40FD">
      <w:pPr>
        <w:pStyle w:val="ListNumber"/>
        <w:spacing w:after="120"/>
      </w:pPr>
      <w:r>
        <w:t>Launch the Recipe Genie application.</w:t>
      </w:r>
    </w:p>
    <w:p w14:paraId="37B5025A" w14:textId="77777777" w:rsidR="00F35C28" w:rsidRDefault="009B40FD">
      <w:pPr>
        <w:pStyle w:val="ListNumber"/>
        <w:spacing w:after="120"/>
      </w:pPr>
      <w:r>
        <w:t>Click the “Sign Up” button on the home page.</w:t>
      </w:r>
    </w:p>
    <w:p w14:paraId="3627F6FC" w14:textId="77777777" w:rsidR="00F35C28" w:rsidRDefault="009B40FD">
      <w:pPr>
        <w:pStyle w:val="ListNumber"/>
        <w:spacing w:after="120"/>
      </w:pPr>
      <w:r>
        <w:t>Fill in the required information: name, email, and password.</w:t>
      </w:r>
    </w:p>
    <w:p w14:paraId="363AF58B" w14:textId="77777777" w:rsidR="00F35C28" w:rsidRDefault="009B40FD">
      <w:pPr>
        <w:pStyle w:val="ListNumber"/>
        <w:spacing w:after="120"/>
      </w:pPr>
      <w:r>
        <w:t>Click “Create Account”.</w:t>
      </w:r>
    </w:p>
    <w:p w14:paraId="0EEAA0BA" w14:textId="77777777" w:rsidR="00F35C28" w:rsidRDefault="009B40FD">
      <w:pPr>
        <w:pStyle w:val="ListNumber"/>
        <w:spacing w:after="120"/>
      </w:pPr>
      <w:r>
        <w:t>You’ll be redirected to your personal profile page after successful registration.</w:t>
      </w:r>
    </w:p>
    <w:p w14:paraId="5A24C122" w14:textId="77777777" w:rsidR="00F35C28" w:rsidRDefault="009B40FD">
      <w:pPr>
        <w:pStyle w:val="ListBullet"/>
      </w:pPr>
      <w:r>
        <w:t>Logging In</w:t>
      </w:r>
    </w:p>
    <w:p w14:paraId="4F120CB8" w14:textId="77777777" w:rsidR="00F35C28" w:rsidRDefault="009B40FD">
      <w:pPr>
        <w:pStyle w:val="ListNumber"/>
        <w:spacing w:after="120"/>
      </w:pPr>
      <w:r>
        <w:t>Click the “Login” button.</w:t>
      </w:r>
    </w:p>
    <w:p w14:paraId="027EC0BF" w14:textId="77777777" w:rsidR="00F35C28" w:rsidRDefault="009B40FD">
      <w:pPr>
        <w:pStyle w:val="ListNumber"/>
        <w:spacing w:after="120"/>
      </w:pPr>
      <w:r>
        <w:t>Enter your email and password.</w:t>
      </w:r>
    </w:p>
    <w:p w14:paraId="53B500F4" w14:textId="01BD4E88" w:rsidR="00F35C28" w:rsidRDefault="009B40FD">
      <w:pPr>
        <w:pStyle w:val="ListNumber"/>
        <w:spacing w:after="120"/>
      </w:pPr>
      <w:r>
        <w:t>Click “Login” to access your account.</w:t>
      </w:r>
    </w:p>
    <w:p w14:paraId="567A6DCE" w14:textId="77777777" w:rsidR="007A61F3" w:rsidRDefault="007A61F3" w:rsidP="007A61F3">
      <w:pPr>
        <w:pStyle w:val="ListNumber"/>
        <w:numPr>
          <w:ilvl w:val="0"/>
          <w:numId w:val="0"/>
        </w:numPr>
        <w:spacing w:after="120"/>
        <w:ind w:left="360"/>
      </w:pPr>
    </w:p>
    <w:p w14:paraId="165BA87D" w14:textId="31B5EB16" w:rsidR="007A61F3" w:rsidRDefault="007A61F3" w:rsidP="007A61F3">
      <w:pPr>
        <w:pStyle w:val="ListNumber"/>
        <w:numPr>
          <w:ilvl w:val="0"/>
          <w:numId w:val="0"/>
        </w:numPr>
        <w:spacing w:after="120"/>
        <w:ind w:left="360" w:hanging="360"/>
        <w:jc w:val="center"/>
      </w:pPr>
      <w:r>
        <w:rPr>
          <w:noProof/>
        </w:rPr>
        <w:drawing>
          <wp:inline distT="0" distB="0" distL="0" distR="0" wp14:anchorId="2B087074" wp14:editId="340810B2">
            <wp:extent cx="4967500" cy="28289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7"/>
                    <a:srcRect l="16812" r="15789"/>
                    <a:stretch/>
                  </pic:blipFill>
                  <pic:spPr bwMode="auto">
                    <a:xfrm>
                      <a:off x="0" y="0"/>
                      <a:ext cx="4990188" cy="2841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278DE" w14:textId="77777777" w:rsidR="00F35C28" w:rsidRPr="007A61F3" w:rsidRDefault="009B40FD">
      <w:pPr>
        <w:pStyle w:val="Heading2"/>
        <w:rPr>
          <w:color w:val="F79646" w:themeColor="accent6"/>
        </w:rPr>
      </w:pPr>
      <w:r w:rsidRPr="007A61F3">
        <w:rPr>
          <w:color w:val="F79646" w:themeColor="accent6"/>
        </w:rPr>
        <w:t>2. Posting and Managing Recipes</w:t>
      </w:r>
    </w:p>
    <w:p w14:paraId="2E13C087" w14:textId="77777777" w:rsidR="00F35C28" w:rsidRDefault="009B40FD">
      <w:pPr>
        <w:pStyle w:val="ListBullet"/>
      </w:pPr>
      <w:r>
        <w:t>Posting a Recipe</w:t>
      </w:r>
    </w:p>
    <w:p w14:paraId="46CDD9C1" w14:textId="77777777" w:rsidR="00F35C28" w:rsidRDefault="009B40FD">
      <w:pPr>
        <w:pStyle w:val="ListNumber"/>
        <w:spacing w:after="120"/>
      </w:pPr>
      <w:r>
        <w:t>Navigate to the “Po</w:t>
      </w:r>
      <w:r>
        <w:t>st a Recipe” section.</w:t>
      </w:r>
    </w:p>
    <w:p w14:paraId="62278B5E" w14:textId="77777777" w:rsidR="00F35C28" w:rsidRDefault="009B40FD">
      <w:pPr>
        <w:pStyle w:val="ListNumber"/>
        <w:spacing w:after="120"/>
      </w:pPr>
      <w:r>
        <w:t>Upload an image of the dish.</w:t>
      </w:r>
    </w:p>
    <w:p w14:paraId="221A6F37" w14:textId="77777777" w:rsidR="00F35C28" w:rsidRDefault="009B40FD">
      <w:pPr>
        <w:pStyle w:val="ListNumber"/>
        <w:spacing w:after="120"/>
      </w:pPr>
      <w:r>
        <w:t>Enter the recipe name, ingredients, and step-by-step instructions.</w:t>
      </w:r>
    </w:p>
    <w:p w14:paraId="6B295131" w14:textId="77777777" w:rsidR="00F35C28" w:rsidRDefault="009B40FD">
      <w:pPr>
        <w:pStyle w:val="ListNumber"/>
        <w:spacing w:after="120"/>
      </w:pPr>
      <w:r>
        <w:lastRenderedPageBreak/>
        <w:t>Click “Submit” to post.</w:t>
      </w:r>
    </w:p>
    <w:p w14:paraId="2B1CB831" w14:textId="77777777" w:rsidR="00F35C28" w:rsidRDefault="009B40FD">
      <w:pPr>
        <w:pStyle w:val="ListBullet"/>
      </w:pPr>
      <w:r>
        <w:t>Managing Recipes</w:t>
      </w:r>
    </w:p>
    <w:p w14:paraId="07D2FF27" w14:textId="77777777" w:rsidR="00F35C28" w:rsidRDefault="009B40FD">
      <w:pPr>
        <w:pStyle w:val="ListNumber"/>
        <w:spacing w:after="120"/>
      </w:pPr>
      <w:r>
        <w:t>Visit your profile page to view recipes you’ve posted.</w:t>
      </w:r>
    </w:p>
    <w:p w14:paraId="44933C5B" w14:textId="347546C5" w:rsidR="00F35C28" w:rsidRDefault="009B40FD">
      <w:pPr>
        <w:pStyle w:val="ListNumber"/>
        <w:spacing w:after="120"/>
      </w:pPr>
      <w:r>
        <w:t>Click “Edit” to update a recipe or “Delete</w:t>
      </w:r>
      <w:r>
        <w:t>” to remove it.</w:t>
      </w:r>
    </w:p>
    <w:p w14:paraId="1228BFB2" w14:textId="404ED81F" w:rsidR="007A61F3" w:rsidRDefault="007A61F3" w:rsidP="007A61F3">
      <w:pPr>
        <w:pStyle w:val="ListNumber"/>
        <w:numPr>
          <w:ilvl w:val="0"/>
          <w:numId w:val="0"/>
        </w:numPr>
        <w:spacing w:after="120"/>
        <w:ind w:left="360" w:hanging="360"/>
      </w:pPr>
    </w:p>
    <w:p w14:paraId="2BC5E98A" w14:textId="79B5DA52" w:rsidR="007A61F3" w:rsidRDefault="007A61F3" w:rsidP="009B40FD">
      <w:pPr>
        <w:pStyle w:val="ListNumber"/>
        <w:numPr>
          <w:ilvl w:val="0"/>
          <w:numId w:val="0"/>
        </w:numPr>
        <w:spacing w:after="120"/>
        <w:ind w:left="360" w:hanging="360"/>
        <w:jc w:val="center"/>
      </w:pPr>
      <w:r>
        <w:rPr>
          <w:noProof/>
        </w:rPr>
        <w:drawing>
          <wp:inline distT="0" distB="0" distL="0" distR="0" wp14:anchorId="6790AA68" wp14:editId="5264A25E">
            <wp:extent cx="4876800" cy="5451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8"/>
                    <a:srcRect r="11111"/>
                    <a:stretch/>
                  </pic:blipFill>
                  <pic:spPr bwMode="auto">
                    <a:xfrm>
                      <a:off x="0" y="0"/>
                      <a:ext cx="4876800" cy="545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56463" w14:textId="77777777" w:rsidR="007A61F3" w:rsidRDefault="007A61F3" w:rsidP="007A61F3">
      <w:pPr>
        <w:pStyle w:val="ListNumber"/>
        <w:numPr>
          <w:ilvl w:val="0"/>
          <w:numId w:val="0"/>
        </w:numPr>
        <w:spacing w:after="120"/>
        <w:ind w:left="360" w:hanging="360"/>
      </w:pPr>
    </w:p>
    <w:p w14:paraId="5F7F49F2" w14:textId="77777777" w:rsidR="00F35C28" w:rsidRPr="007A61F3" w:rsidRDefault="009B40FD">
      <w:pPr>
        <w:pStyle w:val="Heading2"/>
        <w:rPr>
          <w:color w:val="F79646" w:themeColor="accent6"/>
        </w:rPr>
      </w:pPr>
      <w:r w:rsidRPr="007A61F3">
        <w:rPr>
          <w:color w:val="F79646" w:themeColor="accent6"/>
        </w:rPr>
        <w:t>3. Subscribing to Other Users</w:t>
      </w:r>
    </w:p>
    <w:p w14:paraId="3144AF6B" w14:textId="77777777" w:rsidR="00F35C28" w:rsidRDefault="009B40FD">
      <w:pPr>
        <w:pStyle w:val="ListNumber"/>
        <w:spacing w:after="120"/>
      </w:pPr>
      <w:r>
        <w:t>Browse through recipes or use search to find other users.</w:t>
      </w:r>
    </w:p>
    <w:p w14:paraId="330A61EE" w14:textId="77777777" w:rsidR="00F35C28" w:rsidRDefault="009B40FD">
      <w:pPr>
        <w:pStyle w:val="ListNumber"/>
        <w:spacing w:after="120"/>
      </w:pPr>
      <w:r>
        <w:t>Click on a user’s profile.</w:t>
      </w:r>
    </w:p>
    <w:p w14:paraId="305BBAEF" w14:textId="77777777" w:rsidR="00F35C28" w:rsidRDefault="009B40FD">
      <w:pPr>
        <w:pStyle w:val="ListNumber"/>
        <w:spacing w:after="120"/>
      </w:pPr>
      <w:r>
        <w:t>Click the “Subscribe” button to follow them.</w:t>
      </w:r>
    </w:p>
    <w:p w14:paraId="4A1F23A3" w14:textId="01E015F3" w:rsidR="00F35C28" w:rsidRDefault="009B40FD">
      <w:pPr>
        <w:pStyle w:val="ListNumber"/>
        <w:spacing w:after="120"/>
      </w:pPr>
      <w:r>
        <w:t>Subscribed users’ new recipes will appear on your feed.</w:t>
      </w:r>
    </w:p>
    <w:p w14:paraId="0CB6BB16" w14:textId="5933EA20" w:rsidR="007A61F3" w:rsidRDefault="007A61F3" w:rsidP="007A61F3">
      <w:pPr>
        <w:pStyle w:val="ListNumber"/>
        <w:numPr>
          <w:ilvl w:val="0"/>
          <w:numId w:val="0"/>
        </w:numPr>
        <w:spacing w:after="120"/>
        <w:ind w:left="360" w:hanging="360"/>
      </w:pPr>
    </w:p>
    <w:p w14:paraId="37A9A1C3" w14:textId="44C3936E" w:rsidR="007A61F3" w:rsidRDefault="007A61F3" w:rsidP="009B40FD">
      <w:pPr>
        <w:pStyle w:val="ListNumber"/>
        <w:numPr>
          <w:ilvl w:val="0"/>
          <w:numId w:val="0"/>
        </w:numPr>
        <w:spacing w:after="120"/>
        <w:ind w:left="360" w:hanging="360"/>
        <w:jc w:val="center"/>
      </w:pPr>
      <w:r>
        <w:rPr>
          <w:noProof/>
        </w:rPr>
        <w:lastRenderedPageBreak/>
        <w:drawing>
          <wp:inline distT="0" distB="0" distL="0" distR="0" wp14:anchorId="1DFBB7C9" wp14:editId="545BBD96">
            <wp:extent cx="5486400" cy="2665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02A0" w14:textId="77777777" w:rsidR="00F35C28" w:rsidRPr="007A61F3" w:rsidRDefault="009B40FD">
      <w:pPr>
        <w:pStyle w:val="Heading2"/>
        <w:rPr>
          <w:color w:val="F79646" w:themeColor="accent6"/>
        </w:rPr>
      </w:pPr>
      <w:r w:rsidRPr="007A61F3">
        <w:rPr>
          <w:color w:val="F79646" w:themeColor="accent6"/>
        </w:rPr>
        <w:t>4. Liking Recipes</w:t>
      </w:r>
    </w:p>
    <w:p w14:paraId="4D1C88DE" w14:textId="77777777" w:rsidR="00F35C28" w:rsidRDefault="009B40FD">
      <w:pPr>
        <w:pStyle w:val="ListNumber"/>
        <w:spacing w:after="120"/>
      </w:pPr>
      <w:r>
        <w:t>Open a</w:t>
      </w:r>
      <w:r>
        <w:t>ny recipe.</w:t>
      </w:r>
    </w:p>
    <w:p w14:paraId="5ABB9732" w14:textId="77777777" w:rsidR="00F35C28" w:rsidRDefault="009B40FD">
      <w:pPr>
        <w:pStyle w:val="ListNumber"/>
        <w:spacing w:after="120"/>
      </w:pPr>
      <w:r>
        <w:t>Click the heart icon to like the recipe.</w:t>
      </w:r>
    </w:p>
    <w:p w14:paraId="69A43E3D" w14:textId="5E850E57" w:rsidR="00F35C28" w:rsidRDefault="009B40FD">
      <w:pPr>
        <w:pStyle w:val="ListNumber"/>
        <w:spacing w:after="120"/>
      </w:pPr>
      <w:r>
        <w:t>Liked recipes help boost visibility and are stored in your “Liked Recipes” section.</w:t>
      </w:r>
    </w:p>
    <w:p w14:paraId="3183FA32" w14:textId="2F221ACB" w:rsidR="007A61F3" w:rsidRDefault="007A61F3" w:rsidP="007A61F3">
      <w:pPr>
        <w:pStyle w:val="ListNumber"/>
        <w:numPr>
          <w:ilvl w:val="0"/>
          <w:numId w:val="0"/>
        </w:numPr>
        <w:spacing w:after="120"/>
        <w:ind w:left="360" w:hanging="360"/>
      </w:pPr>
    </w:p>
    <w:p w14:paraId="4A6AB44A" w14:textId="7FF83C74" w:rsidR="007A61F3" w:rsidRDefault="007A61F3" w:rsidP="009B40FD">
      <w:pPr>
        <w:pStyle w:val="ListNumber"/>
        <w:numPr>
          <w:ilvl w:val="0"/>
          <w:numId w:val="0"/>
        </w:numPr>
        <w:spacing w:after="120"/>
        <w:ind w:left="360" w:hanging="360"/>
        <w:jc w:val="center"/>
      </w:pPr>
      <w:r>
        <w:rPr>
          <w:noProof/>
        </w:rPr>
        <w:drawing>
          <wp:inline distT="0" distB="0" distL="0" distR="0" wp14:anchorId="713438AE" wp14:editId="585B6923">
            <wp:extent cx="548640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6A83" w14:textId="77AD2B0E" w:rsidR="00F35C28" w:rsidRPr="007A61F3" w:rsidRDefault="000D5461">
      <w:pPr>
        <w:pStyle w:val="Heading2"/>
        <w:rPr>
          <w:color w:val="F79646" w:themeColor="accent6"/>
        </w:rPr>
      </w:pPr>
      <w:r>
        <w:rPr>
          <w:color w:val="F79646" w:themeColor="accent6"/>
        </w:rPr>
        <w:t>5</w:t>
      </w:r>
      <w:r w:rsidR="009B40FD" w:rsidRPr="007A61F3">
        <w:rPr>
          <w:color w:val="F79646" w:themeColor="accent6"/>
        </w:rPr>
        <w:t>. Using the Built-in Cooking Timer</w:t>
      </w:r>
    </w:p>
    <w:p w14:paraId="54D4FDF4" w14:textId="53D9FEE5" w:rsidR="00F35C28" w:rsidRDefault="007A61F3">
      <w:pPr>
        <w:pStyle w:val="ListNumber"/>
        <w:spacing w:after="120"/>
      </w:pPr>
      <w:r>
        <w:t>scroll to the “Cooking Timer” section while viewing a recipe</w:t>
      </w:r>
      <w:r w:rsidR="009B40FD">
        <w:t>.</w:t>
      </w:r>
    </w:p>
    <w:p w14:paraId="0A1F55BB" w14:textId="77777777" w:rsidR="00F35C28" w:rsidRDefault="009B40FD">
      <w:pPr>
        <w:pStyle w:val="ListNumber"/>
        <w:spacing w:after="120"/>
      </w:pPr>
      <w:r>
        <w:t>Set the desired time using the slider or input field.</w:t>
      </w:r>
    </w:p>
    <w:p w14:paraId="6F28A379" w14:textId="77777777" w:rsidR="00F35C28" w:rsidRDefault="009B40FD">
      <w:pPr>
        <w:pStyle w:val="ListNumber"/>
        <w:spacing w:after="120"/>
      </w:pPr>
      <w:r>
        <w:t>Click “Start Tim</w:t>
      </w:r>
      <w:r>
        <w:t>er”.</w:t>
      </w:r>
    </w:p>
    <w:p w14:paraId="0514502C" w14:textId="4E76E729" w:rsidR="00F35C28" w:rsidRDefault="009B40FD">
      <w:pPr>
        <w:pStyle w:val="ListNumber"/>
        <w:spacing w:after="120"/>
      </w:pPr>
      <w:r>
        <w:t>An alert will notify you when the timer ends.</w:t>
      </w:r>
    </w:p>
    <w:p w14:paraId="428EFF50" w14:textId="02E57DBA" w:rsidR="000D5461" w:rsidRDefault="000D5461" w:rsidP="000D5461">
      <w:pPr>
        <w:pStyle w:val="ListNumber"/>
        <w:numPr>
          <w:ilvl w:val="0"/>
          <w:numId w:val="0"/>
        </w:numPr>
        <w:spacing w:after="120"/>
        <w:ind w:left="360" w:hanging="360"/>
      </w:pPr>
    </w:p>
    <w:p w14:paraId="3914FDFF" w14:textId="217E2675" w:rsidR="000D5461" w:rsidRDefault="000D5461" w:rsidP="009B40FD">
      <w:pPr>
        <w:pStyle w:val="ListNumber"/>
        <w:numPr>
          <w:ilvl w:val="0"/>
          <w:numId w:val="0"/>
        </w:numPr>
        <w:spacing w:after="120"/>
        <w:ind w:left="360" w:hanging="360"/>
        <w:jc w:val="center"/>
      </w:pPr>
      <w:r>
        <w:rPr>
          <w:noProof/>
        </w:rPr>
        <w:lastRenderedPageBreak/>
        <w:drawing>
          <wp:inline distT="0" distB="0" distL="0" distR="0" wp14:anchorId="7F96258D" wp14:editId="7F6C8507">
            <wp:extent cx="548640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4.PNG"/>
                    <pic:cNvPicPr/>
                  </pic:nvPicPr>
                  <pic:blipFill rotWithShape="1">
                    <a:blip r:embed="rId11"/>
                    <a:srcRect t="4696" b="9436"/>
                    <a:stretch/>
                  </pic:blipFill>
                  <pic:spPr bwMode="auto">
                    <a:xfrm>
                      <a:off x="0" y="0"/>
                      <a:ext cx="54864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45B28" w14:textId="1042349A" w:rsidR="00F35C28" w:rsidRPr="007A61F3" w:rsidRDefault="000D5461">
      <w:pPr>
        <w:pStyle w:val="Heading2"/>
        <w:rPr>
          <w:color w:val="F79646" w:themeColor="accent6"/>
        </w:rPr>
      </w:pPr>
      <w:r>
        <w:rPr>
          <w:color w:val="F79646" w:themeColor="accent6"/>
        </w:rPr>
        <w:t>6</w:t>
      </w:r>
      <w:r w:rsidR="009B40FD" w:rsidRPr="007A61F3">
        <w:rPr>
          <w:color w:val="F79646" w:themeColor="accent6"/>
        </w:rPr>
        <w:t>. Interacting with the AI Chatbot</w:t>
      </w:r>
    </w:p>
    <w:p w14:paraId="7A3A100E" w14:textId="77777777" w:rsidR="00F35C28" w:rsidRDefault="009B40FD">
      <w:pPr>
        <w:pStyle w:val="ListNumber"/>
        <w:spacing w:after="120"/>
      </w:pPr>
      <w:r>
        <w:t>Go to the AI Chatbot Page from the navigation bar.</w:t>
      </w:r>
    </w:p>
    <w:p w14:paraId="2086D31D" w14:textId="77777777" w:rsidR="00F35C28" w:rsidRDefault="009B40FD">
      <w:pPr>
        <w:pStyle w:val="ListNumber"/>
        <w:spacing w:after="120"/>
      </w:pPr>
      <w:r>
        <w:t>Type your query – e.g., “Suggest a vegetarian dinner with tomatoes.”</w:t>
      </w:r>
    </w:p>
    <w:p w14:paraId="6F5DB3E8" w14:textId="77777777" w:rsidR="00F35C28" w:rsidRDefault="009B40FD">
      <w:pPr>
        <w:pStyle w:val="ListNumber"/>
        <w:spacing w:after="120"/>
      </w:pPr>
      <w:r>
        <w:t>The chatbot will reply with tips, substitutions, o</w:t>
      </w:r>
      <w:r>
        <w:t>r recipe suggestions.</w:t>
      </w:r>
    </w:p>
    <w:p w14:paraId="78CBCA35" w14:textId="5DFFE206" w:rsidR="00F35C28" w:rsidRDefault="009B40FD">
      <w:pPr>
        <w:pStyle w:val="ListNumber"/>
        <w:spacing w:after="120"/>
      </w:pPr>
      <w:r>
        <w:t>You can also ask for ingredient replacements or cooking techniques.</w:t>
      </w:r>
    </w:p>
    <w:p w14:paraId="527EEAAD" w14:textId="0595DAF9" w:rsidR="000D5461" w:rsidRPr="000D5461" w:rsidRDefault="000D5461" w:rsidP="000D5461">
      <w:pPr>
        <w:pStyle w:val="Heading2"/>
        <w:rPr>
          <w:color w:val="F79646" w:themeColor="accent6"/>
        </w:rPr>
      </w:pPr>
      <w:r w:rsidRPr="000D5461">
        <w:rPr>
          <w:color w:val="F79646" w:themeColor="accent6"/>
        </w:rPr>
        <w:t>6.2</w:t>
      </w:r>
      <w:r w:rsidRPr="000D5461">
        <w:rPr>
          <w:color w:val="F79646" w:themeColor="accent6"/>
        </w:rPr>
        <w:t>. Adjusting Recipe Servings</w:t>
      </w:r>
      <w:r w:rsidRPr="000D5461">
        <w:rPr>
          <w:color w:val="F79646" w:themeColor="accent6"/>
        </w:rPr>
        <w:t xml:space="preserve"> with Chatbot</w:t>
      </w:r>
    </w:p>
    <w:p w14:paraId="69FDCBE8" w14:textId="77777777" w:rsidR="000D5461" w:rsidRDefault="000D5461" w:rsidP="000D5461">
      <w:pPr>
        <w:pStyle w:val="ListNumber"/>
      </w:pPr>
      <w:r>
        <w:t>The chatbot will respond with an updated list of ingredients based on the specified number of servings.</w:t>
      </w:r>
    </w:p>
    <w:p w14:paraId="4884740C" w14:textId="77777777" w:rsidR="000D5461" w:rsidRDefault="000D5461" w:rsidP="000D5461">
      <w:pPr>
        <w:pStyle w:val="ListNumber"/>
      </w:pPr>
      <w:r>
        <w:t>Type a message like “Adjust this recipe for 4 servings.”</w:t>
      </w:r>
    </w:p>
    <w:p w14:paraId="1C64D85D" w14:textId="77777777" w:rsidR="000D5461" w:rsidRDefault="000D5461" w:rsidP="000D5461">
      <w:pPr>
        <w:pStyle w:val="ListNumber"/>
      </w:pPr>
      <w:r>
        <w:t>Click the chatbot icon or go to the AI Chatbot Page.</w:t>
      </w:r>
    </w:p>
    <w:p w14:paraId="63CD1FC1" w14:textId="77777777" w:rsidR="000D5461" w:rsidRDefault="000D5461" w:rsidP="000D5461">
      <w:pPr>
        <w:pStyle w:val="ListNumber"/>
      </w:pPr>
      <w:r>
        <w:t>Open a recipe.</w:t>
      </w:r>
    </w:p>
    <w:p w14:paraId="4F482340" w14:textId="77777777" w:rsidR="000D5461" w:rsidRDefault="000D5461" w:rsidP="000D5461">
      <w:pPr>
        <w:pStyle w:val="ListNumber"/>
        <w:spacing w:after="120"/>
      </w:pPr>
      <w:r>
        <w:t>Locate the serving size adjustment option.</w:t>
      </w:r>
    </w:p>
    <w:p w14:paraId="1D7D3CEC" w14:textId="60FE351B" w:rsidR="000D5461" w:rsidRDefault="000D5461" w:rsidP="000D5461">
      <w:pPr>
        <w:pStyle w:val="ListNumber"/>
        <w:spacing w:after="120"/>
      </w:pPr>
      <w:r>
        <w:t>The ingredient list will automatically update to match the new serving size.</w:t>
      </w:r>
    </w:p>
    <w:p w14:paraId="134844EC" w14:textId="5688CBBA" w:rsidR="000D5461" w:rsidRDefault="000D5461" w:rsidP="000D5461">
      <w:pPr>
        <w:pStyle w:val="ListNumber"/>
        <w:numPr>
          <w:ilvl w:val="0"/>
          <w:numId w:val="0"/>
        </w:numPr>
        <w:spacing w:after="120"/>
        <w:ind w:left="360"/>
      </w:pPr>
    </w:p>
    <w:p w14:paraId="58FC8F09" w14:textId="013861A5" w:rsidR="000D5461" w:rsidRDefault="000D5461" w:rsidP="009B40FD">
      <w:pPr>
        <w:pStyle w:val="ListNumber"/>
        <w:numPr>
          <w:ilvl w:val="0"/>
          <w:numId w:val="0"/>
        </w:numPr>
        <w:spacing w:after="120"/>
        <w:jc w:val="center"/>
      </w:pPr>
      <w:r>
        <w:rPr>
          <w:noProof/>
        </w:rPr>
        <w:drawing>
          <wp:inline distT="0" distB="0" distL="0" distR="0" wp14:anchorId="5FBF3AF6" wp14:editId="71F13B25">
            <wp:extent cx="5676900" cy="3234053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6889" cy="325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B368" w14:textId="2BFA045E" w:rsidR="000D5461" w:rsidRDefault="000D5461" w:rsidP="000D5461">
      <w:pPr>
        <w:pStyle w:val="ListNumber"/>
        <w:numPr>
          <w:ilvl w:val="0"/>
          <w:numId w:val="0"/>
        </w:numPr>
        <w:spacing w:after="120"/>
      </w:pPr>
    </w:p>
    <w:p w14:paraId="6F513003" w14:textId="77777777" w:rsidR="000D5461" w:rsidRPr="000D5461" w:rsidRDefault="000D5461" w:rsidP="000D5461">
      <w:pPr>
        <w:pStyle w:val="Heading2"/>
        <w:rPr>
          <w:color w:val="F79646" w:themeColor="accent6"/>
        </w:rPr>
      </w:pPr>
      <w:r w:rsidRPr="000D5461">
        <w:rPr>
          <w:color w:val="F79646" w:themeColor="accent6"/>
        </w:rPr>
        <w:t>8. FAQ Pages</w:t>
      </w:r>
    </w:p>
    <w:p w14:paraId="18ABE864" w14:textId="77777777" w:rsidR="000D5461" w:rsidRDefault="000D5461" w:rsidP="000D5461">
      <w:r>
        <w:t>The FAQ (Frequently Asked Questions) section is designed to help users quickly find answers to common queries about using the Recipe Genie app.</w:t>
      </w:r>
    </w:p>
    <w:p w14:paraId="15FEFD34" w14:textId="77777777" w:rsidR="000D5461" w:rsidRDefault="000D5461" w:rsidP="000D5461">
      <w:pPr>
        <w:pStyle w:val="ListBullet"/>
      </w:pPr>
      <w:r>
        <w:lastRenderedPageBreak/>
        <w:t>Accessing the FAQ Page</w:t>
      </w:r>
    </w:p>
    <w:p w14:paraId="72446232" w14:textId="77777777" w:rsidR="000D5461" w:rsidRDefault="000D5461" w:rsidP="000D5461">
      <w:pPr>
        <w:pStyle w:val="ListNumber"/>
      </w:pPr>
      <w:r>
        <w:t>Navigate to the Help or Support section from the main menu.</w:t>
      </w:r>
    </w:p>
    <w:p w14:paraId="4477FBBE" w14:textId="77777777" w:rsidR="000D5461" w:rsidRDefault="000D5461" w:rsidP="000D5461">
      <w:pPr>
        <w:pStyle w:val="ListNumber"/>
      </w:pPr>
      <w:r>
        <w:t>Click on “FAQ”.</w:t>
      </w:r>
    </w:p>
    <w:p w14:paraId="4A01914C" w14:textId="1B2A5789" w:rsidR="000D5461" w:rsidRDefault="000D5461" w:rsidP="000D5461">
      <w:pPr>
        <w:pStyle w:val="ListNumber"/>
      </w:pPr>
      <w:r>
        <w:t xml:space="preserve">Browse categorized questions </w:t>
      </w:r>
      <w:r>
        <w:t>about</w:t>
      </w:r>
      <w:r>
        <w:t xml:space="preserve"> account setup, recipe posting, chatbot usage, and more.</w:t>
      </w:r>
    </w:p>
    <w:p w14:paraId="392FF251" w14:textId="77777777" w:rsidR="000D5461" w:rsidRDefault="000D5461" w:rsidP="000D5461">
      <w:pPr>
        <w:pStyle w:val="ListBullet"/>
      </w:pPr>
      <w:r>
        <w:t>Using the FAQ</w:t>
      </w:r>
    </w:p>
    <w:p w14:paraId="7F6FE1DE" w14:textId="77777777" w:rsidR="000D5461" w:rsidRDefault="000D5461" w:rsidP="000D5461">
      <w:pPr>
        <w:pStyle w:val="ListNumber"/>
      </w:pPr>
      <w:r>
        <w:t>Click on a question to expand the answer.</w:t>
      </w:r>
    </w:p>
    <w:p w14:paraId="19392136" w14:textId="2573AEB2" w:rsidR="000D5461" w:rsidRDefault="000D5461" w:rsidP="000D5461">
      <w:pPr>
        <w:pStyle w:val="ListNumber"/>
      </w:pPr>
      <w:r>
        <w:t>Use the search bar at the top of the FAQ page to type in keywords related to your issue.</w:t>
      </w:r>
      <w:r w:rsidR="009B40FD">
        <w:rPr>
          <w:noProof/>
        </w:rPr>
        <w:drawing>
          <wp:inline distT="0" distB="0" distL="0" distR="0" wp14:anchorId="4B6C546F" wp14:editId="7FE32B24">
            <wp:extent cx="6594607" cy="3219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7886" cy="324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1113" w14:textId="77777777" w:rsidR="000D5461" w:rsidRPr="000D5461" w:rsidRDefault="000D5461" w:rsidP="000D5461">
      <w:pPr>
        <w:pStyle w:val="Heading2"/>
        <w:rPr>
          <w:color w:val="F79646" w:themeColor="accent6"/>
        </w:rPr>
      </w:pPr>
      <w:r w:rsidRPr="000D5461">
        <w:rPr>
          <w:color w:val="F79646" w:themeColor="accent6"/>
        </w:rPr>
        <w:t>9. User Search</w:t>
      </w:r>
    </w:p>
    <w:p w14:paraId="1A8CD16F" w14:textId="77777777" w:rsidR="000D5461" w:rsidRDefault="000D5461" w:rsidP="000D5461">
      <w:r>
        <w:t>The User Search feature allows you to find other recipe creators on the platform.</w:t>
      </w:r>
    </w:p>
    <w:p w14:paraId="274B4666" w14:textId="77777777" w:rsidR="000D5461" w:rsidRDefault="000D5461" w:rsidP="000D5461">
      <w:pPr>
        <w:pStyle w:val="ListBullet"/>
      </w:pPr>
      <w:r>
        <w:t>How to Search for Users</w:t>
      </w:r>
    </w:p>
    <w:p w14:paraId="0DD87DF1" w14:textId="77777777" w:rsidR="000D5461" w:rsidRDefault="000D5461" w:rsidP="000D5461">
      <w:pPr>
        <w:pStyle w:val="ListNumber"/>
      </w:pPr>
      <w:r>
        <w:t>Tap on the search icon in the top navigation bar.</w:t>
      </w:r>
    </w:p>
    <w:p w14:paraId="45643395" w14:textId="77777777" w:rsidR="000D5461" w:rsidRDefault="000D5461" w:rsidP="000D5461">
      <w:pPr>
        <w:pStyle w:val="ListNumber"/>
      </w:pPr>
      <w:r>
        <w:t>Select the “Users” filter from the dropdown menu.</w:t>
      </w:r>
    </w:p>
    <w:p w14:paraId="301BBB57" w14:textId="77777777" w:rsidR="000D5461" w:rsidRDefault="000D5461" w:rsidP="000D5461">
      <w:pPr>
        <w:pStyle w:val="ListNumber"/>
      </w:pPr>
      <w:r>
        <w:t>Enter a username or keyword related to the type of content they post.</w:t>
      </w:r>
    </w:p>
    <w:p w14:paraId="32EEB4C6" w14:textId="77777777" w:rsidR="000D5461" w:rsidRDefault="000D5461" w:rsidP="000D5461">
      <w:pPr>
        <w:pStyle w:val="ListNumber"/>
      </w:pPr>
      <w:r>
        <w:t>Click on the user’s name to visit their profile.</w:t>
      </w:r>
    </w:p>
    <w:p w14:paraId="0A99E44D" w14:textId="77777777" w:rsidR="000D5461" w:rsidRDefault="000D5461" w:rsidP="000D5461">
      <w:pPr>
        <w:pStyle w:val="ListNumber"/>
      </w:pPr>
      <w:r>
        <w:t>You can then subscribe to their profile to stay updated with their latest recipe posts.</w:t>
      </w:r>
    </w:p>
    <w:p w14:paraId="318653F4" w14:textId="77777777" w:rsidR="000D5461" w:rsidRDefault="000D5461" w:rsidP="000D5461">
      <w:pPr>
        <w:pStyle w:val="ListNumber"/>
        <w:numPr>
          <w:ilvl w:val="0"/>
          <w:numId w:val="0"/>
        </w:numPr>
        <w:spacing w:after="120"/>
      </w:pPr>
    </w:p>
    <w:p w14:paraId="3C8EE123" w14:textId="15433957" w:rsidR="000D5461" w:rsidRDefault="009B40FD" w:rsidP="000D5461">
      <w:pPr>
        <w:pStyle w:val="ListNumber"/>
        <w:numPr>
          <w:ilvl w:val="0"/>
          <w:numId w:val="0"/>
        </w:numPr>
        <w:spacing w:after="120"/>
        <w:ind w:left="360" w:hanging="360"/>
      </w:pPr>
      <w:r>
        <w:rPr>
          <w:noProof/>
        </w:rPr>
        <w:lastRenderedPageBreak/>
        <w:drawing>
          <wp:inline distT="0" distB="0" distL="0" distR="0" wp14:anchorId="4EFB7AEC" wp14:editId="5AB2D5EF">
            <wp:extent cx="6400800" cy="1813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461" w:rsidSect="009B40F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0AFE2B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461"/>
    <w:rsid w:val="0015074B"/>
    <w:rsid w:val="0029639D"/>
    <w:rsid w:val="00326F90"/>
    <w:rsid w:val="007A61F3"/>
    <w:rsid w:val="009B40FD"/>
    <w:rsid w:val="00AA1D8D"/>
    <w:rsid w:val="00B47730"/>
    <w:rsid w:val="00CB0664"/>
    <w:rsid w:val="00F35C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F86A1B"/>
  <w14:defaultImageDpi w14:val="300"/>
  <w15:docId w15:val="{EEF71D7F-E4E4-4E32-8CDF-E98F7836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3CAA17-1C19-4A3A-915E-BE8BD383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514</Words>
  <Characters>2487</Characters>
  <Application>Microsoft Office Word</Application>
  <DocSecurity>0</DocSecurity>
  <Lines>80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3</cp:revision>
  <dcterms:created xsi:type="dcterms:W3CDTF">2013-12-23T23:15:00Z</dcterms:created>
  <dcterms:modified xsi:type="dcterms:W3CDTF">2025-05-06T12:10:00Z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f2faf1fc-336f-4bcf-a548-c83bb086cc58</vt:lpwstr>
  </property>
</Properties>
</file>