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2EA" w:rsidRPr="009562EA" w:rsidRDefault="009562EA" w:rsidP="009562EA">
      <w:pPr>
        <w:pStyle w:val="Title"/>
      </w:pPr>
      <w:r>
        <w:rPr>
          <w:rFonts w:eastAsia="Times New Roman"/>
        </w:rPr>
        <w:t>Python Assessment 2</w:t>
      </w:r>
    </w:p>
    <w:p w:rsidR="009562EA" w:rsidRPr="009562EA" w:rsidRDefault="009562EA" w:rsidP="009562EA">
      <w:pPr>
        <w:numPr>
          <w:ilvl w:val="0"/>
          <w:numId w:val="1"/>
        </w:numPr>
        <w:spacing w:line="240" w:lineRule="auto"/>
        <w:ind w:right="4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562E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Abstract:</w:t>
      </w:r>
      <w:r w:rsidRPr="009562E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 short description of your application including which API you have selected. You should also provide a link to your </w:t>
      </w:r>
      <w:proofErr w:type="spellStart"/>
      <w:r w:rsidRPr="009562E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9562E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repository.</w:t>
      </w:r>
    </w:p>
    <w:p w:rsidR="009562EA" w:rsidRPr="009562EA" w:rsidRDefault="009562EA" w:rsidP="009562EA">
      <w:pPr>
        <w:numPr>
          <w:ilvl w:val="0"/>
          <w:numId w:val="1"/>
        </w:numPr>
        <w:spacing w:line="240" w:lineRule="auto"/>
        <w:ind w:right="4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562E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Project Plan:</w:t>
      </w:r>
      <w:r w:rsidRPr="009562E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Project plan that breaks the project down into key milestones (</w:t>
      </w:r>
      <w:proofErr w:type="spellStart"/>
      <w:r w:rsidRPr="009562E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e.g</w:t>
      </w:r>
      <w:proofErr w:type="spellEnd"/>
      <w:r w:rsidRPr="009562E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planning, design, development &amp; testing) and tasks. This plan should allocate the estimated time to complete each of the listed tasks. </w:t>
      </w:r>
    </w:p>
    <w:p w:rsidR="009562EA" w:rsidRPr="009562EA" w:rsidRDefault="009562EA" w:rsidP="009562EA">
      <w:pPr>
        <w:numPr>
          <w:ilvl w:val="0"/>
          <w:numId w:val="1"/>
        </w:numPr>
        <w:spacing w:line="240" w:lineRule="auto"/>
        <w:ind w:right="4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562E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Evidence of d</w:t>
      </w:r>
      <w:bookmarkStart w:id="0" w:name="_GoBack"/>
      <w:bookmarkEnd w:id="0"/>
      <w:r w:rsidRPr="009562E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esign:</w:t>
      </w:r>
      <w:r w:rsidRPr="009562E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This may include but is not limited to: specification list of your program requirements, Flowchart, Pseudo-Code, Wireframes, </w:t>
      </w:r>
      <w:proofErr w:type="gramStart"/>
      <w:r w:rsidRPr="009562E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UML</w:t>
      </w:r>
      <w:proofErr w:type="gramEnd"/>
      <w:r w:rsidRPr="009562E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Data Structure Diagram. A minimum expectation for this section is the inclusion of a wireframe for the design of the GUI.</w:t>
      </w:r>
    </w:p>
    <w:p w:rsidR="009562EA" w:rsidRPr="009562EA" w:rsidRDefault="009562EA" w:rsidP="009562EA">
      <w:pPr>
        <w:numPr>
          <w:ilvl w:val="0"/>
          <w:numId w:val="1"/>
        </w:numPr>
        <w:spacing w:line="240" w:lineRule="auto"/>
        <w:ind w:right="4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562E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 xml:space="preserve">Technical Description &amp; Walkthrough:  </w:t>
      </w:r>
      <w:r w:rsidRPr="009562E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In this section you should provide a link to a video which includes a walkthrough of your program running as well as a technical breakdown of your code. This technical breakdown should explain how the key features of your program have been implemented via code. The video technical description &amp; walkthrough contributes to the overall </w:t>
      </w:r>
      <w:proofErr w:type="gramStart"/>
      <w:r w:rsidRPr="009562E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word</w:t>
      </w:r>
      <w:proofErr w:type="gramEnd"/>
      <w:r w:rsidRPr="009562E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count. The anticipated length of the video is 3-5 minutes.</w:t>
      </w:r>
    </w:p>
    <w:p w:rsidR="009562EA" w:rsidRPr="009562EA" w:rsidRDefault="009562EA" w:rsidP="009562EA">
      <w:pPr>
        <w:numPr>
          <w:ilvl w:val="0"/>
          <w:numId w:val="1"/>
        </w:numPr>
        <w:spacing w:line="240" w:lineRule="auto"/>
        <w:ind w:right="4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562E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Testing:</w:t>
      </w:r>
      <w:r w:rsidRPr="009562E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Test plan and evidence of testing (e.g. screenshots and/or videos). The minimum expectation for this section is a testing table complete with test cases covering the core functionality of your app. </w:t>
      </w:r>
    </w:p>
    <w:p w:rsidR="009562EA" w:rsidRPr="009562EA" w:rsidRDefault="009562EA" w:rsidP="009562EA">
      <w:pPr>
        <w:numPr>
          <w:ilvl w:val="0"/>
          <w:numId w:val="1"/>
        </w:numPr>
        <w:spacing w:line="240" w:lineRule="auto"/>
        <w:ind w:right="4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562E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Critical Reflection:</w:t>
      </w:r>
      <w:r w:rsidRPr="009562E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An open and detailed evaluation of your application that notes what is compelling about the work, what could be improved, and what you need to learn to make these improvements.</w:t>
      </w:r>
    </w:p>
    <w:p w:rsidR="002412BA" w:rsidRDefault="009562EA" w:rsidP="009562EA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562E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Appendix:</w:t>
      </w:r>
      <w:r w:rsidRPr="009562E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 copy of your code should be included in an appendix at the end of your documentation. </w:t>
      </w:r>
      <w:proofErr w:type="gramStart"/>
      <w:r w:rsidRPr="009562E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To provide this simply copy and paste the code from each of your project files (do not pr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ovide the code in screenshots).</w:t>
      </w:r>
      <w:proofErr w:type="gramEnd"/>
    </w:p>
    <w:p w:rsidR="009562EA" w:rsidRDefault="009562EA" w:rsidP="009562EA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:rsidR="009562EA" w:rsidRDefault="009562EA" w:rsidP="009562EA">
      <w:pPr>
        <w:pStyle w:val="Heading1"/>
      </w:pPr>
      <w:r>
        <w:rPr>
          <w:rFonts w:eastAsia="Times New Roman"/>
        </w:rPr>
        <w:lastRenderedPageBreak/>
        <w:t>Abstract</w:t>
      </w:r>
    </w:p>
    <w:p w:rsidR="009562EA" w:rsidRDefault="009562EA" w:rsidP="009562EA">
      <w:pPr>
        <w:pStyle w:val="Heading1"/>
      </w:pPr>
      <w:r>
        <w:rPr>
          <w:rFonts w:eastAsia="Times New Roman"/>
        </w:rPr>
        <w:t>Project Plan</w:t>
      </w:r>
    </w:p>
    <w:p w:rsidR="009562EA" w:rsidRDefault="009562EA" w:rsidP="009562EA">
      <w:pPr>
        <w:pStyle w:val="Heading1"/>
      </w:pPr>
      <w:r>
        <w:rPr>
          <w:rFonts w:eastAsia="Times New Roman"/>
        </w:rPr>
        <w:t>Design Evidence</w:t>
      </w:r>
    </w:p>
    <w:p w:rsidR="009562EA" w:rsidRDefault="009562EA" w:rsidP="009562EA">
      <w:pPr>
        <w:pStyle w:val="Heading1"/>
      </w:pPr>
      <w:r>
        <w:rPr>
          <w:rFonts w:eastAsia="Times New Roman"/>
        </w:rPr>
        <w:t>Technical Description and walkthrough</w:t>
      </w:r>
    </w:p>
    <w:p w:rsidR="009562EA" w:rsidRPr="009562EA" w:rsidRDefault="009562EA" w:rsidP="009562EA">
      <w:pPr>
        <w:pStyle w:val="Heading1"/>
        <w:rPr>
          <w:rFonts w:eastAsia="Times New Roman"/>
        </w:rPr>
      </w:pPr>
      <w:r>
        <w:rPr>
          <w:rFonts w:eastAsia="Times New Roman"/>
        </w:rPr>
        <w:t>Testing</w:t>
      </w:r>
    </w:p>
    <w:p w:rsidR="009562EA" w:rsidRDefault="009562EA" w:rsidP="009562EA">
      <w:pPr>
        <w:pStyle w:val="Heading1"/>
        <w:rPr>
          <w:rFonts w:eastAsia="Times New Roman"/>
        </w:rPr>
      </w:pPr>
      <w:r>
        <w:rPr>
          <w:rFonts w:eastAsia="Times New Roman"/>
        </w:rPr>
        <w:t>Critical Reflection</w:t>
      </w:r>
    </w:p>
    <w:p w:rsidR="009562EA" w:rsidRPr="009562EA" w:rsidRDefault="009562EA" w:rsidP="009562EA"/>
    <w:p w:rsidR="009562EA" w:rsidRDefault="009562EA" w:rsidP="009562EA">
      <w:pPr>
        <w:pStyle w:val="Heading1"/>
      </w:pPr>
      <w:r>
        <w:rPr>
          <w:rFonts w:eastAsia="Times New Roman"/>
        </w:rPr>
        <w:t>Appendix</w:t>
      </w:r>
    </w:p>
    <w:sectPr w:rsidR="00956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33CB2"/>
    <w:multiLevelType w:val="multilevel"/>
    <w:tmpl w:val="6F54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2EA"/>
    <w:rsid w:val="002412BA"/>
    <w:rsid w:val="009562EA"/>
    <w:rsid w:val="00E0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2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562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62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62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2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562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62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62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6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2024-01-11T14:28:00Z</dcterms:created>
  <dcterms:modified xsi:type="dcterms:W3CDTF">2024-01-12T12:33:00Z</dcterms:modified>
</cp:coreProperties>
</file>