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9AFD8" w14:textId="77777777" w:rsidR="003B6E0E" w:rsidRPr="003B6E0E" w:rsidRDefault="003B6E0E" w:rsidP="003B6E0E">
      <w:pPr>
        <w:jc w:val="center"/>
        <w:textAlignment w:val="baseline"/>
        <w:rPr>
          <w:rFonts w:ascii="Segoe UI" w:eastAsia="Times New Roman" w:hAnsi="Segoe UI" w:cs="Segoe UI"/>
          <w:sz w:val="18"/>
          <w:szCs w:val="18"/>
          <w:lang w:val="nl-NL"/>
        </w:rPr>
      </w:pPr>
      <w:r w:rsidRPr="003B6E0E">
        <w:rPr>
          <w:rFonts w:ascii="Times New Roman" w:eastAsia="Times New Roman" w:hAnsi="Times New Roman" w:cs="Times New Roman"/>
          <w:b/>
          <w:bCs/>
          <w:sz w:val="28"/>
          <w:szCs w:val="28"/>
          <w:lang w:val="nl-NL"/>
        </w:rPr>
        <w:t xml:space="preserve">Student name: </w:t>
      </w:r>
      <w:proofErr w:type="spellStart"/>
      <w:r w:rsidRPr="003B6E0E">
        <w:rPr>
          <w:rFonts w:ascii="Times New Roman" w:eastAsia="Times New Roman" w:hAnsi="Times New Roman" w:cs="Times New Roman"/>
          <w:sz w:val="28"/>
          <w:szCs w:val="28"/>
          <w:lang w:val="nl-NL"/>
        </w:rPr>
        <w:t>Raazia</w:t>
      </w:r>
      <w:proofErr w:type="spellEnd"/>
      <w:r w:rsidRPr="003B6E0E">
        <w:rPr>
          <w:rFonts w:ascii="Times New Roman" w:eastAsia="Times New Roman" w:hAnsi="Times New Roman" w:cs="Times New Roman"/>
          <w:sz w:val="28"/>
          <w:szCs w:val="28"/>
          <w:lang w:val="nl-NL"/>
        </w:rPr>
        <w:t xml:space="preserve"> Liaqat </w:t>
      </w:r>
    </w:p>
    <w:p w14:paraId="047BDAAC" w14:textId="77777777" w:rsidR="003B6E0E" w:rsidRPr="003B6E0E" w:rsidRDefault="003B6E0E" w:rsidP="003B6E0E">
      <w:pPr>
        <w:jc w:val="center"/>
        <w:textAlignment w:val="baseline"/>
        <w:rPr>
          <w:rFonts w:ascii="Segoe UI" w:eastAsia="Times New Roman" w:hAnsi="Segoe UI" w:cs="Segoe UI"/>
          <w:sz w:val="18"/>
          <w:szCs w:val="18"/>
          <w:lang w:val="nl-NL"/>
        </w:rPr>
      </w:pPr>
      <w:r w:rsidRPr="003B6E0E">
        <w:rPr>
          <w:rFonts w:ascii="Times New Roman" w:eastAsia="Times New Roman" w:hAnsi="Times New Roman" w:cs="Times New Roman"/>
          <w:b/>
          <w:bCs/>
          <w:sz w:val="28"/>
          <w:szCs w:val="28"/>
          <w:lang w:val="nl-NL"/>
        </w:rPr>
        <w:t>Student ID:</w:t>
      </w:r>
      <w:r w:rsidRPr="003B6E0E">
        <w:rPr>
          <w:rFonts w:ascii="Times New Roman" w:eastAsia="Times New Roman" w:hAnsi="Times New Roman" w:cs="Times New Roman"/>
          <w:sz w:val="28"/>
          <w:szCs w:val="28"/>
          <w:lang w:val="nl-NL"/>
        </w:rPr>
        <w:t xml:space="preserve"> x23405970 </w:t>
      </w:r>
    </w:p>
    <w:p w14:paraId="1E80ACDD" w14:textId="77777777" w:rsidR="003B6E0E" w:rsidRPr="003B6E0E" w:rsidRDefault="003B6E0E" w:rsidP="003B6E0E">
      <w:pPr>
        <w:shd w:val="clear" w:color="auto" w:fill="FFFFFF"/>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b/>
          <w:bCs/>
          <w:sz w:val="28"/>
          <w:szCs w:val="28"/>
          <w:lang w:val="en-GB"/>
        </w:rPr>
        <w:t xml:space="preserve">Course Name: </w:t>
      </w:r>
      <w:r w:rsidRPr="003B6E0E">
        <w:rPr>
          <w:rFonts w:ascii="Times New Roman" w:eastAsia="Times New Roman" w:hAnsi="Times New Roman" w:cs="Times New Roman"/>
          <w:sz w:val="28"/>
          <w:szCs w:val="28"/>
          <w:lang w:val="en-GB"/>
        </w:rPr>
        <w:t>​Intelligent Agents and Process Automation​ (</w:t>
      </w:r>
      <w:r w:rsidRPr="003B6E0E">
        <w:rPr>
          <w:rFonts w:ascii="Times New Roman" w:eastAsia="Times New Roman" w:hAnsi="Times New Roman" w:cs="Times New Roman"/>
          <w:b/>
          <w:bCs/>
          <w:color w:val="1D2125"/>
          <w:sz w:val="28"/>
          <w:szCs w:val="28"/>
          <w:lang w:val="en-GB"/>
        </w:rPr>
        <w:t>MSCAI1B)</w:t>
      </w:r>
      <w:r w:rsidRPr="003B6E0E">
        <w:rPr>
          <w:rFonts w:ascii="Times New Roman" w:eastAsia="Times New Roman" w:hAnsi="Times New Roman" w:cs="Times New Roman"/>
          <w:color w:val="1D2125"/>
          <w:sz w:val="28"/>
          <w:szCs w:val="28"/>
        </w:rPr>
        <w:t> </w:t>
      </w:r>
    </w:p>
    <w:p w14:paraId="49744C7D" w14:textId="77777777"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rPr>
        <w:t> </w:t>
      </w:r>
    </w:p>
    <w:p w14:paraId="0DA725B7" w14:textId="77777777" w:rsidR="003B6E0E" w:rsidRPr="003B6E0E" w:rsidRDefault="003B6E0E" w:rsidP="003B6E0E">
      <w:pPr>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rPr>
        <w:t> </w:t>
      </w:r>
    </w:p>
    <w:p w14:paraId="605E89D6" w14:textId="77777777" w:rsidR="003B6E0E" w:rsidRPr="003B6E0E" w:rsidRDefault="003B6E0E" w:rsidP="003B6E0E">
      <w:pPr>
        <w:textAlignment w:val="baseline"/>
        <w:rPr>
          <w:rFonts w:ascii="Segoe UI" w:eastAsia="Times New Roman" w:hAnsi="Segoe UI" w:cs="Segoe UI"/>
          <w:sz w:val="18"/>
          <w:szCs w:val="18"/>
        </w:rPr>
      </w:pPr>
      <w:r w:rsidRPr="003B6E0E">
        <w:rPr>
          <w:rFonts w:ascii="Times New Roman" w:eastAsia="Times New Roman" w:hAnsi="Times New Roman" w:cs="Times New Roman"/>
          <w:b/>
          <w:bCs/>
          <w:sz w:val="28"/>
          <w:szCs w:val="28"/>
          <w:lang w:val="en-GB"/>
        </w:rPr>
        <w:t>​​</w:t>
      </w:r>
      <w:r w:rsidRPr="003B6E0E">
        <w:rPr>
          <w:rFonts w:ascii="Times New Roman" w:eastAsia="Times New Roman" w:hAnsi="Times New Roman" w:cs="Times New Roman"/>
          <w:b/>
          <w:bCs/>
          <w:sz w:val="32"/>
          <w:szCs w:val="32"/>
          <w:lang w:val="en-GB"/>
        </w:rPr>
        <w:t>1. Business Process Identification​</w:t>
      </w:r>
      <w:r w:rsidRPr="003B6E0E">
        <w:rPr>
          <w:rFonts w:ascii="Times New Roman" w:eastAsia="Times New Roman" w:hAnsi="Times New Roman" w:cs="Times New Roman"/>
          <w:color w:val="000000"/>
          <w:sz w:val="32"/>
          <w:szCs w:val="32"/>
        </w:rPr>
        <w:t> </w:t>
      </w:r>
    </w:p>
    <w:p w14:paraId="717D8EC5" w14:textId="77777777" w:rsidR="003B6E0E" w:rsidRDefault="003B6E0E" w:rsidP="003B6E0E">
      <w:pPr>
        <w:textAlignment w:val="baseline"/>
        <w:rPr>
          <w:rFonts w:ascii="Times New Roman" w:eastAsia="Times New Roman" w:hAnsi="Times New Roman" w:cs="Times New Roman"/>
          <w:b/>
          <w:bCs/>
          <w:sz w:val="28"/>
          <w:szCs w:val="28"/>
          <w:lang w:val="en-GB"/>
        </w:rPr>
      </w:pPr>
      <w:r w:rsidRPr="003B6E0E">
        <w:rPr>
          <w:rFonts w:ascii="Times New Roman" w:eastAsia="Times New Roman" w:hAnsi="Times New Roman" w:cs="Times New Roman"/>
          <w:b/>
          <w:bCs/>
          <w:sz w:val="28"/>
          <w:szCs w:val="28"/>
          <w:lang w:val="en-GB"/>
        </w:rPr>
        <w:t>​​</w:t>
      </w:r>
    </w:p>
    <w:p w14:paraId="25DAC4F7" w14:textId="19EE9958" w:rsidR="003B6E0E" w:rsidRPr="003B6E0E" w:rsidRDefault="003B6E0E" w:rsidP="003B6E0E">
      <w:pPr>
        <w:pStyle w:val="ListParagraph"/>
        <w:numPr>
          <w:ilvl w:val="0"/>
          <w:numId w:val="23"/>
        </w:numPr>
        <w:textAlignment w:val="baseline"/>
        <w:rPr>
          <w:rFonts w:ascii="Segoe UI" w:eastAsia="Times New Roman" w:hAnsi="Segoe UI" w:cs="Segoe UI"/>
          <w:color w:val="0F4761"/>
          <w:sz w:val="18"/>
          <w:szCs w:val="18"/>
        </w:rPr>
      </w:pPr>
      <w:r w:rsidRPr="003B6E0E">
        <w:rPr>
          <w:rFonts w:ascii="Times New Roman" w:eastAsia="Times New Roman" w:hAnsi="Times New Roman" w:cs="Times New Roman"/>
          <w:b/>
          <w:bCs/>
          <w:sz w:val="28"/>
          <w:szCs w:val="28"/>
          <w:lang w:val="en-GB"/>
        </w:rPr>
        <w:t>Domain​: Financial Operations / Procurement</w:t>
      </w:r>
      <w:r w:rsidRPr="003B6E0E">
        <w:rPr>
          <w:rFonts w:ascii="Times New Roman" w:eastAsia="Times New Roman" w:hAnsi="Times New Roman" w:cs="Times New Roman"/>
          <w:sz w:val="28"/>
          <w:szCs w:val="28"/>
          <w:lang w:val="en-GB"/>
        </w:rPr>
        <w:t> </w:t>
      </w:r>
      <w:r w:rsidRPr="003B6E0E">
        <w:rPr>
          <w:rFonts w:ascii="Times New Roman" w:eastAsia="Times New Roman" w:hAnsi="Times New Roman" w:cs="Times New Roman"/>
          <w:sz w:val="28"/>
          <w:szCs w:val="28"/>
        </w:rPr>
        <w:t> </w:t>
      </w:r>
    </w:p>
    <w:p w14:paraId="54C2F2A0" w14:textId="77777777" w:rsidR="003B6E0E" w:rsidRPr="003B6E0E" w:rsidRDefault="003B6E0E" w:rsidP="003B6E0E">
      <w:pPr>
        <w:pStyle w:val="ListParagraph"/>
        <w:numPr>
          <w:ilvl w:val="0"/>
          <w:numId w:val="23"/>
        </w:numPr>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lang w:val="en-GB"/>
        </w:rPr>
        <w:t>Invoice Processing in the Finance Department</w:t>
      </w:r>
      <w:r w:rsidRPr="003B6E0E">
        <w:rPr>
          <w:rFonts w:ascii="Times New Roman" w:eastAsia="Times New Roman" w:hAnsi="Times New Roman" w:cs="Times New Roman"/>
          <w:sz w:val="28"/>
          <w:szCs w:val="28"/>
        </w:rPr>
        <w:t> </w:t>
      </w:r>
    </w:p>
    <w:p w14:paraId="75824138" w14:textId="77777777" w:rsidR="003B6E0E" w:rsidRDefault="003B6E0E" w:rsidP="003B6E0E">
      <w:pPr>
        <w:textAlignment w:val="baseline"/>
        <w:rPr>
          <w:rFonts w:ascii="Times New Roman" w:eastAsia="Times New Roman" w:hAnsi="Times New Roman" w:cs="Times New Roman"/>
          <w:b/>
          <w:bCs/>
          <w:sz w:val="28"/>
          <w:szCs w:val="28"/>
          <w:lang w:val="en-GB"/>
        </w:rPr>
      </w:pPr>
    </w:p>
    <w:p w14:paraId="55E2B51F" w14:textId="636865F9" w:rsidR="003B6E0E" w:rsidRPr="003B6E0E" w:rsidRDefault="00A3006B" w:rsidP="003B6E0E">
      <w:pPr>
        <w:textAlignment w:val="baseline"/>
        <w:rPr>
          <w:rFonts w:ascii="Segoe UI" w:eastAsia="Times New Roman" w:hAnsi="Segoe UI" w:cs="Segoe UI"/>
          <w:color w:val="0F4761"/>
          <w:sz w:val="16"/>
          <w:szCs w:val="16"/>
        </w:rPr>
      </w:pPr>
      <w:r w:rsidRPr="00A3006B">
        <w:rPr>
          <w:rFonts w:ascii="Times New Roman" w:eastAsia="Times New Roman" w:hAnsi="Times New Roman" w:cs="Times New Roman"/>
          <w:b/>
          <w:bCs/>
          <w:lang w:val="en-GB"/>
        </w:rPr>
        <w:t xml:space="preserve">1.1: </w:t>
      </w:r>
      <w:r w:rsidR="003B6E0E" w:rsidRPr="003B6E0E">
        <w:rPr>
          <w:rFonts w:ascii="Times New Roman" w:eastAsia="Times New Roman" w:hAnsi="Times New Roman" w:cs="Times New Roman"/>
          <w:b/>
          <w:bCs/>
          <w:lang w:val="en-GB"/>
        </w:rPr>
        <w:t>Overview of the Process:</w:t>
      </w:r>
      <w:r w:rsidR="003B6E0E" w:rsidRPr="003B6E0E">
        <w:rPr>
          <w:rFonts w:ascii="Times New Roman" w:eastAsia="Times New Roman" w:hAnsi="Times New Roman" w:cs="Times New Roman"/>
        </w:rPr>
        <w:t> </w:t>
      </w:r>
    </w:p>
    <w:p w14:paraId="571FA37A" w14:textId="77777777" w:rsidR="003B6E0E" w:rsidRDefault="003B6E0E" w:rsidP="003B6E0E">
      <w:pPr>
        <w:jc w:val="both"/>
        <w:textAlignment w:val="baseline"/>
        <w:rPr>
          <w:rFonts w:ascii="Times New Roman" w:eastAsia="Times New Roman" w:hAnsi="Times New Roman" w:cs="Times New Roman"/>
          <w:color w:val="000000"/>
          <w:lang w:val="en-GB"/>
        </w:rPr>
      </w:pPr>
    </w:p>
    <w:p w14:paraId="754B4DA9" w14:textId="76F2AE8F"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color w:val="000000"/>
          <w:lang w:val="en-GB"/>
        </w:rPr>
        <w:t>Modern financial operations conduct a significant volume of invoice processing regularly. The digital revolution has made invoice automation position itself as a fundamental operational need for enterprises needing to cut costs while boosting workplace productivity. The invoice receipt initiation triggers a sequence which includes data retrieval as well as PO (Purchase Order) verification followed by approval stages and payment execution.</w:t>
      </w:r>
      <w:r w:rsidRPr="003B6E0E">
        <w:rPr>
          <w:rFonts w:ascii="Times New Roman" w:eastAsia="Times New Roman" w:hAnsi="Times New Roman" w:cs="Times New Roman"/>
          <w:color w:val="000000"/>
        </w:rPr>
        <w:t> </w:t>
      </w:r>
    </w:p>
    <w:p w14:paraId="1C2881CE" w14:textId="77777777" w:rsidR="003B6E0E" w:rsidRDefault="003B6E0E" w:rsidP="003B6E0E">
      <w:pPr>
        <w:jc w:val="both"/>
        <w:textAlignment w:val="baseline"/>
        <w:rPr>
          <w:rFonts w:ascii="Times New Roman" w:eastAsia="Times New Roman" w:hAnsi="Times New Roman" w:cs="Times New Roman"/>
          <w:i/>
          <w:iCs/>
          <w:color w:val="000000"/>
          <w:lang w:val="en-GB"/>
        </w:rPr>
      </w:pPr>
    </w:p>
    <w:p w14:paraId="64EF3FB5" w14:textId="5AEBC0AC"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i/>
          <w:iCs/>
          <w:color w:val="000000"/>
          <w:lang w:val="en-GB"/>
        </w:rPr>
        <w:t xml:space="preserve">(For Instance) </w:t>
      </w:r>
      <w:r w:rsidR="00A3006B" w:rsidRPr="003B6E0E">
        <w:rPr>
          <w:rFonts w:ascii="Times New Roman" w:eastAsia="Times New Roman" w:hAnsi="Times New Roman" w:cs="Times New Roman"/>
          <w:i/>
          <w:iCs/>
          <w:color w:val="000000"/>
          <w:lang w:val="en-GB"/>
        </w:rPr>
        <w:t>Reports</w:t>
      </w:r>
      <w:r w:rsidRPr="003B6E0E">
        <w:rPr>
          <w:rFonts w:ascii="Times New Roman" w:eastAsia="Times New Roman" w:hAnsi="Times New Roman" w:cs="Times New Roman"/>
          <w:i/>
          <w:iCs/>
          <w:color w:val="000000"/>
          <w:lang w:val="en-GB"/>
        </w:rPr>
        <w:t xml:space="preserve"> that the average cost of manually processing an invoice is approximately </w:t>
      </w:r>
      <w:r w:rsidRPr="003B6E0E">
        <w:rPr>
          <w:rFonts w:ascii="Times New Roman" w:eastAsia="Times New Roman" w:hAnsi="Times New Roman" w:cs="Times New Roman"/>
          <w:b/>
          <w:bCs/>
          <w:i/>
          <w:iCs/>
          <w:color w:val="000000"/>
          <w:lang w:val="en-GB"/>
        </w:rPr>
        <w:t>$10.89</w:t>
      </w:r>
      <w:r w:rsidRPr="003B6E0E">
        <w:rPr>
          <w:rFonts w:ascii="Times New Roman" w:eastAsia="Times New Roman" w:hAnsi="Times New Roman" w:cs="Times New Roman"/>
          <w:i/>
          <w:iCs/>
          <w:color w:val="000000"/>
          <w:lang w:val="en-GB"/>
        </w:rPr>
        <w:t xml:space="preserve">, while best-in-class organizations using automation have reduced this to </w:t>
      </w:r>
      <w:r w:rsidRPr="003B6E0E">
        <w:rPr>
          <w:rFonts w:ascii="Times New Roman" w:eastAsia="Times New Roman" w:hAnsi="Times New Roman" w:cs="Times New Roman"/>
          <w:b/>
          <w:bCs/>
          <w:i/>
          <w:iCs/>
          <w:color w:val="000000"/>
          <w:lang w:val="en-GB"/>
        </w:rPr>
        <w:t>$2.25 or less</w:t>
      </w:r>
      <w:r w:rsidRPr="003B6E0E">
        <w:rPr>
          <w:rFonts w:ascii="Times New Roman" w:eastAsia="Times New Roman" w:hAnsi="Times New Roman" w:cs="Times New Roman"/>
          <w:i/>
          <w:iCs/>
          <w:color w:val="000000"/>
          <w:lang w:val="en-GB"/>
        </w:rPr>
        <w:t xml:space="preserve">. Moreover, manual processes can take </w:t>
      </w:r>
      <w:r w:rsidRPr="003B6E0E">
        <w:rPr>
          <w:rFonts w:ascii="Times New Roman" w:eastAsia="Times New Roman" w:hAnsi="Times New Roman" w:cs="Times New Roman"/>
          <w:b/>
          <w:bCs/>
          <w:i/>
          <w:iCs/>
          <w:color w:val="000000"/>
          <w:lang w:val="en-GB"/>
        </w:rPr>
        <w:t>10+ days</w:t>
      </w:r>
      <w:r w:rsidRPr="003B6E0E">
        <w:rPr>
          <w:rFonts w:ascii="Times New Roman" w:eastAsia="Times New Roman" w:hAnsi="Times New Roman" w:cs="Times New Roman"/>
          <w:i/>
          <w:iCs/>
          <w:color w:val="000000"/>
          <w:lang w:val="en-GB"/>
        </w:rPr>
        <w:t xml:space="preserve"> to complete, whereas automated systems can finalize invoice approvals in under </w:t>
      </w:r>
      <w:r w:rsidRPr="003B6E0E">
        <w:rPr>
          <w:rFonts w:ascii="Times New Roman" w:eastAsia="Times New Roman" w:hAnsi="Times New Roman" w:cs="Times New Roman"/>
          <w:b/>
          <w:bCs/>
          <w:i/>
          <w:iCs/>
          <w:color w:val="000000"/>
          <w:lang w:val="en-GB"/>
        </w:rPr>
        <w:t>3 days</w:t>
      </w:r>
      <w:r w:rsidRPr="003B6E0E">
        <w:rPr>
          <w:rFonts w:ascii="Times New Roman" w:eastAsia="Times New Roman" w:hAnsi="Times New Roman" w:cs="Times New Roman"/>
          <w:i/>
          <w:iCs/>
          <w:color w:val="000000"/>
          <w:lang w:val="en-GB"/>
        </w:rPr>
        <w:t>, significantly improving cash flow management and vendor relationships</w:t>
      </w:r>
      <w:r w:rsidRPr="003B6E0E">
        <w:rPr>
          <w:rFonts w:ascii="Times New Roman" w:eastAsia="Times New Roman" w:hAnsi="Times New Roman" w:cs="Times New Roman"/>
          <w:color w:val="000000"/>
          <w:lang w:val="en-GB"/>
        </w:rPr>
        <w:t>.</w:t>
      </w:r>
      <w:r w:rsidRPr="003B6E0E">
        <w:rPr>
          <w:rFonts w:ascii="Times New Roman" w:eastAsia="Times New Roman" w:hAnsi="Times New Roman" w:cs="Times New Roman"/>
          <w:color w:val="000000"/>
        </w:rPr>
        <w:t> </w:t>
      </w:r>
    </w:p>
    <w:p w14:paraId="32F9895E" w14:textId="77777777" w:rsidR="003B6E0E" w:rsidRDefault="003B6E0E" w:rsidP="003B6E0E">
      <w:pPr>
        <w:jc w:val="both"/>
        <w:textAlignment w:val="baseline"/>
        <w:rPr>
          <w:rFonts w:ascii="Times New Roman" w:eastAsia="Times New Roman" w:hAnsi="Times New Roman" w:cs="Times New Roman"/>
          <w:color w:val="000000"/>
          <w:lang w:val="en-GB"/>
        </w:rPr>
      </w:pPr>
    </w:p>
    <w:p w14:paraId="496BF193" w14:textId="59086AE4"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color w:val="000000"/>
          <w:lang w:val="en-GB"/>
        </w:rPr>
        <w:t>Achieving effective automation in invoice handling becomes essential for businesses operating in industries including public procurement and construction alongside e-commerce and enterprise IT services because they manage thousands of linked invoices related to tenders and supply chains. Nonetheless, this manual process proves both difficult to sustain and exposes them to risk. ​ERP (Enterprise Resource​ ​Planning​) solutions such as ​SAP (Systems, Applications​, and ​Products in Data​ Processing) Oracle NetSuite as well as Microsoft Dynamics 365 now integrate invoice automation modules because they recognize automation's essential role in building contemporary business frameworks.</w:t>
      </w:r>
      <w:r w:rsidRPr="003B6E0E">
        <w:rPr>
          <w:rFonts w:ascii="Times New Roman" w:eastAsia="Times New Roman" w:hAnsi="Times New Roman" w:cs="Times New Roman"/>
          <w:color w:val="000000"/>
        </w:rPr>
        <w:t> </w:t>
      </w:r>
    </w:p>
    <w:p w14:paraId="4D1F60AE" w14:textId="77777777" w:rsidR="003B6E0E" w:rsidRPr="003B6E0E" w:rsidRDefault="003B6E0E" w:rsidP="003B6E0E">
      <w:pPr>
        <w:jc w:val="both"/>
        <w:textAlignment w:val="baseline"/>
        <w:rPr>
          <w:rFonts w:ascii="Segoe UI" w:eastAsia="Times New Roman" w:hAnsi="Segoe UI" w:cs="Segoe UI"/>
          <w:sz w:val="18"/>
          <w:szCs w:val="18"/>
          <w:lang w:val="en-GB"/>
        </w:rPr>
      </w:pPr>
      <w:r w:rsidRPr="003B6E0E">
        <w:rPr>
          <w:rFonts w:ascii="Times New Roman" w:eastAsia="Times New Roman" w:hAnsi="Times New Roman" w:cs="Times New Roman"/>
          <w:color w:val="000000"/>
          <w:lang w:val="en-GB"/>
        </w:rPr>
        <w:t> </w:t>
      </w:r>
    </w:p>
    <w:p w14:paraId="56101E1C" w14:textId="1ACAC87A" w:rsidR="003B6E0E" w:rsidRDefault="00A3006B" w:rsidP="003B6E0E">
      <w:pPr>
        <w:jc w:val="both"/>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lang w:val="en-GB"/>
        </w:rPr>
        <w:t xml:space="preserve">1.2: </w:t>
      </w:r>
      <w:r w:rsidR="003B6E0E" w:rsidRPr="003B6E0E">
        <w:rPr>
          <w:rFonts w:ascii="Times New Roman" w:eastAsia="Times New Roman" w:hAnsi="Times New Roman" w:cs="Times New Roman"/>
          <w:b/>
          <w:bCs/>
          <w:color w:val="000000"/>
          <w:lang w:val="en-GB"/>
        </w:rPr>
        <w:t>Industry Relevance and Automation Opportunity:</w:t>
      </w:r>
      <w:r w:rsidR="003B6E0E" w:rsidRPr="003B6E0E">
        <w:rPr>
          <w:rFonts w:ascii="Times New Roman" w:eastAsia="Times New Roman" w:hAnsi="Times New Roman" w:cs="Times New Roman"/>
          <w:color w:val="000000"/>
        </w:rPr>
        <w:t> </w:t>
      </w:r>
    </w:p>
    <w:p w14:paraId="2059E326" w14:textId="77777777" w:rsidR="00A3006B" w:rsidRPr="003B6E0E" w:rsidRDefault="00A3006B" w:rsidP="003B6E0E">
      <w:pPr>
        <w:jc w:val="both"/>
        <w:textAlignment w:val="baseline"/>
        <w:rPr>
          <w:rFonts w:ascii="Segoe UI" w:eastAsia="Times New Roman" w:hAnsi="Segoe UI" w:cs="Segoe UI"/>
          <w:sz w:val="18"/>
          <w:szCs w:val="18"/>
          <w:lang w:val="en-GB"/>
        </w:rPr>
      </w:pPr>
    </w:p>
    <w:p w14:paraId="435FFB87"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color w:val="000000"/>
          <w:lang w:val="en-GB"/>
        </w:rPr>
        <w:t xml:space="preserve">Today's finance departments are expected to act not just as transaction processors but as strategic partners to business growth. However, legacy invoice handling methods hinder agility and create bottlenecks. To remain competitive, companies increasingly leverage </w:t>
      </w:r>
      <w:r w:rsidRPr="003B6E0E">
        <w:rPr>
          <w:rFonts w:ascii="Times New Roman" w:eastAsia="Times New Roman" w:hAnsi="Times New Roman" w:cs="Times New Roman"/>
          <w:b/>
          <w:bCs/>
          <w:color w:val="000000"/>
          <w:lang w:val="en-GB"/>
        </w:rPr>
        <w:t>Robotic Process Automation (RPA)</w:t>
      </w:r>
      <w:r w:rsidRPr="003B6E0E">
        <w:rPr>
          <w:rFonts w:ascii="Times New Roman" w:eastAsia="Times New Roman" w:hAnsi="Times New Roman" w:cs="Times New Roman"/>
          <w:color w:val="000000"/>
          <w:lang w:val="en-GB"/>
        </w:rPr>
        <w:t xml:space="preserve"> tools such as </w:t>
      </w:r>
      <w:r w:rsidRPr="003B6E0E">
        <w:rPr>
          <w:rFonts w:ascii="Times New Roman" w:eastAsia="Times New Roman" w:hAnsi="Times New Roman" w:cs="Times New Roman"/>
          <w:b/>
          <w:bCs/>
          <w:color w:val="000000"/>
          <w:lang w:val="en-GB"/>
        </w:rPr>
        <w:t>UiPath</w:t>
      </w:r>
      <w:r w:rsidRPr="003B6E0E">
        <w:rPr>
          <w:rFonts w:ascii="Times New Roman" w:eastAsia="Times New Roman" w:hAnsi="Times New Roman" w:cs="Times New Roman"/>
          <w:color w:val="000000"/>
          <w:lang w:val="en-GB"/>
        </w:rPr>
        <w:t xml:space="preserve"> and </w:t>
      </w:r>
      <w:r w:rsidRPr="003B6E0E">
        <w:rPr>
          <w:rFonts w:ascii="Times New Roman" w:eastAsia="Times New Roman" w:hAnsi="Times New Roman" w:cs="Times New Roman"/>
          <w:b/>
          <w:bCs/>
          <w:color w:val="000000"/>
          <w:lang w:val="en-GB"/>
        </w:rPr>
        <w:t>Automation Anywhere</w:t>
      </w:r>
      <w:r w:rsidRPr="003B6E0E">
        <w:rPr>
          <w:rFonts w:ascii="Times New Roman" w:eastAsia="Times New Roman" w:hAnsi="Times New Roman" w:cs="Times New Roman"/>
          <w:color w:val="000000"/>
          <w:lang w:val="en-GB"/>
        </w:rPr>
        <w:t>, alongside ​Optical Character Recognition (OCR) and Artificial Intelligence​</w:t>
      </w:r>
      <w:r w:rsidRPr="003B6E0E">
        <w:rPr>
          <w:rFonts w:ascii="Times New Roman" w:eastAsia="Times New Roman" w:hAnsi="Times New Roman" w:cs="Times New Roman"/>
          <w:b/>
          <w:bCs/>
          <w:color w:val="000000"/>
          <w:lang w:val="en-GB"/>
        </w:rPr>
        <w:t xml:space="preserve"> </w:t>
      </w:r>
      <w:r w:rsidRPr="003B6E0E">
        <w:rPr>
          <w:rFonts w:ascii="Times New Roman" w:eastAsia="Times New Roman" w:hAnsi="Times New Roman" w:cs="Times New Roman"/>
          <w:color w:val="000000"/>
          <w:lang w:val="en-GB"/>
        </w:rPr>
        <w:t>​(AI) technologies​.</w:t>
      </w:r>
      <w:r w:rsidRPr="003B6E0E">
        <w:rPr>
          <w:rFonts w:ascii="Times New Roman" w:eastAsia="Times New Roman" w:hAnsi="Times New Roman" w:cs="Times New Roman"/>
          <w:color w:val="000000"/>
        </w:rPr>
        <w:t> </w:t>
      </w:r>
    </w:p>
    <w:p w14:paraId="54413E56"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color w:val="000000"/>
          <w:lang w:val="en-GB"/>
        </w:rPr>
        <w:t>Automated invoice processing enables:</w:t>
      </w:r>
      <w:r w:rsidRPr="003B6E0E">
        <w:rPr>
          <w:rFonts w:ascii="Times New Roman" w:eastAsia="Times New Roman" w:hAnsi="Times New Roman" w:cs="Times New Roman"/>
          <w:color w:val="000000"/>
        </w:rPr>
        <w:t> </w:t>
      </w:r>
    </w:p>
    <w:p w14:paraId="4FAB4FBD" w14:textId="77777777" w:rsidR="003B6E0E" w:rsidRDefault="003B6E0E" w:rsidP="003B6E0E">
      <w:pPr>
        <w:jc w:val="both"/>
        <w:textAlignment w:val="baseline"/>
        <w:rPr>
          <w:rFonts w:ascii="Times New Roman" w:eastAsia="Times New Roman" w:hAnsi="Times New Roman" w:cs="Times New Roman"/>
          <w:b/>
          <w:bCs/>
          <w:color w:val="000000"/>
          <w:lang w:val="en-GB"/>
        </w:rPr>
      </w:pPr>
    </w:p>
    <w:p w14:paraId="66015057" w14:textId="6D5E2481" w:rsidR="003B6E0E" w:rsidRPr="003B6E0E" w:rsidRDefault="003B6E0E" w:rsidP="003B6E0E">
      <w:pPr>
        <w:pStyle w:val="ListParagraph"/>
        <w:numPr>
          <w:ilvl w:val="0"/>
          <w:numId w:val="24"/>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color w:val="000000"/>
          <w:lang w:val="en-GB"/>
        </w:rPr>
        <w:t>Real-time data extraction</w:t>
      </w:r>
      <w:r w:rsidRPr="003B6E0E">
        <w:rPr>
          <w:rFonts w:ascii="Times New Roman" w:eastAsia="Times New Roman" w:hAnsi="Times New Roman" w:cs="Times New Roman"/>
          <w:color w:val="000000"/>
          <w:lang w:val="en-GB"/>
        </w:rPr>
        <w:t xml:space="preserve"> using OCR and Natural Language Processing (NLP)</w:t>
      </w:r>
      <w:r w:rsidRPr="003B6E0E">
        <w:rPr>
          <w:rFonts w:ascii="Times New Roman" w:eastAsia="Times New Roman" w:hAnsi="Times New Roman" w:cs="Times New Roman"/>
          <w:color w:val="000000"/>
        </w:rPr>
        <w:t> </w:t>
      </w:r>
    </w:p>
    <w:p w14:paraId="5B741769" w14:textId="77777777" w:rsidR="003B6E0E" w:rsidRPr="003B6E0E" w:rsidRDefault="003B6E0E" w:rsidP="003B6E0E">
      <w:pPr>
        <w:pStyle w:val="ListParagraph"/>
        <w:numPr>
          <w:ilvl w:val="0"/>
          <w:numId w:val="24"/>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color w:val="000000"/>
          <w:lang w:val="en-GB"/>
        </w:rPr>
        <w:t>Auto-validation</w:t>
      </w:r>
      <w:r w:rsidRPr="003B6E0E">
        <w:rPr>
          <w:rFonts w:ascii="Times New Roman" w:eastAsia="Times New Roman" w:hAnsi="Times New Roman" w:cs="Times New Roman"/>
          <w:color w:val="000000"/>
          <w:lang w:val="en-GB"/>
        </w:rPr>
        <w:t xml:space="preserve"> of supplier information against purchase orders or tender documents</w:t>
      </w:r>
      <w:r w:rsidRPr="003B6E0E">
        <w:rPr>
          <w:rFonts w:ascii="Times New Roman" w:eastAsia="Times New Roman" w:hAnsi="Times New Roman" w:cs="Times New Roman"/>
          <w:color w:val="000000"/>
        </w:rPr>
        <w:t> </w:t>
      </w:r>
    </w:p>
    <w:p w14:paraId="0FB2F003" w14:textId="77777777" w:rsidR="003B6E0E" w:rsidRPr="003B6E0E" w:rsidRDefault="003B6E0E" w:rsidP="003B6E0E">
      <w:pPr>
        <w:pStyle w:val="ListParagraph"/>
        <w:numPr>
          <w:ilvl w:val="0"/>
          <w:numId w:val="24"/>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color w:val="000000"/>
          <w:lang w:val="en-GB"/>
        </w:rPr>
        <w:t>Dynamic approval routing</w:t>
      </w:r>
      <w:r w:rsidRPr="003B6E0E">
        <w:rPr>
          <w:rFonts w:ascii="Times New Roman" w:eastAsia="Times New Roman" w:hAnsi="Times New Roman" w:cs="Times New Roman"/>
          <w:color w:val="000000"/>
          <w:lang w:val="en-GB"/>
        </w:rPr>
        <w:t xml:space="preserve"> based on pre-set business rules</w:t>
      </w:r>
      <w:r w:rsidRPr="003B6E0E">
        <w:rPr>
          <w:rFonts w:ascii="Times New Roman" w:eastAsia="Times New Roman" w:hAnsi="Times New Roman" w:cs="Times New Roman"/>
          <w:color w:val="000000"/>
        </w:rPr>
        <w:t> </w:t>
      </w:r>
    </w:p>
    <w:p w14:paraId="5EAE66E6" w14:textId="77777777" w:rsidR="003B6E0E" w:rsidRPr="003B6E0E" w:rsidRDefault="003B6E0E" w:rsidP="003B6E0E">
      <w:pPr>
        <w:pStyle w:val="ListParagraph"/>
        <w:numPr>
          <w:ilvl w:val="0"/>
          <w:numId w:val="24"/>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color w:val="000000"/>
          <w:lang w:val="en-GB"/>
        </w:rPr>
        <w:t>Integration with ERP systems</w:t>
      </w:r>
      <w:r w:rsidRPr="003B6E0E">
        <w:rPr>
          <w:rFonts w:ascii="Times New Roman" w:eastAsia="Times New Roman" w:hAnsi="Times New Roman" w:cs="Times New Roman"/>
          <w:color w:val="000000"/>
          <w:lang w:val="en-GB"/>
        </w:rPr>
        <w:t xml:space="preserve"> for immediate payment execution and audit tracking</w:t>
      </w:r>
      <w:r w:rsidRPr="003B6E0E">
        <w:rPr>
          <w:rFonts w:ascii="Times New Roman" w:eastAsia="Times New Roman" w:hAnsi="Times New Roman" w:cs="Times New Roman"/>
          <w:color w:val="000000"/>
        </w:rPr>
        <w:t> </w:t>
      </w:r>
    </w:p>
    <w:p w14:paraId="6EDE9DF1" w14:textId="77777777" w:rsidR="003B6E0E" w:rsidRDefault="003B6E0E" w:rsidP="003B6E0E">
      <w:pPr>
        <w:jc w:val="both"/>
        <w:textAlignment w:val="baseline"/>
        <w:rPr>
          <w:rFonts w:ascii="Times New Roman" w:eastAsia="Times New Roman" w:hAnsi="Times New Roman" w:cs="Times New Roman"/>
          <w:b/>
          <w:bCs/>
          <w:color w:val="000000"/>
          <w:lang w:val="en-GB"/>
        </w:rPr>
      </w:pPr>
    </w:p>
    <w:p w14:paraId="0FB5A90D" w14:textId="77777777" w:rsidR="003B6E0E" w:rsidRDefault="003B6E0E" w:rsidP="003B6E0E">
      <w:pPr>
        <w:jc w:val="both"/>
        <w:textAlignment w:val="baseline"/>
        <w:rPr>
          <w:rFonts w:ascii="Times New Roman" w:eastAsia="Times New Roman" w:hAnsi="Times New Roman" w:cs="Times New Roman"/>
          <w:b/>
          <w:bCs/>
          <w:color w:val="000000"/>
          <w:lang w:val="en-GB"/>
        </w:rPr>
      </w:pPr>
    </w:p>
    <w:p w14:paraId="281AE210" w14:textId="77777777" w:rsidR="003B6E0E" w:rsidRDefault="003B6E0E" w:rsidP="003B6E0E">
      <w:pPr>
        <w:jc w:val="both"/>
        <w:textAlignment w:val="baseline"/>
        <w:rPr>
          <w:rFonts w:ascii="Times New Roman" w:eastAsia="Times New Roman" w:hAnsi="Times New Roman" w:cs="Times New Roman"/>
          <w:b/>
          <w:bCs/>
          <w:color w:val="000000"/>
          <w:lang w:val="en-GB"/>
        </w:rPr>
      </w:pPr>
    </w:p>
    <w:p w14:paraId="35C4BDE3" w14:textId="3C1125A8" w:rsidR="003B6E0E" w:rsidRDefault="00A3006B" w:rsidP="003B6E0E">
      <w:pPr>
        <w:jc w:val="both"/>
        <w:textAlignment w:val="baseline"/>
        <w:rPr>
          <w:rFonts w:ascii="Times New Roman" w:eastAsia="Times New Roman" w:hAnsi="Times New Roman" w:cs="Times New Roman"/>
          <w:color w:val="000000"/>
          <w:lang w:val="en-GB"/>
        </w:rPr>
      </w:pPr>
      <w:r>
        <w:rPr>
          <w:rFonts w:ascii="Times New Roman" w:eastAsia="Times New Roman" w:hAnsi="Times New Roman" w:cs="Times New Roman"/>
          <w:b/>
          <w:bCs/>
          <w:color w:val="000000"/>
          <w:lang w:val="en-GB"/>
        </w:rPr>
        <w:t xml:space="preserve">1.3: </w:t>
      </w:r>
      <w:r w:rsidR="003B6E0E" w:rsidRPr="003B6E0E">
        <w:rPr>
          <w:rFonts w:ascii="Times New Roman" w:eastAsia="Times New Roman" w:hAnsi="Times New Roman" w:cs="Times New Roman"/>
          <w:b/>
          <w:bCs/>
          <w:color w:val="000000"/>
          <w:lang w:val="en-GB"/>
        </w:rPr>
        <w:t>Justification for Automation:</w:t>
      </w:r>
      <w:r w:rsidR="003B6E0E" w:rsidRPr="003B6E0E">
        <w:rPr>
          <w:rFonts w:ascii="Times New Roman" w:eastAsia="Times New Roman" w:hAnsi="Times New Roman" w:cs="Times New Roman"/>
          <w:color w:val="000000"/>
        </w:rPr>
        <w:t> </w:t>
      </w:r>
      <w:r w:rsidR="003B6E0E" w:rsidRPr="003B6E0E">
        <w:rPr>
          <w:rFonts w:ascii="Times New Roman" w:eastAsia="Times New Roman" w:hAnsi="Times New Roman" w:cs="Times New Roman"/>
          <w:color w:val="000000"/>
          <w:lang w:val="en-GB"/>
        </w:rPr>
        <w:t xml:space="preserve"> </w:t>
      </w:r>
    </w:p>
    <w:p w14:paraId="2723049B" w14:textId="64EE256E" w:rsidR="003B6E0E" w:rsidRDefault="003B6E0E" w:rsidP="003B6E0E">
      <w:pPr>
        <w:pStyle w:val="NormalWeb"/>
        <w:jc w:val="both"/>
        <w:rPr>
          <w:rFonts w:ascii="TimesNewRomanPSMT" w:hAnsi="TimesNewRomanPSMT"/>
        </w:rPr>
      </w:pPr>
      <w:r>
        <w:rPr>
          <w:noProof/>
        </w:rPr>
        <w:drawing>
          <wp:anchor distT="0" distB="0" distL="114300" distR="114300" simplePos="0" relativeHeight="251658240" behindDoc="0" locked="0" layoutInCell="1" allowOverlap="1" wp14:anchorId="090D79E9" wp14:editId="0C36044B">
            <wp:simplePos x="0" y="0"/>
            <wp:positionH relativeFrom="column">
              <wp:posOffset>3639185</wp:posOffset>
            </wp:positionH>
            <wp:positionV relativeFrom="paragraph">
              <wp:posOffset>169807</wp:posOffset>
            </wp:positionV>
            <wp:extent cx="2043430" cy="3065780"/>
            <wp:effectExtent l="0" t="0" r="1270" b="0"/>
            <wp:wrapThrough wrapText="bothSides">
              <wp:wrapPolygon edited="0">
                <wp:start x="0" y="0"/>
                <wp:lineTo x="0" y="21475"/>
                <wp:lineTo x="21479" y="21475"/>
                <wp:lineTo x="21479" y="0"/>
                <wp:lineTo x="0" y="0"/>
              </wp:wrapPolygon>
            </wp:wrapThrough>
            <wp:docPr id="3"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ce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43430" cy="3065780"/>
                    </a:xfrm>
                    <a:prstGeom prst="rect">
                      <a:avLst/>
                    </a:prstGeom>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Invoices fulfil all requirements for automation due to their large number of transactions and standardized format as well as routine delays in current workflows. Automation directly supports organizational targets aiming for digital advancement and fraud prevention and cost management needs. The implementation of AI-based data classification combined with anomaly detection functionality transforms basic RPA into cognitive automation which learns as it continues adapting through time. Finance departments enhance their digital transformation strategies when they automate the invoice-to-payment process thus contributing to their strategy. </w:t>
      </w:r>
    </w:p>
    <w:p w14:paraId="5C3404E3" w14:textId="764DA746" w:rsidR="003B6E0E" w:rsidRDefault="003B6E0E" w:rsidP="003B6E0E">
      <w:pPr>
        <w:pStyle w:val="NormalWeb"/>
        <w:jc w:val="both"/>
      </w:pPr>
    </w:p>
    <w:p w14:paraId="73B602B4" w14:textId="77777777" w:rsidR="003B6E0E" w:rsidRPr="003B6E0E" w:rsidRDefault="003B6E0E" w:rsidP="003B6E0E">
      <w:pPr>
        <w:jc w:val="both"/>
        <w:textAlignment w:val="baseline"/>
        <w:rPr>
          <w:rFonts w:ascii="Segoe UI" w:eastAsia="Times New Roman" w:hAnsi="Segoe UI" w:cs="Segoe UI"/>
          <w:sz w:val="18"/>
          <w:szCs w:val="18"/>
        </w:rPr>
      </w:pPr>
    </w:p>
    <w:p w14:paraId="189E5DE8" w14:textId="77777777" w:rsidR="003B6E0E" w:rsidRDefault="003B6E0E" w:rsidP="003B6E0E">
      <w:pPr>
        <w:jc w:val="both"/>
        <w:textAlignment w:val="baseline"/>
        <w:rPr>
          <w:rFonts w:ascii="Times New Roman" w:eastAsia="Times New Roman" w:hAnsi="Times New Roman" w:cs="Times New Roman"/>
          <w:lang w:val="en-GB"/>
        </w:rPr>
      </w:pPr>
      <w:r w:rsidRPr="003B6E0E">
        <w:rPr>
          <w:rFonts w:ascii="Times New Roman" w:eastAsia="Times New Roman" w:hAnsi="Times New Roman" w:cs="Times New Roman"/>
          <w:lang w:val="en-GB"/>
        </w:rPr>
        <w:t>​​</w:t>
      </w:r>
    </w:p>
    <w:p w14:paraId="2A5415AA" w14:textId="792622BE" w:rsidR="003B6E0E" w:rsidRDefault="003B6E0E" w:rsidP="003B6E0E">
      <w:pPr>
        <w:jc w:val="both"/>
        <w:textAlignment w:val="baseline"/>
        <w:rPr>
          <w:rFonts w:ascii="Times New Roman" w:eastAsia="Times New Roman" w:hAnsi="Times New Roman" w:cs="Times New Roman"/>
          <w:lang w:val="en-GB"/>
        </w:rPr>
      </w:pPr>
      <w:r>
        <w:rPr>
          <w:rFonts w:ascii="Times New Roman" w:eastAsia="Times New Roman" w:hAnsi="Times New Roman" w:cs="Times New Roman"/>
          <w:lang w:val="en-GB"/>
        </w:rPr>
        <w:t xml:space="preserve"> </w:t>
      </w:r>
    </w:p>
    <w:p w14:paraId="57222217" w14:textId="6EF3F0F0" w:rsidR="003B6E0E" w:rsidRDefault="003B6E0E" w:rsidP="003B6E0E">
      <w:pPr>
        <w:jc w:val="center"/>
        <w:textAlignment w:val="baseline"/>
        <w:rPr>
          <w:rFonts w:ascii="Times New Roman" w:eastAsia="Times New Roman" w:hAnsi="Times New Roman" w:cs="Times New Roman"/>
          <w:lang w:val="en-GB"/>
        </w:rPr>
      </w:pPr>
      <w:r>
        <w:rPr>
          <w:rFonts w:ascii="Times New Roman" w:eastAsia="Times New Roman" w:hAnsi="Times New Roman" w:cs="Times New Roman"/>
          <w:lang w:val="en-GB"/>
        </w:rPr>
        <w:t xml:space="preserve">                                                                                       </w:t>
      </w:r>
      <w:r w:rsidRPr="003B6E0E">
        <w:rPr>
          <w:rFonts w:ascii="Times New Roman" w:eastAsia="Times New Roman" w:hAnsi="Times New Roman" w:cs="Times New Roman"/>
          <w:lang w:val="en-GB"/>
        </w:rPr>
        <w:t>Figure</w:t>
      </w:r>
      <w:r>
        <w:rPr>
          <w:rFonts w:ascii="Times New Roman" w:eastAsia="Times New Roman" w:hAnsi="Times New Roman" w:cs="Times New Roman"/>
          <w:lang w:val="en-GB"/>
        </w:rPr>
        <w:t xml:space="preserve"> </w:t>
      </w:r>
      <w:r w:rsidRPr="003B6E0E">
        <w:rPr>
          <w:rFonts w:ascii="Times New Roman" w:eastAsia="Times New Roman" w:hAnsi="Times New Roman" w:cs="Times New Roman"/>
          <w:lang w:val="en-GB"/>
        </w:rPr>
        <w:t>1: High-Level Invoice</w:t>
      </w:r>
    </w:p>
    <w:p w14:paraId="73C918C3" w14:textId="399D9703" w:rsidR="003B6E0E" w:rsidRPr="003B6E0E" w:rsidRDefault="003B6E0E" w:rsidP="003B6E0E">
      <w:pPr>
        <w:jc w:val="center"/>
        <w:textAlignment w:val="baseline"/>
        <w:rPr>
          <w:rFonts w:ascii="Segoe UI" w:eastAsia="Times New Roman" w:hAnsi="Segoe UI" w:cs="Segoe UI"/>
          <w:sz w:val="16"/>
          <w:szCs w:val="16"/>
          <w:rtl/>
        </w:rPr>
      </w:pPr>
      <w:r>
        <w:rPr>
          <w:rFonts w:ascii="Times New Roman" w:eastAsia="Times New Roman" w:hAnsi="Times New Roman" w:cs="Times New Roman"/>
          <w:lang w:val="en-GB"/>
        </w:rPr>
        <w:t xml:space="preserve">                                                                                       </w:t>
      </w:r>
      <w:r w:rsidRPr="003B6E0E">
        <w:rPr>
          <w:rFonts w:ascii="Times New Roman" w:eastAsia="Times New Roman" w:hAnsi="Times New Roman" w:cs="Times New Roman"/>
          <w:lang w:val="en-GB"/>
        </w:rPr>
        <w:t>Processing Flow</w:t>
      </w:r>
    </w:p>
    <w:p w14:paraId="470FCA16" w14:textId="04C7E6DB" w:rsidR="003B6E0E" w:rsidRDefault="003B6E0E" w:rsidP="003B6E0E">
      <w:pPr>
        <w:jc w:val="center"/>
        <w:textAlignment w:val="baseline"/>
        <w:rPr>
          <w:rFonts w:ascii="Times New Roman" w:eastAsia="Times New Roman" w:hAnsi="Times New Roman" w:cs="Times New Roman"/>
          <w:lang w:val="en-GB"/>
        </w:rPr>
      </w:pPr>
    </w:p>
    <w:p w14:paraId="7CEDA09F" w14:textId="77777777" w:rsidR="003B6E0E" w:rsidRDefault="003B6E0E" w:rsidP="003B6E0E">
      <w:pPr>
        <w:jc w:val="both"/>
        <w:textAlignment w:val="baseline"/>
        <w:rPr>
          <w:rFonts w:ascii="Times New Roman" w:eastAsia="Times New Roman" w:hAnsi="Times New Roman" w:cs="Times New Roman"/>
          <w:lang w:val="en-GB"/>
        </w:rPr>
      </w:pPr>
    </w:p>
    <w:p w14:paraId="44919A6C" w14:textId="0E854927" w:rsidR="003B6E0E" w:rsidRPr="00A3006B" w:rsidRDefault="003B6E0E" w:rsidP="003B6E0E">
      <w:pPr>
        <w:jc w:val="both"/>
        <w:textAlignment w:val="baseline"/>
        <w:rPr>
          <w:rFonts w:ascii="Times New Roman" w:eastAsia="Times New Roman" w:hAnsi="Times New Roman" w:cs="Times New Roman"/>
          <w:sz w:val="32"/>
          <w:szCs w:val="32"/>
          <w:lang w:val="en-GB"/>
        </w:rPr>
      </w:pPr>
      <w:r w:rsidRPr="003B6E0E">
        <w:rPr>
          <w:rFonts w:ascii="Times New Roman" w:eastAsia="Times New Roman" w:hAnsi="Times New Roman" w:cs="Times New Roman"/>
          <w:b/>
          <w:bCs/>
          <w:sz w:val="32"/>
          <w:szCs w:val="32"/>
          <w:lang w:val="en-GB"/>
        </w:rPr>
        <w:t xml:space="preserve">2. Business Process Modelling: </w:t>
      </w:r>
    </w:p>
    <w:p w14:paraId="7ED07B40" w14:textId="77777777" w:rsidR="003B6E0E" w:rsidRDefault="003B6E0E" w:rsidP="003B6E0E">
      <w:pPr>
        <w:jc w:val="both"/>
        <w:textAlignment w:val="baseline"/>
        <w:rPr>
          <w:rFonts w:ascii="Times New Roman" w:eastAsia="Times New Roman" w:hAnsi="Times New Roman" w:cs="Times New Roman"/>
          <w:sz w:val="28"/>
          <w:szCs w:val="28"/>
          <w:lang w:val="en-GB"/>
        </w:rPr>
      </w:pPr>
    </w:p>
    <w:p w14:paraId="57B580A2" w14:textId="1774EE5B" w:rsidR="003B6E0E" w:rsidRDefault="003B6E0E" w:rsidP="003B6E0E">
      <w:pPr>
        <w:jc w:val="both"/>
        <w:textAlignment w:val="baseline"/>
        <w:rPr>
          <w:rFonts w:ascii="Times New Roman" w:eastAsia="Times New Roman" w:hAnsi="Times New Roman" w:cs="Times New Roman"/>
          <w:sz w:val="28"/>
          <w:szCs w:val="28"/>
          <w:lang w:val="en-GB"/>
        </w:rPr>
      </w:pPr>
      <w:r w:rsidRPr="003B6E0E">
        <w:rPr>
          <w:rFonts w:ascii="Times New Roman" w:eastAsia="Times New Roman" w:hAnsi="Times New Roman" w:cs="Times New Roman"/>
          <w:lang w:val="en-GB"/>
        </w:rPr>
        <w:t xml:space="preserve">Business Process Modelling Notation​ (BPMN) enables a standardized presentation of a complete Invoice Processing Workflow model in this section. The model represents every important task along with subprocesses and decision points and flow activities that begin with invoice receipt and end at post-payment archiving. The developed BPMN diagram functions as a base model for both </w:t>
      </w:r>
      <w:r w:rsidRPr="003B6E0E">
        <w:rPr>
          <w:rFonts w:ascii="Times New Roman" w:eastAsia="Times New Roman" w:hAnsi="Times New Roman" w:cs="Times New Roman"/>
          <w:b/>
          <w:bCs/>
          <w:lang w:val="en-GB"/>
        </w:rPr>
        <w:t>automating workflow assessment</w:t>
      </w:r>
      <w:r w:rsidRPr="003B6E0E">
        <w:rPr>
          <w:rFonts w:ascii="Times New Roman" w:eastAsia="Times New Roman" w:hAnsi="Times New Roman" w:cs="Times New Roman"/>
          <w:lang w:val="en-GB"/>
        </w:rPr>
        <w:t xml:space="preserve"> and </w:t>
      </w:r>
      <w:r w:rsidRPr="003B6E0E">
        <w:rPr>
          <w:rFonts w:ascii="Times New Roman" w:eastAsia="Times New Roman" w:hAnsi="Times New Roman" w:cs="Times New Roman"/>
          <w:b/>
          <w:bCs/>
          <w:lang w:val="en-GB"/>
        </w:rPr>
        <w:t>developing intelligent automation solutions.</w:t>
      </w:r>
      <w:r w:rsidRPr="003B6E0E">
        <w:rPr>
          <w:rFonts w:ascii="Times New Roman" w:eastAsia="Times New Roman" w:hAnsi="Times New Roman" w:cs="Times New Roman"/>
        </w:rPr>
        <w:t> </w:t>
      </w:r>
    </w:p>
    <w:p w14:paraId="7BE8E2DC" w14:textId="77777777" w:rsidR="003B6E0E" w:rsidRPr="003B6E0E" w:rsidRDefault="003B6E0E" w:rsidP="003B6E0E">
      <w:pPr>
        <w:jc w:val="both"/>
        <w:textAlignment w:val="baseline"/>
        <w:rPr>
          <w:rFonts w:ascii="Segoe UI" w:eastAsia="Times New Roman" w:hAnsi="Segoe UI" w:cs="Segoe UI"/>
          <w:sz w:val="18"/>
          <w:szCs w:val="18"/>
          <w:rtl/>
        </w:rPr>
      </w:pPr>
    </w:p>
    <w:p w14:paraId="6914B884" w14:textId="411CC909" w:rsidR="003B6E0E" w:rsidRPr="003B6E0E" w:rsidRDefault="00A3006B" w:rsidP="003B6E0E">
      <w:pPr>
        <w:jc w:val="both"/>
        <w:textAlignment w:val="baseline"/>
        <w:rPr>
          <w:rFonts w:ascii="Segoe UI" w:eastAsia="Times New Roman" w:hAnsi="Segoe UI" w:cs="Segoe UI"/>
          <w:color w:val="0F4761"/>
          <w:sz w:val="16"/>
          <w:szCs w:val="16"/>
        </w:rPr>
      </w:pPr>
      <w:r>
        <w:rPr>
          <w:rFonts w:ascii="Times New Roman" w:eastAsia="Times New Roman" w:hAnsi="Times New Roman" w:cs="Times New Roman"/>
          <w:b/>
          <w:bCs/>
          <w:lang w:val="en-GB"/>
        </w:rPr>
        <w:t xml:space="preserve">2.1: </w:t>
      </w:r>
      <w:r w:rsidR="003B6E0E" w:rsidRPr="003B6E0E">
        <w:rPr>
          <w:rFonts w:ascii="Times New Roman" w:eastAsia="Times New Roman" w:hAnsi="Times New Roman" w:cs="Times New Roman"/>
          <w:b/>
          <w:bCs/>
          <w:lang w:val="en-GB"/>
        </w:rPr>
        <w:t>Model Explanation:</w:t>
      </w:r>
      <w:r w:rsidR="003B6E0E" w:rsidRPr="003B6E0E">
        <w:rPr>
          <w:rFonts w:ascii="Times New Roman" w:eastAsia="Times New Roman" w:hAnsi="Times New Roman" w:cs="Times New Roman"/>
        </w:rPr>
        <w:t> </w:t>
      </w:r>
    </w:p>
    <w:p w14:paraId="76953F52" w14:textId="77777777" w:rsidR="003B6E0E" w:rsidRDefault="003B6E0E" w:rsidP="003B6E0E">
      <w:pPr>
        <w:jc w:val="both"/>
        <w:textAlignment w:val="baseline"/>
        <w:rPr>
          <w:rFonts w:ascii="Times New Roman" w:eastAsia="Times New Roman" w:hAnsi="Times New Roman" w:cs="Times New Roman"/>
          <w:lang w:val="en-GB"/>
        </w:rPr>
      </w:pPr>
    </w:p>
    <w:p w14:paraId="5AF78ED8" w14:textId="0F4F7702"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process begins with the </w:t>
      </w:r>
      <w:r w:rsidRPr="003B6E0E">
        <w:rPr>
          <w:rFonts w:ascii="Times New Roman" w:eastAsia="Times New Roman" w:hAnsi="Times New Roman" w:cs="Times New Roman"/>
          <w:b/>
          <w:bCs/>
          <w:lang w:val="en-GB"/>
        </w:rPr>
        <w:t>receipt of an invoice</w:t>
      </w:r>
      <w:r w:rsidRPr="003B6E0E">
        <w:rPr>
          <w:rFonts w:ascii="Times New Roman" w:eastAsia="Times New Roman" w:hAnsi="Times New Roman" w:cs="Times New Roman"/>
          <w:lang w:val="en-GB"/>
        </w:rPr>
        <w:t xml:space="preserve">, typically via email or digital upload. It is followed by </w:t>
      </w:r>
      <w:r w:rsidRPr="003B6E0E">
        <w:rPr>
          <w:rFonts w:ascii="Times New Roman" w:eastAsia="Times New Roman" w:hAnsi="Times New Roman" w:cs="Times New Roman"/>
          <w:b/>
          <w:bCs/>
          <w:lang w:val="en-GB"/>
        </w:rPr>
        <w:t>automated data extraction</w:t>
      </w:r>
      <w:r w:rsidRPr="003B6E0E">
        <w:rPr>
          <w:rFonts w:ascii="Times New Roman" w:eastAsia="Times New Roman" w:hAnsi="Times New Roman" w:cs="Times New Roman"/>
          <w:lang w:val="en-GB"/>
        </w:rPr>
        <w:t xml:space="preserve"> using </w:t>
      </w:r>
      <w:r w:rsidRPr="003B6E0E">
        <w:rPr>
          <w:rFonts w:ascii="Times New Roman" w:eastAsia="Times New Roman" w:hAnsi="Times New Roman" w:cs="Times New Roman"/>
          <w:b/>
          <w:bCs/>
          <w:lang w:val="en-GB"/>
        </w:rPr>
        <w:t>OCR or NLP tools.</w:t>
      </w:r>
      <w:r w:rsidRPr="003B6E0E">
        <w:rPr>
          <w:rFonts w:ascii="Times New Roman" w:eastAsia="Times New Roman" w:hAnsi="Times New Roman" w:cs="Times New Roman"/>
          <w:lang w:val="en-GB"/>
        </w:rPr>
        <w:t xml:space="preserve"> The extracted data undergoes </w:t>
      </w:r>
      <w:r w:rsidRPr="003B6E0E">
        <w:rPr>
          <w:rFonts w:ascii="Times New Roman" w:eastAsia="Times New Roman" w:hAnsi="Times New Roman" w:cs="Times New Roman"/>
          <w:b/>
          <w:bCs/>
          <w:lang w:val="en-GB"/>
        </w:rPr>
        <w:t>validation checks</w:t>
      </w:r>
      <w:r w:rsidRPr="003B6E0E">
        <w:rPr>
          <w:rFonts w:ascii="Times New Roman" w:eastAsia="Times New Roman" w:hAnsi="Times New Roman" w:cs="Times New Roman"/>
          <w:lang w:val="en-GB"/>
        </w:rPr>
        <w:t>, including matching the invoice with the corresponding purchase order (PO).</w:t>
      </w:r>
      <w:r w:rsidRPr="003B6E0E">
        <w:rPr>
          <w:rFonts w:ascii="Times New Roman" w:eastAsia="Times New Roman" w:hAnsi="Times New Roman" w:cs="Times New Roman"/>
        </w:rPr>
        <w:t> </w:t>
      </w:r>
    </w:p>
    <w:p w14:paraId="7EA22CC3" w14:textId="77777777" w:rsidR="003B6E0E" w:rsidRDefault="003B6E0E" w:rsidP="003B6E0E">
      <w:pPr>
        <w:jc w:val="both"/>
        <w:textAlignment w:val="baseline"/>
        <w:rPr>
          <w:rFonts w:ascii="Times New Roman" w:eastAsia="Times New Roman" w:hAnsi="Times New Roman" w:cs="Times New Roman"/>
          <w:lang w:val="en-GB"/>
        </w:rPr>
      </w:pPr>
    </w:p>
    <w:p w14:paraId="662FEE13" w14:textId="56AB2473"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workflow then passes through several </w:t>
      </w:r>
      <w:r w:rsidRPr="003B6E0E">
        <w:rPr>
          <w:rFonts w:ascii="Times New Roman" w:eastAsia="Times New Roman" w:hAnsi="Times New Roman" w:cs="Times New Roman"/>
          <w:b/>
          <w:bCs/>
          <w:lang w:val="en-GB"/>
        </w:rPr>
        <w:t>decision gateways</w:t>
      </w:r>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p w14:paraId="2A9A3031" w14:textId="77777777" w:rsidR="003B6E0E" w:rsidRDefault="003B6E0E" w:rsidP="003B6E0E">
      <w:pPr>
        <w:jc w:val="both"/>
        <w:textAlignment w:val="baseline"/>
        <w:rPr>
          <w:rFonts w:ascii="Times New Roman" w:eastAsia="Times New Roman" w:hAnsi="Times New Roman" w:cs="Times New Roman"/>
          <w:lang w:val="en-GB"/>
        </w:rPr>
      </w:pPr>
    </w:p>
    <w:p w14:paraId="57CD4789" w14:textId="3F9AA434" w:rsidR="003B6E0E" w:rsidRPr="003B6E0E" w:rsidRDefault="003B6E0E" w:rsidP="003B6E0E">
      <w:pPr>
        <w:pStyle w:val="ListParagraph"/>
        <w:numPr>
          <w:ilvl w:val="0"/>
          <w:numId w:val="26"/>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Whether the invoice is valid (structured correctly and complete)</w:t>
      </w:r>
      <w:r w:rsidRPr="003B6E0E">
        <w:rPr>
          <w:rFonts w:ascii="Times New Roman" w:eastAsia="Times New Roman" w:hAnsi="Times New Roman" w:cs="Times New Roman"/>
        </w:rPr>
        <w:t> </w:t>
      </w:r>
    </w:p>
    <w:p w14:paraId="793E3D8A" w14:textId="77777777" w:rsidR="003B6E0E" w:rsidRPr="003B6E0E" w:rsidRDefault="003B6E0E" w:rsidP="003B6E0E">
      <w:pPr>
        <w:pStyle w:val="ListParagraph"/>
        <w:numPr>
          <w:ilvl w:val="0"/>
          <w:numId w:val="26"/>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Whether it matches an existing purchase order (PO).</w:t>
      </w:r>
      <w:r w:rsidRPr="003B6E0E">
        <w:rPr>
          <w:rFonts w:ascii="Times New Roman" w:eastAsia="Times New Roman" w:hAnsi="Times New Roman" w:cs="Times New Roman"/>
        </w:rPr>
        <w:t> </w:t>
      </w:r>
    </w:p>
    <w:p w14:paraId="63CBD11D" w14:textId="03F6FF2B" w:rsidR="003B6E0E" w:rsidRPr="003B6E0E" w:rsidRDefault="003B6E0E" w:rsidP="003B6E0E">
      <w:pPr>
        <w:pStyle w:val="ListParagraph"/>
        <w:numPr>
          <w:ilvl w:val="0"/>
          <w:numId w:val="26"/>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Whether managerial approval is required based on predefined thresholds</w:t>
      </w:r>
      <w:r w:rsidRPr="003B6E0E">
        <w:rPr>
          <w:rFonts w:ascii="Times New Roman" w:eastAsia="Times New Roman" w:hAnsi="Times New Roman" w:cs="Times New Roman"/>
        </w:rPr>
        <w:t>.</w:t>
      </w:r>
    </w:p>
    <w:p w14:paraId="36503F56" w14:textId="77777777" w:rsidR="003B6E0E" w:rsidRDefault="003B6E0E" w:rsidP="003B6E0E">
      <w:pPr>
        <w:jc w:val="both"/>
        <w:textAlignment w:val="baseline"/>
        <w:rPr>
          <w:rFonts w:ascii="Times New Roman" w:eastAsia="Times New Roman" w:hAnsi="Times New Roman" w:cs="Times New Roman"/>
          <w:lang w:val="en-GB"/>
        </w:rPr>
      </w:pPr>
    </w:p>
    <w:p w14:paraId="1D223AA7" w14:textId="2E9C1EA4"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Based on these decisions, the process either progresses toward </w:t>
      </w:r>
      <w:r w:rsidRPr="003B6E0E">
        <w:rPr>
          <w:rFonts w:ascii="Times New Roman" w:eastAsia="Times New Roman" w:hAnsi="Times New Roman" w:cs="Times New Roman"/>
          <w:b/>
          <w:bCs/>
          <w:lang w:val="en-GB"/>
        </w:rPr>
        <w:t>payment scheduling</w:t>
      </w:r>
      <w:r w:rsidRPr="003B6E0E">
        <w:rPr>
          <w:rFonts w:ascii="Times New Roman" w:eastAsia="Times New Roman" w:hAnsi="Times New Roman" w:cs="Times New Roman"/>
          <w:lang w:val="en-GB"/>
        </w:rPr>
        <w:t xml:space="preserve"> or loops back for </w:t>
      </w:r>
      <w:r w:rsidRPr="003B6E0E">
        <w:rPr>
          <w:rFonts w:ascii="Times New Roman" w:eastAsia="Times New Roman" w:hAnsi="Times New Roman" w:cs="Times New Roman"/>
          <w:b/>
          <w:bCs/>
          <w:lang w:val="en-GB"/>
        </w:rPr>
        <w:t>manual review or correction</w:t>
      </w:r>
      <w:r w:rsidRPr="003B6E0E">
        <w:rPr>
          <w:rFonts w:ascii="Times New Roman" w:eastAsia="Times New Roman" w:hAnsi="Times New Roman" w:cs="Times New Roman"/>
          <w:lang w:val="en-GB"/>
        </w:rPr>
        <w:t xml:space="preserve">. Once approved and scheduled, the payment is </w:t>
      </w:r>
      <w:r w:rsidRPr="003B6E0E">
        <w:rPr>
          <w:rFonts w:ascii="Times New Roman" w:eastAsia="Times New Roman" w:hAnsi="Times New Roman" w:cs="Times New Roman"/>
          <w:lang w:val="en-GB"/>
        </w:rPr>
        <w:lastRenderedPageBreak/>
        <w:t xml:space="preserve">processed and logged in the ERP system, followed by </w:t>
      </w:r>
      <w:r w:rsidRPr="003B6E0E">
        <w:rPr>
          <w:rFonts w:ascii="Times New Roman" w:eastAsia="Times New Roman" w:hAnsi="Times New Roman" w:cs="Times New Roman"/>
          <w:b/>
          <w:bCs/>
          <w:lang w:val="en-GB"/>
        </w:rPr>
        <w:t>archiving for compliance and audit</w:t>
      </w:r>
      <w:r w:rsidRPr="003B6E0E">
        <w:rPr>
          <w:rFonts w:ascii="Times New Roman" w:eastAsia="Times New Roman" w:hAnsi="Times New Roman" w:cs="Times New Roman"/>
          <w:lang w:val="en-GB"/>
        </w:rPr>
        <w:t xml:space="preserve"> purposes.</w:t>
      </w:r>
      <w:r w:rsidRPr="003B6E0E">
        <w:rPr>
          <w:rFonts w:ascii="Times New Roman" w:eastAsia="Times New Roman" w:hAnsi="Times New Roman" w:cs="Times New Roman"/>
        </w:rPr>
        <w:t> </w:t>
      </w:r>
    </w:p>
    <w:p w14:paraId="4530C879"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Subprocesses such as </w:t>
      </w:r>
      <w:r w:rsidRPr="003B6E0E">
        <w:rPr>
          <w:rFonts w:ascii="Times New Roman" w:eastAsia="Times New Roman" w:hAnsi="Times New Roman" w:cs="Times New Roman"/>
          <w:b/>
          <w:bCs/>
          <w:lang w:val="en-GB"/>
        </w:rPr>
        <w:t>manual exception handling</w:t>
      </w:r>
      <w:r w:rsidRPr="003B6E0E">
        <w:rPr>
          <w:rFonts w:ascii="Times New Roman" w:eastAsia="Times New Roman" w:hAnsi="Times New Roman" w:cs="Times New Roman"/>
          <w:lang w:val="en-GB"/>
        </w:rPr>
        <w:t xml:space="preserve">, </w:t>
      </w:r>
      <w:r w:rsidRPr="003B6E0E">
        <w:rPr>
          <w:rFonts w:ascii="Times New Roman" w:eastAsia="Times New Roman" w:hAnsi="Times New Roman" w:cs="Times New Roman"/>
          <w:b/>
          <w:bCs/>
          <w:lang w:val="en-GB"/>
        </w:rPr>
        <w:t>approval routing</w:t>
      </w:r>
      <w:r w:rsidRPr="003B6E0E">
        <w:rPr>
          <w:rFonts w:ascii="Times New Roman" w:eastAsia="Times New Roman" w:hAnsi="Times New Roman" w:cs="Times New Roman"/>
          <w:lang w:val="en-GB"/>
        </w:rPr>
        <w:t xml:space="preserve">, and </w:t>
      </w:r>
      <w:r w:rsidRPr="003B6E0E">
        <w:rPr>
          <w:rFonts w:ascii="Times New Roman" w:eastAsia="Times New Roman" w:hAnsi="Times New Roman" w:cs="Times New Roman"/>
          <w:b/>
          <w:bCs/>
          <w:lang w:val="en-GB"/>
        </w:rPr>
        <w:t>email notifications</w:t>
      </w:r>
      <w:r w:rsidRPr="003B6E0E">
        <w:rPr>
          <w:rFonts w:ascii="Times New Roman" w:eastAsia="Times New Roman" w:hAnsi="Times New Roman" w:cs="Times New Roman"/>
          <w:lang w:val="en-GB"/>
        </w:rPr>
        <w:t xml:space="preserve"> are included to capture real-world variability.</w:t>
      </w:r>
      <w:r w:rsidRPr="003B6E0E">
        <w:rPr>
          <w:rFonts w:ascii="Times New Roman" w:eastAsia="Times New Roman" w:hAnsi="Times New Roman" w:cs="Times New Roman"/>
        </w:rPr>
        <w:t> </w:t>
      </w:r>
    </w:p>
    <w:p w14:paraId="7B879F72"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23"/>
        <w:gridCol w:w="6473"/>
      </w:tblGrid>
      <w:tr w:rsidR="003B6E0E" w:rsidRPr="003B6E0E" w14:paraId="09A4A2D4"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CFCE24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Element</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C81C66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Description</w:t>
            </w:r>
            <w:r w:rsidRPr="003B6E0E">
              <w:rPr>
                <w:rFonts w:ascii="Times New Roman" w:eastAsia="Times New Roman" w:hAnsi="Times New Roman" w:cs="Times New Roman"/>
              </w:rPr>
              <w:t> </w:t>
            </w:r>
          </w:p>
        </w:tc>
      </w:tr>
      <w:tr w:rsidR="003B6E0E" w:rsidRPr="003B6E0E" w14:paraId="37703E36"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C0750D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Start Event</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FB5404B"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Process begins when an invoice is received</w:t>
            </w:r>
            <w:r w:rsidRPr="003B6E0E">
              <w:rPr>
                <w:rFonts w:ascii="Times New Roman" w:eastAsia="Times New Roman" w:hAnsi="Times New Roman" w:cs="Times New Roman"/>
              </w:rPr>
              <w:t> </w:t>
            </w:r>
          </w:p>
        </w:tc>
      </w:tr>
      <w:tr w:rsidR="003B6E0E" w:rsidRPr="003B6E0E" w14:paraId="37921BB6"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80F639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Tasks</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16CD773"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Steps like extracting data, validating info, routing for approval</w:t>
            </w:r>
            <w:r w:rsidRPr="003B6E0E">
              <w:rPr>
                <w:rFonts w:ascii="Times New Roman" w:eastAsia="Times New Roman" w:hAnsi="Times New Roman" w:cs="Times New Roman"/>
              </w:rPr>
              <w:t> </w:t>
            </w:r>
          </w:p>
        </w:tc>
      </w:tr>
      <w:tr w:rsidR="003B6E0E" w:rsidRPr="003B6E0E" w14:paraId="04123645"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B3DF32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Gateways</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2A5F770"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Decision points (e.g., is invoice valid? is approval needed?)</w:t>
            </w:r>
            <w:r w:rsidRPr="003B6E0E">
              <w:rPr>
                <w:rFonts w:ascii="Times New Roman" w:eastAsia="Times New Roman" w:hAnsi="Times New Roman" w:cs="Times New Roman"/>
              </w:rPr>
              <w:t> </w:t>
            </w:r>
          </w:p>
        </w:tc>
      </w:tr>
      <w:tr w:rsidR="003B6E0E" w:rsidRPr="003B6E0E" w14:paraId="6DAB5CFC"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9B8997B"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Sub-processes</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9E4E82A"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Optional handling like escalation or payment</w:t>
            </w:r>
            <w:r w:rsidRPr="003B6E0E">
              <w:rPr>
                <w:rFonts w:ascii="Times New Roman" w:eastAsia="Times New Roman" w:hAnsi="Times New Roman" w:cs="Times New Roman"/>
              </w:rPr>
              <w:t> </w:t>
            </w:r>
          </w:p>
        </w:tc>
      </w:tr>
      <w:tr w:rsidR="003B6E0E" w:rsidRPr="003B6E0E" w14:paraId="3A48695D" w14:textId="77777777" w:rsidTr="003B6E0E">
        <w:trPr>
          <w:trHeight w:val="300"/>
        </w:trPr>
        <w:tc>
          <w:tcPr>
            <w:tcW w:w="25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21B258F"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End Event</w:t>
            </w:r>
            <w:r w:rsidRPr="003B6E0E">
              <w:rPr>
                <w:rFonts w:ascii="Times New Roman" w:eastAsia="Times New Roman" w:hAnsi="Times New Roman" w:cs="Times New Roman"/>
              </w:rPr>
              <w:t> </w:t>
            </w:r>
          </w:p>
        </w:tc>
        <w:tc>
          <w:tcPr>
            <w:tcW w:w="65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67CBC1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Process ends when the invoice is archived post-payment</w:t>
            </w:r>
            <w:r w:rsidRPr="003B6E0E">
              <w:rPr>
                <w:rFonts w:ascii="Times New Roman" w:eastAsia="Times New Roman" w:hAnsi="Times New Roman" w:cs="Times New Roman"/>
              </w:rPr>
              <w:t> </w:t>
            </w:r>
          </w:p>
        </w:tc>
      </w:tr>
    </w:tbl>
    <w:p w14:paraId="06FEF8AB"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7E967077" w14:textId="08686216" w:rsidR="003B6E0E" w:rsidRDefault="00A3006B" w:rsidP="003B6E0E">
      <w:pPr>
        <w:jc w:val="both"/>
        <w:textAlignment w:val="baseline"/>
        <w:rPr>
          <w:rFonts w:ascii="Times New Roman" w:eastAsia="Times New Roman" w:hAnsi="Times New Roman" w:cs="Times New Roman"/>
          <w:sz w:val="28"/>
          <w:szCs w:val="28"/>
        </w:rPr>
      </w:pPr>
      <w:r w:rsidRPr="00A3006B">
        <w:rPr>
          <w:rFonts w:ascii="Times New Roman" w:eastAsia="Times New Roman" w:hAnsi="Times New Roman" w:cs="Times New Roman"/>
          <w:b/>
          <w:bCs/>
          <w:lang w:val="en-GB"/>
        </w:rPr>
        <w:t xml:space="preserve">2.2: </w:t>
      </w:r>
      <w:r w:rsidR="003B6E0E" w:rsidRPr="003B6E0E">
        <w:rPr>
          <w:rFonts w:ascii="Times New Roman" w:eastAsia="Times New Roman" w:hAnsi="Times New Roman" w:cs="Times New Roman"/>
          <w:b/>
          <w:bCs/>
          <w:lang w:val="en-GB"/>
        </w:rPr>
        <w:t>BPMN Diagram: Invoice Processing Workflow</w:t>
      </w:r>
      <w:r w:rsidR="003B6E0E" w:rsidRPr="003B6E0E">
        <w:rPr>
          <w:rFonts w:ascii="Times New Roman" w:eastAsia="Times New Roman" w:hAnsi="Times New Roman" w:cs="Times New Roman"/>
        </w:rPr>
        <w:t> </w:t>
      </w:r>
    </w:p>
    <w:p w14:paraId="7C0A3622" w14:textId="3843D266" w:rsidR="003B6E0E" w:rsidRDefault="003B6E0E" w:rsidP="003B6E0E">
      <w:pPr>
        <w:jc w:val="both"/>
        <w:textAlignment w:val="baseline"/>
        <w:rPr>
          <w:rFonts w:ascii="Times New Roman" w:eastAsia="Times New Roman" w:hAnsi="Times New Roman" w:cs="Times New Roman"/>
          <w:sz w:val="28"/>
          <w:szCs w:val="28"/>
        </w:rPr>
      </w:pPr>
    </w:p>
    <w:p w14:paraId="1CEB5884" w14:textId="671C9B6A" w:rsidR="003B6E0E" w:rsidRPr="003B6E0E" w:rsidRDefault="003B6E0E" w:rsidP="003B6E0E">
      <w:pPr>
        <w:jc w:val="both"/>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4F830CEB" wp14:editId="685E72A4">
            <wp:extent cx="5963285" cy="4352756"/>
            <wp:effectExtent l="0" t="0" r="0" b="381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84495" cy="4368238"/>
                    </a:xfrm>
                    <a:prstGeom prst="rect">
                      <a:avLst/>
                    </a:prstGeom>
                  </pic:spPr>
                </pic:pic>
              </a:graphicData>
            </a:graphic>
          </wp:inline>
        </w:drawing>
      </w:r>
    </w:p>
    <w:p w14:paraId="6C6575D8"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0B66DFF9" w14:textId="247B26D3"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04AB1AB8" w14:textId="1D0D7571" w:rsidR="003B6E0E" w:rsidRPr="00A3006B" w:rsidRDefault="003B6E0E" w:rsidP="003B6E0E">
      <w:pPr>
        <w:jc w:val="both"/>
        <w:textAlignment w:val="baseline"/>
        <w:rPr>
          <w:rFonts w:ascii="Times New Roman" w:eastAsia="Times New Roman" w:hAnsi="Times New Roman" w:cs="Times New Roman"/>
          <w:sz w:val="32"/>
          <w:szCs w:val="32"/>
        </w:rPr>
      </w:pPr>
      <w:r w:rsidRPr="003B6E0E">
        <w:rPr>
          <w:rFonts w:ascii="Times New Roman" w:eastAsia="Times New Roman" w:hAnsi="Times New Roman" w:cs="Times New Roman"/>
          <w:b/>
          <w:bCs/>
          <w:sz w:val="32"/>
          <w:szCs w:val="32"/>
          <w:lang w:val="en-GB"/>
        </w:rPr>
        <w:t>3. Automation Potential Analysis</w:t>
      </w:r>
      <w:r w:rsidRPr="003B6E0E">
        <w:rPr>
          <w:rFonts w:ascii="Times New Roman" w:eastAsia="Times New Roman" w:hAnsi="Times New Roman" w:cs="Times New Roman"/>
          <w:sz w:val="32"/>
          <w:szCs w:val="32"/>
        </w:rPr>
        <w:t> </w:t>
      </w:r>
    </w:p>
    <w:p w14:paraId="285F276D" w14:textId="77777777" w:rsidR="00A3006B" w:rsidRPr="003B6E0E" w:rsidRDefault="00A3006B" w:rsidP="003B6E0E">
      <w:pPr>
        <w:jc w:val="both"/>
        <w:textAlignment w:val="baseline"/>
        <w:rPr>
          <w:rFonts w:ascii="Segoe UI" w:eastAsia="Times New Roman" w:hAnsi="Segoe UI" w:cs="Segoe UI"/>
          <w:color w:val="0F4761"/>
          <w:sz w:val="18"/>
          <w:szCs w:val="18"/>
        </w:rPr>
      </w:pPr>
    </w:p>
    <w:p w14:paraId="332CAE5B"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analysis investigates the automation potential of all tasks from the invoice processing workflow which was created in the previous section. The evaluation considers first the feasibility of implementing changes during the </w:t>
      </w:r>
      <w:r w:rsidRPr="003B6E0E">
        <w:rPr>
          <w:rFonts w:ascii="Times New Roman" w:eastAsia="Times New Roman" w:hAnsi="Times New Roman" w:cs="Times New Roman"/>
          <w:b/>
          <w:bCs/>
          <w:lang w:val="en-GB"/>
        </w:rPr>
        <w:t>short term</w:t>
      </w:r>
      <w:r w:rsidRPr="003B6E0E">
        <w:rPr>
          <w:rFonts w:ascii="Times New Roman" w:eastAsia="Times New Roman" w:hAnsi="Times New Roman" w:cs="Times New Roman"/>
          <w:lang w:val="en-GB"/>
        </w:rPr>
        <w:t xml:space="preserve"> alongside potential </w:t>
      </w:r>
      <w:r w:rsidRPr="003B6E0E">
        <w:rPr>
          <w:rFonts w:ascii="Times New Roman" w:eastAsia="Times New Roman" w:hAnsi="Times New Roman" w:cs="Times New Roman"/>
          <w:b/>
          <w:bCs/>
          <w:lang w:val="en-GB"/>
        </w:rPr>
        <w:t>long-term</w:t>
      </w:r>
      <w:r w:rsidRPr="003B6E0E">
        <w:rPr>
          <w:rFonts w:ascii="Times New Roman" w:eastAsia="Times New Roman" w:hAnsi="Times New Roman" w:cs="Times New Roman"/>
          <w:lang w:val="en-GB"/>
        </w:rPr>
        <w:t xml:space="preserve"> benefits alongside the associated risks and explores opportunities for AI automation. </w:t>
      </w:r>
      <w:r w:rsidRPr="003B6E0E">
        <w:rPr>
          <w:rFonts w:ascii="Times New Roman" w:eastAsia="Times New Roman" w:hAnsi="Times New Roman" w:cs="Times New Roman"/>
        </w:rPr>
        <w:t> </w:t>
      </w:r>
    </w:p>
    <w:p w14:paraId="6AC184B8" w14:textId="77777777" w:rsidR="00A3006B" w:rsidRDefault="00A3006B" w:rsidP="003B6E0E">
      <w:pPr>
        <w:jc w:val="both"/>
        <w:textAlignment w:val="baseline"/>
        <w:rPr>
          <w:rFonts w:ascii="Times New Roman" w:eastAsia="Times New Roman" w:hAnsi="Times New Roman" w:cs="Times New Roman"/>
          <w:b/>
          <w:bCs/>
          <w:sz w:val="28"/>
          <w:szCs w:val="28"/>
          <w:lang w:val="en-GB"/>
        </w:rPr>
      </w:pPr>
    </w:p>
    <w:p w14:paraId="065BD410" w14:textId="15EF7B19" w:rsidR="003B6E0E" w:rsidRDefault="00A3006B" w:rsidP="00A3006B">
      <w:pPr>
        <w:jc w:val="both"/>
        <w:textAlignment w:val="baseline"/>
        <w:rPr>
          <w:rFonts w:ascii="Times New Roman" w:eastAsia="Times New Roman" w:hAnsi="Times New Roman" w:cs="Times New Roman"/>
        </w:rPr>
      </w:pPr>
      <w:r>
        <w:rPr>
          <w:rFonts w:ascii="Times New Roman" w:eastAsia="Times New Roman" w:hAnsi="Times New Roman" w:cs="Times New Roman"/>
          <w:b/>
          <w:bCs/>
          <w:lang w:val="en-GB"/>
        </w:rPr>
        <w:lastRenderedPageBreak/>
        <w:t xml:space="preserve">3.1: </w:t>
      </w:r>
      <w:r w:rsidR="003B6E0E" w:rsidRPr="003B6E0E">
        <w:rPr>
          <w:rFonts w:ascii="Times New Roman" w:eastAsia="Times New Roman" w:hAnsi="Times New Roman" w:cs="Times New Roman"/>
          <w:b/>
          <w:bCs/>
          <w:lang w:val="en-GB"/>
        </w:rPr>
        <w:t>Task-by-Task Automation Evaluation</w:t>
      </w:r>
      <w:r w:rsidR="003B6E0E" w:rsidRPr="003B6E0E">
        <w:rPr>
          <w:rFonts w:ascii="Times New Roman" w:eastAsia="Times New Roman" w:hAnsi="Times New Roman" w:cs="Times New Roman"/>
        </w:rPr>
        <w:t> </w:t>
      </w:r>
    </w:p>
    <w:p w14:paraId="1F523916" w14:textId="3064D404" w:rsidR="00A3006B" w:rsidRDefault="00A3006B" w:rsidP="00A3006B">
      <w:pPr>
        <w:jc w:val="both"/>
        <w:textAlignment w:val="baseline"/>
        <w:rPr>
          <w:rFonts w:ascii="Times New Roman" w:eastAsia="Times New Roman" w:hAnsi="Times New Roman" w:cs="Times New Roman"/>
        </w:rPr>
      </w:pPr>
    </w:p>
    <w:p w14:paraId="27265AD2" w14:textId="77777777" w:rsidR="00A3006B" w:rsidRPr="003B6E0E" w:rsidRDefault="00A3006B" w:rsidP="00A3006B">
      <w:pPr>
        <w:jc w:val="both"/>
        <w:textAlignment w:val="baseline"/>
        <w:rPr>
          <w:rFonts w:ascii="Times New Roman" w:eastAsia="Times New Roman" w:hAnsi="Times New Roman" w:cs="Times New Roman"/>
        </w:rPr>
      </w:pPr>
    </w:p>
    <w:tbl>
      <w:tblPr>
        <w:tblW w:w="9356" w:type="dxa"/>
        <w:tblInd w:w="-1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7"/>
        <w:gridCol w:w="1532"/>
        <w:gridCol w:w="2116"/>
        <w:gridCol w:w="1973"/>
        <w:gridCol w:w="2018"/>
      </w:tblGrid>
      <w:tr w:rsidR="003B6E0E" w:rsidRPr="003B6E0E" w14:paraId="2557C35D"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C9ECBCC"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Task / Subprocess</w:t>
            </w:r>
            <w:r w:rsidRPr="003B6E0E">
              <w:rPr>
                <w:rFonts w:ascii="Times New Roman" w:eastAsia="Times New Roman" w:hAnsi="Times New Roman" w:cs="Times New Roman"/>
              </w:rPr>
              <w:t> </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2FD3A3C"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Automation Potential</w:t>
            </w:r>
            <w:r w:rsidRPr="003B6E0E">
              <w:rPr>
                <w:rFonts w:ascii="Times New Roman" w:eastAsia="Times New Roman" w:hAnsi="Times New Roman" w:cs="Times New Roman"/>
              </w:rPr>
              <w:t> </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7AFE391"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Short-Term Implications</w:t>
            </w:r>
            <w:r w:rsidRPr="003B6E0E">
              <w:rPr>
                <w:rFonts w:ascii="Times New Roman" w:eastAsia="Times New Roman" w:hAnsi="Times New Roman" w:cs="Times New Roman"/>
              </w:rPr>
              <w:t> </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1BA0E5D"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Long-Term Implications</w:t>
            </w:r>
            <w:r w:rsidRPr="003B6E0E">
              <w:rPr>
                <w:rFonts w:ascii="Times New Roman" w:eastAsia="Times New Roman" w:hAnsi="Times New Roman" w:cs="Times New Roman"/>
              </w:rPr>
              <w:t> </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9C5D3B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Risks / Challenges</w:t>
            </w:r>
            <w:r w:rsidRPr="003B6E0E">
              <w:rPr>
                <w:rFonts w:ascii="Times New Roman" w:eastAsia="Times New Roman" w:hAnsi="Times New Roman" w:cs="Times New Roman"/>
              </w:rPr>
              <w:t> </w:t>
            </w:r>
          </w:p>
        </w:tc>
      </w:tr>
      <w:tr w:rsidR="003B6E0E" w:rsidRPr="003B6E0E" w14:paraId="2BE3F70F"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2EE7CE2" w14:textId="0BE30D42"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1. Invoice Receipt</w:t>
            </w:r>
            <w:r w:rsidRPr="003B6E0E">
              <w:rPr>
                <w:rFonts w:ascii="Times New Roman" w:eastAsia="Times New Roman" w:hAnsi="Times New Roman" w:cs="Times New Roman"/>
                <w:lang w:val="en-GB"/>
              </w:rPr>
              <w:t xml:space="preserve"> (via email or upload)</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239C97D" w14:textId="20804D3C"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DF37CA6" w14:textId="751FA95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Can be automated using email listeners or RPA bots monitoring shared folders.</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101EE03" w14:textId="5AB192A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Integrates seamlessly with supplier portals or ERP APIs.</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2149D51" w14:textId="6953F54B"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Risk of missing invoices due to email format variance or server downtime.</w:t>
            </w:r>
          </w:p>
        </w:tc>
      </w:tr>
      <w:tr w:rsidR="003B6E0E" w:rsidRPr="003B6E0E" w14:paraId="572F6216"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389B617" w14:textId="54F63C4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2. Data Extraction</w:t>
            </w:r>
            <w:r w:rsidRPr="003B6E0E">
              <w:rPr>
                <w:rFonts w:ascii="Times New Roman" w:eastAsia="Times New Roman" w:hAnsi="Times New Roman" w:cs="Times New Roman"/>
                <w:lang w:val="en-GB"/>
              </w:rPr>
              <w:t xml:space="preserve"> (invoice details)</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51B80AD" w14:textId="05733734"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B242B09" w14:textId="30197D5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OCR tools (Tesseract, UiPath Document Understanding) can accurately extract key invoice fields.</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593EF55" w14:textId="5CEA35F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With AI/ML, the system can self-learn new layouts/formats from different suppliers.</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7515B7C" w14:textId="202529E3"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Poor scan quality, language variations, or handwritten invoices can affect accuracy.</w:t>
            </w:r>
          </w:p>
        </w:tc>
      </w:tr>
      <w:tr w:rsidR="003B6E0E" w:rsidRPr="003B6E0E" w14:paraId="319B4A1C"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FD2CF1E" w14:textId="4CC4A52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3. Data Validation</w:t>
            </w:r>
            <w:r w:rsidRPr="003B6E0E">
              <w:rPr>
                <w:rFonts w:ascii="Times New Roman" w:eastAsia="Times New Roman" w:hAnsi="Times New Roman" w:cs="Times New Roman"/>
                <w:lang w:val="en-GB"/>
              </w:rPr>
              <w:t xml:space="preserve"> (against POs and supplier records)</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56085AB" w14:textId="2F01CD0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2F4CDCF" w14:textId="7322331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Rules-based matching against ERP entries can quickly flag discrepancies.</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4884C20" w14:textId="020E0A9E"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AI models can detect patterns of recurring mismatches or fraud attempts.</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BDD3DDE" w14:textId="6FB9F13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Inconsistent ERP data may lead to false flags or missed errors.</w:t>
            </w:r>
          </w:p>
        </w:tc>
      </w:tr>
      <w:tr w:rsidR="003B6E0E" w:rsidRPr="003B6E0E" w14:paraId="41D9D8DC"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76F38F" w14:textId="4B66BB92"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4. PO Match Decision Gateway</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B8CF3B8" w14:textId="77777777" w:rsidR="003B6E0E" w:rsidRDefault="003B6E0E" w:rsidP="003B6E0E">
            <w:pPr>
              <w:jc w:val="center"/>
              <w:textAlignment w:val="baseline"/>
              <w:rPr>
                <w:rFonts w:ascii="Times New Roman" w:eastAsia="Times New Roman" w:hAnsi="Times New Roman" w:cs="Times New Roman"/>
                <w:b/>
                <w:bCs/>
                <w:lang w:val="en-GB"/>
              </w:rPr>
            </w:pPr>
            <w:r w:rsidRPr="003B6E0E">
              <w:rPr>
                <w:rFonts w:ascii="Times New Roman" w:eastAsia="Times New Roman" w:hAnsi="Times New Roman" w:cs="Times New Roman"/>
                <w:b/>
                <w:bCs/>
                <w:lang w:val="en-GB"/>
              </w:rPr>
              <w:t>Medium-</w:t>
            </w:r>
          </w:p>
          <w:p w14:paraId="476A7131" w14:textId="4DFC852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9854023" w14:textId="2EC9B24B"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Simple business rules can determine match status.</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7FA68A9" w14:textId="0AC9A2D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Predictive models can be trained to detect likely mismatches before human intervention.</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C8E1575" w14:textId="7477EEE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Unclear or outdated PO references can trigger unnecessary exceptions.</w:t>
            </w:r>
          </w:p>
        </w:tc>
      </w:tr>
      <w:tr w:rsidR="003B6E0E" w:rsidRPr="003B6E0E" w14:paraId="6CDDAE27"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D6141F8" w14:textId="38154952"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 Approval Routing</w:t>
            </w:r>
            <w:r w:rsidRPr="003B6E0E">
              <w:rPr>
                <w:rFonts w:ascii="Times New Roman" w:eastAsia="Times New Roman" w:hAnsi="Times New Roman" w:cs="Times New Roman"/>
                <w:lang w:val="en-GB"/>
              </w:rPr>
              <w:t xml:space="preserve"> (based on thresholds)</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72C9CF5" w14:textId="23AA9F3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Medium</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58E695B" w14:textId="63A9CA74"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RPA can apply static thresholds (e.g., auto-approve if &lt;€500).</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36C6F65" w14:textId="03C8B21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AI could recommend or auto-approve based on historical behaviour.</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1FA5D65" w14:textId="4563D532"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Over-automation may bypass financial controls if not audited.</w:t>
            </w:r>
          </w:p>
        </w:tc>
      </w:tr>
      <w:tr w:rsidR="003B6E0E" w:rsidRPr="003B6E0E" w14:paraId="59C81F5E"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F6EEC6E" w14:textId="21F6C0A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6.</w:t>
            </w:r>
          </w:p>
          <w:p w14:paraId="2D70FEEB" w14:textId="12495FD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Managerial Approval</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B2601E6" w14:textId="77777777" w:rsidR="003B6E0E" w:rsidRDefault="003B6E0E" w:rsidP="003B6E0E">
            <w:pPr>
              <w:jc w:val="center"/>
              <w:textAlignment w:val="baseline"/>
              <w:rPr>
                <w:rFonts w:ascii="Times New Roman" w:eastAsia="Times New Roman" w:hAnsi="Times New Roman" w:cs="Times New Roman"/>
                <w:b/>
                <w:bCs/>
                <w:lang w:val="en-GB"/>
              </w:rPr>
            </w:pPr>
            <w:r w:rsidRPr="003B6E0E">
              <w:rPr>
                <w:rFonts w:ascii="Times New Roman" w:eastAsia="Times New Roman" w:hAnsi="Times New Roman" w:cs="Times New Roman"/>
                <w:b/>
                <w:bCs/>
                <w:lang w:val="en-GB"/>
              </w:rPr>
              <w:t>Low-</w:t>
            </w:r>
          </w:p>
          <w:p w14:paraId="62F057BC" w14:textId="196ECFC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Medium</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962A362" w14:textId="18C2954E"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Human-in-the-loop remains necessary for large or unusual invoices.</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822C982" w14:textId="7BE68F2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AI decision-support systems may assist, but final approval typically needs manual verification.</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9995114" w14:textId="570E9F63"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Legal liability if incorrect auto-approval occurs. Ethical risks if relying solely on AI.</w:t>
            </w:r>
          </w:p>
        </w:tc>
      </w:tr>
      <w:tr w:rsidR="003B6E0E" w:rsidRPr="003B6E0E" w14:paraId="087C80D9"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D682E57" w14:textId="6705791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7. Correction Request / Rejection Handling</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0C6AD99" w14:textId="58038FA5"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0FEB94B" w14:textId="1BAA856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Automatic notifications can be sent when invoices fail validation or PO match.</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71775F8" w14:textId="77CDBAA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Integrated chatbots or email workflows can collect missing data from vendors.</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A159185" w14:textId="2A7E95E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Poorly worded automated messages may confuse vendors or delay resolution.</w:t>
            </w:r>
          </w:p>
        </w:tc>
      </w:tr>
      <w:tr w:rsidR="003B6E0E" w:rsidRPr="003B6E0E" w14:paraId="5D98113F"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B67BD08" w14:textId="554879EE"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8. Payment Scheduling</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5CB9839" w14:textId="587A8B35"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E9BA504" w14:textId="703B51BC"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ERP/RPA integration allows auto-triggering of bank transfers once approvals are complete.</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41649EB" w14:textId="2EBB7F33"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End-to-end automation of payment batches across departments.</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61E9072" w14:textId="6A0BA29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Security risks if payment process is exploited or bypassed.</w:t>
            </w:r>
          </w:p>
        </w:tc>
      </w:tr>
      <w:tr w:rsidR="003B6E0E" w:rsidRPr="003B6E0E" w14:paraId="781626C1" w14:textId="77777777" w:rsidTr="003B6E0E">
        <w:trPr>
          <w:trHeight w:val="300"/>
        </w:trPr>
        <w:tc>
          <w:tcPr>
            <w:tcW w:w="1717"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DA81B1" w14:textId="5B6862C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lastRenderedPageBreak/>
              <w:t>9. Archiving &amp; Logging</w:t>
            </w:r>
          </w:p>
        </w:tc>
        <w:tc>
          <w:tcPr>
            <w:tcW w:w="15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2AE3B0B" w14:textId="4EA143EE"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High</w:t>
            </w:r>
          </w:p>
        </w:tc>
        <w:tc>
          <w:tcPr>
            <w:tcW w:w="211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11BE35F" w14:textId="1BB7D5A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Automatic saving and metadata tagging ensures audit trail.</w:t>
            </w:r>
          </w:p>
        </w:tc>
        <w:tc>
          <w:tcPr>
            <w:tcW w:w="197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5EE8D34" w14:textId="768D545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Cloud storage and auto-indexing systems can improve retrieval and compliance.</w:t>
            </w:r>
          </w:p>
        </w:tc>
        <w:tc>
          <w:tcPr>
            <w:tcW w:w="201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BABC7A1" w14:textId="26E98F88"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Storage overflow, versioning errors, or privacy regulation violations (e.g., GDPR).</w:t>
            </w:r>
          </w:p>
        </w:tc>
      </w:tr>
    </w:tbl>
    <w:p w14:paraId="04D9ADF5"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2DF33C96"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tbl>
      <w:tblPr>
        <w:tblW w:w="9356" w:type="dxa"/>
        <w:tblInd w:w="-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04"/>
        <w:gridCol w:w="4752"/>
      </w:tblGrid>
      <w:tr w:rsidR="003B6E0E" w:rsidRPr="003B6E0E" w14:paraId="7B99D258" w14:textId="77777777" w:rsidTr="00A3006B">
        <w:trPr>
          <w:trHeight w:val="300"/>
        </w:trPr>
        <w:tc>
          <w:tcPr>
            <w:tcW w:w="4604" w:type="dxa"/>
            <w:tcBorders>
              <w:top w:val="single" w:sz="6" w:space="0" w:color="000000"/>
              <w:left w:val="single" w:sz="6" w:space="0" w:color="000000"/>
              <w:bottom w:val="single" w:sz="6" w:space="0" w:color="000000"/>
              <w:right w:val="single" w:sz="6" w:space="0" w:color="000000"/>
            </w:tcBorders>
            <w:shd w:val="clear" w:color="auto" w:fill="auto"/>
            <w:hideMark/>
          </w:tcPr>
          <w:p w14:paraId="67682340"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Short-Term Automation Opportunities:</w:t>
            </w:r>
            <w:r w:rsidRPr="003B6E0E">
              <w:rPr>
                <w:rFonts w:ascii="Times New Roman" w:eastAsia="Times New Roman" w:hAnsi="Times New Roman" w:cs="Times New Roman"/>
              </w:rPr>
              <w:t> </w:t>
            </w:r>
          </w:p>
        </w:tc>
        <w:tc>
          <w:tcPr>
            <w:tcW w:w="4752" w:type="dxa"/>
            <w:tcBorders>
              <w:top w:val="single" w:sz="6" w:space="0" w:color="000000"/>
              <w:left w:val="single" w:sz="6" w:space="0" w:color="000000"/>
              <w:bottom w:val="single" w:sz="6" w:space="0" w:color="000000"/>
              <w:right w:val="single" w:sz="6" w:space="0" w:color="000000"/>
            </w:tcBorders>
            <w:shd w:val="clear" w:color="auto" w:fill="auto"/>
            <w:hideMark/>
          </w:tcPr>
          <w:p w14:paraId="211D4982"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Long-Term Automation Strategy:</w:t>
            </w:r>
            <w:r w:rsidRPr="003B6E0E">
              <w:rPr>
                <w:rFonts w:ascii="Times New Roman" w:eastAsia="Times New Roman" w:hAnsi="Times New Roman" w:cs="Times New Roman"/>
              </w:rPr>
              <w:t> </w:t>
            </w:r>
          </w:p>
        </w:tc>
      </w:tr>
      <w:tr w:rsidR="003B6E0E" w:rsidRPr="003B6E0E" w14:paraId="56CDDFAE" w14:textId="77777777" w:rsidTr="00A3006B">
        <w:trPr>
          <w:trHeight w:val="300"/>
        </w:trPr>
        <w:tc>
          <w:tcPr>
            <w:tcW w:w="4604" w:type="dxa"/>
            <w:tcBorders>
              <w:top w:val="single" w:sz="6" w:space="0" w:color="000000"/>
              <w:left w:val="single" w:sz="6" w:space="0" w:color="000000"/>
              <w:bottom w:val="single" w:sz="6" w:space="0" w:color="000000"/>
              <w:right w:val="single" w:sz="6" w:space="0" w:color="000000"/>
            </w:tcBorders>
            <w:shd w:val="clear" w:color="auto" w:fill="auto"/>
            <w:hideMark/>
          </w:tcPr>
          <w:p w14:paraId="57277D2B"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rPr>
              <w:t> </w:t>
            </w:r>
          </w:p>
          <w:p w14:paraId="20F9B68F" w14:textId="42439A83" w:rsidR="003B6E0E" w:rsidRPr="003B6E0E" w:rsidRDefault="003B6E0E" w:rsidP="003B6E0E">
            <w:pPr>
              <w:pStyle w:val="ListParagraph"/>
              <w:numPr>
                <w:ilvl w:val="0"/>
                <w:numId w:val="27"/>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Implementing </w:t>
            </w:r>
            <w:r w:rsidRPr="003B6E0E">
              <w:rPr>
                <w:rFonts w:ascii="Times New Roman" w:eastAsia="Times New Roman" w:hAnsi="Times New Roman" w:cs="Times New Roman"/>
                <w:b/>
                <w:bCs/>
                <w:lang w:val="en-GB"/>
              </w:rPr>
              <w:t>RPA bots</w:t>
            </w:r>
            <w:r w:rsidRPr="003B6E0E">
              <w:rPr>
                <w:rFonts w:ascii="Times New Roman" w:eastAsia="Times New Roman" w:hAnsi="Times New Roman" w:cs="Times New Roman"/>
                <w:lang w:val="en-GB"/>
              </w:rPr>
              <w:t xml:space="preserve"> for invoice intake and rule-based validation.</w:t>
            </w:r>
          </w:p>
          <w:p w14:paraId="26DD60EB" w14:textId="368B7DEA" w:rsidR="003B6E0E" w:rsidRPr="003B6E0E" w:rsidRDefault="003B6E0E" w:rsidP="003B6E0E">
            <w:pPr>
              <w:pStyle w:val="ListParagraph"/>
              <w:numPr>
                <w:ilvl w:val="0"/>
                <w:numId w:val="27"/>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Integrating </w:t>
            </w:r>
            <w:r w:rsidRPr="003B6E0E">
              <w:rPr>
                <w:rFonts w:ascii="Times New Roman" w:eastAsia="Times New Roman" w:hAnsi="Times New Roman" w:cs="Times New Roman"/>
                <w:b/>
                <w:bCs/>
                <w:lang w:val="en-GB"/>
              </w:rPr>
              <w:t>OCR and NLP tools</w:t>
            </w:r>
            <w:r w:rsidRPr="003B6E0E">
              <w:rPr>
                <w:rFonts w:ascii="Times New Roman" w:eastAsia="Times New Roman" w:hAnsi="Times New Roman" w:cs="Times New Roman"/>
                <w:lang w:val="en-GB"/>
              </w:rPr>
              <w:t xml:space="preserve"> for structured data extraction.</w:t>
            </w:r>
          </w:p>
          <w:p w14:paraId="15DBF077" w14:textId="206A4A2F" w:rsidR="003B6E0E" w:rsidRPr="003B6E0E" w:rsidRDefault="003B6E0E" w:rsidP="003B6E0E">
            <w:pPr>
              <w:pStyle w:val="ListParagraph"/>
              <w:numPr>
                <w:ilvl w:val="0"/>
                <w:numId w:val="27"/>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Automating </w:t>
            </w:r>
            <w:r w:rsidRPr="003B6E0E">
              <w:rPr>
                <w:rFonts w:ascii="Times New Roman" w:eastAsia="Times New Roman" w:hAnsi="Times New Roman" w:cs="Times New Roman"/>
                <w:b/>
                <w:bCs/>
                <w:lang w:val="en-GB"/>
              </w:rPr>
              <w:t>approval routing</w:t>
            </w:r>
            <w:r w:rsidRPr="003B6E0E">
              <w:rPr>
                <w:rFonts w:ascii="Times New Roman" w:eastAsia="Times New Roman" w:hAnsi="Times New Roman" w:cs="Times New Roman"/>
                <w:lang w:val="en-GB"/>
              </w:rPr>
              <w:t xml:space="preserve"> based on fixed thresholds.</w:t>
            </w:r>
          </w:p>
          <w:p w14:paraId="504AC5D6" w14:textId="77777777" w:rsidR="003B6E0E" w:rsidRDefault="003B6E0E" w:rsidP="003B6E0E">
            <w:pPr>
              <w:jc w:val="both"/>
              <w:textAlignment w:val="baseline"/>
              <w:rPr>
                <w:rFonts w:ascii="Times New Roman" w:eastAsia="Times New Roman" w:hAnsi="Times New Roman" w:cs="Times New Roman"/>
                <w:lang w:val="en-GB"/>
              </w:rPr>
            </w:pPr>
          </w:p>
          <w:p w14:paraId="31A4B795" w14:textId="0C23B105" w:rsidR="003B6E0E" w:rsidRP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The deployment of </w:t>
            </w:r>
            <w:r w:rsidRPr="003B6E0E">
              <w:rPr>
                <w:rFonts w:ascii="Times New Roman" w:eastAsia="Times New Roman" w:hAnsi="Times New Roman" w:cs="Times New Roman"/>
                <w:b/>
                <w:bCs/>
                <w:lang w:val="en-GB"/>
              </w:rPr>
              <w:t>UiPath</w:t>
            </w:r>
            <w:r w:rsidRPr="003B6E0E">
              <w:rPr>
                <w:rFonts w:ascii="Times New Roman" w:eastAsia="Times New Roman" w:hAnsi="Times New Roman" w:cs="Times New Roman"/>
                <w:lang w:val="en-GB"/>
              </w:rPr>
              <w:t xml:space="preserve"> and </w:t>
            </w:r>
            <w:r w:rsidRPr="003B6E0E">
              <w:rPr>
                <w:rFonts w:ascii="Times New Roman" w:eastAsia="Times New Roman" w:hAnsi="Times New Roman" w:cs="Times New Roman"/>
                <w:b/>
                <w:bCs/>
                <w:lang w:val="en-GB"/>
              </w:rPr>
              <w:t xml:space="preserve">Power Automate </w:t>
            </w:r>
            <w:r w:rsidRPr="003B6E0E">
              <w:rPr>
                <w:rFonts w:ascii="Times New Roman" w:eastAsia="Times New Roman" w:hAnsi="Times New Roman" w:cs="Times New Roman"/>
                <w:lang w:val="en-GB"/>
              </w:rPr>
              <w:t xml:space="preserve">and </w:t>
            </w:r>
            <w:r w:rsidRPr="003B6E0E">
              <w:rPr>
                <w:rFonts w:ascii="Times New Roman" w:eastAsia="Times New Roman" w:hAnsi="Times New Roman" w:cs="Times New Roman"/>
                <w:b/>
                <w:bCs/>
                <w:lang w:val="en-GB"/>
              </w:rPr>
              <w:t>Python scripts</w:t>
            </w:r>
            <w:r w:rsidRPr="003B6E0E">
              <w:rPr>
                <w:rFonts w:ascii="Times New Roman" w:eastAsia="Times New Roman" w:hAnsi="Times New Roman" w:cs="Times New Roman"/>
                <w:lang w:val="en-GB"/>
              </w:rPr>
              <w:t xml:space="preserve"> enables fast implementation which brings both enhanced efficiency and reduced errors.</w:t>
            </w:r>
            <w:r w:rsidRPr="003B6E0E">
              <w:rPr>
                <w:rFonts w:ascii="Times New Roman" w:eastAsia="Times New Roman" w:hAnsi="Times New Roman" w:cs="Times New Roman"/>
              </w:rPr>
              <w:t> </w:t>
            </w:r>
          </w:p>
        </w:tc>
        <w:tc>
          <w:tcPr>
            <w:tcW w:w="47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23AB5E"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rPr>
              <w:t> </w:t>
            </w:r>
          </w:p>
          <w:p w14:paraId="4E71FFA0" w14:textId="6CE8348B" w:rsidR="003B6E0E" w:rsidRPr="003B6E0E" w:rsidRDefault="003B6E0E" w:rsidP="003B6E0E">
            <w:pPr>
              <w:pStyle w:val="ListParagraph"/>
              <w:numPr>
                <w:ilvl w:val="0"/>
                <w:numId w:val="28"/>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Integrating </w:t>
            </w:r>
            <w:r w:rsidRPr="003B6E0E">
              <w:rPr>
                <w:rFonts w:ascii="Times New Roman" w:eastAsia="Times New Roman" w:hAnsi="Times New Roman" w:cs="Times New Roman"/>
                <w:b/>
                <w:bCs/>
                <w:lang w:val="en-GB"/>
              </w:rPr>
              <w:t>AI and machine learning</w:t>
            </w:r>
            <w:r w:rsidRPr="003B6E0E">
              <w:rPr>
                <w:rFonts w:ascii="Times New Roman" w:eastAsia="Times New Roman" w:hAnsi="Times New Roman" w:cs="Times New Roman"/>
                <w:lang w:val="en-GB"/>
              </w:rPr>
              <w:t xml:space="preserve"> models to intelligently detect anomalies, fraud patterns, and automate approval decisions.</w:t>
            </w:r>
          </w:p>
          <w:p w14:paraId="06688C19" w14:textId="23349795" w:rsidR="003B6E0E" w:rsidRPr="003B6E0E" w:rsidRDefault="003B6E0E" w:rsidP="003B6E0E">
            <w:pPr>
              <w:pStyle w:val="ListParagraph"/>
              <w:numPr>
                <w:ilvl w:val="0"/>
                <w:numId w:val="28"/>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Developing a </w:t>
            </w:r>
            <w:r w:rsidRPr="003B6E0E">
              <w:rPr>
                <w:rFonts w:ascii="Times New Roman" w:eastAsia="Times New Roman" w:hAnsi="Times New Roman" w:cs="Times New Roman"/>
                <w:b/>
                <w:bCs/>
                <w:lang w:val="en-GB"/>
              </w:rPr>
              <w:t>self-learning OCR system</w:t>
            </w:r>
            <w:r w:rsidRPr="003B6E0E">
              <w:rPr>
                <w:rFonts w:ascii="Times New Roman" w:eastAsia="Times New Roman" w:hAnsi="Times New Roman" w:cs="Times New Roman"/>
                <w:lang w:val="en-GB"/>
              </w:rPr>
              <w:t xml:space="preserve"> trained on varying invoice formats.</w:t>
            </w:r>
          </w:p>
          <w:p w14:paraId="73D34EEE" w14:textId="33A7F5F0" w:rsidR="003B6E0E" w:rsidRPr="003B6E0E" w:rsidRDefault="003B6E0E" w:rsidP="003B6E0E">
            <w:pPr>
              <w:pStyle w:val="ListParagraph"/>
              <w:numPr>
                <w:ilvl w:val="0"/>
                <w:numId w:val="28"/>
              </w:num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Embedding the entire process within a </w:t>
            </w:r>
            <w:r w:rsidRPr="003B6E0E">
              <w:rPr>
                <w:rFonts w:ascii="Times New Roman" w:eastAsia="Times New Roman" w:hAnsi="Times New Roman" w:cs="Times New Roman"/>
                <w:b/>
                <w:bCs/>
                <w:lang w:val="en-GB"/>
              </w:rPr>
              <w:t>digital finance ecosystem</w:t>
            </w:r>
            <w:r w:rsidRPr="003B6E0E">
              <w:rPr>
                <w:rFonts w:ascii="Times New Roman" w:eastAsia="Times New Roman" w:hAnsi="Times New Roman" w:cs="Times New Roman"/>
                <w:lang w:val="en-GB"/>
              </w:rPr>
              <w:t xml:space="preserve">, such as </w:t>
            </w:r>
            <w:r w:rsidRPr="003B6E0E">
              <w:rPr>
                <w:rFonts w:ascii="Times New Roman" w:eastAsia="Times New Roman" w:hAnsi="Times New Roman" w:cs="Times New Roman"/>
                <w:b/>
                <w:bCs/>
                <w:lang w:val="en-GB"/>
              </w:rPr>
              <w:t>SAP Intelligent Invoice Management</w:t>
            </w:r>
            <w:r w:rsidRPr="003B6E0E">
              <w:rPr>
                <w:rFonts w:ascii="Times New Roman" w:eastAsia="Times New Roman" w:hAnsi="Times New Roman" w:cs="Times New Roman"/>
                <w:lang w:val="en-GB"/>
              </w:rPr>
              <w:t xml:space="preserve"> or </w:t>
            </w:r>
            <w:r w:rsidRPr="003B6E0E">
              <w:rPr>
                <w:rFonts w:ascii="Times New Roman" w:eastAsia="Times New Roman" w:hAnsi="Times New Roman" w:cs="Times New Roman"/>
                <w:b/>
                <w:bCs/>
                <w:lang w:val="en-GB"/>
              </w:rPr>
              <w:t>Oracle Fusion ERP</w:t>
            </w:r>
            <w:r w:rsidRPr="003B6E0E">
              <w:rPr>
                <w:rFonts w:ascii="Times New Roman" w:eastAsia="Times New Roman" w:hAnsi="Times New Roman" w:cs="Times New Roman"/>
                <w:lang w:val="en-GB"/>
              </w:rPr>
              <w:t>, creating a seamless, scalable solution.</w:t>
            </w:r>
          </w:p>
          <w:p w14:paraId="0C87F4FA" w14:textId="26F33797" w:rsidR="003B6E0E" w:rsidRPr="003B6E0E" w:rsidRDefault="003B6E0E" w:rsidP="003B6E0E">
            <w:pPr>
              <w:ind w:firstLine="60"/>
              <w:jc w:val="center"/>
              <w:textAlignment w:val="baseline"/>
              <w:rPr>
                <w:rFonts w:ascii="Times New Roman" w:eastAsia="Times New Roman" w:hAnsi="Times New Roman" w:cs="Times New Roman"/>
              </w:rPr>
            </w:pPr>
          </w:p>
        </w:tc>
      </w:tr>
    </w:tbl>
    <w:p w14:paraId="18AA1B04" w14:textId="77777777" w:rsidR="00A3006B" w:rsidRPr="00A3006B" w:rsidRDefault="003B6E0E" w:rsidP="00A3006B">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rPr>
        <w:t> </w:t>
      </w:r>
    </w:p>
    <w:p w14:paraId="453D992E" w14:textId="2FF64B44" w:rsidR="003B6E0E" w:rsidRPr="003B6E0E" w:rsidRDefault="00A3006B" w:rsidP="00A3006B">
      <w:pPr>
        <w:jc w:val="both"/>
        <w:textAlignment w:val="baseline"/>
        <w:rPr>
          <w:rFonts w:ascii="Segoe UI" w:eastAsia="Times New Roman" w:hAnsi="Segoe UI" w:cs="Segoe UI"/>
          <w:b/>
          <w:bCs/>
          <w:sz w:val="16"/>
          <w:szCs w:val="16"/>
        </w:rPr>
      </w:pPr>
      <w:r w:rsidRPr="00A3006B">
        <w:rPr>
          <w:rFonts w:ascii="Times New Roman" w:eastAsia="Times New Roman" w:hAnsi="Times New Roman" w:cs="Times New Roman"/>
          <w:b/>
          <w:bCs/>
        </w:rPr>
        <w:t xml:space="preserve">3.2: </w:t>
      </w:r>
      <w:r w:rsidR="003B6E0E" w:rsidRPr="003B6E0E">
        <w:rPr>
          <w:rFonts w:ascii="Times New Roman" w:eastAsia="Times New Roman" w:hAnsi="Times New Roman" w:cs="Times New Roman"/>
          <w:b/>
          <w:bCs/>
          <w:lang w:val="en-GB"/>
        </w:rPr>
        <w:t>Risk Assessment Summary:</w:t>
      </w:r>
      <w:r w:rsidR="003B6E0E" w:rsidRPr="003B6E0E">
        <w:rPr>
          <w:rFonts w:ascii="Times New Roman" w:eastAsia="Times New Roman" w:hAnsi="Times New Roman" w:cs="Times New Roman"/>
          <w:b/>
          <w:bCs/>
        </w:rPr>
        <w:t> </w:t>
      </w:r>
    </w:p>
    <w:p w14:paraId="672A5220" w14:textId="77777777" w:rsidR="003B6E0E" w:rsidRPr="003B6E0E" w:rsidRDefault="003B6E0E" w:rsidP="003B6E0E">
      <w:pPr>
        <w:jc w:val="both"/>
        <w:textAlignment w:val="baseline"/>
        <w:rPr>
          <w:rFonts w:ascii="Segoe UI" w:eastAsia="Times New Roman" w:hAnsi="Segoe UI" w:cs="Segoe UI"/>
          <w:b/>
          <w:bCs/>
          <w:sz w:val="18"/>
          <w:szCs w:val="18"/>
        </w:rPr>
      </w:pPr>
      <w:r w:rsidRPr="003B6E0E">
        <w:rPr>
          <w:rFonts w:ascii="Times New Roman" w:eastAsia="Times New Roman" w:hAnsi="Times New Roman" w:cs="Times New Roman"/>
          <w:b/>
          <w:bCs/>
        </w:rPr>
        <w:t> </w:t>
      </w:r>
    </w:p>
    <w:tbl>
      <w:tblPr>
        <w:tblW w:w="9153" w:type="dxa"/>
        <w:tblInd w:w="-1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8"/>
        <w:gridCol w:w="3259"/>
        <w:gridCol w:w="4066"/>
      </w:tblGrid>
      <w:tr w:rsidR="003B6E0E" w:rsidRPr="003B6E0E" w14:paraId="53B043E0" w14:textId="77777777" w:rsidTr="00A3006B">
        <w:trPr>
          <w:trHeight w:val="300"/>
        </w:trPr>
        <w:tc>
          <w:tcPr>
            <w:tcW w:w="182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D9D7C5A"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Category</w:t>
            </w:r>
            <w:r w:rsidRPr="003B6E0E">
              <w:rPr>
                <w:rFonts w:ascii="Times New Roman" w:eastAsia="Times New Roman" w:hAnsi="Times New Roman" w:cs="Times New Roman"/>
              </w:rPr>
              <w:t> </w:t>
            </w:r>
          </w:p>
        </w:tc>
        <w:tc>
          <w:tcPr>
            <w:tcW w:w="3259"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DB863A8"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Risks Identified</w:t>
            </w:r>
            <w:r w:rsidRPr="003B6E0E">
              <w:rPr>
                <w:rFonts w:ascii="Times New Roman" w:eastAsia="Times New Roman" w:hAnsi="Times New Roman" w:cs="Times New Roman"/>
              </w:rPr>
              <w:t> </w:t>
            </w:r>
          </w:p>
        </w:tc>
        <w:tc>
          <w:tcPr>
            <w:tcW w:w="406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5D41181"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Mitigation Strategies</w:t>
            </w:r>
            <w:r w:rsidRPr="003B6E0E">
              <w:rPr>
                <w:rFonts w:ascii="Times New Roman" w:eastAsia="Times New Roman" w:hAnsi="Times New Roman" w:cs="Times New Roman"/>
              </w:rPr>
              <w:t> </w:t>
            </w:r>
          </w:p>
        </w:tc>
      </w:tr>
      <w:tr w:rsidR="003B6E0E" w:rsidRPr="003B6E0E" w14:paraId="5CE9114F" w14:textId="77777777" w:rsidTr="00A3006B">
        <w:trPr>
          <w:trHeight w:val="300"/>
        </w:trPr>
        <w:tc>
          <w:tcPr>
            <w:tcW w:w="182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C28C331" w14:textId="4D92C49D"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Data Quality</w:t>
            </w:r>
          </w:p>
        </w:tc>
        <w:tc>
          <w:tcPr>
            <w:tcW w:w="3259"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2D4E7F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Unreadable invoices, inconsistent PO records</w:t>
            </w:r>
            <w:r w:rsidRPr="003B6E0E">
              <w:rPr>
                <w:rFonts w:ascii="Times New Roman" w:eastAsia="Times New Roman" w:hAnsi="Times New Roman" w:cs="Times New Roman"/>
              </w:rPr>
              <w:t> </w:t>
            </w:r>
          </w:p>
        </w:tc>
        <w:tc>
          <w:tcPr>
            <w:tcW w:w="406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CD405A3"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Implement validation layers and fallback to manual review</w:t>
            </w:r>
            <w:r w:rsidRPr="003B6E0E">
              <w:rPr>
                <w:rFonts w:ascii="Times New Roman" w:eastAsia="Times New Roman" w:hAnsi="Times New Roman" w:cs="Times New Roman"/>
              </w:rPr>
              <w:t> </w:t>
            </w:r>
          </w:p>
        </w:tc>
      </w:tr>
      <w:tr w:rsidR="003B6E0E" w:rsidRPr="003B6E0E" w14:paraId="4785BCCA" w14:textId="77777777" w:rsidTr="00A3006B">
        <w:trPr>
          <w:trHeight w:val="300"/>
        </w:trPr>
        <w:tc>
          <w:tcPr>
            <w:tcW w:w="182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449EE65" w14:textId="128D9F5E"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Security &amp; Compliance</w:t>
            </w:r>
          </w:p>
        </w:tc>
        <w:tc>
          <w:tcPr>
            <w:tcW w:w="3259"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34B8BB5"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Unauthorized access to financial data, fraud risks</w:t>
            </w:r>
            <w:r w:rsidRPr="003B6E0E">
              <w:rPr>
                <w:rFonts w:ascii="Times New Roman" w:eastAsia="Times New Roman" w:hAnsi="Times New Roman" w:cs="Times New Roman"/>
              </w:rPr>
              <w:t> </w:t>
            </w:r>
          </w:p>
        </w:tc>
        <w:tc>
          <w:tcPr>
            <w:tcW w:w="406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43B71B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Use role-based access, audit logs, and encryption</w:t>
            </w:r>
            <w:r w:rsidRPr="003B6E0E">
              <w:rPr>
                <w:rFonts w:ascii="Times New Roman" w:eastAsia="Times New Roman" w:hAnsi="Times New Roman" w:cs="Times New Roman"/>
              </w:rPr>
              <w:t> </w:t>
            </w:r>
          </w:p>
        </w:tc>
      </w:tr>
      <w:tr w:rsidR="003B6E0E" w:rsidRPr="003B6E0E" w14:paraId="4F8A2E55" w14:textId="77777777" w:rsidTr="00A3006B">
        <w:trPr>
          <w:trHeight w:val="300"/>
        </w:trPr>
        <w:tc>
          <w:tcPr>
            <w:tcW w:w="182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0A86646" w14:textId="5E2794F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Over-Automation</w:t>
            </w:r>
          </w:p>
        </w:tc>
        <w:tc>
          <w:tcPr>
            <w:tcW w:w="3259"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76883EB"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Risk of bypassing controls or approvals</w:t>
            </w:r>
            <w:r w:rsidRPr="003B6E0E">
              <w:rPr>
                <w:rFonts w:ascii="Times New Roman" w:eastAsia="Times New Roman" w:hAnsi="Times New Roman" w:cs="Times New Roman"/>
              </w:rPr>
              <w:t> </w:t>
            </w:r>
          </w:p>
        </w:tc>
        <w:tc>
          <w:tcPr>
            <w:tcW w:w="406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F9984D8"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Maintain “human-in-the-loop” for critical decision tasks</w:t>
            </w:r>
            <w:r w:rsidRPr="003B6E0E">
              <w:rPr>
                <w:rFonts w:ascii="Times New Roman" w:eastAsia="Times New Roman" w:hAnsi="Times New Roman" w:cs="Times New Roman"/>
              </w:rPr>
              <w:t> </w:t>
            </w:r>
          </w:p>
        </w:tc>
      </w:tr>
      <w:tr w:rsidR="003B6E0E" w:rsidRPr="003B6E0E" w14:paraId="744D1226" w14:textId="77777777" w:rsidTr="00A3006B">
        <w:trPr>
          <w:trHeight w:val="300"/>
        </w:trPr>
        <w:tc>
          <w:tcPr>
            <w:tcW w:w="1828"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32040E2" w14:textId="2F89B97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User Resistance</w:t>
            </w:r>
          </w:p>
        </w:tc>
        <w:tc>
          <w:tcPr>
            <w:tcW w:w="3259"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765D4F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Staff fear of job replacement or change</w:t>
            </w:r>
            <w:r w:rsidRPr="003B6E0E">
              <w:rPr>
                <w:rFonts w:ascii="Times New Roman" w:eastAsia="Times New Roman" w:hAnsi="Times New Roman" w:cs="Times New Roman"/>
              </w:rPr>
              <w:t> </w:t>
            </w:r>
          </w:p>
        </w:tc>
        <w:tc>
          <w:tcPr>
            <w:tcW w:w="4066"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8A7469E"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Provide change management training and highlight benefits</w:t>
            </w:r>
            <w:r w:rsidRPr="003B6E0E">
              <w:rPr>
                <w:rFonts w:ascii="Times New Roman" w:eastAsia="Times New Roman" w:hAnsi="Times New Roman" w:cs="Times New Roman"/>
              </w:rPr>
              <w:t> </w:t>
            </w:r>
          </w:p>
        </w:tc>
      </w:tr>
    </w:tbl>
    <w:p w14:paraId="4BBE28E6"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68C6C13B" w14:textId="44738282" w:rsidR="003B6E0E" w:rsidRDefault="00A3006B" w:rsidP="003B6E0E">
      <w:pPr>
        <w:jc w:val="both"/>
        <w:textAlignment w:val="baseline"/>
        <w:rPr>
          <w:rFonts w:ascii="Times New Roman" w:eastAsia="Times New Roman" w:hAnsi="Times New Roman" w:cs="Times New Roman"/>
          <w:b/>
          <w:bCs/>
          <w:sz w:val="28"/>
          <w:szCs w:val="28"/>
          <w:lang w:val="en-GB"/>
        </w:rPr>
      </w:pPr>
      <w:r w:rsidRPr="00A3006B">
        <w:rPr>
          <w:rFonts w:ascii="Times New Roman" w:eastAsia="Times New Roman" w:hAnsi="Times New Roman" w:cs="Times New Roman"/>
          <w:b/>
          <w:bCs/>
          <w:lang w:val="en-GB"/>
        </w:rPr>
        <w:t xml:space="preserve">3.3: </w:t>
      </w:r>
      <w:r w:rsidR="003B6E0E" w:rsidRPr="003B6E0E">
        <w:rPr>
          <w:rFonts w:ascii="Times New Roman" w:eastAsia="Times New Roman" w:hAnsi="Times New Roman" w:cs="Times New Roman"/>
          <w:b/>
          <w:bCs/>
          <w:lang w:val="en-GB"/>
        </w:rPr>
        <w:t>Intelligent Automation Enhancements:</w:t>
      </w:r>
    </w:p>
    <w:p w14:paraId="5933EB60" w14:textId="519C005D"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rPr>
        <w:t> </w:t>
      </w:r>
    </w:p>
    <w:p w14:paraId="37D9AA53"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To enhance the invoice processing workflow beyond basic </w:t>
      </w:r>
      <w:r w:rsidRPr="003B6E0E">
        <w:rPr>
          <w:rFonts w:ascii="Times New Roman" w:eastAsia="Times New Roman" w:hAnsi="Times New Roman" w:cs="Times New Roman"/>
          <w:b/>
          <w:bCs/>
          <w:lang w:val="en-GB"/>
        </w:rPr>
        <w:t>robotic process automation (RPA),</w:t>
      </w:r>
      <w:r w:rsidRPr="003B6E0E">
        <w:rPr>
          <w:rFonts w:ascii="Times New Roman" w:eastAsia="Times New Roman" w:hAnsi="Times New Roman" w:cs="Times New Roman"/>
          <w:lang w:val="en-GB"/>
        </w:rPr>
        <w:t xml:space="preserve"> the integration of intelligent automation technologies can significantly increase efficiency, adaptability, and decision-making accuracy. </w:t>
      </w:r>
      <w:r w:rsidRPr="003B6E0E">
        <w:rPr>
          <w:rFonts w:ascii="Times New Roman" w:eastAsia="Times New Roman" w:hAnsi="Times New Roman" w:cs="Times New Roman"/>
        </w:rPr>
        <w:t> </w:t>
      </w:r>
    </w:p>
    <w:p w14:paraId="2C55A7BF" w14:textId="77777777" w:rsidR="003B6E0E" w:rsidRDefault="003B6E0E" w:rsidP="003B6E0E">
      <w:pPr>
        <w:jc w:val="both"/>
        <w:textAlignment w:val="baseline"/>
        <w:rPr>
          <w:rFonts w:ascii="Times New Roman" w:eastAsia="Times New Roman" w:hAnsi="Times New Roman" w:cs="Times New Roman"/>
          <w:lang w:val="en-GB"/>
        </w:rPr>
      </w:pPr>
    </w:p>
    <w:p w14:paraId="436010FF" w14:textId="77777777" w:rsidR="003B6E0E" w:rsidRDefault="003B6E0E" w:rsidP="003B6E0E">
      <w:pPr>
        <w:jc w:val="both"/>
        <w:textAlignment w:val="baseline"/>
        <w:rPr>
          <w:rFonts w:ascii="Times New Roman" w:eastAsia="Times New Roman" w:hAnsi="Times New Roman" w:cs="Times New Roman"/>
          <w:b/>
          <w:bCs/>
          <w:lang w:val="en-GB"/>
        </w:rPr>
      </w:pPr>
      <w:r w:rsidRPr="003B6E0E">
        <w:rPr>
          <w:rFonts w:ascii="Times New Roman" w:eastAsia="Times New Roman" w:hAnsi="Times New Roman" w:cs="Times New Roman"/>
          <w:lang w:val="en-GB"/>
        </w:rPr>
        <w:t xml:space="preserve">Natural Language Processing (NLP) can be utilized to </w:t>
      </w:r>
      <w:r w:rsidRPr="003B6E0E">
        <w:rPr>
          <w:rFonts w:ascii="Times New Roman" w:eastAsia="Times New Roman" w:hAnsi="Times New Roman" w:cs="Times New Roman"/>
          <w:b/>
          <w:bCs/>
          <w:lang w:val="en-GB"/>
        </w:rPr>
        <w:t>extract key information such as line items, vendor names, and dates from unstructured invoice formats, improving data capture and reducing manual intervention.</w:t>
      </w:r>
      <w:r w:rsidRPr="003B6E0E">
        <w:rPr>
          <w:rFonts w:ascii="Times New Roman" w:eastAsia="Times New Roman" w:hAnsi="Times New Roman" w:cs="Times New Roman"/>
          <w:lang w:val="en-GB"/>
        </w:rPr>
        <w:t xml:space="preserve"> Machine Learning (ML) algorithms can be </w:t>
      </w:r>
      <w:r w:rsidRPr="003B6E0E">
        <w:rPr>
          <w:rFonts w:ascii="Times New Roman" w:eastAsia="Times New Roman" w:hAnsi="Times New Roman" w:cs="Times New Roman"/>
          <w:b/>
          <w:bCs/>
          <w:lang w:val="en-GB"/>
        </w:rPr>
        <w:t xml:space="preserve">trained to predict approval requirements, flag anomalies, and identify fraudulent patterns based on historical invoice data. </w:t>
      </w:r>
    </w:p>
    <w:p w14:paraId="521D8771" w14:textId="77777777" w:rsidR="003B6E0E" w:rsidRDefault="003B6E0E" w:rsidP="003B6E0E">
      <w:pPr>
        <w:jc w:val="both"/>
        <w:textAlignment w:val="baseline"/>
        <w:rPr>
          <w:rFonts w:ascii="Times New Roman" w:eastAsia="Times New Roman" w:hAnsi="Times New Roman" w:cs="Times New Roman"/>
          <w:b/>
          <w:bCs/>
          <w:lang w:val="en-GB"/>
        </w:rPr>
      </w:pPr>
    </w:p>
    <w:p w14:paraId="346813EF" w14:textId="5778D8AF"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Additionally, cognitive automation can be employed to handle complex exceptions, learn from previous correction cycles, and prioritize urgent invoices based on contextual importance. These intelligent capabilities collectively transform invoice processing from a rule-based, </w:t>
      </w:r>
      <w:r w:rsidRPr="003B6E0E">
        <w:rPr>
          <w:rFonts w:ascii="Times New Roman" w:eastAsia="Times New Roman" w:hAnsi="Times New Roman" w:cs="Times New Roman"/>
          <w:lang w:val="en-GB"/>
        </w:rPr>
        <w:lastRenderedPageBreak/>
        <w:t>repetitive task into a dynamic and self-optimizing financial workflow that supports smarter decision-making and long-term scalability.</w:t>
      </w:r>
      <w:r w:rsidRPr="003B6E0E">
        <w:rPr>
          <w:rFonts w:ascii="Times New Roman" w:eastAsia="Times New Roman" w:hAnsi="Times New Roman" w:cs="Times New Roman"/>
        </w:rPr>
        <w:t> </w:t>
      </w:r>
    </w:p>
    <w:p w14:paraId="17D1933D"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5E0A55B6" w14:textId="51E1DA08" w:rsidR="003B6E0E" w:rsidRDefault="003B6E0E" w:rsidP="003B6E0E">
      <w:pPr>
        <w:jc w:val="both"/>
        <w:textAlignment w:val="baseline"/>
        <w:rPr>
          <w:rFonts w:ascii="Times New Roman" w:eastAsia="Times New Roman" w:hAnsi="Times New Roman" w:cs="Times New Roman"/>
          <w:sz w:val="28"/>
          <w:szCs w:val="28"/>
        </w:rPr>
      </w:pPr>
      <w:r w:rsidRPr="003B6E0E">
        <w:rPr>
          <w:rFonts w:ascii="Times New Roman" w:eastAsia="Times New Roman" w:hAnsi="Times New Roman" w:cs="Times New Roman"/>
          <w:b/>
          <w:bCs/>
          <w:sz w:val="28"/>
          <w:szCs w:val="28"/>
          <w:lang w:val="en-GB"/>
        </w:rPr>
        <w:t>4. Automation Proposal</w:t>
      </w:r>
      <w:r w:rsidRPr="003B6E0E">
        <w:rPr>
          <w:rFonts w:ascii="Times New Roman" w:eastAsia="Times New Roman" w:hAnsi="Times New Roman" w:cs="Times New Roman"/>
          <w:sz w:val="28"/>
          <w:szCs w:val="28"/>
        </w:rPr>
        <w:t> </w:t>
      </w:r>
    </w:p>
    <w:p w14:paraId="607658E5" w14:textId="77777777" w:rsidR="003B6E0E" w:rsidRPr="003B6E0E" w:rsidRDefault="003B6E0E" w:rsidP="003B6E0E">
      <w:pPr>
        <w:jc w:val="both"/>
        <w:textAlignment w:val="baseline"/>
        <w:rPr>
          <w:rFonts w:ascii="Segoe UI" w:eastAsia="Times New Roman" w:hAnsi="Segoe UI" w:cs="Segoe UI"/>
          <w:sz w:val="18"/>
          <w:szCs w:val="18"/>
        </w:rPr>
      </w:pPr>
    </w:p>
    <w:p w14:paraId="4D871D0E"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This section outlines a comprehensive and technically sound automation proposal for the invoice processing workflow. It integrates a layered approach ​that combines​ ​Robotic Process Automation (RPA), Artificial Intelligence (AI​</w:t>
      </w:r>
      <w:r w:rsidRPr="003B6E0E">
        <w:rPr>
          <w:rFonts w:ascii="Times New Roman" w:eastAsia="Times New Roman" w:hAnsi="Times New Roman" w:cs="Times New Roman"/>
          <w:b/>
          <w:bCs/>
          <w:lang w:val="en-GB"/>
        </w:rPr>
        <w:t>)</w:t>
      </w:r>
      <w:r w:rsidRPr="003B6E0E">
        <w:rPr>
          <w:rFonts w:ascii="Times New Roman" w:eastAsia="Times New Roman" w:hAnsi="Times New Roman" w:cs="Times New Roman"/>
          <w:lang w:val="en-GB"/>
        </w:rPr>
        <w:t xml:space="preserve"> techniques, and </w:t>
      </w:r>
      <w:r w:rsidRPr="003B6E0E">
        <w:rPr>
          <w:rFonts w:ascii="Times New Roman" w:eastAsia="Times New Roman" w:hAnsi="Times New Roman" w:cs="Times New Roman"/>
          <w:b/>
          <w:bCs/>
          <w:lang w:val="en-GB"/>
        </w:rPr>
        <w:t>enterprise tools</w:t>
      </w:r>
      <w:r w:rsidRPr="003B6E0E">
        <w:rPr>
          <w:rFonts w:ascii="Times New Roman" w:eastAsia="Times New Roman" w:hAnsi="Times New Roman" w:cs="Times New Roman"/>
          <w:lang w:val="en-GB"/>
        </w:rPr>
        <w:t xml:space="preserve"> to ensure accuracy, scalability, and continuous improvement. The proposal also explores intelligent automation strategies, focusing on long-term digital transformation within the finance function.</w:t>
      </w:r>
      <w:r w:rsidRPr="003B6E0E">
        <w:rPr>
          <w:rFonts w:ascii="Times New Roman" w:eastAsia="Times New Roman" w:hAnsi="Times New Roman" w:cs="Times New Roman"/>
        </w:rPr>
        <w:t> </w:t>
      </w:r>
    </w:p>
    <w:p w14:paraId="5372782D"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rPr>
        <w:t> </w:t>
      </w:r>
    </w:p>
    <w:p w14:paraId="69794B3C" w14:textId="77777777" w:rsidR="003B6E0E" w:rsidRPr="003B6E0E" w:rsidRDefault="003B6E0E" w:rsidP="003B6E0E">
      <w:pPr>
        <w:jc w:val="both"/>
        <w:textAlignment w:val="baseline"/>
        <w:rPr>
          <w:rFonts w:ascii="Segoe UI" w:eastAsia="Times New Roman" w:hAnsi="Segoe UI" w:cs="Segoe UI"/>
          <w:sz w:val="16"/>
          <w:szCs w:val="16"/>
        </w:rPr>
      </w:pPr>
      <w:r w:rsidRPr="003B6E0E">
        <w:rPr>
          <w:rFonts w:ascii="Times New Roman" w:eastAsia="Times New Roman" w:hAnsi="Times New Roman" w:cs="Times New Roman"/>
          <w:b/>
          <w:bCs/>
          <w:lang w:val="en-GB"/>
        </w:rPr>
        <w:t>Proposed Automation Approach:</w:t>
      </w:r>
      <w:r w:rsidRPr="003B6E0E">
        <w:rPr>
          <w:rFonts w:ascii="Times New Roman" w:eastAsia="Times New Roman" w:hAnsi="Times New Roman" w:cs="Times New Roman"/>
        </w:rPr>
        <w:t> </w:t>
      </w:r>
    </w:p>
    <w:p w14:paraId="1CC1FD6A" w14:textId="77777777" w:rsidR="003B6E0E" w:rsidRDefault="003B6E0E" w:rsidP="003B6E0E">
      <w:pPr>
        <w:jc w:val="both"/>
        <w:textAlignment w:val="baseline"/>
        <w:rPr>
          <w:rFonts w:ascii="Times New Roman" w:eastAsia="Times New Roman" w:hAnsi="Times New Roman" w:cs="Times New Roman"/>
          <w:lang w:val="en-GB"/>
        </w:rPr>
      </w:pPr>
    </w:p>
    <w:p w14:paraId="6D48246C" w14:textId="43F80419"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proposed automation solution will follow a </w:t>
      </w:r>
      <w:r w:rsidRPr="003B6E0E">
        <w:rPr>
          <w:rFonts w:ascii="Times New Roman" w:eastAsia="Times New Roman" w:hAnsi="Times New Roman" w:cs="Times New Roman"/>
          <w:b/>
          <w:bCs/>
          <w:lang w:val="en-GB"/>
        </w:rPr>
        <w:t>hybrid framework</w:t>
      </w:r>
      <w:r w:rsidRPr="003B6E0E">
        <w:rPr>
          <w:rFonts w:ascii="Times New Roman" w:eastAsia="Times New Roman" w:hAnsi="Times New Roman" w:cs="Times New Roman"/>
          <w:lang w:val="en-GB"/>
        </w:rPr>
        <w:t xml:space="preserve"> that incorporates rule-based automation with intelligent decision-making capabilities. The approach consists of four layers which are as follows:</w:t>
      </w:r>
      <w:r w:rsidRPr="003B6E0E">
        <w:rPr>
          <w:rFonts w:ascii="Times New Roman" w:eastAsia="Times New Roman" w:hAnsi="Times New Roman" w:cs="Times New Roman"/>
        </w:rPr>
        <w:t> </w:t>
      </w:r>
    </w:p>
    <w:p w14:paraId="407E2FAE" w14:textId="77777777" w:rsidR="003B6E0E" w:rsidRDefault="003B6E0E" w:rsidP="003B6E0E">
      <w:pPr>
        <w:jc w:val="both"/>
        <w:textAlignment w:val="baseline"/>
        <w:rPr>
          <w:rFonts w:ascii="Times New Roman" w:eastAsia="Times New Roman" w:hAnsi="Times New Roman" w:cs="Times New Roman"/>
          <w:b/>
          <w:bCs/>
          <w:lang w:val="en-GB"/>
        </w:rPr>
      </w:pPr>
    </w:p>
    <w:p w14:paraId="03AA2518" w14:textId="373D29ED"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b/>
          <w:bCs/>
          <w:lang w:val="en-GB"/>
        </w:rPr>
        <w:t>Layered Framework Architecture</w:t>
      </w:r>
      <w:r w:rsidRPr="003B6E0E">
        <w:rPr>
          <w:rFonts w:ascii="Times New Roman" w:eastAsia="Times New Roman" w:hAnsi="Times New Roman" w:cs="Times New Roman"/>
          <w:lang w:val="en-GB"/>
        </w:rPr>
        <w:t xml:space="preserve"> (The </w:t>
      </w:r>
      <w:r w:rsidRPr="003B6E0E">
        <w:rPr>
          <w:rFonts w:ascii="Times New Roman" w:eastAsia="Times New Roman" w:hAnsi="Times New Roman" w:cs="Times New Roman"/>
          <w:b/>
          <w:bCs/>
          <w:lang w:val="en-GB"/>
        </w:rPr>
        <w:t>4-Layer Model</w:t>
      </w:r>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p w14:paraId="0BB5E8E0" w14:textId="77777777" w:rsidR="003B6E0E" w:rsidRDefault="003B6E0E" w:rsidP="003B6E0E">
      <w:pPr>
        <w:jc w:val="both"/>
        <w:textAlignment w:val="baseline"/>
        <w:rPr>
          <w:rFonts w:ascii="Times New Roman" w:eastAsia="Times New Roman" w:hAnsi="Times New Roman" w:cs="Times New Roman"/>
          <w:b/>
          <w:bCs/>
          <w:lang w:val="en-GB"/>
        </w:rPr>
      </w:pPr>
    </w:p>
    <w:p w14:paraId="315DC5E3" w14:textId="2F5C870E" w:rsidR="003B6E0E" w:rsidRP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Scalable layers</w:t>
      </w:r>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p w14:paraId="757D69D5" w14:textId="77777777" w:rsidR="003B6E0E" w:rsidRPr="003B6E0E" w:rsidRDefault="003B6E0E" w:rsidP="003B6E0E">
      <w:pPr>
        <w:pStyle w:val="ListParagraph"/>
        <w:numPr>
          <w:ilvl w:val="0"/>
          <w:numId w:val="29"/>
        </w:numPr>
        <w:jc w:val="both"/>
        <w:textAlignment w:val="baseline"/>
        <w:rPr>
          <w:rFonts w:ascii="Times New Roman" w:eastAsia="Times New Roman" w:hAnsi="Times New Roman" w:cs="Times New Roman"/>
          <w:lang w:val="fr-FR"/>
        </w:rPr>
      </w:pPr>
      <w:r w:rsidRPr="003B6E0E">
        <w:rPr>
          <w:rFonts w:ascii="Times New Roman" w:eastAsia="Times New Roman" w:hAnsi="Times New Roman" w:cs="Times New Roman"/>
          <w:b/>
          <w:bCs/>
          <w:lang w:val="fr-FR"/>
        </w:rPr>
        <w:t>Ingestion</w:t>
      </w:r>
      <w:r w:rsidRPr="003B6E0E">
        <w:rPr>
          <w:rFonts w:ascii="Times New Roman" w:eastAsia="Times New Roman" w:hAnsi="Times New Roman" w:cs="Times New Roman"/>
          <w:lang w:val="fr-FR"/>
        </w:rPr>
        <w:t xml:space="preserve"> → </w:t>
      </w:r>
      <w:r w:rsidRPr="003B6E0E">
        <w:rPr>
          <w:rFonts w:ascii="Times New Roman" w:eastAsia="Times New Roman" w:hAnsi="Times New Roman" w:cs="Times New Roman"/>
          <w:b/>
          <w:bCs/>
          <w:lang w:val="fr-FR"/>
        </w:rPr>
        <w:t>Intelligent Extraction</w:t>
      </w:r>
      <w:r w:rsidRPr="003B6E0E">
        <w:rPr>
          <w:rFonts w:ascii="Times New Roman" w:eastAsia="Times New Roman" w:hAnsi="Times New Roman" w:cs="Times New Roman"/>
          <w:lang w:val="fr-FR"/>
        </w:rPr>
        <w:t xml:space="preserve"> → </w:t>
      </w:r>
      <w:proofErr w:type="spellStart"/>
      <w:r w:rsidRPr="003B6E0E">
        <w:rPr>
          <w:rFonts w:ascii="Times New Roman" w:eastAsia="Times New Roman" w:hAnsi="Times New Roman" w:cs="Times New Roman"/>
          <w:b/>
          <w:bCs/>
          <w:lang w:val="fr-FR"/>
        </w:rPr>
        <w:t>Verification</w:t>
      </w:r>
      <w:proofErr w:type="spellEnd"/>
      <w:r w:rsidRPr="003B6E0E">
        <w:rPr>
          <w:rFonts w:ascii="Times New Roman" w:eastAsia="Times New Roman" w:hAnsi="Times New Roman" w:cs="Times New Roman"/>
          <w:b/>
          <w:bCs/>
          <w:lang w:val="fr-FR"/>
        </w:rPr>
        <w:t xml:space="preserve"> &amp; </w:t>
      </w:r>
      <w:proofErr w:type="spellStart"/>
      <w:r w:rsidRPr="003B6E0E">
        <w:rPr>
          <w:rFonts w:ascii="Times New Roman" w:eastAsia="Times New Roman" w:hAnsi="Times New Roman" w:cs="Times New Roman"/>
          <w:b/>
          <w:bCs/>
          <w:lang w:val="fr-FR"/>
        </w:rPr>
        <w:t>Decision</w:t>
      </w:r>
      <w:proofErr w:type="spellEnd"/>
      <w:r w:rsidRPr="003B6E0E">
        <w:rPr>
          <w:rFonts w:ascii="Times New Roman" w:eastAsia="Times New Roman" w:hAnsi="Times New Roman" w:cs="Times New Roman"/>
          <w:lang w:val="fr-FR"/>
        </w:rPr>
        <w:t xml:space="preserve"> → </w:t>
      </w:r>
      <w:r w:rsidRPr="003B6E0E">
        <w:rPr>
          <w:rFonts w:ascii="Times New Roman" w:eastAsia="Times New Roman" w:hAnsi="Times New Roman" w:cs="Times New Roman"/>
          <w:b/>
          <w:bCs/>
          <w:lang w:val="fr-FR"/>
        </w:rPr>
        <w:t xml:space="preserve">Action &amp; </w:t>
      </w:r>
      <w:proofErr w:type="spellStart"/>
      <w:r w:rsidRPr="003B6E0E">
        <w:rPr>
          <w:rFonts w:ascii="Times New Roman" w:eastAsia="Times New Roman" w:hAnsi="Times New Roman" w:cs="Times New Roman"/>
          <w:b/>
          <w:bCs/>
          <w:lang w:val="fr-FR"/>
        </w:rPr>
        <w:t>Archival</w:t>
      </w:r>
      <w:proofErr w:type="spellEnd"/>
      <w:r w:rsidRPr="003B6E0E">
        <w:rPr>
          <w:rFonts w:ascii="Times New Roman" w:eastAsia="Times New Roman" w:hAnsi="Times New Roman" w:cs="Times New Roman"/>
          <w:lang w:val="fr-FR"/>
        </w:rPr>
        <w:t>. </w:t>
      </w:r>
    </w:p>
    <w:p w14:paraId="42DF4ECE"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6751FE72" w14:textId="5CB3831C"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4.1: Document Ingestion &amp; Data Extraction:</w:t>
      </w:r>
      <w:r w:rsidRPr="003B6E0E">
        <w:rPr>
          <w:rFonts w:ascii="Times New Roman" w:eastAsia="Times New Roman" w:hAnsi="Times New Roman" w:cs="Times New Roman"/>
        </w:rPr>
        <w:t> </w:t>
      </w:r>
    </w:p>
    <w:p w14:paraId="6DB9A9AD" w14:textId="77777777" w:rsidR="003B6E0E" w:rsidRPr="003B6E0E" w:rsidRDefault="003B6E0E" w:rsidP="003B6E0E">
      <w:pPr>
        <w:jc w:val="both"/>
        <w:textAlignment w:val="baseline"/>
        <w:rPr>
          <w:rFonts w:ascii="Segoe UI" w:eastAsia="Times New Roman" w:hAnsi="Segoe UI" w:cs="Segoe UI"/>
          <w:sz w:val="18"/>
          <w:szCs w:val="18"/>
        </w:rPr>
      </w:pPr>
    </w:p>
    <w:p w14:paraId="4F9B552C"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automated system starts invoice processing through the </w:t>
      </w:r>
      <w:r w:rsidRPr="003B6E0E">
        <w:rPr>
          <w:rFonts w:ascii="Times New Roman" w:eastAsia="Times New Roman" w:hAnsi="Times New Roman" w:cs="Times New Roman"/>
          <w:b/>
          <w:bCs/>
          <w:lang w:val="en-GB"/>
        </w:rPr>
        <w:t>Document Ingestion &amp; Data Extraction Layer</w:t>
      </w:r>
      <w:r w:rsidRPr="003B6E0E">
        <w:rPr>
          <w:rFonts w:ascii="Times New Roman" w:eastAsia="Times New Roman" w:hAnsi="Times New Roman" w:cs="Times New Roman"/>
          <w:lang w:val="en-GB"/>
        </w:rPr>
        <w:t xml:space="preserve"> serving as its initial framework component. The system starts data processing through automated monitoring of provided email inboxes and cloud folders where invoices arrive. Real-time document detection and capture occurs through combination of UiPath email triggers and Python IMAP (</w:t>
      </w:r>
      <w:r w:rsidRPr="003B6E0E">
        <w:rPr>
          <w:rFonts w:ascii="Times New Roman" w:eastAsia="Times New Roman" w:hAnsi="Times New Roman" w:cs="Times New Roman"/>
          <w:b/>
          <w:bCs/>
          <w:lang w:val="en-GB"/>
        </w:rPr>
        <w:t>Internet Message Access Protocol)</w:t>
      </w:r>
      <w:r w:rsidRPr="003B6E0E">
        <w:rPr>
          <w:rFonts w:ascii="Times New Roman" w:eastAsia="Times New Roman" w:hAnsi="Times New Roman" w:cs="Times New Roman"/>
          <w:lang w:val="en-GB"/>
        </w:rPr>
        <w:t xml:space="preserve"> listeners. Upon invoice ingestion the system documents its timestamp entry along with metadata records to create digital records for audit functionalities. </w:t>
      </w:r>
      <w:r w:rsidRPr="003B6E0E">
        <w:rPr>
          <w:rFonts w:ascii="Times New Roman" w:eastAsia="Times New Roman" w:hAnsi="Times New Roman" w:cs="Times New Roman"/>
        </w:rPr>
        <w:t> </w:t>
      </w:r>
    </w:p>
    <w:p w14:paraId="0EA69194" w14:textId="77777777" w:rsidR="003B6E0E" w:rsidRDefault="003B6E0E" w:rsidP="003B6E0E">
      <w:pPr>
        <w:jc w:val="both"/>
        <w:textAlignment w:val="baseline"/>
        <w:rPr>
          <w:rFonts w:ascii="Times New Roman" w:eastAsia="Times New Roman" w:hAnsi="Times New Roman" w:cs="Times New Roman"/>
          <w:lang w:val="en-GB"/>
        </w:rPr>
      </w:pPr>
    </w:p>
    <w:p w14:paraId="151F5932" w14:textId="272B8494"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The system design guarantees that all </w:t>
      </w:r>
      <w:r w:rsidRPr="003B6E0E">
        <w:rPr>
          <w:rFonts w:ascii="Times New Roman" w:eastAsia="Times New Roman" w:hAnsi="Times New Roman" w:cs="Times New Roman"/>
          <w:b/>
          <w:bCs/>
          <w:lang w:val="en-GB"/>
        </w:rPr>
        <w:t>incoming invoices maintain proper tracking until they become accessible for following process stages.</w:t>
      </w:r>
      <w:r w:rsidRPr="003B6E0E">
        <w:rPr>
          <w:rFonts w:ascii="Times New Roman" w:eastAsia="Times New Roman" w:hAnsi="Times New Roman" w:cs="Times New Roman"/>
          <w:lang w:val="en-GB"/>
        </w:rPr>
        <w:t xml:space="preserve"> The ingestion layer processes documents of various formats such as PDFs and scanned images in addition to managing email attachments before analysis takes place. The organization reduces document oversight risks and quickens processing speed through automated entry which builds a trustworthy system for the intelligent automation pipeline.</w:t>
      </w:r>
      <w:r w:rsidRPr="003B6E0E">
        <w:rPr>
          <w:rFonts w:ascii="Times New Roman" w:eastAsia="Times New Roman" w:hAnsi="Times New Roman" w:cs="Times New Roman"/>
        </w:rPr>
        <w:t> </w:t>
      </w:r>
    </w:p>
    <w:p w14:paraId="4B89E2E1"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2594"/>
        <w:gridCol w:w="4407"/>
      </w:tblGrid>
      <w:tr w:rsidR="003B6E0E" w:rsidRPr="003B6E0E" w14:paraId="38871411"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AD8F5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Component</w:t>
            </w:r>
            <w:r w:rsidRPr="003B6E0E">
              <w:rPr>
                <w:rFonts w:ascii="Times New Roman" w:eastAsia="Times New Roman" w:hAnsi="Times New Roman" w:cs="Times New Roman"/>
              </w:rPr>
              <w:t> </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3608440"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Tool/Technology</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8BE531A"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Functionality</w:t>
            </w:r>
            <w:r w:rsidRPr="003B6E0E">
              <w:rPr>
                <w:rFonts w:ascii="Times New Roman" w:eastAsia="Times New Roman" w:hAnsi="Times New Roman" w:cs="Times New Roman"/>
              </w:rPr>
              <w:t> </w:t>
            </w:r>
          </w:p>
        </w:tc>
      </w:tr>
      <w:tr w:rsidR="003B6E0E" w:rsidRPr="003B6E0E" w14:paraId="2B385629"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119A153" w14:textId="03D1A5A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Email/Portal Monitoring</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F4EBC21"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Email Trigger, Python IMAP</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A9402B2"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Detects incoming invoices from shared mailboxes or folders in real-time.</w:t>
            </w:r>
            <w:r w:rsidRPr="003B6E0E">
              <w:rPr>
                <w:rFonts w:ascii="Times New Roman" w:eastAsia="Times New Roman" w:hAnsi="Times New Roman" w:cs="Times New Roman"/>
              </w:rPr>
              <w:t> </w:t>
            </w:r>
          </w:p>
        </w:tc>
      </w:tr>
      <w:tr w:rsidR="003B6E0E" w:rsidRPr="003B6E0E" w14:paraId="6F6800BA"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B4E2129" w14:textId="1CCD08A8"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Document Upload Trigger</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F5AF98F"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Folder Watcher, SharePoint Listener</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024D0B9"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Starts the process when invoices are uploaded manually or via supplier portals.</w:t>
            </w:r>
            <w:r w:rsidRPr="003B6E0E">
              <w:rPr>
                <w:rFonts w:ascii="Times New Roman" w:eastAsia="Times New Roman" w:hAnsi="Times New Roman" w:cs="Times New Roman"/>
              </w:rPr>
              <w:t> </w:t>
            </w:r>
          </w:p>
        </w:tc>
      </w:tr>
      <w:tr w:rsidR="003B6E0E" w:rsidRPr="003B6E0E" w14:paraId="2631707F"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3F0D044" w14:textId="00D1DAB8"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Format Compatibility</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8727B5F"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PDF, Image, Email Attachments</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AF3CDF7"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Supports multiple input formats (scanned, digital, attached files).</w:t>
            </w:r>
            <w:r w:rsidRPr="003B6E0E">
              <w:rPr>
                <w:rFonts w:ascii="Times New Roman" w:eastAsia="Times New Roman" w:hAnsi="Times New Roman" w:cs="Times New Roman"/>
              </w:rPr>
              <w:t> </w:t>
            </w:r>
          </w:p>
        </w:tc>
      </w:tr>
      <w:tr w:rsidR="003B6E0E" w:rsidRPr="003B6E0E" w14:paraId="6C601FC4"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1B5840A" w14:textId="0DC0757A"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lastRenderedPageBreak/>
              <w:t>Logging &amp; Timestamping</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B974D8C"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Logging, UiPath Logs</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686CC80"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Captures metadata and tracks each document for auditing and traceability.</w:t>
            </w:r>
            <w:r w:rsidRPr="003B6E0E">
              <w:rPr>
                <w:rFonts w:ascii="Times New Roman" w:eastAsia="Times New Roman" w:hAnsi="Times New Roman" w:cs="Times New Roman"/>
              </w:rPr>
              <w:t> </w:t>
            </w:r>
          </w:p>
        </w:tc>
      </w:tr>
      <w:tr w:rsidR="003B6E0E" w:rsidRPr="003B6E0E" w14:paraId="01C4131C" w14:textId="77777777" w:rsidTr="003B6E0E">
        <w:trPr>
          <w:trHeight w:val="300"/>
        </w:trPr>
        <w:tc>
          <w:tcPr>
            <w:tcW w:w="19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EAF972B" w14:textId="2B67786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Error Handling Mechanism</w:t>
            </w:r>
          </w:p>
        </w:tc>
        <w:tc>
          <w:tcPr>
            <w:tcW w:w="25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14714ED"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Exception Handling Workflow in UiPath</w:t>
            </w:r>
            <w:r w:rsidRPr="003B6E0E">
              <w:rPr>
                <w:rFonts w:ascii="Times New Roman" w:eastAsia="Times New Roman" w:hAnsi="Times New Roman" w:cs="Times New Roman"/>
              </w:rPr>
              <w:t> </w:t>
            </w:r>
          </w:p>
        </w:tc>
        <w:tc>
          <w:tcPr>
            <w:tcW w:w="441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EFAACCD"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Flags unsupported formats or corrupted files for manual review.</w:t>
            </w:r>
            <w:r w:rsidRPr="003B6E0E">
              <w:rPr>
                <w:rFonts w:ascii="Times New Roman" w:eastAsia="Times New Roman" w:hAnsi="Times New Roman" w:cs="Times New Roman"/>
              </w:rPr>
              <w:t> </w:t>
            </w:r>
          </w:p>
        </w:tc>
      </w:tr>
    </w:tbl>
    <w:p w14:paraId="2FEA714E" w14:textId="500998F9" w:rsidR="003B6E0E" w:rsidRDefault="003B6E0E" w:rsidP="003B6E0E">
      <w:pPr>
        <w:jc w:val="center"/>
        <w:textAlignment w:val="baseline"/>
        <w:rPr>
          <w:rFonts w:ascii="Times New Roman" w:eastAsia="Times New Roman" w:hAnsi="Times New Roman" w:cs="Times New Roman"/>
          <w:lang w:val="en-GB"/>
        </w:rPr>
      </w:pPr>
    </w:p>
    <w:p w14:paraId="5A1DDC75" w14:textId="1B3E67EB"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b/>
          <w:bCs/>
          <w:lang w:val="en-GB"/>
        </w:rPr>
        <w:t>Table 4.1: Framework for Layer 1 – Document Ingestion &amp; Data Extraction</w:t>
      </w:r>
    </w:p>
    <w:p w14:paraId="00EAF9A6"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469F52B1" w14:textId="44256595"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4.2: Intelligent Extraction:</w:t>
      </w:r>
      <w:r w:rsidRPr="003B6E0E">
        <w:rPr>
          <w:rFonts w:ascii="Times New Roman" w:eastAsia="Times New Roman" w:hAnsi="Times New Roman" w:cs="Times New Roman"/>
        </w:rPr>
        <w:t> </w:t>
      </w:r>
    </w:p>
    <w:p w14:paraId="69B6DC58" w14:textId="77777777" w:rsidR="003B6E0E" w:rsidRPr="003B6E0E" w:rsidRDefault="003B6E0E" w:rsidP="003B6E0E">
      <w:pPr>
        <w:jc w:val="both"/>
        <w:textAlignment w:val="baseline"/>
        <w:rPr>
          <w:rFonts w:ascii="Segoe UI" w:eastAsia="Times New Roman" w:hAnsi="Segoe UI" w:cs="Segoe UI"/>
          <w:sz w:val="18"/>
          <w:szCs w:val="18"/>
        </w:rPr>
      </w:pPr>
    </w:p>
    <w:p w14:paraId="69342724"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Intelligent Extraction Layer functions as the automation framework's second component by performing data interpretation and extraction from received invoices. The automation process utilizes OCR tools like </w:t>
      </w:r>
      <w:r w:rsidRPr="003B6E0E">
        <w:rPr>
          <w:rFonts w:ascii="Times New Roman" w:eastAsia="Times New Roman" w:hAnsi="Times New Roman" w:cs="Times New Roman"/>
          <w:b/>
          <w:bCs/>
          <w:lang w:val="en-GB"/>
        </w:rPr>
        <w:t>UiPath Document Understanding and Tesseract OCR</w:t>
      </w:r>
      <w:r w:rsidRPr="003B6E0E">
        <w:rPr>
          <w:rFonts w:ascii="Times New Roman" w:eastAsia="Times New Roman" w:hAnsi="Times New Roman" w:cs="Times New Roman"/>
          <w:lang w:val="en-GB"/>
        </w:rPr>
        <w:t xml:space="preserve"> to make invoices digital and locate invoice-related fields that include invoice number, supplier specifics and date and total sum. </w:t>
      </w:r>
      <w:r w:rsidRPr="003B6E0E">
        <w:rPr>
          <w:rFonts w:ascii="Times New Roman" w:eastAsia="Times New Roman" w:hAnsi="Times New Roman" w:cs="Times New Roman"/>
          <w:b/>
          <w:bCs/>
          <w:lang w:val="en-GB"/>
        </w:rPr>
        <w:t xml:space="preserve">The processing of complex or variable information requires Natural Language Processing (NLP) technologies such as </w:t>
      </w:r>
      <w:proofErr w:type="spellStart"/>
      <w:r w:rsidRPr="003B6E0E">
        <w:rPr>
          <w:rFonts w:ascii="Times New Roman" w:eastAsia="Times New Roman" w:hAnsi="Times New Roman" w:cs="Times New Roman"/>
          <w:b/>
          <w:bCs/>
          <w:lang w:val="en-GB"/>
        </w:rPr>
        <w:t>spaCy</w:t>
      </w:r>
      <w:proofErr w:type="spellEnd"/>
      <w:r w:rsidRPr="003B6E0E">
        <w:rPr>
          <w:rFonts w:ascii="Times New Roman" w:eastAsia="Times New Roman" w:hAnsi="Times New Roman" w:cs="Times New Roman"/>
          <w:b/>
          <w:bCs/>
          <w:lang w:val="en-GB"/>
        </w:rPr>
        <w:t xml:space="preserve"> NLTK or UiPath AI </w:t>
      </w:r>
      <w:proofErr w:type="spellStart"/>
      <w:r w:rsidRPr="003B6E0E">
        <w:rPr>
          <w:rFonts w:ascii="Times New Roman" w:eastAsia="Times New Roman" w:hAnsi="Times New Roman" w:cs="Times New Roman"/>
          <w:b/>
          <w:bCs/>
          <w:lang w:val="en-GB"/>
        </w:rPr>
        <w:t>Center</w:t>
      </w:r>
      <w:proofErr w:type="spellEnd"/>
      <w:r w:rsidRPr="003B6E0E">
        <w:rPr>
          <w:rFonts w:ascii="Times New Roman" w:eastAsia="Times New Roman" w:hAnsi="Times New Roman" w:cs="Times New Roman"/>
          <w:b/>
          <w:bCs/>
          <w:lang w:val="en-GB"/>
        </w:rPr>
        <w:t xml:space="preserve"> to identify text from unstructured formats including line items and notes</w:t>
      </w:r>
      <w:r w:rsidRPr="003B6E0E">
        <w:rPr>
          <w:rFonts w:ascii="Times New Roman" w:eastAsia="Times New Roman" w:hAnsi="Times New Roman" w:cs="Times New Roman"/>
          <w:lang w:val="en-GB"/>
        </w:rPr>
        <w:t>. </w:t>
      </w:r>
      <w:r w:rsidRPr="003B6E0E">
        <w:rPr>
          <w:rFonts w:ascii="Times New Roman" w:eastAsia="Times New Roman" w:hAnsi="Times New Roman" w:cs="Times New Roman"/>
        </w:rPr>
        <w:t> </w:t>
      </w:r>
    </w:p>
    <w:p w14:paraId="786E3B6B" w14:textId="77777777" w:rsidR="003B6E0E" w:rsidRDefault="003B6E0E" w:rsidP="003B6E0E">
      <w:pPr>
        <w:jc w:val="both"/>
        <w:textAlignment w:val="baseline"/>
        <w:rPr>
          <w:rFonts w:ascii="Times New Roman" w:eastAsia="Times New Roman" w:hAnsi="Times New Roman" w:cs="Times New Roman"/>
          <w:lang w:val="en-GB"/>
        </w:rPr>
      </w:pPr>
    </w:p>
    <w:p w14:paraId="10CE7DED" w14:textId="37EA5F59"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The Python-based pre-processing methods that use regular expressions and Data normalization with pandas guarantee consistent output from the extracted information before validation. Future versions of this layer may implement AI models which use historical invoice data to enhance accuracy levels through self-learning operations. The Intelligent Extraction Layer builds the base for producing high-quality data which enables smooth data processing during validation and decision-making sequences.</w:t>
      </w:r>
      <w:r w:rsidRPr="003B6E0E">
        <w:rPr>
          <w:rFonts w:ascii="Times New Roman" w:eastAsia="Times New Roman" w:hAnsi="Times New Roman" w:cs="Times New Roman"/>
        </w:rPr>
        <w:t> </w:t>
      </w:r>
    </w:p>
    <w:p w14:paraId="3558AD54"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2280"/>
        <w:gridCol w:w="4830"/>
      </w:tblGrid>
      <w:tr w:rsidR="003B6E0E" w:rsidRPr="003B6E0E" w14:paraId="0A16F414"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CC1AB83"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Component</w:t>
            </w:r>
            <w:r w:rsidRPr="003B6E0E">
              <w:rPr>
                <w:rFonts w:ascii="Times New Roman" w:eastAsia="Times New Roman" w:hAnsi="Times New Roman" w:cs="Times New Roman"/>
              </w:rPr>
              <w:t> </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CDDA632"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Tool/Technology</w:t>
            </w:r>
            <w:r w:rsidRPr="003B6E0E">
              <w:rPr>
                <w:rFonts w:ascii="Times New Roman" w:eastAsia="Times New Roman" w:hAnsi="Times New Roman" w:cs="Times New Roman"/>
              </w:rPr>
              <w:t>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E3D8B5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Functionality</w:t>
            </w:r>
            <w:r w:rsidRPr="003B6E0E">
              <w:rPr>
                <w:rFonts w:ascii="Times New Roman" w:eastAsia="Times New Roman" w:hAnsi="Times New Roman" w:cs="Times New Roman"/>
              </w:rPr>
              <w:t> </w:t>
            </w:r>
          </w:p>
        </w:tc>
      </w:tr>
      <w:tr w:rsidR="003B6E0E" w:rsidRPr="003B6E0E" w14:paraId="59D0553C"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9E5F96" w14:textId="25FE3AB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OCR Engine</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FC5B970"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Document Understanding, Tesseract OCR</w:t>
            </w:r>
            <w:r w:rsidRPr="003B6E0E">
              <w:rPr>
                <w:rFonts w:ascii="Times New Roman" w:eastAsia="Times New Roman" w:hAnsi="Times New Roman" w:cs="Times New Roman"/>
              </w:rPr>
              <w:t>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F67BD27"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Digitizes invoices and extracts structured fields such as invoice number, date, supplier, and totals.</w:t>
            </w:r>
            <w:r w:rsidRPr="003B6E0E">
              <w:rPr>
                <w:rFonts w:ascii="Times New Roman" w:eastAsia="Times New Roman" w:hAnsi="Times New Roman" w:cs="Times New Roman"/>
              </w:rPr>
              <w:t> </w:t>
            </w:r>
          </w:p>
        </w:tc>
      </w:tr>
      <w:tr w:rsidR="003B6E0E" w:rsidRPr="003B6E0E" w14:paraId="5AEBA1FE"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862D75C" w14:textId="252072F3"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NLP Module</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2ECA1DC" w14:textId="77777777" w:rsidR="003B6E0E" w:rsidRPr="003B6E0E" w:rsidRDefault="003B6E0E" w:rsidP="003B6E0E">
            <w:pPr>
              <w:textAlignment w:val="baseline"/>
              <w:rPr>
                <w:rFonts w:ascii="Times New Roman" w:eastAsia="Times New Roman" w:hAnsi="Times New Roman" w:cs="Times New Roman"/>
                <w:lang w:val="it-IT"/>
              </w:rPr>
            </w:pPr>
            <w:proofErr w:type="spellStart"/>
            <w:r w:rsidRPr="003B6E0E">
              <w:rPr>
                <w:rFonts w:ascii="Times New Roman" w:eastAsia="Times New Roman" w:hAnsi="Times New Roman" w:cs="Times New Roman"/>
                <w:lang w:val="it-IT"/>
              </w:rPr>
              <w:t>spaCy</w:t>
            </w:r>
            <w:proofErr w:type="spellEnd"/>
            <w:r w:rsidRPr="003B6E0E">
              <w:rPr>
                <w:rFonts w:ascii="Times New Roman" w:eastAsia="Times New Roman" w:hAnsi="Times New Roman" w:cs="Times New Roman"/>
                <w:lang w:val="it-IT"/>
              </w:rPr>
              <w:t xml:space="preserve">, NLTK, </w:t>
            </w:r>
            <w:proofErr w:type="spellStart"/>
            <w:r w:rsidRPr="003B6E0E">
              <w:rPr>
                <w:rFonts w:ascii="Times New Roman" w:eastAsia="Times New Roman" w:hAnsi="Times New Roman" w:cs="Times New Roman"/>
                <w:lang w:val="it-IT"/>
              </w:rPr>
              <w:t>UiPath</w:t>
            </w:r>
            <w:proofErr w:type="spellEnd"/>
            <w:r w:rsidRPr="003B6E0E">
              <w:rPr>
                <w:rFonts w:ascii="Times New Roman" w:eastAsia="Times New Roman" w:hAnsi="Times New Roman" w:cs="Times New Roman"/>
                <w:lang w:val="it-IT"/>
              </w:rPr>
              <w:t xml:space="preserve"> AI Center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B0A730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Extracts and interprets unstructured data like item descriptions and vendor notes.</w:t>
            </w:r>
            <w:r w:rsidRPr="003B6E0E">
              <w:rPr>
                <w:rFonts w:ascii="Times New Roman" w:eastAsia="Times New Roman" w:hAnsi="Times New Roman" w:cs="Times New Roman"/>
              </w:rPr>
              <w:t> </w:t>
            </w:r>
          </w:p>
        </w:tc>
      </w:tr>
      <w:tr w:rsidR="003B6E0E" w:rsidRPr="003B6E0E" w14:paraId="4E8BB9D2"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CB26E02" w14:textId="68E6ABA4"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Pre-Processing &amp; Normalization</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4330950"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(Regex, Pandas)</w:t>
            </w:r>
            <w:r w:rsidRPr="003B6E0E">
              <w:rPr>
                <w:rFonts w:ascii="Times New Roman" w:eastAsia="Times New Roman" w:hAnsi="Times New Roman" w:cs="Times New Roman"/>
              </w:rPr>
              <w:t>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4F8F99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Formats and standardizes extracted data to ensure consistency and compatibility.</w:t>
            </w:r>
            <w:r w:rsidRPr="003B6E0E">
              <w:rPr>
                <w:rFonts w:ascii="Times New Roman" w:eastAsia="Times New Roman" w:hAnsi="Times New Roman" w:cs="Times New Roman"/>
              </w:rPr>
              <w:t> </w:t>
            </w:r>
          </w:p>
        </w:tc>
      </w:tr>
      <w:tr w:rsidR="003B6E0E" w:rsidRPr="003B6E0E" w14:paraId="6F86BAB5"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1648E52" w14:textId="7453AAD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Layout Adaptation (AI Model)</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9B4C23E"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Custom-trained ML Models</w:t>
            </w:r>
            <w:r w:rsidRPr="003B6E0E">
              <w:rPr>
                <w:rFonts w:ascii="Times New Roman" w:eastAsia="Times New Roman" w:hAnsi="Times New Roman" w:cs="Times New Roman"/>
              </w:rPr>
              <w:t>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68CB849"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Enhances accuracy over time by learning from different invoice formats.</w:t>
            </w:r>
            <w:r w:rsidRPr="003B6E0E">
              <w:rPr>
                <w:rFonts w:ascii="Times New Roman" w:eastAsia="Times New Roman" w:hAnsi="Times New Roman" w:cs="Times New Roman"/>
              </w:rPr>
              <w:t> </w:t>
            </w:r>
          </w:p>
        </w:tc>
      </w:tr>
      <w:tr w:rsidR="003B6E0E" w:rsidRPr="003B6E0E" w14:paraId="4A89B49F" w14:textId="77777777" w:rsidTr="003B6E0E">
        <w:trPr>
          <w:trHeight w:val="300"/>
        </w:trPr>
        <w:tc>
          <w:tcPr>
            <w:tcW w:w="187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EB5AB11" w14:textId="48CDC20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Multi-format Support</w:t>
            </w:r>
          </w:p>
        </w:tc>
        <w:tc>
          <w:tcPr>
            <w:tcW w:w="22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A7061A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PDF, PNG, JPEG</w:t>
            </w:r>
            <w:r w:rsidRPr="003B6E0E">
              <w:rPr>
                <w:rFonts w:ascii="Times New Roman" w:eastAsia="Times New Roman" w:hAnsi="Times New Roman" w:cs="Times New Roman"/>
              </w:rPr>
              <w:t> </w:t>
            </w:r>
          </w:p>
        </w:tc>
        <w:tc>
          <w:tcPr>
            <w:tcW w:w="483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45EF92C"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Allows processing of invoices received in various digital formats.</w:t>
            </w:r>
            <w:r w:rsidRPr="003B6E0E">
              <w:rPr>
                <w:rFonts w:ascii="Times New Roman" w:eastAsia="Times New Roman" w:hAnsi="Times New Roman" w:cs="Times New Roman"/>
              </w:rPr>
              <w:t> </w:t>
            </w:r>
          </w:p>
        </w:tc>
      </w:tr>
    </w:tbl>
    <w:p w14:paraId="57BBA414" w14:textId="77777777" w:rsidR="003B6E0E" w:rsidRDefault="003B6E0E" w:rsidP="003B6E0E">
      <w:pPr>
        <w:jc w:val="center"/>
        <w:textAlignment w:val="baseline"/>
        <w:rPr>
          <w:rFonts w:ascii="Times New Roman" w:eastAsia="Times New Roman" w:hAnsi="Times New Roman" w:cs="Times New Roman"/>
          <w:b/>
          <w:bCs/>
          <w:lang w:val="en-GB"/>
        </w:rPr>
      </w:pPr>
    </w:p>
    <w:p w14:paraId="1FE314FA" w14:textId="03FE8EDF"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b/>
          <w:bCs/>
          <w:lang w:val="en-GB"/>
        </w:rPr>
        <w:t>Table 4.2: Layer 2 – Intelligent Extraction Framework Components</w:t>
      </w:r>
      <w:r w:rsidRPr="003B6E0E">
        <w:rPr>
          <w:rFonts w:ascii="Times New Roman" w:eastAsia="Times New Roman" w:hAnsi="Times New Roman" w:cs="Times New Roman"/>
        </w:rPr>
        <w:t> </w:t>
      </w:r>
    </w:p>
    <w:p w14:paraId="5CBAC403" w14:textId="77777777" w:rsidR="003B6E0E" w:rsidRDefault="003B6E0E" w:rsidP="003B6E0E">
      <w:pPr>
        <w:jc w:val="both"/>
        <w:textAlignment w:val="baseline"/>
        <w:rPr>
          <w:rFonts w:ascii="Times New Roman" w:eastAsia="Times New Roman" w:hAnsi="Times New Roman" w:cs="Times New Roman"/>
          <w:b/>
          <w:bCs/>
          <w:lang w:val="en-GB"/>
        </w:rPr>
      </w:pPr>
    </w:p>
    <w:p w14:paraId="65A86CCC" w14:textId="54926D67"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4.3: Verification &amp; Decision:</w:t>
      </w:r>
      <w:r w:rsidRPr="003B6E0E">
        <w:rPr>
          <w:rFonts w:ascii="Times New Roman" w:eastAsia="Times New Roman" w:hAnsi="Times New Roman" w:cs="Times New Roman"/>
        </w:rPr>
        <w:t> </w:t>
      </w:r>
    </w:p>
    <w:p w14:paraId="107BF5F7" w14:textId="77777777" w:rsidR="003B6E0E" w:rsidRPr="003B6E0E" w:rsidRDefault="003B6E0E" w:rsidP="003B6E0E">
      <w:pPr>
        <w:jc w:val="both"/>
        <w:textAlignment w:val="baseline"/>
        <w:rPr>
          <w:rFonts w:ascii="Segoe UI" w:eastAsia="Times New Roman" w:hAnsi="Segoe UI" w:cs="Segoe UI"/>
          <w:sz w:val="20"/>
          <w:szCs w:val="20"/>
        </w:rPr>
      </w:pPr>
    </w:p>
    <w:p w14:paraId="0962ADDF" w14:textId="55FDD6A0" w:rsidR="003B6E0E" w:rsidRDefault="003B6E0E" w:rsidP="003B6E0E">
      <w:pPr>
        <w:jc w:val="both"/>
        <w:textAlignment w:val="baseline"/>
        <w:rPr>
          <w:rFonts w:ascii="Times New Roman" w:eastAsia="Times New Roman" w:hAnsi="Times New Roman" w:cs="Times New Roman"/>
          <w:lang w:val="en-GB"/>
        </w:rPr>
      </w:pPr>
      <w:r w:rsidRPr="003B6E0E">
        <w:rPr>
          <w:rFonts w:ascii="Times New Roman" w:eastAsia="Times New Roman" w:hAnsi="Times New Roman" w:cs="Times New Roman"/>
          <w:lang w:val="en-GB"/>
        </w:rPr>
        <w:t>The Verification &amp; Decision Layer represents the third automation framework layer that conducts checks to ensure invoice data compliance along with approval and payment decision before processing financial transactions. The system executes automatic invoice data validation that refers to internal systems including purchase order (PO) databases and supplier master files to begin with. The system verifies PO matches and validates supplier IDs and checks invoice totals through Python scripts or ERP system</w:t>
      </w:r>
      <w:r>
        <w:rPr>
          <w:rFonts w:ascii="Times New Roman" w:eastAsia="Times New Roman" w:hAnsi="Times New Roman" w:cs="Times New Roman"/>
          <w:lang w:val="en-GB"/>
        </w:rPr>
        <w:t>.</w:t>
      </w:r>
    </w:p>
    <w:p w14:paraId="061FA081" w14:textId="77777777" w:rsidR="003B6E0E" w:rsidRPr="003B6E0E" w:rsidRDefault="003B6E0E" w:rsidP="003B6E0E">
      <w:pPr>
        <w:jc w:val="both"/>
        <w:textAlignment w:val="baseline"/>
        <w:rPr>
          <w:rFonts w:ascii="Segoe UI" w:eastAsia="Times New Roman" w:hAnsi="Segoe UI" w:cs="Segoe UI"/>
          <w:sz w:val="18"/>
          <w:szCs w:val="18"/>
        </w:rPr>
      </w:pPr>
    </w:p>
    <w:p w14:paraId="29B4FCBC" w14:textId="065D2951"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lastRenderedPageBreak/>
        <w:t xml:space="preserve">Application Programming Interfaces (APIs) including SAP and Oracle. A business rule engine directs invoices through a series of predefined logic checks to determine automated distribution of invoices that need managerial approval when their value meets specific thresholds. Business heights require </w:t>
      </w:r>
      <w:r w:rsidRPr="003B6E0E">
        <w:rPr>
          <w:rFonts w:ascii="Times New Roman" w:eastAsia="Times New Roman" w:hAnsi="Times New Roman" w:cs="Times New Roman"/>
          <w:b/>
          <w:bCs/>
          <w:lang w:val="en-GB"/>
        </w:rPr>
        <w:t xml:space="preserve">machine learning models </w:t>
      </w:r>
      <w:r w:rsidRPr="003B6E0E">
        <w:rPr>
          <w:rFonts w:ascii="Times New Roman" w:eastAsia="Times New Roman" w:hAnsi="Times New Roman" w:cs="Times New Roman"/>
          <w:lang w:val="en-GB"/>
        </w:rPr>
        <w:t xml:space="preserve">to anticipate approval needs while uncovering anomalies and pinpointing suspicious transactions by </w:t>
      </w:r>
      <w:proofErr w:type="spellStart"/>
      <w:r w:rsidRPr="003B6E0E">
        <w:rPr>
          <w:rFonts w:ascii="Times New Roman" w:eastAsia="Times New Roman" w:hAnsi="Times New Roman" w:cs="Times New Roman"/>
          <w:lang w:val="en-GB"/>
        </w:rPr>
        <w:t>analyzing</w:t>
      </w:r>
      <w:proofErr w:type="spellEnd"/>
      <w:r w:rsidRPr="003B6E0E">
        <w:rPr>
          <w:rFonts w:ascii="Times New Roman" w:eastAsia="Times New Roman" w:hAnsi="Times New Roman" w:cs="Times New Roman"/>
          <w:lang w:val="en-GB"/>
        </w:rPr>
        <w:t xml:space="preserve"> previous business patterns. The process transitions into human supervision through the </w:t>
      </w:r>
      <w:r w:rsidRPr="003B6E0E">
        <w:rPr>
          <w:rFonts w:ascii="Times New Roman" w:eastAsia="Times New Roman" w:hAnsi="Times New Roman" w:cs="Times New Roman"/>
          <w:b/>
          <w:bCs/>
          <w:lang w:val="en-GB"/>
        </w:rPr>
        <w:t>human-in-the-loop</w:t>
      </w:r>
      <w:r w:rsidRPr="003B6E0E">
        <w:rPr>
          <w:rFonts w:ascii="Times New Roman" w:eastAsia="Times New Roman" w:hAnsi="Times New Roman" w:cs="Times New Roman"/>
          <w:lang w:val="en-GB"/>
        </w:rPr>
        <w:t xml:space="preserve"> mode whenever discrepancies or exceptions occur within the system before finance team members can handle these issues for further progression. The layer functions as a compliance enforcement tool while simultaneously preventing fraud risks while making invoice processing decisions through intelligent policy applications.</w:t>
      </w:r>
      <w:r w:rsidRPr="003B6E0E">
        <w:rPr>
          <w:rFonts w:ascii="Times New Roman" w:eastAsia="Times New Roman" w:hAnsi="Times New Roman" w:cs="Times New Roman"/>
        </w:rPr>
        <w:t> </w:t>
      </w:r>
    </w:p>
    <w:p w14:paraId="3F06C199"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4"/>
        <w:gridCol w:w="2924"/>
        <w:gridCol w:w="3778"/>
      </w:tblGrid>
      <w:tr w:rsidR="003B6E0E" w:rsidRPr="003B6E0E" w14:paraId="32C08ABB"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F507F08"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Component</w:t>
            </w:r>
            <w:r w:rsidRPr="003B6E0E">
              <w:rPr>
                <w:rFonts w:ascii="Times New Roman" w:eastAsia="Times New Roman" w:hAnsi="Times New Roman" w:cs="Times New Roman"/>
              </w:rPr>
              <w:t> </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261B5D"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Tool/Technology</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6F4A73C"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Functionality</w:t>
            </w:r>
            <w:r w:rsidRPr="003B6E0E">
              <w:rPr>
                <w:rFonts w:ascii="Times New Roman" w:eastAsia="Times New Roman" w:hAnsi="Times New Roman" w:cs="Times New Roman"/>
              </w:rPr>
              <w:t> </w:t>
            </w:r>
          </w:p>
        </w:tc>
      </w:tr>
      <w:tr w:rsidR="003B6E0E" w:rsidRPr="003B6E0E" w14:paraId="3DC966A0"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F96EAEC" w14:textId="013DD4C4"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Data Validation Engine</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BBF220B"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(Pandas, JSON), ERP Integration (SAP/Oracle)</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89F6AE"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Matches extracted invoice data with POs and supplier records for consistency.</w:t>
            </w:r>
            <w:r w:rsidRPr="003B6E0E">
              <w:rPr>
                <w:rFonts w:ascii="Times New Roman" w:eastAsia="Times New Roman" w:hAnsi="Times New Roman" w:cs="Times New Roman"/>
              </w:rPr>
              <w:t> </w:t>
            </w:r>
          </w:p>
        </w:tc>
      </w:tr>
      <w:tr w:rsidR="003B6E0E" w:rsidRPr="003B6E0E" w14:paraId="3984770C"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272D3E0" w14:textId="3C180FF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Business Rule Engine</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A372AB7"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Decision Trees, Power Automate Flows</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16E8F83"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Routes invoices based on thresholds, department, or urgency.</w:t>
            </w:r>
            <w:r w:rsidRPr="003B6E0E">
              <w:rPr>
                <w:rFonts w:ascii="Times New Roman" w:eastAsia="Times New Roman" w:hAnsi="Times New Roman" w:cs="Times New Roman"/>
              </w:rPr>
              <w:t> </w:t>
            </w:r>
          </w:p>
        </w:tc>
      </w:tr>
      <w:tr w:rsidR="003B6E0E" w:rsidRPr="003B6E0E" w14:paraId="337A1858"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9D7D4E9" w14:textId="02282E8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Approval Prediction Model</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80FC868"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Python ML Libraries (scikit-learn, </w:t>
            </w:r>
            <w:proofErr w:type="spellStart"/>
            <w:r w:rsidRPr="003B6E0E">
              <w:rPr>
                <w:rFonts w:ascii="Times New Roman" w:eastAsia="Times New Roman" w:hAnsi="Times New Roman" w:cs="Times New Roman"/>
                <w:lang w:val="en-GB"/>
              </w:rPr>
              <w:t>XGBoost</w:t>
            </w:r>
            <w:proofErr w:type="spellEnd"/>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0882ED8"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Predicts likelihood of approval based on historical invoice and approval data.</w:t>
            </w:r>
            <w:r w:rsidRPr="003B6E0E">
              <w:rPr>
                <w:rFonts w:ascii="Times New Roman" w:eastAsia="Times New Roman" w:hAnsi="Times New Roman" w:cs="Times New Roman"/>
              </w:rPr>
              <w:t> </w:t>
            </w:r>
          </w:p>
        </w:tc>
      </w:tr>
      <w:tr w:rsidR="003B6E0E" w:rsidRPr="003B6E0E" w14:paraId="159F5BF2"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04B5D1" w14:textId="5A8DA2CB"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Anomaly/Fraud Detection</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5C00890"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AI Pattern Recognition</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3155D0B"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Flags suspicious transactions or duplicate invoices.</w:t>
            </w:r>
            <w:r w:rsidRPr="003B6E0E">
              <w:rPr>
                <w:rFonts w:ascii="Times New Roman" w:eastAsia="Times New Roman" w:hAnsi="Times New Roman" w:cs="Times New Roman"/>
              </w:rPr>
              <w:t> </w:t>
            </w:r>
          </w:p>
        </w:tc>
      </w:tr>
      <w:tr w:rsidR="003B6E0E" w:rsidRPr="003B6E0E" w14:paraId="143C06E9" w14:textId="77777777" w:rsidTr="003B6E0E">
        <w:trPr>
          <w:trHeight w:val="300"/>
        </w:trPr>
        <w:tc>
          <w:tcPr>
            <w:tcW w:w="22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D970A97" w14:textId="06AB36F8"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Human-in-the-Loop Review</w:t>
            </w:r>
          </w:p>
        </w:tc>
        <w:tc>
          <w:tcPr>
            <w:tcW w:w="29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67DF4C2"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Forms, Email Approvals</w:t>
            </w:r>
            <w:r w:rsidRPr="003B6E0E">
              <w:rPr>
                <w:rFonts w:ascii="Times New Roman" w:eastAsia="Times New Roman" w:hAnsi="Times New Roman" w:cs="Times New Roman"/>
              </w:rPr>
              <w:t> </w:t>
            </w:r>
          </w:p>
        </w:tc>
        <w:tc>
          <w:tcPr>
            <w:tcW w:w="378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9238F44"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Invokes manual intervention for exceptions or approvals requiring discretion.</w:t>
            </w:r>
            <w:r w:rsidRPr="003B6E0E">
              <w:rPr>
                <w:rFonts w:ascii="Times New Roman" w:eastAsia="Times New Roman" w:hAnsi="Times New Roman" w:cs="Times New Roman"/>
              </w:rPr>
              <w:t> </w:t>
            </w:r>
          </w:p>
        </w:tc>
      </w:tr>
    </w:tbl>
    <w:p w14:paraId="50AF9DD5" w14:textId="77777777" w:rsidR="003B6E0E" w:rsidRDefault="003B6E0E" w:rsidP="003B6E0E">
      <w:pPr>
        <w:jc w:val="center"/>
        <w:textAlignment w:val="baseline"/>
        <w:rPr>
          <w:rFonts w:ascii="Times New Roman" w:eastAsia="Times New Roman" w:hAnsi="Times New Roman" w:cs="Times New Roman"/>
          <w:b/>
          <w:bCs/>
          <w:lang w:val="en-GB"/>
        </w:rPr>
      </w:pPr>
    </w:p>
    <w:p w14:paraId="5DE1DF00" w14:textId="71687DD1"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b/>
          <w:bCs/>
          <w:lang w:val="en-GB"/>
        </w:rPr>
        <w:t>Table 4.3: Framework for Layer 3 – Verification &amp; Decision</w:t>
      </w:r>
      <w:r w:rsidRPr="003B6E0E">
        <w:rPr>
          <w:rFonts w:ascii="Times New Roman" w:eastAsia="Times New Roman" w:hAnsi="Times New Roman" w:cs="Times New Roman"/>
        </w:rPr>
        <w:t> </w:t>
      </w:r>
    </w:p>
    <w:p w14:paraId="3D34F258" w14:textId="77777777"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3341F0A9" w14:textId="7C46C539"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4.4: Action &amp; Archival:</w:t>
      </w:r>
      <w:r w:rsidRPr="003B6E0E">
        <w:rPr>
          <w:rFonts w:ascii="Times New Roman" w:eastAsia="Times New Roman" w:hAnsi="Times New Roman" w:cs="Times New Roman"/>
        </w:rPr>
        <w:t> </w:t>
      </w:r>
    </w:p>
    <w:p w14:paraId="42091B89" w14:textId="77777777" w:rsidR="003B6E0E" w:rsidRPr="003B6E0E" w:rsidRDefault="003B6E0E" w:rsidP="003B6E0E">
      <w:pPr>
        <w:jc w:val="both"/>
        <w:textAlignment w:val="baseline"/>
        <w:rPr>
          <w:rFonts w:ascii="Segoe UI" w:eastAsia="Times New Roman" w:hAnsi="Segoe UI" w:cs="Segoe UI"/>
          <w:sz w:val="18"/>
          <w:szCs w:val="18"/>
        </w:rPr>
      </w:pPr>
    </w:p>
    <w:p w14:paraId="03BA634F"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The Action &amp; Archival Layer stands as the fourth section of the automation framework because it executes authorized payments while establishing precise accounting records needed for future compliance audits. T</w:t>
      </w:r>
      <w:r w:rsidRPr="003B6E0E">
        <w:rPr>
          <w:rFonts w:ascii="Times New Roman" w:eastAsia="Times New Roman" w:hAnsi="Times New Roman" w:cs="Times New Roman"/>
          <w:b/>
          <w:bCs/>
          <w:lang w:val="en-GB"/>
        </w:rPr>
        <w:t xml:space="preserve">he system initiates automatic payment scheduling by connecting to enterprise systems that include SAP, </w:t>
      </w:r>
      <w:proofErr w:type="gramStart"/>
      <w:r w:rsidRPr="003B6E0E">
        <w:rPr>
          <w:rFonts w:ascii="Times New Roman" w:eastAsia="Times New Roman" w:hAnsi="Times New Roman" w:cs="Times New Roman"/>
          <w:b/>
          <w:bCs/>
          <w:lang w:val="en-GB"/>
        </w:rPr>
        <w:t>Oracle</w:t>
      </w:r>
      <w:proofErr w:type="gramEnd"/>
      <w:r w:rsidRPr="003B6E0E">
        <w:rPr>
          <w:rFonts w:ascii="Times New Roman" w:eastAsia="Times New Roman" w:hAnsi="Times New Roman" w:cs="Times New Roman"/>
          <w:b/>
          <w:bCs/>
          <w:lang w:val="en-GB"/>
        </w:rPr>
        <w:t xml:space="preserve"> and custom Python-based bots when invoices undergo validation followed by approval</w:t>
      </w:r>
      <w:r w:rsidRPr="003B6E0E">
        <w:rPr>
          <w:rFonts w:ascii="Times New Roman" w:eastAsia="Times New Roman" w:hAnsi="Times New Roman" w:cs="Times New Roman"/>
          <w:lang w:val="en-GB"/>
        </w:rPr>
        <w:t>. Automatic payment processing through this system delivers timely payments that help both avoid late fees and enhance relationship quality with vendors. </w:t>
      </w:r>
      <w:r w:rsidRPr="003B6E0E">
        <w:rPr>
          <w:rFonts w:ascii="Times New Roman" w:eastAsia="Times New Roman" w:hAnsi="Times New Roman" w:cs="Times New Roman"/>
        </w:rPr>
        <w:t> </w:t>
      </w:r>
    </w:p>
    <w:p w14:paraId="21132A1B" w14:textId="77777777" w:rsidR="003B6E0E" w:rsidRDefault="003B6E0E" w:rsidP="003B6E0E">
      <w:pPr>
        <w:jc w:val="both"/>
        <w:textAlignment w:val="baseline"/>
        <w:rPr>
          <w:rFonts w:ascii="Times New Roman" w:eastAsia="Times New Roman" w:hAnsi="Times New Roman" w:cs="Times New Roman"/>
          <w:lang w:val="en-GB"/>
        </w:rPr>
      </w:pPr>
    </w:p>
    <w:p w14:paraId="20806DFF" w14:textId="77431211"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The system maintains an invoice archive automatically in either cloud storage or enterprise document platforms together with essential metadata tags about invoice information such as number, date and supplier name and amount for quick retrieval and audit purposes. </w:t>
      </w:r>
      <w:r w:rsidRPr="003B6E0E">
        <w:rPr>
          <w:rFonts w:ascii="Times New Roman" w:eastAsia="Times New Roman" w:hAnsi="Times New Roman" w:cs="Times New Roman"/>
          <w:b/>
          <w:bCs/>
          <w:lang w:val="en-GB"/>
        </w:rPr>
        <w:t xml:space="preserve">System-generated audit trails maintain detailed records of every action and every approval and modification across the invoice lifecycle which fulfils regulatory requirements (such as GDPR). </w:t>
      </w:r>
      <w:r w:rsidRPr="003B6E0E">
        <w:rPr>
          <w:rFonts w:ascii="Times New Roman" w:eastAsia="Times New Roman" w:hAnsi="Times New Roman" w:cs="Times New Roman"/>
          <w:lang w:val="en-GB"/>
        </w:rPr>
        <w:t>The system delivers financial teams' instant access to view invoice statuses along with approval timings and processing times and payment patterns through its analytics dashboard. The automation framework achieves its last phase by supplying operational control and strategic insight while upholding compliance requirements alongside complete invoice lifecycle fulfilment.</w:t>
      </w:r>
      <w:r w:rsidRPr="003B6E0E">
        <w:rPr>
          <w:rFonts w:ascii="Times New Roman" w:eastAsia="Times New Roman" w:hAnsi="Times New Roman" w:cs="Times New Roman"/>
        </w:rPr>
        <w:t> </w:t>
      </w:r>
    </w:p>
    <w:p w14:paraId="63190238"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0"/>
        <w:gridCol w:w="2489"/>
        <w:gridCol w:w="4887"/>
      </w:tblGrid>
      <w:tr w:rsidR="003B6E0E" w:rsidRPr="003B6E0E" w14:paraId="308260D8"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A088E20"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lastRenderedPageBreak/>
              <w:t>Component</w:t>
            </w:r>
            <w:r w:rsidRPr="003B6E0E">
              <w:rPr>
                <w:rFonts w:ascii="Times New Roman" w:eastAsia="Times New Roman" w:hAnsi="Times New Roman" w:cs="Times New Roman"/>
              </w:rPr>
              <w:t> </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5414E32"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Tool/Technology</w:t>
            </w:r>
            <w:r w:rsidRPr="003B6E0E">
              <w:rPr>
                <w:rFonts w:ascii="Times New Roman" w:eastAsia="Times New Roman" w:hAnsi="Times New Roman" w:cs="Times New Roman"/>
              </w:rPr>
              <w:t> </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561B5A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Functionality</w:t>
            </w:r>
            <w:r w:rsidRPr="003B6E0E">
              <w:rPr>
                <w:rFonts w:ascii="Times New Roman" w:eastAsia="Times New Roman" w:hAnsi="Times New Roman" w:cs="Times New Roman"/>
              </w:rPr>
              <w:t> </w:t>
            </w:r>
          </w:p>
        </w:tc>
      </w:tr>
      <w:tr w:rsidR="003B6E0E" w:rsidRPr="003B6E0E" w14:paraId="12FF7064"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4CA1982" w14:textId="51771BD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Payment Automation Engine</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8415E4E" w14:textId="2B9B0D40" w:rsidR="003B6E0E" w:rsidRPr="003B6E0E" w:rsidRDefault="003B6E0E" w:rsidP="00A3006B">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ERP APIs (SAP, Oracle), Python Payment Bots</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CB942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Initiates scheduled payments upon invoice approval through secure ERP integration.</w:t>
            </w:r>
            <w:r w:rsidRPr="003B6E0E">
              <w:rPr>
                <w:rFonts w:ascii="Times New Roman" w:eastAsia="Times New Roman" w:hAnsi="Times New Roman" w:cs="Times New Roman"/>
              </w:rPr>
              <w:t> </w:t>
            </w:r>
          </w:p>
        </w:tc>
      </w:tr>
      <w:tr w:rsidR="003B6E0E" w:rsidRPr="003B6E0E" w14:paraId="6B851B65"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C876618" w14:textId="6174372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Archival System</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164A8A6" w14:textId="76581DA6" w:rsidR="003B6E0E" w:rsidRPr="003B6E0E" w:rsidRDefault="003B6E0E" w:rsidP="00A3006B">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SharePoint, Google Drive, OneDrive, UiPath</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A69A95"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Automatically stores processed invoices with proper tagging and indexing.</w:t>
            </w:r>
            <w:r w:rsidRPr="003B6E0E">
              <w:rPr>
                <w:rFonts w:ascii="Times New Roman" w:eastAsia="Times New Roman" w:hAnsi="Times New Roman" w:cs="Times New Roman"/>
              </w:rPr>
              <w:t> </w:t>
            </w:r>
          </w:p>
        </w:tc>
      </w:tr>
      <w:tr w:rsidR="003B6E0E" w:rsidRPr="003B6E0E" w14:paraId="0CD6287F"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C78E6A7" w14:textId="427600BB"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Metadata &amp; Tagging</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5358356" w14:textId="2D766700" w:rsidR="003B6E0E" w:rsidRPr="003B6E0E" w:rsidRDefault="003B6E0E" w:rsidP="00A3006B">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Scripts, UiPath</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0FC5F06"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Assigns searchable attributes for fast document retrieval.</w:t>
            </w:r>
            <w:r w:rsidRPr="003B6E0E">
              <w:rPr>
                <w:rFonts w:ascii="Times New Roman" w:eastAsia="Times New Roman" w:hAnsi="Times New Roman" w:cs="Times New Roman"/>
              </w:rPr>
              <w:t> </w:t>
            </w:r>
          </w:p>
        </w:tc>
      </w:tr>
      <w:tr w:rsidR="003B6E0E" w:rsidRPr="003B6E0E" w14:paraId="00EE3829"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EDC5646" w14:textId="4406ED0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Audit Trail Logger</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5E66F81" w14:textId="325A2645" w:rsidR="003B6E0E" w:rsidRPr="003B6E0E" w:rsidRDefault="003B6E0E" w:rsidP="00A3006B">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UiPath Logs, Python Logging</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4508AEB"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Tracks all actions and decisions for compliance and reporting.</w:t>
            </w:r>
            <w:r w:rsidRPr="003B6E0E">
              <w:rPr>
                <w:rFonts w:ascii="Times New Roman" w:eastAsia="Times New Roman" w:hAnsi="Times New Roman" w:cs="Times New Roman"/>
              </w:rPr>
              <w:t> </w:t>
            </w:r>
          </w:p>
        </w:tc>
      </w:tr>
      <w:tr w:rsidR="003B6E0E" w:rsidRPr="003B6E0E" w14:paraId="02562A5B" w14:textId="77777777" w:rsidTr="003B6E0E">
        <w:trPr>
          <w:trHeight w:val="300"/>
        </w:trPr>
        <w:tc>
          <w:tcPr>
            <w:tcW w:w="16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DED27C1" w14:textId="58C049B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Analytics Dashboard</w:t>
            </w:r>
          </w:p>
        </w:tc>
        <w:tc>
          <w:tcPr>
            <w:tcW w:w="24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E1AED0F" w14:textId="477AF28B" w:rsidR="003B6E0E" w:rsidRPr="003B6E0E" w:rsidRDefault="003B6E0E" w:rsidP="00A3006B">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Power BI, UiPath Insights, Python Dash</w:t>
            </w:r>
          </w:p>
        </w:tc>
        <w:tc>
          <w:tcPr>
            <w:tcW w:w="4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A052481"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Provides real-time insights on invoice cycle times, approval bottlenecks, and payment trends.</w:t>
            </w:r>
            <w:r w:rsidRPr="003B6E0E">
              <w:rPr>
                <w:rFonts w:ascii="Times New Roman" w:eastAsia="Times New Roman" w:hAnsi="Times New Roman" w:cs="Times New Roman"/>
              </w:rPr>
              <w:t> </w:t>
            </w:r>
          </w:p>
        </w:tc>
      </w:tr>
    </w:tbl>
    <w:p w14:paraId="0917BE5C" w14:textId="77777777" w:rsidR="003B6E0E" w:rsidRDefault="003B6E0E" w:rsidP="003B6E0E">
      <w:pPr>
        <w:jc w:val="center"/>
        <w:textAlignment w:val="baseline"/>
        <w:rPr>
          <w:rFonts w:ascii="Times New Roman" w:eastAsia="Times New Roman" w:hAnsi="Times New Roman" w:cs="Times New Roman"/>
          <w:b/>
          <w:bCs/>
          <w:lang w:val="en-GB"/>
        </w:rPr>
      </w:pPr>
    </w:p>
    <w:p w14:paraId="3EA38F18" w14:textId="63D8A3FB" w:rsidR="003B6E0E" w:rsidRPr="003B6E0E" w:rsidRDefault="003B6E0E" w:rsidP="003B6E0E">
      <w:pPr>
        <w:jc w:val="center"/>
        <w:textAlignment w:val="baseline"/>
        <w:rPr>
          <w:rFonts w:ascii="Segoe UI" w:eastAsia="Times New Roman" w:hAnsi="Segoe UI" w:cs="Segoe UI"/>
          <w:sz w:val="18"/>
          <w:szCs w:val="18"/>
        </w:rPr>
      </w:pPr>
      <w:r w:rsidRPr="003B6E0E">
        <w:rPr>
          <w:rFonts w:ascii="Times New Roman" w:eastAsia="Times New Roman" w:hAnsi="Times New Roman" w:cs="Times New Roman"/>
          <w:b/>
          <w:bCs/>
          <w:lang w:val="en-GB"/>
        </w:rPr>
        <w:t>Table 4.4: Framework for Layer 4 – Action &amp; Archival</w:t>
      </w:r>
      <w:r w:rsidRPr="003B6E0E">
        <w:rPr>
          <w:rFonts w:ascii="Times New Roman" w:eastAsia="Times New Roman" w:hAnsi="Times New Roman" w:cs="Times New Roman"/>
        </w:rPr>
        <w:t> </w:t>
      </w:r>
    </w:p>
    <w:p w14:paraId="23B561BE"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sz w:val="28"/>
          <w:szCs w:val="28"/>
        </w:rPr>
        <w:t> </w:t>
      </w:r>
    </w:p>
    <w:p w14:paraId="674DB912" w14:textId="1BE36A04" w:rsidR="00A3006B" w:rsidRDefault="00A3006B" w:rsidP="003B6E0E">
      <w:pPr>
        <w:jc w:val="both"/>
        <w:textAlignment w:val="baseline"/>
        <w:rPr>
          <w:rFonts w:ascii="Times New Roman" w:eastAsia="Times New Roman" w:hAnsi="Times New Roman" w:cs="Times New Roman"/>
          <w:b/>
          <w:bCs/>
          <w:sz w:val="28"/>
          <w:szCs w:val="28"/>
          <w:lang w:val="en-GB"/>
        </w:rPr>
      </w:pPr>
      <w:r>
        <w:rPr>
          <w:rFonts w:ascii="Times New Roman" w:eastAsia="Times New Roman" w:hAnsi="Times New Roman" w:cs="Times New Roman"/>
          <w:b/>
          <w:bCs/>
          <w:noProof/>
          <w:sz w:val="28"/>
          <w:szCs w:val="28"/>
          <w:lang w:val="en-GB"/>
        </w:rPr>
        <w:drawing>
          <wp:inline distT="0" distB="0" distL="0" distR="0" wp14:anchorId="7E66C9AE" wp14:editId="044A1D2D">
            <wp:extent cx="5731510" cy="3820795"/>
            <wp:effectExtent l="0" t="0" r="0" b="1905"/>
            <wp:docPr id="6" name="Picture 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proces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47EC1CE" w14:textId="77777777" w:rsidR="00A3006B" w:rsidRDefault="00A3006B" w:rsidP="003B6E0E">
      <w:pPr>
        <w:jc w:val="both"/>
        <w:textAlignment w:val="baseline"/>
        <w:rPr>
          <w:rFonts w:ascii="Times New Roman" w:eastAsia="Times New Roman" w:hAnsi="Times New Roman" w:cs="Times New Roman"/>
          <w:b/>
          <w:bCs/>
          <w:sz w:val="28"/>
          <w:szCs w:val="28"/>
          <w:lang w:val="en-GB"/>
        </w:rPr>
      </w:pPr>
    </w:p>
    <w:p w14:paraId="00736E39" w14:textId="5ED7B670"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Exploration of Intelligent Automation</w:t>
      </w:r>
      <w:r w:rsidRPr="003B6E0E">
        <w:rPr>
          <w:rFonts w:ascii="Times New Roman" w:eastAsia="Times New Roman" w:hAnsi="Times New Roman" w:cs="Times New Roman"/>
        </w:rPr>
        <w:t> </w:t>
      </w:r>
    </w:p>
    <w:p w14:paraId="5156C9C0" w14:textId="77777777" w:rsidR="003B6E0E" w:rsidRPr="003B6E0E" w:rsidRDefault="003B6E0E" w:rsidP="003B6E0E">
      <w:pPr>
        <w:jc w:val="both"/>
        <w:textAlignment w:val="baseline"/>
        <w:rPr>
          <w:rFonts w:ascii="Segoe UI" w:eastAsia="Times New Roman" w:hAnsi="Segoe UI" w:cs="Segoe UI"/>
          <w:sz w:val="18"/>
          <w:szCs w:val="18"/>
        </w:rPr>
      </w:pPr>
    </w:p>
    <w:p w14:paraId="67583D06"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A strategic implementation of intelligent automation serves to improve the process functionality by advancing beyond basic rule-based programming. Through </w:t>
      </w:r>
      <w:r w:rsidRPr="003B6E0E">
        <w:rPr>
          <w:rFonts w:ascii="Times New Roman" w:eastAsia="Times New Roman" w:hAnsi="Times New Roman" w:cs="Times New Roman"/>
          <w:b/>
          <w:bCs/>
          <w:lang w:val="en-GB"/>
        </w:rPr>
        <w:t xml:space="preserve">NLP (Natural Language Processing) techniques invoice data recognition </w:t>
      </w:r>
      <w:r w:rsidRPr="003B6E0E">
        <w:rPr>
          <w:rFonts w:ascii="Times New Roman" w:eastAsia="Times New Roman" w:hAnsi="Times New Roman" w:cs="Times New Roman"/>
          <w:lang w:val="en-GB"/>
        </w:rPr>
        <w:t>becomes more efficient especially when working with either unstructured formats or emails. T</w:t>
      </w:r>
      <w:r w:rsidRPr="003B6E0E">
        <w:rPr>
          <w:rFonts w:ascii="Times New Roman" w:eastAsia="Times New Roman" w:hAnsi="Times New Roman" w:cs="Times New Roman"/>
          <w:b/>
          <w:bCs/>
          <w:lang w:val="en-GB"/>
        </w:rPr>
        <w:t>he application of Machine Learning (ML) systems which learn vendor behaviours and approval patterns from historical data enables future Invoice approval efficiency increases alongside anomaly identification abilities.</w:t>
      </w:r>
      <w:r w:rsidRPr="003B6E0E">
        <w:rPr>
          <w:rFonts w:ascii="Times New Roman" w:eastAsia="Times New Roman" w:hAnsi="Times New Roman" w:cs="Times New Roman"/>
          <w:lang w:val="en-GB"/>
        </w:rPr>
        <w:t xml:space="preserve"> Cognitive automation enables systems to change their actions based on prior corrections so they can forecast optimal responses including vendor follow-ups or manual escalations.</w:t>
      </w:r>
      <w:r w:rsidRPr="003B6E0E">
        <w:rPr>
          <w:rFonts w:ascii="Times New Roman" w:eastAsia="Times New Roman" w:hAnsi="Times New Roman" w:cs="Times New Roman"/>
        </w:rPr>
        <w:t> </w:t>
      </w:r>
    </w:p>
    <w:p w14:paraId="0C6811E9" w14:textId="77777777" w:rsidR="003B6E0E" w:rsidRDefault="003B6E0E" w:rsidP="003B6E0E">
      <w:pPr>
        <w:jc w:val="both"/>
        <w:textAlignment w:val="baseline"/>
        <w:rPr>
          <w:rFonts w:ascii="Times New Roman" w:eastAsia="Times New Roman" w:hAnsi="Times New Roman" w:cs="Times New Roman"/>
          <w:lang w:val="en-GB"/>
        </w:rPr>
      </w:pPr>
    </w:p>
    <w:p w14:paraId="3F29F17D" w14:textId="2A4E03F7"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The ERP system can integrate dashboards which display real-time invoice lifecycle data combined with approval delays and fraud risk indicators for proactive financial management instead of reactive invoice processing.</w:t>
      </w:r>
      <w:r w:rsidRPr="003B6E0E">
        <w:rPr>
          <w:rFonts w:ascii="Times New Roman" w:eastAsia="Times New Roman" w:hAnsi="Times New Roman" w:cs="Times New Roman"/>
        </w:rPr>
        <w:t> </w:t>
      </w:r>
    </w:p>
    <w:p w14:paraId="0DFAF28D" w14:textId="77777777" w:rsidR="00A3006B" w:rsidRDefault="00A3006B" w:rsidP="003B6E0E">
      <w:pPr>
        <w:jc w:val="both"/>
        <w:textAlignment w:val="baseline"/>
        <w:rPr>
          <w:rFonts w:ascii="Times New Roman" w:eastAsia="Times New Roman" w:hAnsi="Times New Roman" w:cs="Times New Roman"/>
        </w:rPr>
      </w:pPr>
    </w:p>
    <w:p w14:paraId="509DD8B5" w14:textId="77777777" w:rsidR="003B6E0E" w:rsidRPr="003B6E0E" w:rsidRDefault="003B6E0E" w:rsidP="003B6E0E">
      <w:pPr>
        <w:jc w:val="both"/>
        <w:textAlignment w:val="baseline"/>
        <w:rPr>
          <w:rFonts w:ascii="Segoe UI" w:eastAsia="Times New Roman" w:hAnsi="Segoe UI" w:cs="Segoe UI"/>
          <w:sz w:val="18"/>
          <w:szCs w:val="18"/>
        </w:rPr>
      </w:pPr>
    </w:p>
    <w:p w14:paraId="47221357" w14:textId="528F6681" w:rsidR="003B6E0E" w:rsidRPr="00A3006B"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Expected Benefits with this Automation:</w:t>
      </w:r>
      <w:r w:rsidRPr="003B6E0E">
        <w:rPr>
          <w:rFonts w:ascii="Times New Roman" w:eastAsia="Times New Roman" w:hAnsi="Times New Roman" w:cs="Times New Roman"/>
        </w:rPr>
        <w:t> </w:t>
      </w:r>
    </w:p>
    <w:p w14:paraId="625C3907" w14:textId="77777777" w:rsidR="003B6E0E" w:rsidRPr="003B6E0E" w:rsidRDefault="003B6E0E" w:rsidP="003B6E0E">
      <w:pPr>
        <w:jc w:val="both"/>
        <w:textAlignment w:val="baseline"/>
        <w:rPr>
          <w:rFonts w:ascii="Segoe UI" w:eastAsia="Times New Roman" w:hAnsi="Segoe UI" w:cs="Segoe UI"/>
          <w:color w:val="0F4761"/>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15"/>
        <w:gridCol w:w="4950"/>
      </w:tblGrid>
      <w:tr w:rsidR="003B6E0E" w:rsidRPr="003B6E0E" w14:paraId="0F078E81"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14CBCA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Benefit</w:t>
            </w:r>
            <w:r w:rsidRPr="003B6E0E">
              <w:rPr>
                <w:rFonts w:ascii="Times New Roman" w:eastAsia="Times New Roman" w:hAnsi="Times New Roman" w:cs="Times New Roman"/>
              </w:rPr>
              <w:t> </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7EE60E1"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Impact</w:t>
            </w:r>
            <w:r w:rsidRPr="003B6E0E">
              <w:rPr>
                <w:rFonts w:ascii="Times New Roman" w:eastAsia="Times New Roman" w:hAnsi="Times New Roman" w:cs="Times New Roman"/>
              </w:rPr>
              <w:t> </w:t>
            </w:r>
          </w:p>
        </w:tc>
      </w:tr>
      <w:tr w:rsidR="003B6E0E" w:rsidRPr="003B6E0E" w14:paraId="3CBD1ED0"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FF2A622" w14:textId="0704BD6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Reduced Processing Time</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ADC33D5" w14:textId="5BE2D58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From 10+ days to under 3 days per invoice</w:t>
            </w:r>
          </w:p>
        </w:tc>
      </w:tr>
      <w:tr w:rsidR="003B6E0E" w:rsidRPr="003B6E0E" w14:paraId="0CED9DD2"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E53E063" w14:textId="2827B12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Improved Accuracy</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2D4131A" w14:textId="15C51093"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80–95% data accuracy through OCR and validation</w:t>
            </w:r>
          </w:p>
        </w:tc>
      </w:tr>
      <w:tr w:rsidR="003B6E0E" w:rsidRPr="003B6E0E" w14:paraId="46361C1D"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2CC3ECF" w14:textId="4419893B"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Enhanced Compliance &amp; Auditability</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092438C" w14:textId="22B26E42"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Automated logging and archiving</w:t>
            </w:r>
          </w:p>
        </w:tc>
      </w:tr>
      <w:tr w:rsidR="003B6E0E" w:rsidRPr="003B6E0E" w14:paraId="41E7C3EC"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4E15E9A" w14:textId="323C9AF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Lower Operational Costs</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4F6FA28" w14:textId="5A10D588"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Significant reduction in manual workload</w:t>
            </w:r>
          </w:p>
        </w:tc>
      </w:tr>
      <w:tr w:rsidR="003B6E0E" w:rsidRPr="003B6E0E" w14:paraId="61C19CBF"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3540415" w14:textId="52DCB545"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Scalable Architecture</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92D812D" w14:textId="7823035C"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Easily adaptable to invoice volume fluctuations</w:t>
            </w:r>
          </w:p>
        </w:tc>
      </w:tr>
      <w:tr w:rsidR="003B6E0E" w:rsidRPr="003B6E0E" w14:paraId="74BDDA7C" w14:textId="77777777" w:rsidTr="003B6E0E">
        <w:trPr>
          <w:trHeight w:val="300"/>
        </w:trPr>
        <w:tc>
          <w:tcPr>
            <w:tcW w:w="361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BA73FE6" w14:textId="7244E4D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Strategic Decision Support</w:t>
            </w:r>
          </w:p>
        </w:tc>
        <w:tc>
          <w:tcPr>
            <w:tcW w:w="495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A4B45B4" w14:textId="580B24A1"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AI insights for approvals and risk monitoring</w:t>
            </w:r>
          </w:p>
        </w:tc>
      </w:tr>
    </w:tbl>
    <w:p w14:paraId="3273CDEB" w14:textId="77777777" w:rsidR="003B6E0E" w:rsidRPr="003B6E0E" w:rsidRDefault="003B6E0E" w:rsidP="003B6E0E">
      <w:pPr>
        <w:textAlignment w:val="baseline"/>
        <w:rPr>
          <w:rFonts w:ascii="Segoe UI" w:eastAsia="Times New Roman" w:hAnsi="Segoe UI" w:cs="Segoe UI"/>
          <w:sz w:val="18"/>
          <w:szCs w:val="18"/>
        </w:rPr>
      </w:pPr>
      <w:r w:rsidRPr="003B6E0E">
        <w:rPr>
          <w:rFonts w:ascii="Aptos" w:eastAsia="Times New Roman" w:hAnsi="Aptos" w:cs="Segoe UI"/>
        </w:rPr>
        <w:t> </w:t>
      </w:r>
    </w:p>
    <w:p w14:paraId="1FAF886A" w14:textId="3E891452"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Potential Challenges &amp; Mitigation:</w:t>
      </w:r>
      <w:r w:rsidRPr="003B6E0E">
        <w:rPr>
          <w:rFonts w:ascii="Times New Roman" w:eastAsia="Times New Roman" w:hAnsi="Times New Roman" w:cs="Times New Roman"/>
        </w:rPr>
        <w:t> </w:t>
      </w:r>
    </w:p>
    <w:p w14:paraId="2BDD73D8"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65"/>
        <w:gridCol w:w="4725"/>
      </w:tblGrid>
      <w:tr w:rsidR="003B6E0E" w:rsidRPr="003B6E0E" w14:paraId="3BEF99CA" w14:textId="77777777" w:rsidTr="003B6E0E">
        <w:trPr>
          <w:trHeight w:val="300"/>
        </w:trPr>
        <w:tc>
          <w:tcPr>
            <w:tcW w:w="406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C110E65"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Challenge</w:t>
            </w:r>
            <w:r w:rsidRPr="003B6E0E">
              <w:rPr>
                <w:rFonts w:ascii="Times New Roman" w:eastAsia="Times New Roman" w:hAnsi="Times New Roman" w:cs="Times New Roman"/>
              </w:rPr>
              <w:t> </w:t>
            </w:r>
          </w:p>
        </w:tc>
        <w:tc>
          <w:tcPr>
            <w:tcW w:w="47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56201E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Mitigation Strategy</w:t>
            </w:r>
            <w:r w:rsidRPr="003B6E0E">
              <w:rPr>
                <w:rFonts w:ascii="Times New Roman" w:eastAsia="Times New Roman" w:hAnsi="Times New Roman" w:cs="Times New Roman"/>
              </w:rPr>
              <w:t> </w:t>
            </w:r>
          </w:p>
        </w:tc>
      </w:tr>
      <w:tr w:rsidR="003B6E0E" w:rsidRPr="003B6E0E" w14:paraId="305F63F7" w14:textId="77777777" w:rsidTr="003B6E0E">
        <w:trPr>
          <w:trHeight w:val="300"/>
        </w:trPr>
        <w:tc>
          <w:tcPr>
            <w:tcW w:w="406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1EBADED" w14:textId="2A8F7715"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Poor scan quality or layout diversity</w:t>
            </w:r>
          </w:p>
        </w:tc>
        <w:tc>
          <w:tcPr>
            <w:tcW w:w="47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97C4B3D" w14:textId="5CD819B9" w:rsidR="003B6E0E" w:rsidRPr="003B6E0E" w:rsidRDefault="003B6E0E" w:rsidP="003B6E0E">
            <w:pPr>
              <w:jc w:val="center"/>
              <w:textAlignment w:val="baseline"/>
              <w:rPr>
                <w:rFonts w:ascii="Times New Roman" w:eastAsia="Times New Roman" w:hAnsi="Times New Roman" w:cs="Times New Roman"/>
                <w:lang w:val="fr-FR"/>
              </w:rPr>
            </w:pPr>
            <w:r w:rsidRPr="003B6E0E">
              <w:rPr>
                <w:rFonts w:ascii="Times New Roman" w:eastAsia="Times New Roman" w:hAnsi="Times New Roman" w:cs="Times New Roman"/>
                <w:lang w:val="fr-FR"/>
              </w:rPr>
              <w:t xml:space="preserve">Train OCR/AI </w:t>
            </w:r>
            <w:proofErr w:type="spellStart"/>
            <w:r w:rsidRPr="003B6E0E">
              <w:rPr>
                <w:rFonts w:ascii="Times New Roman" w:eastAsia="Times New Roman" w:hAnsi="Times New Roman" w:cs="Times New Roman"/>
                <w:lang w:val="fr-FR"/>
              </w:rPr>
              <w:t>models</w:t>
            </w:r>
            <w:proofErr w:type="spellEnd"/>
            <w:r w:rsidRPr="003B6E0E">
              <w:rPr>
                <w:rFonts w:ascii="Times New Roman" w:eastAsia="Times New Roman" w:hAnsi="Times New Roman" w:cs="Times New Roman"/>
                <w:lang w:val="fr-FR"/>
              </w:rPr>
              <w:t xml:space="preserve"> on </w:t>
            </w:r>
            <w:proofErr w:type="spellStart"/>
            <w:r w:rsidRPr="003B6E0E">
              <w:rPr>
                <w:rFonts w:ascii="Times New Roman" w:eastAsia="Times New Roman" w:hAnsi="Times New Roman" w:cs="Times New Roman"/>
                <w:lang w:val="fr-FR"/>
              </w:rPr>
              <w:t>varied</w:t>
            </w:r>
            <w:proofErr w:type="spellEnd"/>
            <w:r w:rsidRPr="003B6E0E">
              <w:rPr>
                <w:rFonts w:ascii="Times New Roman" w:eastAsia="Times New Roman" w:hAnsi="Times New Roman" w:cs="Times New Roman"/>
                <w:lang w:val="fr-FR"/>
              </w:rPr>
              <w:t xml:space="preserve"> formats</w:t>
            </w:r>
          </w:p>
        </w:tc>
      </w:tr>
      <w:tr w:rsidR="003B6E0E" w:rsidRPr="003B6E0E" w14:paraId="17FABFEF" w14:textId="77777777" w:rsidTr="003B6E0E">
        <w:trPr>
          <w:trHeight w:val="300"/>
        </w:trPr>
        <w:tc>
          <w:tcPr>
            <w:tcW w:w="406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68AB77F" w14:textId="695FB7C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Resistance to change from finance staff</w:t>
            </w:r>
          </w:p>
        </w:tc>
        <w:tc>
          <w:tcPr>
            <w:tcW w:w="47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2AE68E4" w14:textId="181A4AE0"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Involve end-users in testing; offer training</w:t>
            </w:r>
          </w:p>
        </w:tc>
      </w:tr>
      <w:tr w:rsidR="003B6E0E" w:rsidRPr="003B6E0E" w14:paraId="423C9078" w14:textId="77777777" w:rsidTr="003B6E0E">
        <w:trPr>
          <w:trHeight w:val="300"/>
        </w:trPr>
        <w:tc>
          <w:tcPr>
            <w:tcW w:w="406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9A1E3C8" w14:textId="43B7375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Over-dependence on automation</w:t>
            </w:r>
          </w:p>
        </w:tc>
        <w:tc>
          <w:tcPr>
            <w:tcW w:w="47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2AC2CBA" w14:textId="66D2AE6A"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Keep human-in-the-loop for critical approvals</w:t>
            </w:r>
          </w:p>
        </w:tc>
      </w:tr>
      <w:tr w:rsidR="003B6E0E" w:rsidRPr="003B6E0E" w14:paraId="26AB5AB0" w14:textId="77777777" w:rsidTr="003B6E0E">
        <w:trPr>
          <w:trHeight w:val="300"/>
        </w:trPr>
        <w:tc>
          <w:tcPr>
            <w:tcW w:w="406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87F2E93" w14:textId="3B79FFFC"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Integration with legacy ERP systems</w:t>
            </w:r>
          </w:p>
        </w:tc>
        <w:tc>
          <w:tcPr>
            <w:tcW w:w="47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22A9538" w14:textId="525E3A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Use API wrappers or middleware</w:t>
            </w:r>
          </w:p>
        </w:tc>
      </w:tr>
    </w:tbl>
    <w:p w14:paraId="69213376"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59805025"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16C2E782" w14:textId="03F5D1DB" w:rsidR="003B6E0E" w:rsidRPr="00A3006B" w:rsidRDefault="003B6E0E" w:rsidP="003B6E0E">
      <w:pPr>
        <w:jc w:val="both"/>
        <w:textAlignment w:val="baseline"/>
        <w:rPr>
          <w:rFonts w:ascii="Times New Roman" w:eastAsia="Times New Roman" w:hAnsi="Times New Roman" w:cs="Times New Roman"/>
          <w:sz w:val="32"/>
          <w:szCs w:val="32"/>
        </w:rPr>
      </w:pPr>
      <w:r w:rsidRPr="003B6E0E">
        <w:rPr>
          <w:rFonts w:ascii="Times New Roman" w:eastAsia="Times New Roman" w:hAnsi="Times New Roman" w:cs="Times New Roman"/>
          <w:b/>
          <w:bCs/>
          <w:sz w:val="32"/>
          <w:szCs w:val="32"/>
          <w:lang w:val="en-GB"/>
        </w:rPr>
        <w:t>5.Solution Demonstration:</w:t>
      </w:r>
      <w:r w:rsidRPr="003B6E0E">
        <w:rPr>
          <w:rFonts w:ascii="Times New Roman" w:eastAsia="Times New Roman" w:hAnsi="Times New Roman" w:cs="Times New Roman"/>
          <w:sz w:val="32"/>
          <w:szCs w:val="32"/>
        </w:rPr>
        <w:t> </w:t>
      </w:r>
    </w:p>
    <w:p w14:paraId="0880843F" w14:textId="77777777" w:rsidR="003B6E0E" w:rsidRPr="003B6E0E" w:rsidRDefault="003B6E0E" w:rsidP="003B6E0E">
      <w:pPr>
        <w:jc w:val="both"/>
        <w:textAlignment w:val="baseline"/>
        <w:rPr>
          <w:rFonts w:ascii="Segoe UI" w:eastAsia="Times New Roman" w:hAnsi="Segoe UI" w:cs="Segoe UI"/>
          <w:sz w:val="18"/>
          <w:szCs w:val="18"/>
        </w:rPr>
      </w:pPr>
    </w:p>
    <w:p w14:paraId="4E382A56" w14:textId="455E1584"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5.1: Select Task for Automation:</w:t>
      </w:r>
      <w:r w:rsidRPr="003B6E0E">
        <w:rPr>
          <w:rFonts w:ascii="Times New Roman" w:eastAsia="Times New Roman" w:hAnsi="Times New Roman" w:cs="Times New Roman"/>
        </w:rPr>
        <w:t> </w:t>
      </w:r>
    </w:p>
    <w:p w14:paraId="456C3E5F" w14:textId="77777777" w:rsidR="003B6E0E" w:rsidRPr="003B6E0E" w:rsidRDefault="003B6E0E" w:rsidP="003B6E0E">
      <w:pPr>
        <w:jc w:val="both"/>
        <w:textAlignment w:val="baseline"/>
        <w:rPr>
          <w:rFonts w:ascii="Segoe UI" w:eastAsia="Times New Roman" w:hAnsi="Segoe UI" w:cs="Segoe UI"/>
          <w:sz w:val="18"/>
          <w:szCs w:val="18"/>
        </w:rPr>
      </w:pPr>
    </w:p>
    <w:p w14:paraId="5BBD035A"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w:t>
      </w:r>
      <w:r w:rsidRPr="003B6E0E">
        <w:rPr>
          <w:rFonts w:ascii="Times New Roman" w:eastAsia="Times New Roman" w:hAnsi="Times New Roman" w:cs="Times New Roman"/>
          <w:b/>
          <w:bCs/>
          <w:lang w:val="en-GB"/>
        </w:rPr>
        <w:t>Invoice Processing Automation Framework</w:t>
      </w:r>
      <w:r w:rsidRPr="003B6E0E">
        <w:rPr>
          <w:rFonts w:ascii="Times New Roman" w:eastAsia="Times New Roman" w:hAnsi="Times New Roman" w:cs="Times New Roman"/>
          <w:lang w:val="en-GB"/>
        </w:rPr>
        <w:t xml:space="preserve"> contains a demonstration system which shows how to automate invoice capture and data extraction process. The selection of this task was crucial because it represents the foremost operational step that converts unstructured invoice documents (PDF and scanned images) into formatted machine-readable data. The system enables automatic data transformation which both decreases human work and produces precise data suitable for the validation and payment stages.</w:t>
      </w:r>
      <w:r w:rsidRPr="003B6E0E">
        <w:rPr>
          <w:rFonts w:ascii="Times New Roman" w:eastAsia="Times New Roman" w:hAnsi="Times New Roman" w:cs="Times New Roman"/>
        </w:rPr>
        <w:t> </w:t>
      </w:r>
    </w:p>
    <w:p w14:paraId="1433A59B" w14:textId="77777777" w:rsidR="003B6E0E" w:rsidRDefault="003B6E0E" w:rsidP="003B6E0E">
      <w:pPr>
        <w:jc w:val="both"/>
        <w:textAlignment w:val="baseline"/>
        <w:rPr>
          <w:rFonts w:ascii="Times New Roman" w:eastAsia="Times New Roman" w:hAnsi="Times New Roman" w:cs="Times New Roman"/>
          <w:b/>
          <w:bCs/>
          <w:lang w:val="en-GB"/>
        </w:rPr>
      </w:pPr>
    </w:p>
    <w:p w14:paraId="7D3672ED" w14:textId="035934F6"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5.2 Tools and Technologies Used:</w:t>
      </w:r>
      <w:r w:rsidRPr="003B6E0E">
        <w:rPr>
          <w:rFonts w:ascii="Times New Roman" w:eastAsia="Times New Roman" w:hAnsi="Times New Roman" w:cs="Times New Roman"/>
        </w:rPr>
        <w:t> </w:t>
      </w:r>
    </w:p>
    <w:p w14:paraId="10517299" w14:textId="77777777" w:rsidR="003B6E0E" w:rsidRPr="003B6E0E" w:rsidRDefault="003B6E0E" w:rsidP="003B6E0E">
      <w:pPr>
        <w:jc w:val="both"/>
        <w:textAlignment w:val="baseline"/>
        <w:rPr>
          <w:rFonts w:ascii="Segoe UI" w:eastAsia="Times New Roman" w:hAnsi="Segoe UI" w:cs="Segoe UI"/>
          <w:sz w:val="18"/>
          <w:szCs w:val="18"/>
        </w:rPr>
      </w:pPr>
    </w:p>
    <w:p w14:paraId="2CE3E922" w14:textId="1C64E0A9"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 xml:space="preserve">The prototype was developed using </w:t>
      </w:r>
      <w:r w:rsidRPr="003B6E0E">
        <w:rPr>
          <w:rFonts w:ascii="Times New Roman" w:eastAsia="Times New Roman" w:hAnsi="Times New Roman" w:cs="Times New Roman"/>
          <w:b/>
          <w:bCs/>
          <w:lang w:val="en-GB"/>
        </w:rPr>
        <w:t>Python</w:t>
      </w:r>
      <w:r w:rsidRPr="003B6E0E">
        <w:rPr>
          <w:rFonts w:ascii="Times New Roman" w:eastAsia="Times New Roman" w:hAnsi="Times New Roman" w:cs="Times New Roman"/>
          <w:lang w:val="en-GB"/>
        </w:rPr>
        <w:t>, supported by a selection of specialized libraries and tools, this toolset ensures that the solution is not only effective but also easily adaptable for future enhancements or integrations (e.g., ERP systems or RPA tools).</w:t>
      </w:r>
      <w:r w:rsidRPr="003B6E0E">
        <w:rPr>
          <w:rFonts w:ascii="Times New Roman" w:eastAsia="Times New Roman" w:hAnsi="Times New Roman" w:cs="Times New Roman"/>
        </w:rPr>
        <w:t> </w:t>
      </w:r>
    </w:p>
    <w:p w14:paraId="650B7375"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68"/>
        <w:gridCol w:w="6528"/>
      </w:tblGrid>
      <w:tr w:rsidR="003B6E0E" w:rsidRPr="003B6E0E" w14:paraId="473F40E5"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E737AB8"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Tool/Library</w:t>
            </w:r>
            <w:r w:rsidRPr="003B6E0E">
              <w:rPr>
                <w:rFonts w:ascii="Times New Roman" w:eastAsia="Times New Roman" w:hAnsi="Times New Roman" w:cs="Times New Roman"/>
              </w:rPr>
              <w:t> </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F37B59D"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Purpose</w:t>
            </w:r>
            <w:r w:rsidRPr="003B6E0E">
              <w:rPr>
                <w:rFonts w:ascii="Times New Roman" w:eastAsia="Times New Roman" w:hAnsi="Times New Roman" w:cs="Times New Roman"/>
              </w:rPr>
              <w:t> </w:t>
            </w:r>
          </w:p>
        </w:tc>
      </w:tr>
      <w:tr w:rsidR="003B6E0E" w:rsidRPr="003B6E0E" w14:paraId="3C3002D0"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0A96A94" w14:textId="1FA61806"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Python 3.x</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E6AA45A"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Core development language for flexibility and scalability</w:t>
            </w:r>
            <w:r w:rsidRPr="003B6E0E">
              <w:rPr>
                <w:rFonts w:ascii="Times New Roman" w:eastAsia="Times New Roman" w:hAnsi="Times New Roman" w:cs="Times New Roman"/>
              </w:rPr>
              <w:t> </w:t>
            </w:r>
          </w:p>
        </w:tc>
      </w:tr>
      <w:tr w:rsidR="003B6E0E" w:rsidRPr="003B6E0E" w14:paraId="59D859F9"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8E8B18B" w14:textId="41F459BF"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lastRenderedPageBreak/>
              <w:t>Tesseract OCR Engine</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1EFDC04"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​​Optical Character Recognition engine to extract text from​ invoice documents</w:t>
            </w:r>
            <w:r w:rsidRPr="003B6E0E">
              <w:rPr>
                <w:rFonts w:ascii="Times New Roman" w:eastAsia="Times New Roman" w:hAnsi="Times New Roman" w:cs="Times New Roman"/>
              </w:rPr>
              <w:t> </w:t>
            </w:r>
          </w:p>
        </w:tc>
      </w:tr>
      <w:tr w:rsidR="003B6E0E" w:rsidRPr="003B6E0E" w14:paraId="468071AB"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C007B19" w14:textId="5623DDBC" w:rsidR="003B6E0E" w:rsidRPr="003B6E0E" w:rsidRDefault="003B6E0E" w:rsidP="003B6E0E">
            <w:pPr>
              <w:jc w:val="center"/>
              <w:textAlignment w:val="baseline"/>
              <w:rPr>
                <w:rFonts w:ascii="Times New Roman" w:eastAsia="Times New Roman" w:hAnsi="Times New Roman" w:cs="Times New Roman"/>
              </w:rPr>
            </w:pPr>
            <w:proofErr w:type="spellStart"/>
            <w:r w:rsidRPr="003B6E0E">
              <w:rPr>
                <w:rFonts w:ascii="Times New Roman" w:eastAsia="Times New Roman" w:hAnsi="Times New Roman" w:cs="Times New Roman"/>
                <w:b/>
                <w:bCs/>
                <w:lang w:val="en-GB"/>
              </w:rPr>
              <w:t>pytesseract</w:t>
            </w:r>
            <w:proofErr w:type="spellEnd"/>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97F5F87"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wrapper for Tesseract to integrate OCR capabilities</w:t>
            </w:r>
            <w:r w:rsidRPr="003B6E0E">
              <w:rPr>
                <w:rFonts w:ascii="Times New Roman" w:eastAsia="Times New Roman" w:hAnsi="Times New Roman" w:cs="Times New Roman"/>
              </w:rPr>
              <w:t> </w:t>
            </w:r>
          </w:p>
        </w:tc>
      </w:tr>
      <w:tr w:rsidR="003B6E0E" w:rsidRPr="003B6E0E" w14:paraId="6296FB9A"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8958CBB" w14:textId="38FE5DF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Pillow (PIL)</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C44B315"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Handles image processing</w:t>
            </w:r>
            <w:r w:rsidRPr="003B6E0E">
              <w:rPr>
                <w:rFonts w:ascii="Times New Roman" w:eastAsia="Times New Roman" w:hAnsi="Times New Roman" w:cs="Times New Roman"/>
              </w:rPr>
              <w:t> </w:t>
            </w:r>
          </w:p>
        </w:tc>
      </w:tr>
      <w:tr w:rsidR="003B6E0E" w:rsidRPr="003B6E0E" w14:paraId="56DCAE8B"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53F2E04" w14:textId="1167E9C9"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re (Regular Expressions)</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3D53EF2"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Extracts structured fields (invoice no, date, total) from OCR output</w:t>
            </w:r>
            <w:r w:rsidRPr="003B6E0E">
              <w:rPr>
                <w:rFonts w:ascii="Times New Roman" w:eastAsia="Times New Roman" w:hAnsi="Times New Roman" w:cs="Times New Roman"/>
              </w:rPr>
              <w:t> </w:t>
            </w:r>
          </w:p>
        </w:tc>
      </w:tr>
      <w:tr w:rsidR="003B6E0E" w:rsidRPr="003B6E0E" w14:paraId="35B1BD9C" w14:textId="77777777" w:rsidTr="003B6E0E">
        <w:trPr>
          <w:trHeight w:val="300"/>
        </w:trPr>
        <w:tc>
          <w:tcPr>
            <w:tcW w:w="252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B20E23C" w14:textId="5A806CB4"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pandas</w:t>
            </w:r>
          </w:p>
        </w:tc>
        <w:tc>
          <w:tcPr>
            <w:tcW w:w="679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7940C88" w14:textId="77777777" w:rsidR="003B6E0E" w:rsidRPr="003B6E0E" w:rsidRDefault="003B6E0E" w:rsidP="003B6E0E">
            <w:pP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Organizes extracted data and exports it into structured CSV format</w:t>
            </w:r>
            <w:r w:rsidRPr="003B6E0E">
              <w:rPr>
                <w:rFonts w:ascii="Times New Roman" w:eastAsia="Times New Roman" w:hAnsi="Times New Roman" w:cs="Times New Roman"/>
              </w:rPr>
              <w:t> </w:t>
            </w:r>
          </w:p>
        </w:tc>
      </w:tr>
    </w:tbl>
    <w:p w14:paraId="58109255"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7EC3DB57" w14:textId="0ECAABE3" w:rsidR="003B6E0E" w:rsidRP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5.3 Prototype Description</w:t>
      </w:r>
      <w:r w:rsidRPr="003B6E0E">
        <w:rPr>
          <w:rFonts w:ascii="Times New Roman" w:eastAsia="Times New Roman" w:hAnsi="Times New Roman" w:cs="Times New Roman"/>
        </w:rPr>
        <w:t> </w:t>
      </w:r>
    </w:p>
    <w:p w14:paraId="1030D140" w14:textId="77777777" w:rsidR="003B6E0E" w:rsidRPr="003B6E0E" w:rsidRDefault="003B6E0E" w:rsidP="003B6E0E">
      <w:pPr>
        <w:jc w:val="both"/>
        <w:textAlignment w:val="baseline"/>
        <w:rPr>
          <w:rFonts w:ascii="Segoe UI" w:eastAsia="Times New Roman" w:hAnsi="Segoe UI" w:cs="Segoe UI"/>
          <w:sz w:val="18"/>
          <w:szCs w:val="18"/>
        </w:rPr>
      </w:pPr>
    </w:p>
    <w:p w14:paraId="3AC2985C"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An invoice document gets automatically converted into </w:t>
      </w:r>
      <w:r w:rsidRPr="003B6E0E">
        <w:rPr>
          <w:rFonts w:ascii="Times New Roman" w:eastAsia="Times New Roman" w:hAnsi="Times New Roman" w:cs="Times New Roman"/>
          <w:b/>
          <w:bCs/>
          <w:lang w:val="en-GB"/>
        </w:rPr>
        <w:t>structured data</w:t>
      </w:r>
      <w:r w:rsidRPr="003B6E0E">
        <w:rPr>
          <w:rFonts w:ascii="Times New Roman" w:eastAsia="Times New Roman" w:hAnsi="Times New Roman" w:cs="Times New Roman"/>
          <w:lang w:val="en-GB"/>
        </w:rPr>
        <w:t xml:space="preserve"> by this prototype which performs the following steps:</w:t>
      </w:r>
      <w:r w:rsidRPr="003B6E0E">
        <w:rPr>
          <w:rFonts w:ascii="Times New Roman" w:eastAsia="Times New Roman" w:hAnsi="Times New Roman" w:cs="Times New Roman"/>
        </w:rPr>
        <w:t> </w:t>
      </w:r>
    </w:p>
    <w:p w14:paraId="1C47CA32" w14:textId="77777777" w:rsidR="003B6E0E" w:rsidRDefault="003B6E0E" w:rsidP="003B6E0E">
      <w:pPr>
        <w:jc w:val="both"/>
        <w:textAlignment w:val="baseline"/>
        <w:rPr>
          <w:rFonts w:ascii="Times New Roman" w:eastAsia="Times New Roman" w:hAnsi="Times New Roman" w:cs="Times New Roman"/>
          <w:b/>
          <w:bCs/>
          <w:lang w:val="en-GB"/>
        </w:rPr>
      </w:pPr>
    </w:p>
    <w:p w14:paraId="565BCFB9" w14:textId="02DE113C" w:rsidR="003B6E0E" w:rsidRPr="003B6E0E" w:rsidRDefault="003B6E0E" w:rsidP="003B6E0E">
      <w:pPr>
        <w:pStyle w:val="ListParagraph"/>
        <w:numPr>
          <w:ilvl w:val="0"/>
          <w:numId w:val="29"/>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I</w:t>
      </w:r>
      <w:r w:rsidRPr="003B6E0E">
        <w:rPr>
          <w:rFonts w:ascii="Times New Roman" w:eastAsia="Times New Roman" w:hAnsi="Times New Roman" w:cs="Times New Roman"/>
          <w:b/>
          <w:bCs/>
          <w:lang w:val="en-GB"/>
        </w:rPr>
        <w:t>nvoice Capture</w:t>
      </w:r>
      <w:r w:rsidRPr="003B6E0E">
        <w:rPr>
          <w:rFonts w:ascii="Times New Roman" w:eastAsia="Times New Roman" w:hAnsi="Times New Roman" w:cs="Times New Roman"/>
          <w:lang w:val="en-GB"/>
        </w:rPr>
        <w:t>: Through the system users can actively duplicate the process of invoice reception in PDF format.</w:t>
      </w:r>
      <w:r w:rsidRPr="003B6E0E">
        <w:rPr>
          <w:rFonts w:ascii="Times New Roman" w:eastAsia="Times New Roman" w:hAnsi="Times New Roman" w:cs="Times New Roman"/>
        </w:rPr>
        <w:t> </w:t>
      </w:r>
    </w:p>
    <w:p w14:paraId="147BC4ED" w14:textId="77777777" w:rsidR="003B6E0E" w:rsidRDefault="003B6E0E" w:rsidP="003B6E0E">
      <w:pPr>
        <w:jc w:val="both"/>
        <w:textAlignment w:val="baseline"/>
        <w:rPr>
          <w:rFonts w:ascii="Times New Roman" w:eastAsia="Times New Roman" w:hAnsi="Times New Roman" w:cs="Times New Roman"/>
          <w:lang w:val="en-GB"/>
        </w:rPr>
      </w:pPr>
    </w:p>
    <w:p w14:paraId="1B3CBEEE" w14:textId="5BDEFC23" w:rsidR="003B6E0E" w:rsidRPr="003B6E0E" w:rsidRDefault="003B6E0E" w:rsidP="003B6E0E">
      <w:pPr>
        <w:pStyle w:val="ListParagraph"/>
        <w:numPr>
          <w:ilvl w:val="0"/>
          <w:numId w:val="29"/>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 xml:space="preserve">Text Extraction (OCR): </w:t>
      </w:r>
      <w:r w:rsidRPr="003B6E0E">
        <w:rPr>
          <w:rFonts w:ascii="Times New Roman" w:eastAsia="Times New Roman" w:hAnsi="Times New Roman" w:cs="Times New Roman"/>
          <w:lang w:val="en-GB"/>
        </w:rPr>
        <w:t>The Tesseract OCR engine extracts unstructured text content from the input document through the Text Extraction feature.</w:t>
      </w:r>
      <w:r w:rsidRPr="003B6E0E">
        <w:rPr>
          <w:rFonts w:ascii="Times New Roman" w:eastAsia="Times New Roman" w:hAnsi="Times New Roman" w:cs="Times New Roman"/>
        </w:rPr>
        <w:t> </w:t>
      </w:r>
    </w:p>
    <w:p w14:paraId="2EF7BA0C" w14:textId="77777777" w:rsidR="003B6E0E" w:rsidRDefault="003B6E0E" w:rsidP="003B6E0E">
      <w:pPr>
        <w:jc w:val="both"/>
        <w:textAlignment w:val="baseline"/>
        <w:rPr>
          <w:rFonts w:ascii="Times New Roman" w:eastAsia="Times New Roman" w:hAnsi="Times New Roman" w:cs="Times New Roman"/>
          <w:lang w:val="en-GB"/>
        </w:rPr>
      </w:pPr>
    </w:p>
    <w:p w14:paraId="65F40513" w14:textId="77777777" w:rsidR="003B6E0E" w:rsidRPr="003B6E0E" w:rsidRDefault="003B6E0E" w:rsidP="003B6E0E">
      <w:pPr>
        <w:pStyle w:val="ListParagraph"/>
        <w:numPr>
          <w:ilvl w:val="0"/>
          <w:numId w:val="29"/>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Data Parsing and Structuring</w:t>
      </w:r>
      <w:r w:rsidRPr="003B6E0E">
        <w:rPr>
          <w:rFonts w:ascii="Times New Roman" w:eastAsia="Times New Roman" w:hAnsi="Times New Roman" w:cs="Times New Roman"/>
          <w:lang w:val="en-GB"/>
        </w:rPr>
        <w:t>: The system extracts essential invoice data through regular expressions together with pandas while parsing raw text to find invoice number and supplier name and date of invoice and total amount.</w:t>
      </w:r>
      <w:r w:rsidRPr="003B6E0E">
        <w:rPr>
          <w:rFonts w:ascii="Times New Roman" w:eastAsia="Times New Roman" w:hAnsi="Times New Roman" w:cs="Times New Roman"/>
        </w:rPr>
        <w:t> </w:t>
      </w:r>
    </w:p>
    <w:p w14:paraId="341BDB7D" w14:textId="77777777" w:rsidR="003B6E0E" w:rsidRDefault="003B6E0E" w:rsidP="003B6E0E">
      <w:pPr>
        <w:jc w:val="both"/>
        <w:textAlignment w:val="baseline"/>
        <w:rPr>
          <w:rFonts w:ascii="Times New Roman" w:eastAsia="Times New Roman" w:hAnsi="Times New Roman" w:cs="Times New Roman"/>
        </w:rPr>
      </w:pPr>
    </w:p>
    <w:p w14:paraId="29959CAF" w14:textId="5D738756" w:rsidR="003B6E0E" w:rsidRPr="003B6E0E" w:rsidRDefault="003B6E0E" w:rsidP="003B6E0E">
      <w:pPr>
        <w:pStyle w:val="ListParagraph"/>
        <w:numPr>
          <w:ilvl w:val="0"/>
          <w:numId w:val="29"/>
        </w:num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Data Export</w:t>
      </w:r>
      <w:r w:rsidRPr="003B6E0E">
        <w:rPr>
          <w:rFonts w:ascii="Times New Roman" w:eastAsia="Times New Roman" w:hAnsi="Times New Roman" w:cs="Times New Roman"/>
          <w:lang w:val="en-GB"/>
        </w:rPr>
        <w:t>: The system saves extracted information into CSV format for use in downstream processing that includes validation and approval sequences.</w:t>
      </w:r>
      <w:r w:rsidRPr="003B6E0E">
        <w:rPr>
          <w:rFonts w:ascii="Times New Roman" w:eastAsia="Times New Roman" w:hAnsi="Times New Roman" w:cs="Times New Roman"/>
        </w:rPr>
        <w:t> </w:t>
      </w:r>
    </w:p>
    <w:p w14:paraId="70C4CD67" w14:textId="77777777" w:rsidR="003B6E0E" w:rsidRDefault="003B6E0E" w:rsidP="003B6E0E">
      <w:pPr>
        <w:jc w:val="both"/>
        <w:textAlignment w:val="baseline"/>
        <w:rPr>
          <w:rFonts w:ascii="Times New Roman" w:eastAsia="Times New Roman" w:hAnsi="Times New Roman" w:cs="Times New Roman"/>
          <w:lang w:val="en-GB"/>
        </w:rPr>
      </w:pPr>
    </w:p>
    <w:p w14:paraId="6BA8B692" w14:textId="3BD8370D"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This approach demonstrates an </w:t>
      </w:r>
      <w:r w:rsidRPr="003B6E0E">
        <w:rPr>
          <w:rFonts w:ascii="Times New Roman" w:eastAsia="Times New Roman" w:hAnsi="Times New Roman" w:cs="Times New Roman"/>
          <w:b/>
          <w:bCs/>
          <w:lang w:val="en-GB"/>
        </w:rPr>
        <w:t>accurate and scalable solution</w:t>
      </w:r>
      <w:r w:rsidRPr="003B6E0E">
        <w:rPr>
          <w:rFonts w:ascii="Times New Roman" w:eastAsia="Times New Roman" w:hAnsi="Times New Roman" w:cs="Times New Roman"/>
          <w:lang w:val="en-GB"/>
        </w:rPr>
        <w:t xml:space="preserve"> that can serve as the </w:t>
      </w:r>
      <w:r w:rsidRPr="003B6E0E">
        <w:rPr>
          <w:rFonts w:ascii="Times New Roman" w:eastAsia="Times New Roman" w:hAnsi="Times New Roman" w:cs="Times New Roman"/>
          <w:b/>
          <w:bCs/>
          <w:lang w:val="en-GB"/>
        </w:rPr>
        <w:t>foundation for intelligent invoice processing</w:t>
      </w:r>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p w14:paraId="0399A5C1"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025E78E8"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4270E671" w14:textId="7D50FF58" w:rsidR="003B6E0E" w:rsidRP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5.4 Input Example – Invoice File</w:t>
      </w:r>
      <w:r w:rsidRPr="003B6E0E">
        <w:rPr>
          <w:rFonts w:ascii="Times New Roman" w:eastAsia="Times New Roman" w:hAnsi="Times New Roman" w:cs="Times New Roman"/>
        </w:rPr>
        <w:t> </w:t>
      </w:r>
    </w:p>
    <w:p w14:paraId="2760D37A" w14:textId="77777777" w:rsidR="003B6E0E" w:rsidRPr="003B6E0E" w:rsidRDefault="003B6E0E" w:rsidP="003B6E0E">
      <w:pPr>
        <w:jc w:val="both"/>
        <w:textAlignment w:val="baseline"/>
        <w:rPr>
          <w:rFonts w:ascii="Segoe UI" w:eastAsia="Times New Roman" w:hAnsi="Segoe UI" w:cs="Segoe UI"/>
          <w:sz w:val="18"/>
          <w:szCs w:val="18"/>
        </w:rPr>
      </w:pPr>
    </w:p>
    <w:p w14:paraId="00454A02"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The prototype uses a </w:t>
      </w:r>
      <w:r w:rsidRPr="003B6E0E">
        <w:rPr>
          <w:rFonts w:ascii="Times New Roman" w:eastAsia="Times New Roman" w:hAnsi="Times New Roman" w:cs="Times New Roman"/>
          <w:b/>
          <w:bCs/>
          <w:lang w:val="en-GB"/>
        </w:rPr>
        <w:t>realistic sample invoice</w:t>
      </w:r>
      <w:r w:rsidRPr="003B6E0E">
        <w:rPr>
          <w:rFonts w:ascii="Times New Roman" w:eastAsia="Times New Roman" w:hAnsi="Times New Roman" w:cs="Times New Roman"/>
          <w:lang w:val="en-GB"/>
        </w:rPr>
        <w:t xml:space="preserve"> designed to mirror actual financial documents:</w:t>
      </w:r>
      <w:r w:rsidRPr="003B6E0E">
        <w:rPr>
          <w:rFonts w:ascii="Times New Roman" w:eastAsia="Times New Roman" w:hAnsi="Times New Roman" w:cs="Times New Roman"/>
        </w:rPr>
        <w:t> </w:t>
      </w:r>
    </w:p>
    <w:p w14:paraId="7D34D0BE" w14:textId="28F1F8B5"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Input File</w:t>
      </w:r>
      <w:r w:rsidRPr="003B6E0E">
        <w:rPr>
          <w:rFonts w:ascii="Times New Roman" w:eastAsia="Times New Roman" w:hAnsi="Times New Roman" w:cs="Times New Roman"/>
          <w:lang w:val="en-GB"/>
        </w:rPr>
        <w:t xml:space="preserve">: </w:t>
      </w:r>
      <w:r w:rsidRPr="003B6E0E">
        <w:rPr>
          <w:rFonts w:ascii="Times New Roman" w:eastAsia="Times New Roman" w:hAnsi="Times New Roman" w:cs="Times New Roman"/>
          <w:i/>
          <w:iCs/>
          <w:lang w:val="en-GB"/>
        </w:rPr>
        <w:t xml:space="preserve">Sample_Invoice_INV-00834.pdf </w:t>
      </w:r>
      <w:r w:rsidRPr="003B6E0E">
        <w:rPr>
          <w:rFonts w:ascii="Times New Roman" w:eastAsia="Times New Roman" w:hAnsi="Times New Roman" w:cs="Times New Roman"/>
          <w:lang w:val="en-GB"/>
        </w:rPr>
        <w:t>(Attached in the Zip File)</w:t>
      </w:r>
      <w:r w:rsidRPr="003B6E0E">
        <w:rPr>
          <w:rFonts w:ascii="Times New Roman" w:eastAsia="Times New Roman" w:hAnsi="Times New Roman" w:cs="Times New Roman"/>
        </w:rPr>
        <w:t> </w:t>
      </w:r>
    </w:p>
    <w:p w14:paraId="65DEF558"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2460"/>
      </w:tblGrid>
      <w:tr w:rsidR="003B6E0E" w:rsidRPr="003B6E0E" w14:paraId="7B800E7C" w14:textId="77777777" w:rsidTr="003B6E0E">
        <w:trPr>
          <w:trHeight w:val="300"/>
        </w:trPr>
        <w:tc>
          <w:tcPr>
            <w:tcW w:w="184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E38F4B2"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Field</w:t>
            </w:r>
            <w:r w:rsidRPr="003B6E0E">
              <w:rPr>
                <w:rFonts w:ascii="Times New Roman" w:eastAsia="Times New Roman" w:hAnsi="Times New Roman" w:cs="Times New Roman"/>
              </w:rPr>
              <w:t> </w:t>
            </w:r>
          </w:p>
        </w:tc>
        <w:tc>
          <w:tcPr>
            <w:tcW w:w="24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A1039A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Value</w:t>
            </w:r>
            <w:r w:rsidRPr="003B6E0E">
              <w:rPr>
                <w:rFonts w:ascii="Times New Roman" w:eastAsia="Times New Roman" w:hAnsi="Times New Roman" w:cs="Times New Roman"/>
              </w:rPr>
              <w:t> </w:t>
            </w:r>
          </w:p>
        </w:tc>
      </w:tr>
      <w:tr w:rsidR="003B6E0E" w:rsidRPr="003B6E0E" w14:paraId="4F7729D4" w14:textId="77777777" w:rsidTr="003B6E0E">
        <w:trPr>
          <w:trHeight w:val="300"/>
        </w:trPr>
        <w:tc>
          <w:tcPr>
            <w:tcW w:w="184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AB896F1"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Invoice No</w:t>
            </w:r>
            <w:r w:rsidRPr="003B6E0E">
              <w:rPr>
                <w:rFonts w:ascii="Times New Roman" w:eastAsia="Times New Roman" w:hAnsi="Times New Roman" w:cs="Times New Roman"/>
              </w:rPr>
              <w:t> </w:t>
            </w:r>
          </w:p>
        </w:tc>
        <w:tc>
          <w:tcPr>
            <w:tcW w:w="24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6838AF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INV-00834</w:t>
            </w:r>
            <w:r w:rsidRPr="003B6E0E">
              <w:rPr>
                <w:rFonts w:ascii="Times New Roman" w:eastAsia="Times New Roman" w:hAnsi="Times New Roman" w:cs="Times New Roman"/>
              </w:rPr>
              <w:t> </w:t>
            </w:r>
          </w:p>
        </w:tc>
      </w:tr>
      <w:tr w:rsidR="003B6E0E" w:rsidRPr="003B6E0E" w14:paraId="1CA0FBD0" w14:textId="77777777" w:rsidTr="003B6E0E">
        <w:trPr>
          <w:trHeight w:val="300"/>
        </w:trPr>
        <w:tc>
          <w:tcPr>
            <w:tcW w:w="184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98C8CC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Supplier</w:t>
            </w:r>
            <w:r w:rsidRPr="003B6E0E">
              <w:rPr>
                <w:rFonts w:ascii="Times New Roman" w:eastAsia="Times New Roman" w:hAnsi="Times New Roman" w:cs="Times New Roman"/>
              </w:rPr>
              <w:t> </w:t>
            </w:r>
          </w:p>
        </w:tc>
        <w:tc>
          <w:tcPr>
            <w:tcW w:w="24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0014AD8"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Global Tech Ltd.</w:t>
            </w:r>
            <w:r w:rsidRPr="003B6E0E">
              <w:rPr>
                <w:rFonts w:ascii="Times New Roman" w:eastAsia="Times New Roman" w:hAnsi="Times New Roman" w:cs="Times New Roman"/>
              </w:rPr>
              <w:t> </w:t>
            </w:r>
          </w:p>
        </w:tc>
      </w:tr>
      <w:tr w:rsidR="003B6E0E" w:rsidRPr="003B6E0E" w14:paraId="66A9F49D" w14:textId="77777777" w:rsidTr="003B6E0E">
        <w:trPr>
          <w:trHeight w:val="300"/>
        </w:trPr>
        <w:tc>
          <w:tcPr>
            <w:tcW w:w="184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6E92F01"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Date</w:t>
            </w:r>
            <w:r w:rsidRPr="003B6E0E">
              <w:rPr>
                <w:rFonts w:ascii="Times New Roman" w:eastAsia="Times New Roman" w:hAnsi="Times New Roman" w:cs="Times New Roman"/>
              </w:rPr>
              <w:t> </w:t>
            </w:r>
          </w:p>
        </w:tc>
        <w:tc>
          <w:tcPr>
            <w:tcW w:w="24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ABD2E67"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2025-03-15</w:t>
            </w:r>
            <w:r w:rsidRPr="003B6E0E">
              <w:rPr>
                <w:rFonts w:ascii="Times New Roman" w:eastAsia="Times New Roman" w:hAnsi="Times New Roman" w:cs="Times New Roman"/>
              </w:rPr>
              <w:t> </w:t>
            </w:r>
          </w:p>
        </w:tc>
      </w:tr>
      <w:tr w:rsidR="003B6E0E" w:rsidRPr="003B6E0E" w14:paraId="4DFC4B19" w14:textId="77777777" w:rsidTr="003B6E0E">
        <w:trPr>
          <w:trHeight w:val="300"/>
        </w:trPr>
        <w:tc>
          <w:tcPr>
            <w:tcW w:w="184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11A2B0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Total Amount</w:t>
            </w:r>
            <w:r w:rsidRPr="003B6E0E">
              <w:rPr>
                <w:rFonts w:ascii="Times New Roman" w:eastAsia="Times New Roman" w:hAnsi="Times New Roman" w:cs="Times New Roman"/>
              </w:rPr>
              <w:t> </w:t>
            </w:r>
          </w:p>
        </w:tc>
        <w:tc>
          <w:tcPr>
            <w:tcW w:w="24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3F0F53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EUR 1,250.00</w:t>
            </w:r>
            <w:r w:rsidRPr="003B6E0E">
              <w:rPr>
                <w:rFonts w:ascii="Times New Roman" w:eastAsia="Times New Roman" w:hAnsi="Times New Roman" w:cs="Times New Roman"/>
              </w:rPr>
              <w:t> </w:t>
            </w:r>
          </w:p>
        </w:tc>
      </w:tr>
    </w:tbl>
    <w:p w14:paraId="6321F647"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62D9CB2E" w14:textId="357716A6" w:rsidR="003B6E0E" w:rsidRP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5.5 Output Example – Extracted CSV</w:t>
      </w:r>
      <w:r w:rsidRPr="003B6E0E">
        <w:rPr>
          <w:rFonts w:ascii="Times New Roman" w:eastAsia="Times New Roman" w:hAnsi="Times New Roman" w:cs="Times New Roman"/>
        </w:rPr>
        <w:t> </w:t>
      </w:r>
    </w:p>
    <w:p w14:paraId="34ACA470" w14:textId="77777777" w:rsidR="003B6E0E" w:rsidRPr="003B6E0E" w:rsidRDefault="003B6E0E" w:rsidP="003B6E0E">
      <w:pPr>
        <w:jc w:val="both"/>
        <w:textAlignment w:val="baseline"/>
        <w:rPr>
          <w:rFonts w:ascii="Segoe UI" w:eastAsia="Times New Roman" w:hAnsi="Segoe UI" w:cs="Segoe UI"/>
          <w:sz w:val="18"/>
          <w:szCs w:val="18"/>
        </w:rPr>
      </w:pPr>
    </w:p>
    <w:p w14:paraId="5854A064"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After processing the invoice, the extracted data is saved in a structured </w:t>
      </w:r>
      <w:r w:rsidRPr="003B6E0E">
        <w:rPr>
          <w:rFonts w:ascii="Times New Roman" w:eastAsia="Times New Roman" w:hAnsi="Times New Roman" w:cs="Times New Roman"/>
          <w:b/>
          <w:bCs/>
          <w:lang w:val="en-GB"/>
        </w:rPr>
        <w:t>CSV format</w:t>
      </w:r>
      <w:r w:rsidRPr="003B6E0E">
        <w:rPr>
          <w:rFonts w:ascii="Times New Roman" w:eastAsia="Times New Roman" w:hAnsi="Times New Roman" w:cs="Times New Roman"/>
          <w:lang w:val="en-GB"/>
        </w:rPr>
        <w:t>:</w:t>
      </w:r>
      <w:r w:rsidRPr="003B6E0E">
        <w:rPr>
          <w:rFonts w:ascii="Times New Roman" w:eastAsia="Times New Roman" w:hAnsi="Times New Roman" w:cs="Times New Roman"/>
        </w:rPr>
        <w:t> </w:t>
      </w:r>
    </w:p>
    <w:p w14:paraId="4199FFC2" w14:textId="5E2D3720"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Output File</w:t>
      </w:r>
      <w:r w:rsidRPr="003B6E0E">
        <w:rPr>
          <w:rFonts w:ascii="Times New Roman" w:eastAsia="Times New Roman" w:hAnsi="Times New Roman" w:cs="Times New Roman"/>
          <w:lang w:val="en-GB"/>
        </w:rPr>
        <w:t xml:space="preserve">: </w:t>
      </w:r>
      <w:r w:rsidRPr="003B6E0E">
        <w:rPr>
          <w:rFonts w:ascii="Times New Roman" w:eastAsia="Times New Roman" w:hAnsi="Times New Roman" w:cs="Times New Roman"/>
          <w:i/>
          <w:iCs/>
          <w:lang w:val="en-GB"/>
        </w:rPr>
        <w:t xml:space="preserve">extracted_invoices.csv </w:t>
      </w:r>
      <w:r w:rsidRPr="003B6E0E">
        <w:rPr>
          <w:rFonts w:ascii="Times New Roman" w:eastAsia="Times New Roman" w:hAnsi="Times New Roman" w:cs="Times New Roman"/>
          <w:lang w:val="en-GB"/>
        </w:rPr>
        <w:t>(Attached in the Zip File)</w:t>
      </w:r>
      <w:r w:rsidRPr="003B6E0E">
        <w:rPr>
          <w:rFonts w:ascii="Times New Roman" w:eastAsia="Times New Roman" w:hAnsi="Times New Roman" w:cs="Times New Roman"/>
        </w:rPr>
        <w:t> </w:t>
      </w:r>
    </w:p>
    <w:p w14:paraId="07A8A9AF" w14:textId="77777777" w:rsidR="003B6E0E" w:rsidRPr="003B6E0E" w:rsidRDefault="003B6E0E"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7"/>
        <w:gridCol w:w="2066"/>
        <w:gridCol w:w="1886"/>
        <w:gridCol w:w="3247"/>
      </w:tblGrid>
      <w:tr w:rsidR="003B6E0E" w:rsidRPr="003B6E0E" w14:paraId="1907E2EA" w14:textId="77777777" w:rsidTr="003B6E0E">
        <w:trPr>
          <w:trHeight w:val="300"/>
        </w:trPr>
        <w:tc>
          <w:tcPr>
            <w:tcW w:w="180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BF590BD"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Invoice No</w:t>
            </w:r>
            <w:r w:rsidRPr="003B6E0E">
              <w:rPr>
                <w:rFonts w:ascii="Times New Roman" w:eastAsia="Times New Roman" w:hAnsi="Times New Roman" w:cs="Times New Roman"/>
              </w:rPr>
              <w:t> </w:t>
            </w:r>
          </w:p>
        </w:tc>
        <w:tc>
          <w:tcPr>
            <w:tcW w:w="20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6BE85A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Supplier</w:t>
            </w:r>
            <w:r w:rsidRPr="003B6E0E">
              <w:rPr>
                <w:rFonts w:ascii="Times New Roman" w:eastAsia="Times New Roman" w:hAnsi="Times New Roman" w:cs="Times New Roman"/>
              </w:rPr>
              <w:t> </w:t>
            </w:r>
          </w:p>
        </w:tc>
        <w:tc>
          <w:tcPr>
            <w:tcW w:w="1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619BC6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Date</w:t>
            </w:r>
            <w:r w:rsidRPr="003B6E0E">
              <w:rPr>
                <w:rFonts w:ascii="Times New Roman" w:eastAsia="Times New Roman" w:hAnsi="Times New Roman" w:cs="Times New Roman"/>
              </w:rPr>
              <w:t> </w:t>
            </w:r>
          </w:p>
        </w:tc>
        <w:tc>
          <w:tcPr>
            <w:tcW w:w="325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45D440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Total Amount (EUR)</w:t>
            </w:r>
            <w:r w:rsidRPr="003B6E0E">
              <w:rPr>
                <w:rFonts w:ascii="Times New Roman" w:eastAsia="Times New Roman" w:hAnsi="Times New Roman" w:cs="Times New Roman"/>
              </w:rPr>
              <w:t> </w:t>
            </w:r>
          </w:p>
        </w:tc>
      </w:tr>
      <w:tr w:rsidR="003B6E0E" w:rsidRPr="003B6E0E" w14:paraId="320ED72B" w14:textId="77777777" w:rsidTr="003B6E0E">
        <w:trPr>
          <w:trHeight w:val="300"/>
        </w:trPr>
        <w:tc>
          <w:tcPr>
            <w:tcW w:w="180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E98F61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lastRenderedPageBreak/>
              <w:t>INV-00834</w:t>
            </w:r>
            <w:r w:rsidRPr="003B6E0E">
              <w:rPr>
                <w:rFonts w:ascii="Times New Roman" w:eastAsia="Times New Roman" w:hAnsi="Times New Roman" w:cs="Times New Roman"/>
              </w:rPr>
              <w:t> </w:t>
            </w:r>
          </w:p>
        </w:tc>
        <w:tc>
          <w:tcPr>
            <w:tcW w:w="20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2583FC"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Global Tech Ltd.</w:t>
            </w:r>
            <w:r w:rsidRPr="003B6E0E">
              <w:rPr>
                <w:rFonts w:ascii="Times New Roman" w:eastAsia="Times New Roman" w:hAnsi="Times New Roman" w:cs="Times New Roman"/>
              </w:rPr>
              <w:t> </w:t>
            </w:r>
          </w:p>
        </w:tc>
        <w:tc>
          <w:tcPr>
            <w:tcW w:w="189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34513CC"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2025-03-15</w:t>
            </w:r>
            <w:r w:rsidRPr="003B6E0E">
              <w:rPr>
                <w:rFonts w:ascii="Times New Roman" w:eastAsia="Times New Roman" w:hAnsi="Times New Roman" w:cs="Times New Roman"/>
              </w:rPr>
              <w:t> </w:t>
            </w:r>
          </w:p>
        </w:tc>
        <w:tc>
          <w:tcPr>
            <w:tcW w:w="325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C1523E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1250.00</w:t>
            </w:r>
            <w:r w:rsidRPr="003B6E0E">
              <w:rPr>
                <w:rFonts w:ascii="Times New Roman" w:eastAsia="Times New Roman" w:hAnsi="Times New Roman" w:cs="Times New Roman"/>
              </w:rPr>
              <w:t> </w:t>
            </w:r>
          </w:p>
        </w:tc>
      </w:tr>
    </w:tbl>
    <w:p w14:paraId="5F5045DB" w14:textId="77777777" w:rsidR="003B6E0E" w:rsidRDefault="003B6E0E" w:rsidP="003B6E0E">
      <w:pPr>
        <w:jc w:val="both"/>
        <w:textAlignment w:val="baseline"/>
        <w:rPr>
          <w:rFonts w:ascii="Times New Roman" w:eastAsia="Times New Roman" w:hAnsi="Times New Roman" w:cs="Times New Roman"/>
          <w:lang w:val="en-GB"/>
        </w:rPr>
      </w:pPr>
    </w:p>
    <w:p w14:paraId="7E615154" w14:textId="6C8256FE"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This output is designed to integrate into subsequent stages like validation or payment scheduling.</w:t>
      </w:r>
      <w:r w:rsidRPr="003B6E0E">
        <w:rPr>
          <w:rFonts w:ascii="Times New Roman" w:eastAsia="Times New Roman" w:hAnsi="Times New Roman" w:cs="Times New Roman"/>
        </w:rPr>
        <w:t> </w:t>
      </w:r>
    </w:p>
    <w:p w14:paraId="5B36AB3C"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7679F302" w14:textId="6F37BA33"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5.6 Screenshot of Output </w:t>
      </w:r>
      <w:r w:rsidRPr="003B6E0E">
        <w:rPr>
          <w:rFonts w:ascii="Times New Roman" w:eastAsia="Times New Roman" w:hAnsi="Times New Roman" w:cs="Times New Roman"/>
        </w:rPr>
        <w:t> </w:t>
      </w:r>
    </w:p>
    <w:p w14:paraId="47EF3275" w14:textId="77777777" w:rsidR="00A3006B" w:rsidRPr="003B6E0E" w:rsidRDefault="00A3006B" w:rsidP="003B6E0E">
      <w:pPr>
        <w:jc w:val="both"/>
        <w:textAlignment w:val="baseline"/>
        <w:rPr>
          <w:rFonts w:ascii="Segoe UI" w:eastAsia="Times New Roman" w:hAnsi="Segoe UI" w:cs="Segoe UI"/>
          <w:sz w:val="16"/>
          <w:szCs w:val="16"/>
        </w:rPr>
      </w:pPr>
    </w:p>
    <w:p w14:paraId="3F6C785B"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To visually confirm the output, the following screenshot illustrates the extracted data table:</w:t>
      </w:r>
      <w:r w:rsidRPr="003B6E0E">
        <w:rPr>
          <w:rFonts w:ascii="Times New Roman" w:eastAsia="Times New Roman" w:hAnsi="Times New Roman" w:cs="Times New Roman"/>
        </w:rPr>
        <w:t> </w:t>
      </w:r>
    </w:p>
    <w:p w14:paraId="3F5212CD" w14:textId="5B540CAA"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Screenshot</w:t>
      </w:r>
      <w:r w:rsidRPr="003B6E0E">
        <w:rPr>
          <w:rFonts w:ascii="Times New Roman" w:eastAsia="Times New Roman" w:hAnsi="Times New Roman" w:cs="Times New Roman"/>
          <w:lang w:val="en-GB"/>
        </w:rPr>
        <w:t xml:space="preserve">: </w:t>
      </w:r>
      <w:r w:rsidRPr="003B6E0E">
        <w:rPr>
          <w:rFonts w:ascii="Times New Roman" w:eastAsia="Times New Roman" w:hAnsi="Times New Roman" w:cs="Times New Roman"/>
          <w:i/>
          <w:iCs/>
          <w:lang w:val="en-GB"/>
        </w:rPr>
        <w:t>invoice_extraction_screenshot.png (</w:t>
      </w:r>
      <w:r w:rsidRPr="003B6E0E">
        <w:rPr>
          <w:rFonts w:ascii="Times New Roman" w:eastAsia="Times New Roman" w:hAnsi="Times New Roman" w:cs="Times New Roman"/>
          <w:lang w:val="en-GB"/>
        </w:rPr>
        <w:t>also Attached in the Zip File)</w:t>
      </w:r>
      <w:r w:rsidRPr="003B6E0E">
        <w:rPr>
          <w:rFonts w:ascii="Times New Roman" w:eastAsia="Times New Roman" w:hAnsi="Times New Roman" w:cs="Times New Roman"/>
        </w:rPr>
        <w:t> </w:t>
      </w:r>
    </w:p>
    <w:p w14:paraId="4276B6DD" w14:textId="5F5225B5" w:rsidR="003B6E0E" w:rsidRDefault="003B6E0E" w:rsidP="003B6E0E">
      <w:pPr>
        <w:jc w:val="both"/>
        <w:textAlignment w:val="baseline"/>
        <w:rPr>
          <w:rFonts w:ascii="Times New Roman" w:eastAsia="Times New Roman" w:hAnsi="Times New Roman" w:cs="Times New Roman"/>
        </w:rPr>
      </w:pPr>
    </w:p>
    <w:p w14:paraId="6D7D8065" w14:textId="3E71D47A" w:rsidR="003B6E0E" w:rsidRPr="003B6E0E" w:rsidRDefault="003B6E0E" w:rsidP="003B6E0E">
      <w:pPr>
        <w:jc w:val="both"/>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2FF11B73" wp14:editId="724E31D6">
            <wp:extent cx="5731510" cy="1208405"/>
            <wp:effectExtent l="0" t="0" r="0" b="0"/>
            <wp:docPr id="5" name="Picture 5" descr="A close 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ab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208405"/>
                    </a:xfrm>
                    <a:prstGeom prst="rect">
                      <a:avLst/>
                    </a:prstGeom>
                  </pic:spPr>
                </pic:pic>
              </a:graphicData>
            </a:graphic>
          </wp:inline>
        </w:drawing>
      </w:r>
    </w:p>
    <w:p w14:paraId="4AA810D9"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2C9B2E86" w14:textId="3CDAD5A7" w:rsidR="003B6E0E" w:rsidRPr="00B477DD"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5.7 Evaluation and Testing</w:t>
      </w:r>
      <w:r w:rsidRPr="003B6E0E">
        <w:rPr>
          <w:rFonts w:ascii="Times New Roman" w:eastAsia="Times New Roman" w:hAnsi="Times New Roman" w:cs="Times New Roman"/>
        </w:rPr>
        <w:t> </w:t>
      </w:r>
    </w:p>
    <w:p w14:paraId="32434BB3" w14:textId="77777777" w:rsidR="003B6E0E" w:rsidRPr="003B6E0E" w:rsidRDefault="003B6E0E" w:rsidP="003B6E0E">
      <w:pPr>
        <w:jc w:val="both"/>
        <w:textAlignment w:val="baseline"/>
        <w:rPr>
          <w:rFonts w:ascii="Segoe UI" w:eastAsia="Times New Roman" w:hAnsi="Segoe UI" w:cs="Segoe UI"/>
          <w:sz w:val="18"/>
          <w:szCs w:val="18"/>
        </w:rPr>
      </w:pPr>
    </w:p>
    <w:p w14:paraId="58548E6A"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The implemented system tested the prototype by processing the given sample invoice where it performed field extraction with remarkable precision. Key observations:</w:t>
      </w:r>
      <w:r w:rsidRPr="003B6E0E">
        <w:rPr>
          <w:rFonts w:ascii="Times New Roman" w:eastAsia="Times New Roman" w:hAnsi="Times New Roman" w:cs="Times New Roman"/>
        </w:rPr>
        <w:t> </w:t>
      </w:r>
    </w:p>
    <w:p w14:paraId="38208AF0" w14:textId="77777777" w:rsidR="00B477DD" w:rsidRDefault="00B477DD" w:rsidP="003B6E0E">
      <w:pPr>
        <w:jc w:val="both"/>
        <w:textAlignment w:val="baseline"/>
        <w:rPr>
          <w:rFonts w:ascii="Times New Roman" w:eastAsia="Times New Roman" w:hAnsi="Times New Roman" w:cs="Times New Roman"/>
          <w:b/>
          <w:bCs/>
          <w:lang w:val="en-GB"/>
        </w:rPr>
      </w:pPr>
    </w:p>
    <w:p w14:paraId="3EE85A24" w14:textId="6B946CD8" w:rsidR="003B6E0E" w:rsidRPr="00B477DD" w:rsidRDefault="003B6E0E" w:rsidP="00B477DD">
      <w:pPr>
        <w:pStyle w:val="ListParagraph"/>
        <w:numPr>
          <w:ilvl w:val="0"/>
          <w:numId w:val="30"/>
        </w:numPr>
        <w:jc w:val="both"/>
        <w:textAlignment w:val="baseline"/>
        <w:rPr>
          <w:rFonts w:ascii="Times New Roman" w:eastAsia="Times New Roman" w:hAnsi="Times New Roman" w:cs="Times New Roman"/>
        </w:rPr>
      </w:pPr>
      <w:r w:rsidRPr="00B477DD">
        <w:rPr>
          <w:rFonts w:ascii="Times New Roman" w:eastAsia="Times New Roman" w:hAnsi="Times New Roman" w:cs="Times New Roman"/>
          <w:b/>
          <w:bCs/>
          <w:lang w:val="en-GB"/>
        </w:rPr>
        <w:t>Accuracy</w:t>
      </w:r>
      <w:r w:rsidRPr="00B477DD">
        <w:rPr>
          <w:rFonts w:ascii="Times New Roman" w:eastAsia="Times New Roman" w:hAnsi="Times New Roman" w:cs="Times New Roman"/>
          <w:lang w:val="en-GB"/>
        </w:rPr>
        <w:t>: The system demonstrates field extraction precision higher than 90% for well-structured invoices which use proper formatting.</w:t>
      </w:r>
      <w:r w:rsidRPr="00B477DD">
        <w:rPr>
          <w:rFonts w:ascii="Times New Roman" w:eastAsia="Times New Roman" w:hAnsi="Times New Roman" w:cs="Times New Roman"/>
        </w:rPr>
        <w:t> </w:t>
      </w:r>
    </w:p>
    <w:p w14:paraId="72D6E48D" w14:textId="77777777" w:rsidR="003B6E0E" w:rsidRPr="00B477DD" w:rsidRDefault="003B6E0E" w:rsidP="00B477DD">
      <w:pPr>
        <w:pStyle w:val="ListParagraph"/>
        <w:numPr>
          <w:ilvl w:val="0"/>
          <w:numId w:val="30"/>
        </w:numPr>
        <w:jc w:val="both"/>
        <w:textAlignment w:val="baseline"/>
        <w:rPr>
          <w:rFonts w:ascii="Times New Roman" w:eastAsia="Times New Roman" w:hAnsi="Times New Roman" w:cs="Times New Roman"/>
        </w:rPr>
      </w:pPr>
      <w:r w:rsidRPr="00B477DD">
        <w:rPr>
          <w:rFonts w:ascii="Times New Roman" w:eastAsia="Times New Roman" w:hAnsi="Times New Roman" w:cs="Times New Roman"/>
          <w:b/>
          <w:bCs/>
          <w:lang w:val="en-GB"/>
        </w:rPr>
        <w:t xml:space="preserve">Performance: </w:t>
      </w:r>
      <w:r w:rsidRPr="00B477DD">
        <w:rPr>
          <w:rFonts w:ascii="Times New Roman" w:eastAsia="Times New Roman" w:hAnsi="Times New Roman" w:cs="Times New Roman"/>
          <w:lang w:val="en-GB"/>
        </w:rPr>
        <w:t>Fast processing (within seconds) for single invoices, scalable to batch processing.   </w:t>
      </w:r>
      <w:r w:rsidRPr="00B477DD">
        <w:rPr>
          <w:rFonts w:ascii="Times New Roman" w:eastAsia="Times New Roman" w:hAnsi="Times New Roman" w:cs="Times New Roman"/>
        </w:rPr>
        <w:t> </w:t>
      </w:r>
    </w:p>
    <w:p w14:paraId="390AEE62" w14:textId="6658B966" w:rsidR="003B6E0E" w:rsidRPr="00B477DD" w:rsidRDefault="003B6E0E" w:rsidP="00B477DD">
      <w:pPr>
        <w:pStyle w:val="ListParagraph"/>
        <w:numPr>
          <w:ilvl w:val="0"/>
          <w:numId w:val="30"/>
        </w:numPr>
        <w:jc w:val="both"/>
        <w:textAlignment w:val="baseline"/>
        <w:rPr>
          <w:rFonts w:ascii="Times New Roman" w:eastAsia="Times New Roman" w:hAnsi="Times New Roman" w:cs="Times New Roman"/>
        </w:rPr>
      </w:pPr>
      <w:r w:rsidRPr="00B477DD">
        <w:rPr>
          <w:rFonts w:ascii="Times New Roman" w:eastAsia="Times New Roman" w:hAnsi="Times New Roman" w:cs="Times New Roman"/>
          <w:b/>
          <w:bCs/>
          <w:lang w:val="en-GB"/>
        </w:rPr>
        <w:t>Challenges</w:t>
      </w:r>
      <w:r w:rsidRPr="00B477DD">
        <w:rPr>
          <w:rFonts w:ascii="Times New Roman" w:eastAsia="Times New Roman" w:hAnsi="Times New Roman" w:cs="Times New Roman"/>
          <w:lang w:val="en-GB"/>
        </w:rPr>
        <w:t xml:space="preserve">: OCR accuracy may decline with poor-quality scans or varied invoice layouts, which can be addressed with additional </w:t>
      </w:r>
      <w:r w:rsidRPr="00B477DD">
        <w:rPr>
          <w:rFonts w:ascii="Times New Roman" w:eastAsia="Times New Roman" w:hAnsi="Times New Roman" w:cs="Times New Roman"/>
          <w:b/>
          <w:bCs/>
          <w:lang w:val="en-GB"/>
        </w:rPr>
        <w:t>image pre</w:t>
      </w:r>
      <w:r w:rsidR="00B477DD">
        <w:rPr>
          <w:rFonts w:ascii="Times New Roman" w:eastAsia="Times New Roman" w:hAnsi="Times New Roman" w:cs="Times New Roman"/>
          <w:b/>
          <w:bCs/>
          <w:lang w:val="en-GB"/>
        </w:rPr>
        <w:t>-</w:t>
      </w:r>
      <w:r w:rsidRPr="00B477DD">
        <w:rPr>
          <w:rFonts w:ascii="Times New Roman" w:eastAsia="Times New Roman" w:hAnsi="Times New Roman" w:cs="Times New Roman"/>
          <w:b/>
          <w:bCs/>
          <w:lang w:val="en-GB"/>
        </w:rPr>
        <w:t>processing</w:t>
      </w:r>
      <w:r w:rsidRPr="00B477DD">
        <w:rPr>
          <w:rFonts w:ascii="Times New Roman" w:eastAsia="Times New Roman" w:hAnsi="Times New Roman" w:cs="Times New Roman"/>
          <w:lang w:val="en-GB"/>
        </w:rPr>
        <w:t xml:space="preserve"> or </w:t>
      </w:r>
      <w:r w:rsidRPr="00B477DD">
        <w:rPr>
          <w:rFonts w:ascii="Times New Roman" w:eastAsia="Times New Roman" w:hAnsi="Times New Roman" w:cs="Times New Roman"/>
          <w:b/>
          <w:bCs/>
          <w:lang w:val="en-GB"/>
        </w:rPr>
        <w:t>self-learning OCR models</w:t>
      </w:r>
      <w:r w:rsidRPr="00B477DD">
        <w:rPr>
          <w:rFonts w:ascii="Times New Roman" w:eastAsia="Times New Roman" w:hAnsi="Times New Roman" w:cs="Times New Roman"/>
          <w:lang w:val="en-GB"/>
        </w:rPr>
        <w:t xml:space="preserve"> as outlined in the proposal. </w:t>
      </w:r>
      <w:r w:rsidRPr="00B477DD">
        <w:rPr>
          <w:rFonts w:ascii="Times New Roman" w:eastAsia="Times New Roman" w:hAnsi="Times New Roman" w:cs="Times New Roman"/>
        </w:rPr>
        <w:t> </w:t>
      </w:r>
    </w:p>
    <w:p w14:paraId="16DE5CA2" w14:textId="77777777" w:rsidR="00B477DD" w:rsidRDefault="00B477DD" w:rsidP="003B6E0E">
      <w:pPr>
        <w:jc w:val="both"/>
        <w:textAlignment w:val="baseline"/>
        <w:rPr>
          <w:rFonts w:ascii="Times New Roman" w:eastAsia="Times New Roman" w:hAnsi="Times New Roman" w:cs="Times New Roman"/>
          <w:lang w:val="en-GB"/>
        </w:rPr>
      </w:pPr>
    </w:p>
    <w:p w14:paraId="7367F480" w14:textId="3B11044A"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The system is proven to be technically sound and accurate at meeting all requirements specified in the proposed automation framework.</w:t>
      </w:r>
      <w:r w:rsidRPr="003B6E0E">
        <w:rPr>
          <w:rFonts w:ascii="Times New Roman" w:eastAsia="Times New Roman" w:hAnsi="Times New Roman" w:cs="Times New Roman"/>
        </w:rPr>
        <w:t> </w:t>
      </w:r>
    </w:p>
    <w:p w14:paraId="73663712" w14:textId="77777777" w:rsidR="003B6E0E" w:rsidRDefault="003B6E0E" w:rsidP="003B6E0E">
      <w:pPr>
        <w:jc w:val="both"/>
        <w:textAlignment w:val="baseline"/>
        <w:rPr>
          <w:rFonts w:ascii="Times New Roman" w:eastAsia="Times New Roman" w:hAnsi="Times New Roman" w:cs="Times New Roman"/>
          <w:b/>
          <w:bCs/>
          <w:sz w:val="28"/>
          <w:szCs w:val="28"/>
          <w:lang w:val="en-GB"/>
        </w:rPr>
      </w:pPr>
    </w:p>
    <w:p w14:paraId="761BB69A" w14:textId="74CD6694" w:rsidR="003B6E0E" w:rsidRDefault="003B6E0E" w:rsidP="003B6E0E">
      <w:pPr>
        <w:jc w:val="both"/>
        <w:textAlignment w:val="baseline"/>
        <w:rPr>
          <w:rFonts w:ascii="Times New Roman" w:eastAsia="Times New Roman" w:hAnsi="Times New Roman" w:cs="Times New Roman"/>
          <w:sz w:val="28"/>
          <w:szCs w:val="28"/>
        </w:rPr>
      </w:pPr>
      <w:r w:rsidRPr="003B6E0E">
        <w:rPr>
          <w:rFonts w:ascii="Times New Roman" w:eastAsia="Times New Roman" w:hAnsi="Times New Roman" w:cs="Times New Roman"/>
          <w:b/>
          <w:bCs/>
          <w:sz w:val="28"/>
          <w:szCs w:val="28"/>
          <w:lang w:val="en-GB"/>
        </w:rPr>
        <w:t>5.8 Submission in a Zip file:</w:t>
      </w:r>
      <w:r w:rsidRPr="003B6E0E">
        <w:rPr>
          <w:rFonts w:ascii="Times New Roman" w:eastAsia="Times New Roman" w:hAnsi="Times New Roman" w:cs="Times New Roman"/>
          <w:sz w:val="28"/>
          <w:szCs w:val="28"/>
        </w:rPr>
        <w:t> </w:t>
      </w:r>
    </w:p>
    <w:p w14:paraId="06E52485" w14:textId="77777777" w:rsidR="00B477DD" w:rsidRPr="003B6E0E" w:rsidRDefault="00B477DD" w:rsidP="003B6E0E">
      <w:pPr>
        <w:jc w:val="both"/>
        <w:textAlignment w:val="baseline"/>
        <w:rPr>
          <w:rFonts w:ascii="Segoe UI" w:eastAsia="Times New Roman" w:hAnsi="Segoe UI" w:cs="Segoe UI"/>
          <w:color w:val="0F4761"/>
          <w:sz w:val="18"/>
          <w:szCs w:val="18"/>
        </w:rPr>
      </w:pPr>
    </w:p>
    <w:p w14:paraId="20392590" w14:textId="1FB6B366" w:rsidR="003B6E0E" w:rsidRDefault="003B6E0E" w:rsidP="003B6E0E">
      <w:pPr>
        <w:jc w:val="both"/>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The following files are included in the submission package for this prototype:</w:t>
      </w:r>
      <w:r w:rsidRPr="003B6E0E">
        <w:rPr>
          <w:rFonts w:ascii="Times New Roman" w:eastAsia="Times New Roman" w:hAnsi="Times New Roman" w:cs="Times New Roman"/>
        </w:rPr>
        <w:t> </w:t>
      </w:r>
    </w:p>
    <w:p w14:paraId="3F0D028F" w14:textId="77777777" w:rsidR="00B477DD" w:rsidRPr="003B6E0E" w:rsidRDefault="00B477DD" w:rsidP="003B6E0E">
      <w:pPr>
        <w:jc w:val="both"/>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70"/>
        <w:gridCol w:w="4560"/>
      </w:tblGrid>
      <w:tr w:rsidR="003B6E0E" w:rsidRPr="003B6E0E" w14:paraId="07FCAE2C" w14:textId="77777777" w:rsidTr="003B6E0E">
        <w:trPr>
          <w:trHeight w:val="300"/>
        </w:trPr>
        <w:tc>
          <w:tcPr>
            <w:tcW w:w="41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B62C347"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File Name</w:t>
            </w:r>
            <w:r w:rsidRPr="003B6E0E">
              <w:rPr>
                <w:rFonts w:ascii="Times New Roman" w:eastAsia="Times New Roman" w:hAnsi="Times New Roman" w:cs="Times New Roman"/>
              </w:rPr>
              <w:t> </w:t>
            </w:r>
          </w:p>
        </w:tc>
        <w:tc>
          <w:tcPr>
            <w:tcW w:w="45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6EA5CF3"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b/>
                <w:bCs/>
                <w:lang w:val="en-GB"/>
              </w:rPr>
              <w:t>Description</w:t>
            </w:r>
            <w:r w:rsidRPr="003B6E0E">
              <w:rPr>
                <w:rFonts w:ascii="Times New Roman" w:eastAsia="Times New Roman" w:hAnsi="Times New Roman" w:cs="Times New Roman"/>
              </w:rPr>
              <w:t> </w:t>
            </w:r>
          </w:p>
        </w:tc>
      </w:tr>
      <w:tr w:rsidR="003B6E0E" w:rsidRPr="003B6E0E" w14:paraId="22ADF6EB" w14:textId="77777777" w:rsidTr="003B6E0E">
        <w:trPr>
          <w:trHeight w:val="300"/>
        </w:trPr>
        <w:tc>
          <w:tcPr>
            <w:tcW w:w="41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3B283F0"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invoice_automation.py</w:t>
            </w:r>
            <w:r w:rsidRPr="003B6E0E">
              <w:rPr>
                <w:rFonts w:ascii="Times New Roman" w:eastAsia="Times New Roman" w:hAnsi="Times New Roman" w:cs="Times New Roman"/>
              </w:rPr>
              <w:t> </w:t>
            </w:r>
          </w:p>
        </w:tc>
        <w:tc>
          <w:tcPr>
            <w:tcW w:w="45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27C3945"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Python script for OCR-based data extraction</w:t>
            </w:r>
            <w:r w:rsidRPr="003B6E0E">
              <w:rPr>
                <w:rFonts w:ascii="Times New Roman" w:eastAsia="Times New Roman" w:hAnsi="Times New Roman" w:cs="Times New Roman"/>
              </w:rPr>
              <w:t> </w:t>
            </w:r>
          </w:p>
        </w:tc>
      </w:tr>
      <w:tr w:rsidR="003B6E0E" w:rsidRPr="003B6E0E" w14:paraId="069FEAF2" w14:textId="77777777" w:rsidTr="003B6E0E">
        <w:trPr>
          <w:trHeight w:val="300"/>
        </w:trPr>
        <w:tc>
          <w:tcPr>
            <w:tcW w:w="41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6E649C0"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Sample_Invoice_INV-00834.pdf</w:t>
            </w:r>
            <w:r w:rsidRPr="003B6E0E">
              <w:rPr>
                <w:rFonts w:ascii="Times New Roman" w:eastAsia="Times New Roman" w:hAnsi="Times New Roman" w:cs="Times New Roman"/>
              </w:rPr>
              <w:t> </w:t>
            </w:r>
          </w:p>
        </w:tc>
        <w:tc>
          <w:tcPr>
            <w:tcW w:w="45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BA7FCF4"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Input sample invoice</w:t>
            </w:r>
            <w:r w:rsidRPr="003B6E0E">
              <w:rPr>
                <w:rFonts w:ascii="Times New Roman" w:eastAsia="Times New Roman" w:hAnsi="Times New Roman" w:cs="Times New Roman"/>
              </w:rPr>
              <w:t> </w:t>
            </w:r>
          </w:p>
        </w:tc>
      </w:tr>
      <w:tr w:rsidR="003B6E0E" w:rsidRPr="003B6E0E" w14:paraId="5F55E4C6" w14:textId="77777777" w:rsidTr="003B6E0E">
        <w:trPr>
          <w:trHeight w:val="300"/>
        </w:trPr>
        <w:tc>
          <w:tcPr>
            <w:tcW w:w="41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004F246"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extracted_invoices.csv</w:t>
            </w:r>
            <w:r w:rsidRPr="003B6E0E">
              <w:rPr>
                <w:rFonts w:ascii="Times New Roman" w:eastAsia="Times New Roman" w:hAnsi="Times New Roman" w:cs="Times New Roman"/>
              </w:rPr>
              <w:t> </w:t>
            </w:r>
          </w:p>
        </w:tc>
        <w:tc>
          <w:tcPr>
            <w:tcW w:w="45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8CF2F4A"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Extracted structured data output</w:t>
            </w:r>
            <w:r w:rsidRPr="003B6E0E">
              <w:rPr>
                <w:rFonts w:ascii="Times New Roman" w:eastAsia="Times New Roman" w:hAnsi="Times New Roman" w:cs="Times New Roman"/>
              </w:rPr>
              <w:t> </w:t>
            </w:r>
          </w:p>
        </w:tc>
      </w:tr>
      <w:tr w:rsidR="003B6E0E" w:rsidRPr="003B6E0E" w14:paraId="51217278" w14:textId="77777777" w:rsidTr="003B6E0E">
        <w:trPr>
          <w:trHeight w:val="300"/>
        </w:trPr>
        <w:tc>
          <w:tcPr>
            <w:tcW w:w="417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D36774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invoice_extraction_screenshot.png</w:t>
            </w:r>
            <w:r w:rsidRPr="003B6E0E">
              <w:rPr>
                <w:rFonts w:ascii="Times New Roman" w:eastAsia="Times New Roman" w:hAnsi="Times New Roman" w:cs="Times New Roman"/>
              </w:rPr>
              <w:t> </w:t>
            </w:r>
          </w:p>
        </w:tc>
        <w:tc>
          <w:tcPr>
            <w:tcW w:w="4560"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D8B3949" w14:textId="77777777" w:rsidR="003B6E0E" w:rsidRPr="003B6E0E" w:rsidRDefault="003B6E0E" w:rsidP="003B6E0E">
            <w:pPr>
              <w:jc w:val="center"/>
              <w:textAlignment w:val="baseline"/>
              <w:rPr>
                <w:rFonts w:ascii="Times New Roman" w:eastAsia="Times New Roman" w:hAnsi="Times New Roman" w:cs="Times New Roman"/>
              </w:rPr>
            </w:pPr>
            <w:r w:rsidRPr="003B6E0E">
              <w:rPr>
                <w:rFonts w:ascii="Times New Roman" w:eastAsia="Times New Roman" w:hAnsi="Times New Roman" w:cs="Times New Roman"/>
                <w:lang w:val="en-GB"/>
              </w:rPr>
              <w:t>Visual confirmation of extracted data</w:t>
            </w:r>
            <w:r w:rsidRPr="003B6E0E">
              <w:rPr>
                <w:rFonts w:ascii="Times New Roman" w:eastAsia="Times New Roman" w:hAnsi="Times New Roman" w:cs="Times New Roman"/>
              </w:rPr>
              <w:t> </w:t>
            </w:r>
          </w:p>
        </w:tc>
      </w:tr>
    </w:tbl>
    <w:p w14:paraId="238C5A14" w14:textId="77777777" w:rsidR="00B477DD" w:rsidRDefault="00B477DD" w:rsidP="003B6E0E">
      <w:pPr>
        <w:jc w:val="both"/>
        <w:textAlignment w:val="baseline"/>
        <w:rPr>
          <w:rFonts w:ascii="Times New Roman" w:eastAsia="Times New Roman" w:hAnsi="Times New Roman" w:cs="Times New Roman"/>
          <w:lang w:val="en-GB"/>
        </w:rPr>
      </w:pPr>
    </w:p>
    <w:p w14:paraId="0B315457" w14:textId="7127EBC2"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lang w:val="en-GB"/>
        </w:rPr>
        <w:t xml:space="preserve">This package serves as proof of an </w:t>
      </w:r>
      <w:r w:rsidRPr="003B6E0E">
        <w:rPr>
          <w:rFonts w:ascii="Times New Roman" w:eastAsia="Times New Roman" w:hAnsi="Times New Roman" w:cs="Times New Roman"/>
          <w:b/>
          <w:bCs/>
          <w:lang w:val="en-GB"/>
        </w:rPr>
        <w:t>operational prototype system</w:t>
      </w:r>
      <w:r w:rsidRPr="003B6E0E">
        <w:rPr>
          <w:rFonts w:ascii="Times New Roman" w:eastAsia="Times New Roman" w:hAnsi="Times New Roman" w:cs="Times New Roman"/>
          <w:lang w:val="en-GB"/>
        </w:rPr>
        <w:t xml:space="preserve"> which backs up the overall </w:t>
      </w:r>
      <w:r w:rsidRPr="003B6E0E">
        <w:rPr>
          <w:rFonts w:ascii="Times New Roman" w:eastAsia="Times New Roman" w:hAnsi="Times New Roman" w:cs="Times New Roman"/>
          <w:b/>
          <w:bCs/>
          <w:lang w:val="en-GB"/>
        </w:rPr>
        <w:t xml:space="preserve">invoice processing automation plan </w:t>
      </w:r>
      <w:r w:rsidRPr="003B6E0E">
        <w:rPr>
          <w:rFonts w:ascii="Times New Roman" w:eastAsia="Times New Roman" w:hAnsi="Times New Roman" w:cs="Times New Roman"/>
          <w:lang w:val="en-GB"/>
        </w:rPr>
        <w:t>for this project.</w:t>
      </w:r>
      <w:r w:rsidRPr="003B6E0E">
        <w:rPr>
          <w:rFonts w:ascii="Times New Roman" w:eastAsia="Times New Roman" w:hAnsi="Times New Roman" w:cs="Times New Roman"/>
        </w:rPr>
        <w:t> </w:t>
      </w:r>
    </w:p>
    <w:p w14:paraId="7E7D52E9"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28E2B586" w14:textId="77777777" w:rsidR="003B6E0E" w:rsidRPr="003B6E0E" w:rsidRDefault="003B6E0E" w:rsidP="003B6E0E">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p w14:paraId="6C14E200" w14:textId="1E629091" w:rsidR="00F81FAC" w:rsidRPr="00A3006B" w:rsidRDefault="003B6E0E" w:rsidP="00A3006B">
      <w:pPr>
        <w:jc w:val="both"/>
        <w:textAlignment w:val="baseline"/>
        <w:rPr>
          <w:rFonts w:ascii="Segoe UI" w:eastAsia="Times New Roman" w:hAnsi="Segoe UI" w:cs="Segoe UI"/>
          <w:sz w:val="18"/>
          <w:szCs w:val="18"/>
        </w:rPr>
      </w:pPr>
      <w:r w:rsidRPr="003B6E0E">
        <w:rPr>
          <w:rFonts w:ascii="Times New Roman" w:eastAsia="Times New Roman" w:hAnsi="Times New Roman" w:cs="Times New Roman"/>
        </w:rPr>
        <w:t> </w:t>
      </w:r>
    </w:p>
    <w:sectPr w:rsidR="00F81FAC" w:rsidRPr="00A30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2774"/>
    <w:multiLevelType w:val="hybridMultilevel"/>
    <w:tmpl w:val="91201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B0C32"/>
    <w:multiLevelType w:val="multilevel"/>
    <w:tmpl w:val="1538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4220D"/>
    <w:multiLevelType w:val="multilevel"/>
    <w:tmpl w:val="2DF4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754C4"/>
    <w:multiLevelType w:val="multilevel"/>
    <w:tmpl w:val="4102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E408C"/>
    <w:multiLevelType w:val="multilevel"/>
    <w:tmpl w:val="001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024ED6"/>
    <w:multiLevelType w:val="multilevel"/>
    <w:tmpl w:val="7CA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6C0A99"/>
    <w:multiLevelType w:val="multilevel"/>
    <w:tmpl w:val="77AC5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D1144"/>
    <w:multiLevelType w:val="multilevel"/>
    <w:tmpl w:val="08AA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C55A27"/>
    <w:multiLevelType w:val="hybridMultilevel"/>
    <w:tmpl w:val="B7966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424DE"/>
    <w:multiLevelType w:val="multilevel"/>
    <w:tmpl w:val="39EA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EB4ED9"/>
    <w:multiLevelType w:val="hybridMultilevel"/>
    <w:tmpl w:val="65AE5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8F1D56"/>
    <w:multiLevelType w:val="multilevel"/>
    <w:tmpl w:val="478E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E47FC1"/>
    <w:multiLevelType w:val="multilevel"/>
    <w:tmpl w:val="E0E8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0E431D"/>
    <w:multiLevelType w:val="hybridMultilevel"/>
    <w:tmpl w:val="E3D6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667C2A"/>
    <w:multiLevelType w:val="multilevel"/>
    <w:tmpl w:val="78E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C9289F"/>
    <w:multiLevelType w:val="hybridMultilevel"/>
    <w:tmpl w:val="23828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377420"/>
    <w:multiLevelType w:val="multilevel"/>
    <w:tmpl w:val="76D0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0C4DFF"/>
    <w:multiLevelType w:val="multilevel"/>
    <w:tmpl w:val="C68A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717203"/>
    <w:multiLevelType w:val="multilevel"/>
    <w:tmpl w:val="8104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A33025"/>
    <w:multiLevelType w:val="hybridMultilevel"/>
    <w:tmpl w:val="56127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D03C42"/>
    <w:multiLevelType w:val="hybridMultilevel"/>
    <w:tmpl w:val="27C07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1F2CF9"/>
    <w:multiLevelType w:val="multilevel"/>
    <w:tmpl w:val="03B6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9C2384"/>
    <w:multiLevelType w:val="multilevel"/>
    <w:tmpl w:val="82B8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A2796A"/>
    <w:multiLevelType w:val="multilevel"/>
    <w:tmpl w:val="432A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C5405E"/>
    <w:multiLevelType w:val="multilevel"/>
    <w:tmpl w:val="4C30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BB4F9A"/>
    <w:multiLevelType w:val="multilevel"/>
    <w:tmpl w:val="298E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F741FC"/>
    <w:multiLevelType w:val="multilevel"/>
    <w:tmpl w:val="4F9A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831B60"/>
    <w:multiLevelType w:val="multilevel"/>
    <w:tmpl w:val="E41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221754"/>
    <w:multiLevelType w:val="multilevel"/>
    <w:tmpl w:val="644E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317CE0"/>
    <w:multiLevelType w:val="multilevel"/>
    <w:tmpl w:val="E738D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522014317">
    <w:abstractNumId w:val="2"/>
  </w:num>
  <w:num w:numId="2" w16cid:durableId="1400128546">
    <w:abstractNumId w:val="14"/>
  </w:num>
  <w:num w:numId="3" w16cid:durableId="291404644">
    <w:abstractNumId w:val="18"/>
  </w:num>
  <w:num w:numId="4" w16cid:durableId="1860779006">
    <w:abstractNumId w:val="4"/>
  </w:num>
  <w:num w:numId="5" w16cid:durableId="871303436">
    <w:abstractNumId w:val="26"/>
  </w:num>
  <w:num w:numId="6" w16cid:durableId="1060402375">
    <w:abstractNumId w:val="5"/>
  </w:num>
  <w:num w:numId="7" w16cid:durableId="1016276237">
    <w:abstractNumId w:val="17"/>
  </w:num>
  <w:num w:numId="8" w16cid:durableId="344020577">
    <w:abstractNumId w:val="16"/>
  </w:num>
  <w:num w:numId="9" w16cid:durableId="450903916">
    <w:abstractNumId w:val="27"/>
  </w:num>
  <w:num w:numId="10" w16cid:durableId="1554579651">
    <w:abstractNumId w:val="9"/>
  </w:num>
  <w:num w:numId="11" w16cid:durableId="1821069461">
    <w:abstractNumId w:val="24"/>
  </w:num>
  <w:num w:numId="12" w16cid:durableId="993416030">
    <w:abstractNumId w:val="21"/>
  </w:num>
  <w:num w:numId="13" w16cid:durableId="2143035116">
    <w:abstractNumId w:val="3"/>
  </w:num>
  <w:num w:numId="14" w16cid:durableId="53361263">
    <w:abstractNumId w:val="1"/>
  </w:num>
  <w:num w:numId="15" w16cid:durableId="1916940571">
    <w:abstractNumId w:val="29"/>
  </w:num>
  <w:num w:numId="16" w16cid:durableId="485975439">
    <w:abstractNumId w:val="22"/>
  </w:num>
  <w:num w:numId="17" w16cid:durableId="1783525024">
    <w:abstractNumId w:val="28"/>
  </w:num>
  <w:num w:numId="18" w16cid:durableId="1287467457">
    <w:abstractNumId w:val="25"/>
  </w:num>
  <w:num w:numId="19" w16cid:durableId="1866408134">
    <w:abstractNumId w:val="23"/>
  </w:num>
  <w:num w:numId="20" w16cid:durableId="2017490645">
    <w:abstractNumId w:val="12"/>
  </w:num>
  <w:num w:numId="21" w16cid:durableId="653336445">
    <w:abstractNumId w:val="11"/>
  </w:num>
  <w:num w:numId="22" w16cid:durableId="730420317">
    <w:abstractNumId w:val="7"/>
  </w:num>
  <w:num w:numId="23" w16cid:durableId="1455293477">
    <w:abstractNumId w:val="15"/>
  </w:num>
  <w:num w:numId="24" w16cid:durableId="1159152801">
    <w:abstractNumId w:val="0"/>
  </w:num>
  <w:num w:numId="25" w16cid:durableId="1022245879">
    <w:abstractNumId w:val="6"/>
  </w:num>
  <w:num w:numId="26" w16cid:durableId="1091202447">
    <w:abstractNumId w:val="19"/>
  </w:num>
  <w:num w:numId="27" w16cid:durableId="1696537482">
    <w:abstractNumId w:val="13"/>
  </w:num>
  <w:num w:numId="28" w16cid:durableId="62488094">
    <w:abstractNumId w:val="10"/>
  </w:num>
  <w:num w:numId="29" w16cid:durableId="29379417">
    <w:abstractNumId w:val="20"/>
  </w:num>
  <w:num w:numId="30" w16cid:durableId="1582445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0E"/>
    <w:rsid w:val="003B6E0E"/>
    <w:rsid w:val="00A3006B"/>
    <w:rsid w:val="00B477DD"/>
    <w:rsid w:val="00F81FAC"/>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6203A"/>
  <w15:chartTrackingRefBased/>
  <w15:docId w15:val="{784166B9-5E80-C84B-AA72-1147DADA2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B6E0E"/>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3B6E0E"/>
    <w:pPr>
      <w:spacing w:before="100" w:beforeAutospacing="1" w:after="100" w:afterAutospacing="1"/>
    </w:pPr>
    <w:rPr>
      <w:rFonts w:ascii="Times New Roman" w:eastAsia="Times New Roman" w:hAnsi="Times New Roman" w:cs="Times New Roman"/>
    </w:rPr>
  </w:style>
  <w:style w:type="character" w:customStyle="1" w:styleId="textrun">
    <w:name w:val="textrun"/>
    <w:basedOn w:val="DefaultParagraphFont"/>
    <w:rsid w:val="003B6E0E"/>
  </w:style>
  <w:style w:type="character" w:customStyle="1" w:styleId="normaltextrun">
    <w:name w:val="normaltextrun"/>
    <w:basedOn w:val="DefaultParagraphFont"/>
    <w:rsid w:val="003B6E0E"/>
  </w:style>
  <w:style w:type="character" w:customStyle="1" w:styleId="eop">
    <w:name w:val="eop"/>
    <w:basedOn w:val="DefaultParagraphFont"/>
    <w:rsid w:val="003B6E0E"/>
  </w:style>
  <w:style w:type="character" w:customStyle="1" w:styleId="contentcontrol">
    <w:name w:val="contentcontrol"/>
    <w:basedOn w:val="DefaultParagraphFont"/>
    <w:rsid w:val="003B6E0E"/>
  </w:style>
  <w:style w:type="character" w:customStyle="1" w:styleId="contentcontrolboundarysink">
    <w:name w:val="contentcontrolboundarysink"/>
    <w:basedOn w:val="DefaultParagraphFont"/>
    <w:rsid w:val="003B6E0E"/>
  </w:style>
  <w:style w:type="paragraph" w:customStyle="1" w:styleId="outlineelement">
    <w:name w:val="outlineelement"/>
    <w:basedOn w:val="Normal"/>
    <w:rsid w:val="003B6E0E"/>
    <w:pPr>
      <w:spacing w:before="100" w:beforeAutospacing="1" w:after="100" w:afterAutospacing="1"/>
    </w:pPr>
    <w:rPr>
      <w:rFonts w:ascii="Times New Roman" w:eastAsia="Times New Roman" w:hAnsi="Times New Roman" w:cs="Times New Roman"/>
    </w:rPr>
  </w:style>
  <w:style w:type="character" w:customStyle="1" w:styleId="wacimagegroupcontainer">
    <w:name w:val="wacimagegroupcontainer"/>
    <w:basedOn w:val="DefaultParagraphFont"/>
    <w:rsid w:val="003B6E0E"/>
  </w:style>
  <w:style w:type="character" w:customStyle="1" w:styleId="wacimagecontainer">
    <w:name w:val="wacimagecontainer"/>
    <w:basedOn w:val="DefaultParagraphFont"/>
    <w:rsid w:val="003B6E0E"/>
  </w:style>
  <w:style w:type="character" w:customStyle="1" w:styleId="scxw49210669">
    <w:name w:val="scxw49210669"/>
    <w:basedOn w:val="DefaultParagraphFont"/>
    <w:rsid w:val="003B6E0E"/>
  </w:style>
  <w:style w:type="paragraph" w:styleId="ListParagraph">
    <w:name w:val="List Paragraph"/>
    <w:basedOn w:val="Normal"/>
    <w:uiPriority w:val="34"/>
    <w:qFormat/>
    <w:rsid w:val="003B6E0E"/>
    <w:pPr>
      <w:ind w:left="720"/>
      <w:contextualSpacing/>
    </w:pPr>
  </w:style>
  <w:style w:type="paragraph" w:styleId="NormalWeb">
    <w:name w:val="Normal (Web)"/>
    <w:basedOn w:val="Normal"/>
    <w:uiPriority w:val="99"/>
    <w:semiHidden/>
    <w:unhideWhenUsed/>
    <w:rsid w:val="003B6E0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843161">
      <w:bodyDiv w:val="1"/>
      <w:marLeft w:val="0"/>
      <w:marRight w:val="0"/>
      <w:marTop w:val="0"/>
      <w:marBottom w:val="0"/>
      <w:divBdr>
        <w:top w:val="none" w:sz="0" w:space="0" w:color="auto"/>
        <w:left w:val="none" w:sz="0" w:space="0" w:color="auto"/>
        <w:bottom w:val="none" w:sz="0" w:space="0" w:color="auto"/>
        <w:right w:val="none" w:sz="0" w:space="0" w:color="auto"/>
      </w:divBdr>
      <w:divsChild>
        <w:div w:id="559903086">
          <w:marLeft w:val="0"/>
          <w:marRight w:val="0"/>
          <w:marTop w:val="0"/>
          <w:marBottom w:val="0"/>
          <w:divBdr>
            <w:top w:val="none" w:sz="0" w:space="0" w:color="auto"/>
            <w:left w:val="none" w:sz="0" w:space="0" w:color="auto"/>
            <w:bottom w:val="none" w:sz="0" w:space="0" w:color="auto"/>
            <w:right w:val="none" w:sz="0" w:space="0" w:color="auto"/>
          </w:divBdr>
          <w:divsChild>
            <w:div w:id="55056035">
              <w:marLeft w:val="0"/>
              <w:marRight w:val="0"/>
              <w:marTop w:val="0"/>
              <w:marBottom w:val="0"/>
              <w:divBdr>
                <w:top w:val="none" w:sz="0" w:space="0" w:color="auto"/>
                <w:left w:val="none" w:sz="0" w:space="0" w:color="auto"/>
                <w:bottom w:val="none" w:sz="0" w:space="0" w:color="auto"/>
                <w:right w:val="none" w:sz="0" w:space="0" w:color="auto"/>
              </w:divBdr>
            </w:div>
            <w:div w:id="199628638">
              <w:marLeft w:val="0"/>
              <w:marRight w:val="0"/>
              <w:marTop w:val="0"/>
              <w:marBottom w:val="0"/>
              <w:divBdr>
                <w:top w:val="none" w:sz="0" w:space="0" w:color="auto"/>
                <w:left w:val="none" w:sz="0" w:space="0" w:color="auto"/>
                <w:bottom w:val="none" w:sz="0" w:space="0" w:color="auto"/>
                <w:right w:val="none" w:sz="0" w:space="0" w:color="auto"/>
              </w:divBdr>
            </w:div>
            <w:div w:id="2067801515">
              <w:marLeft w:val="0"/>
              <w:marRight w:val="0"/>
              <w:marTop w:val="0"/>
              <w:marBottom w:val="0"/>
              <w:divBdr>
                <w:top w:val="none" w:sz="0" w:space="0" w:color="auto"/>
                <w:left w:val="none" w:sz="0" w:space="0" w:color="auto"/>
                <w:bottom w:val="none" w:sz="0" w:space="0" w:color="auto"/>
                <w:right w:val="none" w:sz="0" w:space="0" w:color="auto"/>
              </w:divBdr>
            </w:div>
            <w:div w:id="422923100">
              <w:marLeft w:val="0"/>
              <w:marRight w:val="0"/>
              <w:marTop w:val="0"/>
              <w:marBottom w:val="0"/>
              <w:divBdr>
                <w:top w:val="none" w:sz="0" w:space="0" w:color="auto"/>
                <w:left w:val="none" w:sz="0" w:space="0" w:color="auto"/>
                <w:bottom w:val="none" w:sz="0" w:space="0" w:color="auto"/>
                <w:right w:val="none" w:sz="0" w:space="0" w:color="auto"/>
              </w:divBdr>
            </w:div>
            <w:div w:id="548806585">
              <w:marLeft w:val="0"/>
              <w:marRight w:val="0"/>
              <w:marTop w:val="0"/>
              <w:marBottom w:val="0"/>
              <w:divBdr>
                <w:top w:val="none" w:sz="0" w:space="0" w:color="auto"/>
                <w:left w:val="none" w:sz="0" w:space="0" w:color="auto"/>
                <w:bottom w:val="none" w:sz="0" w:space="0" w:color="auto"/>
                <w:right w:val="none" w:sz="0" w:space="0" w:color="auto"/>
              </w:divBdr>
            </w:div>
            <w:div w:id="240212586">
              <w:marLeft w:val="0"/>
              <w:marRight w:val="0"/>
              <w:marTop w:val="0"/>
              <w:marBottom w:val="0"/>
              <w:divBdr>
                <w:top w:val="none" w:sz="0" w:space="0" w:color="auto"/>
                <w:left w:val="none" w:sz="0" w:space="0" w:color="auto"/>
                <w:bottom w:val="none" w:sz="0" w:space="0" w:color="auto"/>
                <w:right w:val="none" w:sz="0" w:space="0" w:color="auto"/>
              </w:divBdr>
            </w:div>
            <w:div w:id="893807469">
              <w:marLeft w:val="0"/>
              <w:marRight w:val="0"/>
              <w:marTop w:val="0"/>
              <w:marBottom w:val="0"/>
              <w:divBdr>
                <w:top w:val="none" w:sz="0" w:space="0" w:color="auto"/>
                <w:left w:val="none" w:sz="0" w:space="0" w:color="auto"/>
                <w:bottom w:val="none" w:sz="0" w:space="0" w:color="auto"/>
                <w:right w:val="none" w:sz="0" w:space="0" w:color="auto"/>
              </w:divBdr>
            </w:div>
            <w:div w:id="1609311083">
              <w:marLeft w:val="0"/>
              <w:marRight w:val="0"/>
              <w:marTop w:val="0"/>
              <w:marBottom w:val="0"/>
              <w:divBdr>
                <w:top w:val="none" w:sz="0" w:space="0" w:color="auto"/>
                <w:left w:val="none" w:sz="0" w:space="0" w:color="auto"/>
                <w:bottom w:val="none" w:sz="0" w:space="0" w:color="auto"/>
                <w:right w:val="none" w:sz="0" w:space="0" w:color="auto"/>
              </w:divBdr>
            </w:div>
            <w:div w:id="1418283860">
              <w:marLeft w:val="0"/>
              <w:marRight w:val="0"/>
              <w:marTop w:val="0"/>
              <w:marBottom w:val="0"/>
              <w:divBdr>
                <w:top w:val="none" w:sz="0" w:space="0" w:color="auto"/>
                <w:left w:val="none" w:sz="0" w:space="0" w:color="auto"/>
                <w:bottom w:val="none" w:sz="0" w:space="0" w:color="auto"/>
                <w:right w:val="none" w:sz="0" w:space="0" w:color="auto"/>
              </w:divBdr>
            </w:div>
            <w:div w:id="1629623070">
              <w:marLeft w:val="0"/>
              <w:marRight w:val="0"/>
              <w:marTop w:val="0"/>
              <w:marBottom w:val="0"/>
              <w:divBdr>
                <w:top w:val="none" w:sz="0" w:space="0" w:color="auto"/>
                <w:left w:val="none" w:sz="0" w:space="0" w:color="auto"/>
                <w:bottom w:val="none" w:sz="0" w:space="0" w:color="auto"/>
                <w:right w:val="none" w:sz="0" w:space="0" w:color="auto"/>
              </w:divBdr>
            </w:div>
            <w:div w:id="2056197061">
              <w:marLeft w:val="0"/>
              <w:marRight w:val="0"/>
              <w:marTop w:val="0"/>
              <w:marBottom w:val="0"/>
              <w:divBdr>
                <w:top w:val="none" w:sz="0" w:space="0" w:color="auto"/>
                <w:left w:val="none" w:sz="0" w:space="0" w:color="auto"/>
                <w:bottom w:val="none" w:sz="0" w:space="0" w:color="auto"/>
                <w:right w:val="none" w:sz="0" w:space="0" w:color="auto"/>
              </w:divBdr>
            </w:div>
            <w:div w:id="71238843">
              <w:marLeft w:val="0"/>
              <w:marRight w:val="0"/>
              <w:marTop w:val="0"/>
              <w:marBottom w:val="0"/>
              <w:divBdr>
                <w:top w:val="none" w:sz="0" w:space="0" w:color="auto"/>
                <w:left w:val="none" w:sz="0" w:space="0" w:color="auto"/>
                <w:bottom w:val="none" w:sz="0" w:space="0" w:color="auto"/>
                <w:right w:val="none" w:sz="0" w:space="0" w:color="auto"/>
              </w:divBdr>
            </w:div>
            <w:div w:id="146869151">
              <w:marLeft w:val="0"/>
              <w:marRight w:val="0"/>
              <w:marTop w:val="0"/>
              <w:marBottom w:val="0"/>
              <w:divBdr>
                <w:top w:val="none" w:sz="0" w:space="0" w:color="auto"/>
                <w:left w:val="none" w:sz="0" w:space="0" w:color="auto"/>
                <w:bottom w:val="none" w:sz="0" w:space="0" w:color="auto"/>
                <w:right w:val="none" w:sz="0" w:space="0" w:color="auto"/>
              </w:divBdr>
            </w:div>
            <w:div w:id="1793355260">
              <w:marLeft w:val="0"/>
              <w:marRight w:val="0"/>
              <w:marTop w:val="0"/>
              <w:marBottom w:val="0"/>
              <w:divBdr>
                <w:top w:val="none" w:sz="0" w:space="0" w:color="auto"/>
                <w:left w:val="none" w:sz="0" w:space="0" w:color="auto"/>
                <w:bottom w:val="none" w:sz="0" w:space="0" w:color="auto"/>
                <w:right w:val="none" w:sz="0" w:space="0" w:color="auto"/>
              </w:divBdr>
            </w:div>
            <w:div w:id="2130657474">
              <w:marLeft w:val="0"/>
              <w:marRight w:val="0"/>
              <w:marTop w:val="0"/>
              <w:marBottom w:val="0"/>
              <w:divBdr>
                <w:top w:val="none" w:sz="0" w:space="0" w:color="auto"/>
                <w:left w:val="none" w:sz="0" w:space="0" w:color="auto"/>
                <w:bottom w:val="none" w:sz="0" w:space="0" w:color="auto"/>
                <w:right w:val="none" w:sz="0" w:space="0" w:color="auto"/>
              </w:divBdr>
            </w:div>
            <w:div w:id="1663895695">
              <w:marLeft w:val="0"/>
              <w:marRight w:val="0"/>
              <w:marTop w:val="0"/>
              <w:marBottom w:val="0"/>
              <w:divBdr>
                <w:top w:val="none" w:sz="0" w:space="0" w:color="auto"/>
                <w:left w:val="none" w:sz="0" w:space="0" w:color="auto"/>
                <w:bottom w:val="none" w:sz="0" w:space="0" w:color="auto"/>
                <w:right w:val="none" w:sz="0" w:space="0" w:color="auto"/>
              </w:divBdr>
            </w:div>
            <w:div w:id="1878857524">
              <w:marLeft w:val="0"/>
              <w:marRight w:val="0"/>
              <w:marTop w:val="0"/>
              <w:marBottom w:val="0"/>
              <w:divBdr>
                <w:top w:val="none" w:sz="0" w:space="0" w:color="auto"/>
                <w:left w:val="none" w:sz="0" w:space="0" w:color="auto"/>
                <w:bottom w:val="none" w:sz="0" w:space="0" w:color="auto"/>
                <w:right w:val="none" w:sz="0" w:space="0" w:color="auto"/>
              </w:divBdr>
            </w:div>
            <w:div w:id="800151261">
              <w:marLeft w:val="0"/>
              <w:marRight w:val="0"/>
              <w:marTop w:val="0"/>
              <w:marBottom w:val="0"/>
              <w:divBdr>
                <w:top w:val="none" w:sz="0" w:space="0" w:color="auto"/>
                <w:left w:val="none" w:sz="0" w:space="0" w:color="auto"/>
                <w:bottom w:val="none" w:sz="0" w:space="0" w:color="auto"/>
                <w:right w:val="none" w:sz="0" w:space="0" w:color="auto"/>
              </w:divBdr>
            </w:div>
            <w:div w:id="1299798444">
              <w:marLeft w:val="0"/>
              <w:marRight w:val="0"/>
              <w:marTop w:val="0"/>
              <w:marBottom w:val="0"/>
              <w:divBdr>
                <w:top w:val="none" w:sz="0" w:space="0" w:color="auto"/>
                <w:left w:val="none" w:sz="0" w:space="0" w:color="auto"/>
                <w:bottom w:val="none" w:sz="0" w:space="0" w:color="auto"/>
                <w:right w:val="none" w:sz="0" w:space="0" w:color="auto"/>
              </w:divBdr>
            </w:div>
            <w:div w:id="867448671">
              <w:marLeft w:val="0"/>
              <w:marRight w:val="0"/>
              <w:marTop w:val="0"/>
              <w:marBottom w:val="0"/>
              <w:divBdr>
                <w:top w:val="none" w:sz="0" w:space="0" w:color="auto"/>
                <w:left w:val="none" w:sz="0" w:space="0" w:color="auto"/>
                <w:bottom w:val="none" w:sz="0" w:space="0" w:color="auto"/>
                <w:right w:val="none" w:sz="0" w:space="0" w:color="auto"/>
              </w:divBdr>
            </w:div>
            <w:div w:id="1518234358">
              <w:marLeft w:val="0"/>
              <w:marRight w:val="0"/>
              <w:marTop w:val="0"/>
              <w:marBottom w:val="0"/>
              <w:divBdr>
                <w:top w:val="none" w:sz="0" w:space="0" w:color="auto"/>
                <w:left w:val="none" w:sz="0" w:space="0" w:color="auto"/>
                <w:bottom w:val="none" w:sz="0" w:space="0" w:color="auto"/>
                <w:right w:val="none" w:sz="0" w:space="0" w:color="auto"/>
              </w:divBdr>
            </w:div>
            <w:div w:id="958950470">
              <w:marLeft w:val="0"/>
              <w:marRight w:val="0"/>
              <w:marTop w:val="0"/>
              <w:marBottom w:val="0"/>
              <w:divBdr>
                <w:top w:val="none" w:sz="0" w:space="0" w:color="auto"/>
                <w:left w:val="none" w:sz="0" w:space="0" w:color="auto"/>
                <w:bottom w:val="none" w:sz="0" w:space="0" w:color="auto"/>
                <w:right w:val="none" w:sz="0" w:space="0" w:color="auto"/>
              </w:divBdr>
            </w:div>
            <w:div w:id="1556774708">
              <w:marLeft w:val="0"/>
              <w:marRight w:val="0"/>
              <w:marTop w:val="0"/>
              <w:marBottom w:val="0"/>
              <w:divBdr>
                <w:top w:val="none" w:sz="0" w:space="0" w:color="auto"/>
                <w:left w:val="none" w:sz="0" w:space="0" w:color="auto"/>
                <w:bottom w:val="none" w:sz="0" w:space="0" w:color="auto"/>
                <w:right w:val="none" w:sz="0" w:space="0" w:color="auto"/>
              </w:divBdr>
            </w:div>
          </w:divsChild>
        </w:div>
        <w:div w:id="1582786500">
          <w:marLeft w:val="0"/>
          <w:marRight w:val="0"/>
          <w:marTop w:val="0"/>
          <w:marBottom w:val="0"/>
          <w:divBdr>
            <w:top w:val="none" w:sz="0" w:space="0" w:color="auto"/>
            <w:left w:val="none" w:sz="0" w:space="0" w:color="auto"/>
            <w:bottom w:val="none" w:sz="0" w:space="0" w:color="auto"/>
            <w:right w:val="none" w:sz="0" w:space="0" w:color="auto"/>
          </w:divBdr>
          <w:divsChild>
            <w:div w:id="967707359">
              <w:marLeft w:val="0"/>
              <w:marRight w:val="0"/>
              <w:marTop w:val="0"/>
              <w:marBottom w:val="0"/>
              <w:divBdr>
                <w:top w:val="none" w:sz="0" w:space="0" w:color="auto"/>
                <w:left w:val="none" w:sz="0" w:space="0" w:color="auto"/>
                <w:bottom w:val="none" w:sz="0" w:space="0" w:color="auto"/>
                <w:right w:val="none" w:sz="0" w:space="0" w:color="auto"/>
              </w:divBdr>
            </w:div>
            <w:div w:id="582229716">
              <w:marLeft w:val="0"/>
              <w:marRight w:val="0"/>
              <w:marTop w:val="0"/>
              <w:marBottom w:val="0"/>
              <w:divBdr>
                <w:top w:val="none" w:sz="0" w:space="0" w:color="auto"/>
                <w:left w:val="none" w:sz="0" w:space="0" w:color="auto"/>
                <w:bottom w:val="none" w:sz="0" w:space="0" w:color="auto"/>
                <w:right w:val="none" w:sz="0" w:space="0" w:color="auto"/>
              </w:divBdr>
            </w:div>
            <w:div w:id="1256865191">
              <w:marLeft w:val="0"/>
              <w:marRight w:val="0"/>
              <w:marTop w:val="0"/>
              <w:marBottom w:val="0"/>
              <w:divBdr>
                <w:top w:val="none" w:sz="0" w:space="0" w:color="auto"/>
                <w:left w:val="none" w:sz="0" w:space="0" w:color="auto"/>
                <w:bottom w:val="none" w:sz="0" w:space="0" w:color="auto"/>
                <w:right w:val="none" w:sz="0" w:space="0" w:color="auto"/>
              </w:divBdr>
            </w:div>
            <w:div w:id="1180463224">
              <w:marLeft w:val="0"/>
              <w:marRight w:val="0"/>
              <w:marTop w:val="0"/>
              <w:marBottom w:val="0"/>
              <w:divBdr>
                <w:top w:val="none" w:sz="0" w:space="0" w:color="auto"/>
                <w:left w:val="none" w:sz="0" w:space="0" w:color="auto"/>
                <w:bottom w:val="none" w:sz="0" w:space="0" w:color="auto"/>
                <w:right w:val="none" w:sz="0" w:space="0" w:color="auto"/>
              </w:divBdr>
            </w:div>
            <w:div w:id="1570724546">
              <w:marLeft w:val="0"/>
              <w:marRight w:val="0"/>
              <w:marTop w:val="0"/>
              <w:marBottom w:val="0"/>
              <w:divBdr>
                <w:top w:val="none" w:sz="0" w:space="0" w:color="auto"/>
                <w:left w:val="none" w:sz="0" w:space="0" w:color="auto"/>
                <w:bottom w:val="none" w:sz="0" w:space="0" w:color="auto"/>
                <w:right w:val="none" w:sz="0" w:space="0" w:color="auto"/>
              </w:divBdr>
            </w:div>
            <w:div w:id="1264193658">
              <w:marLeft w:val="0"/>
              <w:marRight w:val="0"/>
              <w:marTop w:val="0"/>
              <w:marBottom w:val="0"/>
              <w:divBdr>
                <w:top w:val="none" w:sz="0" w:space="0" w:color="auto"/>
                <w:left w:val="none" w:sz="0" w:space="0" w:color="auto"/>
                <w:bottom w:val="none" w:sz="0" w:space="0" w:color="auto"/>
                <w:right w:val="none" w:sz="0" w:space="0" w:color="auto"/>
              </w:divBdr>
            </w:div>
            <w:div w:id="952132216">
              <w:marLeft w:val="0"/>
              <w:marRight w:val="0"/>
              <w:marTop w:val="0"/>
              <w:marBottom w:val="0"/>
              <w:divBdr>
                <w:top w:val="none" w:sz="0" w:space="0" w:color="auto"/>
                <w:left w:val="none" w:sz="0" w:space="0" w:color="auto"/>
                <w:bottom w:val="none" w:sz="0" w:space="0" w:color="auto"/>
                <w:right w:val="none" w:sz="0" w:space="0" w:color="auto"/>
              </w:divBdr>
            </w:div>
            <w:div w:id="1758096611">
              <w:marLeft w:val="0"/>
              <w:marRight w:val="0"/>
              <w:marTop w:val="0"/>
              <w:marBottom w:val="0"/>
              <w:divBdr>
                <w:top w:val="none" w:sz="0" w:space="0" w:color="auto"/>
                <w:left w:val="none" w:sz="0" w:space="0" w:color="auto"/>
                <w:bottom w:val="none" w:sz="0" w:space="0" w:color="auto"/>
                <w:right w:val="none" w:sz="0" w:space="0" w:color="auto"/>
              </w:divBdr>
            </w:div>
            <w:div w:id="1548880331">
              <w:marLeft w:val="0"/>
              <w:marRight w:val="0"/>
              <w:marTop w:val="0"/>
              <w:marBottom w:val="0"/>
              <w:divBdr>
                <w:top w:val="none" w:sz="0" w:space="0" w:color="auto"/>
                <w:left w:val="none" w:sz="0" w:space="0" w:color="auto"/>
                <w:bottom w:val="none" w:sz="0" w:space="0" w:color="auto"/>
                <w:right w:val="none" w:sz="0" w:space="0" w:color="auto"/>
              </w:divBdr>
            </w:div>
            <w:div w:id="866524347">
              <w:marLeft w:val="0"/>
              <w:marRight w:val="0"/>
              <w:marTop w:val="0"/>
              <w:marBottom w:val="0"/>
              <w:divBdr>
                <w:top w:val="none" w:sz="0" w:space="0" w:color="auto"/>
                <w:left w:val="none" w:sz="0" w:space="0" w:color="auto"/>
                <w:bottom w:val="none" w:sz="0" w:space="0" w:color="auto"/>
                <w:right w:val="none" w:sz="0" w:space="0" w:color="auto"/>
              </w:divBdr>
            </w:div>
            <w:div w:id="1390807483">
              <w:marLeft w:val="0"/>
              <w:marRight w:val="0"/>
              <w:marTop w:val="0"/>
              <w:marBottom w:val="0"/>
              <w:divBdr>
                <w:top w:val="none" w:sz="0" w:space="0" w:color="auto"/>
                <w:left w:val="none" w:sz="0" w:space="0" w:color="auto"/>
                <w:bottom w:val="none" w:sz="0" w:space="0" w:color="auto"/>
                <w:right w:val="none" w:sz="0" w:space="0" w:color="auto"/>
              </w:divBdr>
            </w:div>
          </w:divsChild>
        </w:div>
        <w:div w:id="1860660283">
          <w:marLeft w:val="0"/>
          <w:marRight w:val="0"/>
          <w:marTop w:val="0"/>
          <w:marBottom w:val="0"/>
          <w:divBdr>
            <w:top w:val="none" w:sz="0" w:space="0" w:color="auto"/>
            <w:left w:val="none" w:sz="0" w:space="0" w:color="auto"/>
            <w:bottom w:val="none" w:sz="0" w:space="0" w:color="auto"/>
            <w:right w:val="none" w:sz="0" w:space="0" w:color="auto"/>
          </w:divBdr>
          <w:divsChild>
            <w:div w:id="984705031">
              <w:marLeft w:val="-75"/>
              <w:marRight w:val="0"/>
              <w:marTop w:val="30"/>
              <w:marBottom w:val="30"/>
              <w:divBdr>
                <w:top w:val="none" w:sz="0" w:space="0" w:color="auto"/>
                <w:left w:val="none" w:sz="0" w:space="0" w:color="auto"/>
                <w:bottom w:val="none" w:sz="0" w:space="0" w:color="auto"/>
                <w:right w:val="none" w:sz="0" w:space="0" w:color="auto"/>
              </w:divBdr>
              <w:divsChild>
                <w:div w:id="915817517">
                  <w:marLeft w:val="0"/>
                  <w:marRight w:val="0"/>
                  <w:marTop w:val="0"/>
                  <w:marBottom w:val="0"/>
                  <w:divBdr>
                    <w:top w:val="none" w:sz="0" w:space="0" w:color="auto"/>
                    <w:left w:val="none" w:sz="0" w:space="0" w:color="auto"/>
                    <w:bottom w:val="none" w:sz="0" w:space="0" w:color="auto"/>
                    <w:right w:val="none" w:sz="0" w:space="0" w:color="auto"/>
                  </w:divBdr>
                  <w:divsChild>
                    <w:div w:id="1828088340">
                      <w:marLeft w:val="0"/>
                      <w:marRight w:val="0"/>
                      <w:marTop w:val="0"/>
                      <w:marBottom w:val="0"/>
                      <w:divBdr>
                        <w:top w:val="none" w:sz="0" w:space="0" w:color="auto"/>
                        <w:left w:val="none" w:sz="0" w:space="0" w:color="auto"/>
                        <w:bottom w:val="none" w:sz="0" w:space="0" w:color="auto"/>
                        <w:right w:val="none" w:sz="0" w:space="0" w:color="auto"/>
                      </w:divBdr>
                    </w:div>
                  </w:divsChild>
                </w:div>
                <w:div w:id="1356151181">
                  <w:marLeft w:val="0"/>
                  <w:marRight w:val="0"/>
                  <w:marTop w:val="0"/>
                  <w:marBottom w:val="0"/>
                  <w:divBdr>
                    <w:top w:val="none" w:sz="0" w:space="0" w:color="auto"/>
                    <w:left w:val="none" w:sz="0" w:space="0" w:color="auto"/>
                    <w:bottom w:val="none" w:sz="0" w:space="0" w:color="auto"/>
                    <w:right w:val="none" w:sz="0" w:space="0" w:color="auto"/>
                  </w:divBdr>
                  <w:divsChild>
                    <w:div w:id="254437252">
                      <w:marLeft w:val="0"/>
                      <w:marRight w:val="0"/>
                      <w:marTop w:val="0"/>
                      <w:marBottom w:val="0"/>
                      <w:divBdr>
                        <w:top w:val="none" w:sz="0" w:space="0" w:color="auto"/>
                        <w:left w:val="none" w:sz="0" w:space="0" w:color="auto"/>
                        <w:bottom w:val="none" w:sz="0" w:space="0" w:color="auto"/>
                        <w:right w:val="none" w:sz="0" w:space="0" w:color="auto"/>
                      </w:divBdr>
                    </w:div>
                  </w:divsChild>
                </w:div>
                <w:div w:id="1861817345">
                  <w:marLeft w:val="0"/>
                  <w:marRight w:val="0"/>
                  <w:marTop w:val="0"/>
                  <w:marBottom w:val="0"/>
                  <w:divBdr>
                    <w:top w:val="none" w:sz="0" w:space="0" w:color="auto"/>
                    <w:left w:val="none" w:sz="0" w:space="0" w:color="auto"/>
                    <w:bottom w:val="none" w:sz="0" w:space="0" w:color="auto"/>
                    <w:right w:val="none" w:sz="0" w:space="0" w:color="auto"/>
                  </w:divBdr>
                  <w:divsChild>
                    <w:div w:id="18162079">
                      <w:marLeft w:val="0"/>
                      <w:marRight w:val="0"/>
                      <w:marTop w:val="0"/>
                      <w:marBottom w:val="0"/>
                      <w:divBdr>
                        <w:top w:val="none" w:sz="0" w:space="0" w:color="auto"/>
                        <w:left w:val="none" w:sz="0" w:space="0" w:color="auto"/>
                        <w:bottom w:val="none" w:sz="0" w:space="0" w:color="auto"/>
                        <w:right w:val="none" w:sz="0" w:space="0" w:color="auto"/>
                      </w:divBdr>
                    </w:div>
                  </w:divsChild>
                </w:div>
                <w:div w:id="817649076">
                  <w:marLeft w:val="0"/>
                  <w:marRight w:val="0"/>
                  <w:marTop w:val="0"/>
                  <w:marBottom w:val="0"/>
                  <w:divBdr>
                    <w:top w:val="none" w:sz="0" w:space="0" w:color="auto"/>
                    <w:left w:val="none" w:sz="0" w:space="0" w:color="auto"/>
                    <w:bottom w:val="none" w:sz="0" w:space="0" w:color="auto"/>
                    <w:right w:val="none" w:sz="0" w:space="0" w:color="auto"/>
                  </w:divBdr>
                  <w:divsChild>
                    <w:div w:id="1952324905">
                      <w:marLeft w:val="0"/>
                      <w:marRight w:val="0"/>
                      <w:marTop w:val="0"/>
                      <w:marBottom w:val="0"/>
                      <w:divBdr>
                        <w:top w:val="none" w:sz="0" w:space="0" w:color="auto"/>
                        <w:left w:val="none" w:sz="0" w:space="0" w:color="auto"/>
                        <w:bottom w:val="none" w:sz="0" w:space="0" w:color="auto"/>
                        <w:right w:val="none" w:sz="0" w:space="0" w:color="auto"/>
                      </w:divBdr>
                    </w:div>
                  </w:divsChild>
                </w:div>
                <w:div w:id="528643317">
                  <w:marLeft w:val="0"/>
                  <w:marRight w:val="0"/>
                  <w:marTop w:val="0"/>
                  <w:marBottom w:val="0"/>
                  <w:divBdr>
                    <w:top w:val="none" w:sz="0" w:space="0" w:color="auto"/>
                    <w:left w:val="none" w:sz="0" w:space="0" w:color="auto"/>
                    <w:bottom w:val="none" w:sz="0" w:space="0" w:color="auto"/>
                    <w:right w:val="none" w:sz="0" w:space="0" w:color="auto"/>
                  </w:divBdr>
                  <w:divsChild>
                    <w:div w:id="122845293">
                      <w:marLeft w:val="0"/>
                      <w:marRight w:val="0"/>
                      <w:marTop w:val="0"/>
                      <w:marBottom w:val="0"/>
                      <w:divBdr>
                        <w:top w:val="none" w:sz="0" w:space="0" w:color="auto"/>
                        <w:left w:val="none" w:sz="0" w:space="0" w:color="auto"/>
                        <w:bottom w:val="none" w:sz="0" w:space="0" w:color="auto"/>
                        <w:right w:val="none" w:sz="0" w:space="0" w:color="auto"/>
                      </w:divBdr>
                    </w:div>
                  </w:divsChild>
                </w:div>
                <w:div w:id="1515804437">
                  <w:marLeft w:val="0"/>
                  <w:marRight w:val="0"/>
                  <w:marTop w:val="0"/>
                  <w:marBottom w:val="0"/>
                  <w:divBdr>
                    <w:top w:val="none" w:sz="0" w:space="0" w:color="auto"/>
                    <w:left w:val="none" w:sz="0" w:space="0" w:color="auto"/>
                    <w:bottom w:val="none" w:sz="0" w:space="0" w:color="auto"/>
                    <w:right w:val="none" w:sz="0" w:space="0" w:color="auto"/>
                  </w:divBdr>
                  <w:divsChild>
                    <w:div w:id="375811042">
                      <w:marLeft w:val="0"/>
                      <w:marRight w:val="0"/>
                      <w:marTop w:val="0"/>
                      <w:marBottom w:val="0"/>
                      <w:divBdr>
                        <w:top w:val="none" w:sz="0" w:space="0" w:color="auto"/>
                        <w:left w:val="none" w:sz="0" w:space="0" w:color="auto"/>
                        <w:bottom w:val="none" w:sz="0" w:space="0" w:color="auto"/>
                        <w:right w:val="none" w:sz="0" w:space="0" w:color="auto"/>
                      </w:divBdr>
                    </w:div>
                  </w:divsChild>
                </w:div>
                <w:div w:id="1952934963">
                  <w:marLeft w:val="0"/>
                  <w:marRight w:val="0"/>
                  <w:marTop w:val="0"/>
                  <w:marBottom w:val="0"/>
                  <w:divBdr>
                    <w:top w:val="none" w:sz="0" w:space="0" w:color="auto"/>
                    <w:left w:val="none" w:sz="0" w:space="0" w:color="auto"/>
                    <w:bottom w:val="none" w:sz="0" w:space="0" w:color="auto"/>
                    <w:right w:val="none" w:sz="0" w:space="0" w:color="auto"/>
                  </w:divBdr>
                  <w:divsChild>
                    <w:div w:id="1475751809">
                      <w:marLeft w:val="0"/>
                      <w:marRight w:val="0"/>
                      <w:marTop w:val="0"/>
                      <w:marBottom w:val="0"/>
                      <w:divBdr>
                        <w:top w:val="none" w:sz="0" w:space="0" w:color="auto"/>
                        <w:left w:val="none" w:sz="0" w:space="0" w:color="auto"/>
                        <w:bottom w:val="none" w:sz="0" w:space="0" w:color="auto"/>
                        <w:right w:val="none" w:sz="0" w:space="0" w:color="auto"/>
                      </w:divBdr>
                    </w:div>
                  </w:divsChild>
                </w:div>
                <w:div w:id="39869002">
                  <w:marLeft w:val="0"/>
                  <w:marRight w:val="0"/>
                  <w:marTop w:val="0"/>
                  <w:marBottom w:val="0"/>
                  <w:divBdr>
                    <w:top w:val="none" w:sz="0" w:space="0" w:color="auto"/>
                    <w:left w:val="none" w:sz="0" w:space="0" w:color="auto"/>
                    <w:bottom w:val="none" w:sz="0" w:space="0" w:color="auto"/>
                    <w:right w:val="none" w:sz="0" w:space="0" w:color="auto"/>
                  </w:divBdr>
                  <w:divsChild>
                    <w:div w:id="429812523">
                      <w:marLeft w:val="0"/>
                      <w:marRight w:val="0"/>
                      <w:marTop w:val="0"/>
                      <w:marBottom w:val="0"/>
                      <w:divBdr>
                        <w:top w:val="none" w:sz="0" w:space="0" w:color="auto"/>
                        <w:left w:val="none" w:sz="0" w:space="0" w:color="auto"/>
                        <w:bottom w:val="none" w:sz="0" w:space="0" w:color="auto"/>
                        <w:right w:val="none" w:sz="0" w:space="0" w:color="auto"/>
                      </w:divBdr>
                    </w:div>
                  </w:divsChild>
                </w:div>
                <w:div w:id="313530944">
                  <w:marLeft w:val="0"/>
                  <w:marRight w:val="0"/>
                  <w:marTop w:val="0"/>
                  <w:marBottom w:val="0"/>
                  <w:divBdr>
                    <w:top w:val="none" w:sz="0" w:space="0" w:color="auto"/>
                    <w:left w:val="none" w:sz="0" w:space="0" w:color="auto"/>
                    <w:bottom w:val="none" w:sz="0" w:space="0" w:color="auto"/>
                    <w:right w:val="none" w:sz="0" w:space="0" w:color="auto"/>
                  </w:divBdr>
                  <w:divsChild>
                    <w:div w:id="1810200645">
                      <w:marLeft w:val="0"/>
                      <w:marRight w:val="0"/>
                      <w:marTop w:val="0"/>
                      <w:marBottom w:val="0"/>
                      <w:divBdr>
                        <w:top w:val="none" w:sz="0" w:space="0" w:color="auto"/>
                        <w:left w:val="none" w:sz="0" w:space="0" w:color="auto"/>
                        <w:bottom w:val="none" w:sz="0" w:space="0" w:color="auto"/>
                        <w:right w:val="none" w:sz="0" w:space="0" w:color="auto"/>
                      </w:divBdr>
                    </w:div>
                  </w:divsChild>
                </w:div>
                <w:div w:id="2078015814">
                  <w:marLeft w:val="0"/>
                  <w:marRight w:val="0"/>
                  <w:marTop w:val="0"/>
                  <w:marBottom w:val="0"/>
                  <w:divBdr>
                    <w:top w:val="none" w:sz="0" w:space="0" w:color="auto"/>
                    <w:left w:val="none" w:sz="0" w:space="0" w:color="auto"/>
                    <w:bottom w:val="none" w:sz="0" w:space="0" w:color="auto"/>
                    <w:right w:val="none" w:sz="0" w:space="0" w:color="auto"/>
                  </w:divBdr>
                  <w:divsChild>
                    <w:div w:id="494999707">
                      <w:marLeft w:val="0"/>
                      <w:marRight w:val="0"/>
                      <w:marTop w:val="0"/>
                      <w:marBottom w:val="0"/>
                      <w:divBdr>
                        <w:top w:val="none" w:sz="0" w:space="0" w:color="auto"/>
                        <w:left w:val="none" w:sz="0" w:space="0" w:color="auto"/>
                        <w:bottom w:val="none" w:sz="0" w:space="0" w:color="auto"/>
                        <w:right w:val="none" w:sz="0" w:space="0" w:color="auto"/>
                      </w:divBdr>
                    </w:div>
                  </w:divsChild>
                </w:div>
                <w:div w:id="1200777407">
                  <w:marLeft w:val="0"/>
                  <w:marRight w:val="0"/>
                  <w:marTop w:val="0"/>
                  <w:marBottom w:val="0"/>
                  <w:divBdr>
                    <w:top w:val="none" w:sz="0" w:space="0" w:color="auto"/>
                    <w:left w:val="none" w:sz="0" w:space="0" w:color="auto"/>
                    <w:bottom w:val="none" w:sz="0" w:space="0" w:color="auto"/>
                    <w:right w:val="none" w:sz="0" w:space="0" w:color="auto"/>
                  </w:divBdr>
                  <w:divsChild>
                    <w:div w:id="1391078478">
                      <w:marLeft w:val="0"/>
                      <w:marRight w:val="0"/>
                      <w:marTop w:val="0"/>
                      <w:marBottom w:val="0"/>
                      <w:divBdr>
                        <w:top w:val="none" w:sz="0" w:space="0" w:color="auto"/>
                        <w:left w:val="none" w:sz="0" w:space="0" w:color="auto"/>
                        <w:bottom w:val="none" w:sz="0" w:space="0" w:color="auto"/>
                        <w:right w:val="none" w:sz="0" w:space="0" w:color="auto"/>
                      </w:divBdr>
                    </w:div>
                  </w:divsChild>
                </w:div>
                <w:div w:id="2074621162">
                  <w:marLeft w:val="0"/>
                  <w:marRight w:val="0"/>
                  <w:marTop w:val="0"/>
                  <w:marBottom w:val="0"/>
                  <w:divBdr>
                    <w:top w:val="none" w:sz="0" w:space="0" w:color="auto"/>
                    <w:left w:val="none" w:sz="0" w:space="0" w:color="auto"/>
                    <w:bottom w:val="none" w:sz="0" w:space="0" w:color="auto"/>
                    <w:right w:val="none" w:sz="0" w:space="0" w:color="auto"/>
                  </w:divBdr>
                  <w:divsChild>
                    <w:div w:id="1064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13578">
          <w:marLeft w:val="0"/>
          <w:marRight w:val="0"/>
          <w:marTop w:val="0"/>
          <w:marBottom w:val="0"/>
          <w:divBdr>
            <w:top w:val="none" w:sz="0" w:space="0" w:color="auto"/>
            <w:left w:val="none" w:sz="0" w:space="0" w:color="auto"/>
            <w:bottom w:val="none" w:sz="0" w:space="0" w:color="auto"/>
            <w:right w:val="none" w:sz="0" w:space="0" w:color="auto"/>
          </w:divBdr>
        </w:div>
        <w:div w:id="1237323958">
          <w:marLeft w:val="0"/>
          <w:marRight w:val="0"/>
          <w:marTop w:val="0"/>
          <w:marBottom w:val="0"/>
          <w:divBdr>
            <w:top w:val="none" w:sz="0" w:space="0" w:color="auto"/>
            <w:left w:val="none" w:sz="0" w:space="0" w:color="auto"/>
            <w:bottom w:val="none" w:sz="0" w:space="0" w:color="auto"/>
            <w:right w:val="none" w:sz="0" w:space="0" w:color="auto"/>
          </w:divBdr>
        </w:div>
        <w:div w:id="796919775">
          <w:marLeft w:val="0"/>
          <w:marRight w:val="0"/>
          <w:marTop w:val="0"/>
          <w:marBottom w:val="0"/>
          <w:divBdr>
            <w:top w:val="none" w:sz="0" w:space="0" w:color="auto"/>
            <w:left w:val="none" w:sz="0" w:space="0" w:color="auto"/>
            <w:bottom w:val="none" w:sz="0" w:space="0" w:color="auto"/>
            <w:right w:val="none" w:sz="0" w:space="0" w:color="auto"/>
          </w:divBdr>
        </w:div>
        <w:div w:id="150340723">
          <w:marLeft w:val="0"/>
          <w:marRight w:val="0"/>
          <w:marTop w:val="0"/>
          <w:marBottom w:val="0"/>
          <w:divBdr>
            <w:top w:val="none" w:sz="0" w:space="0" w:color="auto"/>
            <w:left w:val="none" w:sz="0" w:space="0" w:color="auto"/>
            <w:bottom w:val="none" w:sz="0" w:space="0" w:color="auto"/>
            <w:right w:val="none" w:sz="0" w:space="0" w:color="auto"/>
          </w:divBdr>
        </w:div>
        <w:div w:id="985816189">
          <w:marLeft w:val="0"/>
          <w:marRight w:val="0"/>
          <w:marTop w:val="0"/>
          <w:marBottom w:val="0"/>
          <w:divBdr>
            <w:top w:val="none" w:sz="0" w:space="0" w:color="auto"/>
            <w:left w:val="none" w:sz="0" w:space="0" w:color="auto"/>
            <w:bottom w:val="none" w:sz="0" w:space="0" w:color="auto"/>
            <w:right w:val="none" w:sz="0" w:space="0" w:color="auto"/>
          </w:divBdr>
        </w:div>
        <w:div w:id="1552309105">
          <w:marLeft w:val="0"/>
          <w:marRight w:val="0"/>
          <w:marTop w:val="0"/>
          <w:marBottom w:val="0"/>
          <w:divBdr>
            <w:top w:val="none" w:sz="0" w:space="0" w:color="auto"/>
            <w:left w:val="none" w:sz="0" w:space="0" w:color="auto"/>
            <w:bottom w:val="none" w:sz="0" w:space="0" w:color="auto"/>
            <w:right w:val="none" w:sz="0" w:space="0" w:color="auto"/>
          </w:divBdr>
        </w:div>
        <w:div w:id="601763696">
          <w:marLeft w:val="0"/>
          <w:marRight w:val="0"/>
          <w:marTop w:val="0"/>
          <w:marBottom w:val="0"/>
          <w:divBdr>
            <w:top w:val="none" w:sz="0" w:space="0" w:color="auto"/>
            <w:left w:val="none" w:sz="0" w:space="0" w:color="auto"/>
            <w:bottom w:val="none" w:sz="0" w:space="0" w:color="auto"/>
            <w:right w:val="none" w:sz="0" w:space="0" w:color="auto"/>
          </w:divBdr>
        </w:div>
        <w:div w:id="1423988510">
          <w:marLeft w:val="0"/>
          <w:marRight w:val="0"/>
          <w:marTop w:val="0"/>
          <w:marBottom w:val="0"/>
          <w:divBdr>
            <w:top w:val="none" w:sz="0" w:space="0" w:color="auto"/>
            <w:left w:val="none" w:sz="0" w:space="0" w:color="auto"/>
            <w:bottom w:val="none" w:sz="0" w:space="0" w:color="auto"/>
            <w:right w:val="none" w:sz="0" w:space="0" w:color="auto"/>
          </w:divBdr>
          <w:divsChild>
            <w:div w:id="1667827675">
              <w:marLeft w:val="-75"/>
              <w:marRight w:val="0"/>
              <w:marTop w:val="30"/>
              <w:marBottom w:val="30"/>
              <w:divBdr>
                <w:top w:val="none" w:sz="0" w:space="0" w:color="auto"/>
                <w:left w:val="none" w:sz="0" w:space="0" w:color="auto"/>
                <w:bottom w:val="none" w:sz="0" w:space="0" w:color="auto"/>
                <w:right w:val="none" w:sz="0" w:space="0" w:color="auto"/>
              </w:divBdr>
              <w:divsChild>
                <w:div w:id="465633655">
                  <w:marLeft w:val="0"/>
                  <w:marRight w:val="0"/>
                  <w:marTop w:val="0"/>
                  <w:marBottom w:val="0"/>
                  <w:divBdr>
                    <w:top w:val="none" w:sz="0" w:space="0" w:color="auto"/>
                    <w:left w:val="none" w:sz="0" w:space="0" w:color="auto"/>
                    <w:bottom w:val="none" w:sz="0" w:space="0" w:color="auto"/>
                    <w:right w:val="none" w:sz="0" w:space="0" w:color="auto"/>
                  </w:divBdr>
                  <w:divsChild>
                    <w:div w:id="1851603662">
                      <w:marLeft w:val="0"/>
                      <w:marRight w:val="0"/>
                      <w:marTop w:val="0"/>
                      <w:marBottom w:val="0"/>
                      <w:divBdr>
                        <w:top w:val="none" w:sz="0" w:space="0" w:color="auto"/>
                        <w:left w:val="none" w:sz="0" w:space="0" w:color="auto"/>
                        <w:bottom w:val="none" w:sz="0" w:space="0" w:color="auto"/>
                        <w:right w:val="none" w:sz="0" w:space="0" w:color="auto"/>
                      </w:divBdr>
                    </w:div>
                  </w:divsChild>
                </w:div>
                <w:div w:id="84111090">
                  <w:marLeft w:val="0"/>
                  <w:marRight w:val="0"/>
                  <w:marTop w:val="0"/>
                  <w:marBottom w:val="0"/>
                  <w:divBdr>
                    <w:top w:val="none" w:sz="0" w:space="0" w:color="auto"/>
                    <w:left w:val="none" w:sz="0" w:space="0" w:color="auto"/>
                    <w:bottom w:val="none" w:sz="0" w:space="0" w:color="auto"/>
                    <w:right w:val="none" w:sz="0" w:space="0" w:color="auto"/>
                  </w:divBdr>
                  <w:divsChild>
                    <w:div w:id="763570476">
                      <w:marLeft w:val="0"/>
                      <w:marRight w:val="0"/>
                      <w:marTop w:val="0"/>
                      <w:marBottom w:val="0"/>
                      <w:divBdr>
                        <w:top w:val="none" w:sz="0" w:space="0" w:color="auto"/>
                        <w:left w:val="none" w:sz="0" w:space="0" w:color="auto"/>
                        <w:bottom w:val="none" w:sz="0" w:space="0" w:color="auto"/>
                        <w:right w:val="none" w:sz="0" w:space="0" w:color="auto"/>
                      </w:divBdr>
                    </w:div>
                  </w:divsChild>
                </w:div>
                <w:div w:id="370693595">
                  <w:marLeft w:val="0"/>
                  <w:marRight w:val="0"/>
                  <w:marTop w:val="0"/>
                  <w:marBottom w:val="0"/>
                  <w:divBdr>
                    <w:top w:val="none" w:sz="0" w:space="0" w:color="auto"/>
                    <w:left w:val="none" w:sz="0" w:space="0" w:color="auto"/>
                    <w:bottom w:val="none" w:sz="0" w:space="0" w:color="auto"/>
                    <w:right w:val="none" w:sz="0" w:space="0" w:color="auto"/>
                  </w:divBdr>
                  <w:divsChild>
                    <w:div w:id="1947616631">
                      <w:marLeft w:val="0"/>
                      <w:marRight w:val="0"/>
                      <w:marTop w:val="0"/>
                      <w:marBottom w:val="0"/>
                      <w:divBdr>
                        <w:top w:val="none" w:sz="0" w:space="0" w:color="auto"/>
                        <w:left w:val="none" w:sz="0" w:space="0" w:color="auto"/>
                        <w:bottom w:val="none" w:sz="0" w:space="0" w:color="auto"/>
                        <w:right w:val="none" w:sz="0" w:space="0" w:color="auto"/>
                      </w:divBdr>
                    </w:div>
                  </w:divsChild>
                </w:div>
                <w:div w:id="1872185108">
                  <w:marLeft w:val="0"/>
                  <w:marRight w:val="0"/>
                  <w:marTop w:val="0"/>
                  <w:marBottom w:val="0"/>
                  <w:divBdr>
                    <w:top w:val="none" w:sz="0" w:space="0" w:color="auto"/>
                    <w:left w:val="none" w:sz="0" w:space="0" w:color="auto"/>
                    <w:bottom w:val="none" w:sz="0" w:space="0" w:color="auto"/>
                    <w:right w:val="none" w:sz="0" w:space="0" w:color="auto"/>
                  </w:divBdr>
                  <w:divsChild>
                    <w:div w:id="1711491090">
                      <w:marLeft w:val="0"/>
                      <w:marRight w:val="0"/>
                      <w:marTop w:val="0"/>
                      <w:marBottom w:val="0"/>
                      <w:divBdr>
                        <w:top w:val="none" w:sz="0" w:space="0" w:color="auto"/>
                        <w:left w:val="none" w:sz="0" w:space="0" w:color="auto"/>
                        <w:bottom w:val="none" w:sz="0" w:space="0" w:color="auto"/>
                        <w:right w:val="none" w:sz="0" w:space="0" w:color="auto"/>
                      </w:divBdr>
                    </w:div>
                  </w:divsChild>
                </w:div>
                <w:div w:id="492533238">
                  <w:marLeft w:val="0"/>
                  <w:marRight w:val="0"/>
                  <w:marTop w:val="0"/>
                  <w:marBottom w:val="0"/>
                  <w:divBdr>
                    <w:top w:val="none" w:sz="0" w:space="0" w:color="auto"/>
                    <w:left w:val="none" w:sz="0" w:space="0" w:color="auto"/>
                    <w:bottom w:val="none" w:sz="0" w:space="0" w:color="auto"/>
                    <w:right w:val="none" w:sz="0" w:space="0" w:color="auto"/>
                  </w:divBdr>
                  <w:divsChild>
                    <w:div w:id="1998612878">
                      <w:marLeft w:val="0"/>
                      <w:marRight w:val="0"/>
                      <w:marTop w:val="0"/>
                      <w:marBottom w:val="0"/>
                      <w:divBdr>
                        <w:top w:val="none" w:sz="0" w:space="0" w:color="auto"/>
                        <w:left w:val="none" w:sz="0" w:space="0" w:color="auto"/>
                        <w:bottom w:val="none" w:sz="0" w:space="0" w:color="auto"/>
                        <w:right w:val="none" w:sz="0" w:space="0" w:color="auto"/>
                      </w:divBdr>
                    </w:div>
                  </w:divsChild>
                </w:div>
                <w:div w:id="791286219">
                  <w:marLeft w:val="0"/>
                  <w:marRight w:val="0"/>
                  <w:marTop w:val="0"/>
                  <w:marBottom w:val="0"/>
                  <w:divBdr>
                    <w:top w:val="none" w:sz="0" w:space="0" w:color="auto"/>
                    <w:left w:val="none" w:sz="0" w:space="0" w:color="auto"/>
                    <w:bottom w:val="none" w:sz="0" w:space="0" w:color="auto"/>
                    <w:right w:val="none" w:sz="0" w:space="0" w:color="auto"/>
                  </w:divBdr>
                  <w:divsChild>
                    <w:div w:id="192691209">
                      <w:marLeft w:val="0"/>
                      <w:marRight w:val="0"/>
                      <w:marTop w:val="0"/>
                      <w:marBottom w:val="0"/>
                      <w:divBdr>
                        <w:top w:val="none" w:sz="0" w:space="0" w:color="auto"/>
                        <w:left w:val="none" w:sz="0" w:space="0" w:color="auto"/>
                        <w:bottom w:val="none" w:sz="0" w:space="0" w:color="auto"/>
                        <w:right w:val="none" w:sz="0" w:space="0" w:color="auto"/>
                      </w:divBdr>
                    </w:div>
                  </w:divsChild>
                </w:div>
                <w:div w:id="257104413">
                  <w:marLeft w:val="0"/>
                  <w:marRight w:val="0"/>
                  <w:marTop w:val="0"/>
                  <w:marBottom w:val="0"/>
                  <w:divBdr>
                    <w:top w:val="none" w:sz="0" w:space="0" w:color="auto"/>
                    <w:left w:val="none" w:sz="0" w:space="0" w:color="auto"/>
                    <w:bottom w:val="none" w:sz="0" w:space="0" w:color="auto"/>
                    <w:right w:val="none" w:sz="0" w:space="0" w:color="auto"/>
                  </w:divBdr>
                  <w:divsChild>
                    <w:div w:id="520047425">
                      <w:marLeft w:val="0"/>
                      <w:marRight w:val="0"/>
                      <w:marTop w:val="0"/>
                      <w:marBottom w:val="0"/>
                      <w:divBdr>
                        <w:top w:val="none" w:sz="0" w:space="0" w:color="auto"/>
                        <w:left w:val="none" w:sz="0" w:space="0" w:color="auto"/>
                        <w:bottom w:val="none" w:sz="0" w:space="0" w:color="auto"/>
                        <w:right w:val="none" w:sz="0" w:space="0" w:color="auto"/>
                      </w:divBdr>
                    </w:div>
                  </w:divsChild>
                </w:div>
                <w:div w:id="1358576353">
                  <w:marLeft w:val="0"/>
                  <w:marRight w:val="0"/>
                  <w:marTop w:val="0"/>
                  <w:marBottom w:val="0"/>
                  <w:divBdr>
                    <w:top w:val="none" w:sz="0" w:space="0" w:color="auto"/>
                    <w:left w:val="none" w:sz="0" w:space="0" w:color="auto"/>
                    <w:bottom w:val="none" w:sz="0" w:space="0" w:color="auto"/>
                    <w:right w:val="none" w:sz="0" w:space="0" w:color="auto"/>
                  </w:divBdr>
                  <w:divsChild>
                    <w:div w:id="1210218063">
                      <w:marLeft w:val="0"/>
                      <w:marRight w:val="0"/>
                      <w:marTop w:val="0"/>
                      <w:marBottom w:val="0"/>
                      <w:divBdr>
                        <w:top w:val="none" w:sz="0" w:space="0" w:color="auto"/>
                        <w:left w:val="none" w:sz="0" w:space="0" w:color="auto"/>
                        <w:bottom w:val="none" w:sz="0" w:space="0" w:color="auto"/>
                        <w:right w:val="none" w:sz="0" w:space="0" w:color="auto"/>
                      </w:divBdr>
                    </w:div>
                  </w:divsChild>
                </w:div>
                <w:div w:id="296036909">
                  <w:marLeft w:val="0"/>
                  <w:marRight w:val="0"/>
                  <w:marTop w:val="0"/>
                  <w:marBottom w:val="0"/>
                  <w:divBdr>
                    <w:top w:val="none" w:sz="0" w:space="0" w:color="auto"/>
                    <w:left w:val="none" w:sz="0" w:space="0" w:color="auto"/>
                    <w:bottom w:val="none" w:sz="0" w:space="0" w:color="auto"/>
                    <w:right w:val="none" w:sz="0" w:space="0" w:color="auto"/>
                  </w:divBdr>
                  <w:divsChild>
                    <w:div w:id="1626696238">
                      <w:marLeft w:val="0"/>
                      <w:marRight w:val="0"/>
                      <w:marTop w:val="0"/>
                      <w:marBottom w:val="0"/>
                      <w:divBdr>
                        <w:top w:val="none" w:sz="0" w:space="0" w:color="auto"/>
                        <w:left w:val="none" w:sz="0" w:space="0" w:color="auto"/>
                        <w:bottom w:val="none" w:sz="0" w:space="0" w:color="auto"/>
                        <w:right w:val="none" w:sz="0" w:space="0" w:color="auto"/>
                      </w:divBdr>
                    </w:div>
                  </w:divsChild>
                </w:div>
                <w:div w:id="184752627">
                  <w:marLeft w:val="0"/>
                  <w:marRight w:val="0"/>
                  <w:marTop w:val="0"/>
                  <w:marBottom w:val="0"/>
                  <w:divBdr>
                    <w:top w:val="none" w:sz="0" w:space="0" w:color="auto"/>
                    <w:left w:val="none" w:sz="0" w:space="0" w:color="auto"/>
                    <w:bottom w:val="none" w:sz="0" w:space="0" w:color="auto"/>
                    <w:right w:val="none" w:sz="0" w:space="0" w:color="auto"/>
                  </w:divBdr>
                  <w:divsChild>
                    <w:div w:id="320042186">
                      <w:marLeft w:val="0"/>
                      <w:marRight w:val="0"/>
                      <w:marTop w:val="0"/>
                      <w:marBottom w:val="0"/>
                      <w:divBdr>
                        <w:top w:val="none" w:sz="0" w:space="0" w:color="auto"/>
                        <w:left w:val="none" w:sz="0" w:space="0" w:color="auto"/>
                        <w:bottom w:val="none" w:sz="0" w:space="0" w:color="auto"/>
                        <w:right w:val="none" w:sz="0" w:space="0" w:color="auto"/>
                      </w:divBdr>
                    </w:div>
                  </w:divsChild>
                </w:div>
                <w:div w:id="1898005539">
                  <w:marLeft w:val="0"/>
                  <w:marRight w:val="0"/>
                  <w:marTop w:val="0"/>
                  <w:marBottom w:val="0"/>
                  <w:divBdr>
                    <w:top w:val="none" w:sz="0" w:space="0" w:color="auto"/>
                    <w:left w:val="none" w:sz="0" w:space="0" w:color="auto"/>
                    <w:bottom w:val="none" w:sz="0" w:space="0" w:color="auto"/>
                    <w:right w:val="none" w:sz="0" w:space="0" w:color="auto"/>
                  </w:divBdr>
                  <w:divsChild>
                    <w:div w:id="335812973">
                      <w:marLeft w:val="0"/>
                      <w:marRight w:val="0"/>
                      <w:marTop w:val="0"/>
                      <w:marBottom w:val="0"/>
                      <w:divBdr>
                        <w:top w:val="none" w:sz="0" w:space="0" w:color="auto"/>
                        <w:left w:val="none" w:sz="0" w:space="0" w:color="auto"/>
                        <w:bottom w:val="none" w:sz="0" w:space="0" w:color="auto"/>
                        <w:right w:val="none" w:sz="0" w:space="0" w:color="auto"/>
                      </w:divBdr>
                    </w:div>
                  </w:divsChild>
                </w:div>
                <w:div w:id="1940021993">
                  <w:marLeft w:val="0"/>
                  <w:marRight w:val="0"/>
                  <w:marTop w:val="0"/>
                  <w:marBottom w:val="0"/>
                  <w:divBdr>
                    <w:top w:val="none" w:sz="0" w:space="0" w:color="auto"/>
                    <w:left w:val="none" w:sz="0" w:space="0" w:color="auto"/>
                    <w:bottom w:val="none" w:sz="0" w:space="0" w:color="auto"/>
                    <w:right w:val="none" w:sz="0" w:space="0" w:color="auto"/>
                  </w:divBdr>
                  <w:divsChild>
                    <w:div w:id="390009467">
                      <w:marLeft w:val="0"/>
                      <w:marRight w:val="0"/>
                      <w:marTop w:val="0"/>
                      <w:marBottom w:val="0"/>
                      <w:divBdr>
                        <w:top w:val="none" w:sz="0" w:space="0" w:color="auto"/>
                        <w:left w:val="none" w:sz="0" w:space="0" w:color="auto"/>
                        <w:bottom w:val="none" w:sz="0" w:space="0" w:color="auto"/>
                        <w:right w:val="none" w:sz="0" w:space="0" w:color="auto"/>
                      </w:divBdr>
                    </w:div>
                  </w:divsChild>
                </w:div>
                <w:div w:id="24602221">
                  <w:marLeft w:val="0"/>
                  <w:marRight w:val="0"/>
                  <w:marTop w:val="0"/>
                  <w:marBottom w:val="0"/>
                  <w:divBdr>
                    <w:top w:val="none" w:sz="0" w:space="0" w:color="auto"/>
                    <w:left w:val="none" w:sz="0" w:space="0" w:color="auto"/>
                    <w:bottom w:val="none" w:sz="0" w:space="0" w:color="auto"/>
                    <w:right w:val="none" w:sz="0" w:space="0" w:color="auto"/>
                  </w:divBdr>
                  <w:divsChild>
                    <w:div w:id="842278888">
                      <w:marLeft w:val="0"/>
                      <w:marRight w:val="0"/>
                      <w:marTop w:val="0"/>
                      <w:marBottom w:val="0"/>
                      <w:divBdr>
                        <w:top w:val="none" w:sz="0" w:space="0" w:color="auto"/>
                        <w:left w:val="none" w:sz="0" w:space="0" w:color="auto"/>
                        <w:bottom w:val="none" w:sz="0" w:space="0" w:color="auto"/>
                        <w:right w:val="none" w:sz="0" w:space="0" w:color="auto"/>
                      </w:divBdr>
                    </w:div>
                  </w:divsChild>
                </w:div>
                <w:div w:id="156962408">
                  <w:marLeft w:val="0"/>
                  <w:marRight w:val="0"/>
                  <w:marTop w:val="0"/>
                  <w:marBottom w:val="0"/>
                  <w:divBdr>
                    <w:top w:val="none" w:sz="0" w:space="0" w:color="auto"/>
                    <w:left w:val="none" w:sz="0" w:space="0" w:color="auto"/>
                    <w:bottom w:val="none" w:sz="0" w:space="0" w:color="auto"/>
                    <w:right w:val="none" w:sz="0" w:space="0" w:color="auto"/>
                  </w:divBdr>
                  <w:divsChild>
                    <w:div w:id="132406766">
                      <w:marLeft w:val="0"/>
                      <w:marRight w:val="0"/>
                      <w:marTop w:val="0"/>
                      <w:marBottom w:val="0"/>
                      <w:divBdr>
                        <w:top w:val="none" w:sz="0" w:space="0" w:color="auto"/>
                        <w:left w:val="none" w:sz="0" w:space="0" w:color="auto"/>
                        <w:bottom w:val="none" w:sz="0" w:space="0" w:color="auto"/>
                        <w:right w:val="none" w:sz="0" w:space="0" w:color="auto"/>
                      </w:divBdr>
                    </w:div>
                  </w:divsChild>
                </w:div>
                <w:div w:id="725421698">
                  <w:marLeft w:val="0"/>
                  <w:marRight w:val="0"/>
                  <w:marTop w:val="0"/>
                  <w:marBottom w:val="0"/>
                  <w:divBdr>
                    <w:top w:val="none" w:sz="0" w:space="0" w:color="auto"/>
                    <w:left w:val="none" w:sz="0" w:space="0" w:color="auto"/>
                    <w:bottom w:val="none" w:sz="0" w:space="0" w:color="auto"/>
                    <w:right w:val="none" w:sz="0" w:space="0" w:color="auto"/>
                  </w:divBdr>
                  <w:divsChild>
                    <w:div w:id="1216308839">
                      <w:marLeft w:val="0"/>
                      <w:marRight w:val="0"/>
                      <w:marTop w:val="0"/>
                      <w:marBottom w:val="0"/>
                      <w:divBdr>
                        <w:top w:val="none" w:sz="0" w:space="0" w:color="auto"/>
                        <w:left w:val="none" w:sz="0" w:space="0" w:color="auto"/>
                        <w:bottom w:val="none" w:sz="0" w:space="0" w:color="auto"/>
                        <w:right w:val="none" w:sz="0" w:space="0" w:color="auto"/>
                      </w:divBdr>
                    </w:div>
                  </w:divsChild>
                </w:div>
                <w:div w:id="1431117743">
                  <w:marLeft w:val="0"/>
                  <w:marRight w:val="0"/>
                  <w:marTop w:val="0"/>
                  <w:marBottom w:val="0"/>
                  <w:divBdr>
                    <w:top w:val="none" w:sz="0" w:space="0" w:color="auto"/>
                    <w:left w:val="none" w:sz="0" w:space="0" w:color="auto"/>
                    <w:bottom w:val="none" w:sz="0" w:space="0" w:color="auto"/>
                    <w:right w:val="none" w:sz="0" w:space="0" w:color="auto"/>
                  </w:divBdr>
                  <w:divsChild>
                    <w:div w:id="200702890">
                      <w:marLeft w:val="0"/>
                      <w:marRight w:val="0"/>
                      <w:marTop w:val="0"/>
                      <w:marBottom w:val="0"/>
                      <w:divBdr>
                        <w:top w:val="none" w:sz="0" w:space="0" w:color="auto"/>
                        <w:left w:val="none" w:sz="0" w:space="0" w:color="auto"/>
                        <w:bottom w:val="none" w:sz="0" w:space="0" w:color="auto"/>
                        <w:right w:val="none" w:sz="0" w:space="0" w:color="auto"/>
                      </w:divBdr>
                    </w:div>
                  </w:divsChild>
                </w:div>
                <w:div w:id="290020621">
                  <w:marLeft w:val="0"/>
                  <w:marRight w:val="0"/>
                  <w:marTop w:val="0"/>
                  <w:marBottom w:val="0"/>
                  <w:divBdr>
                    <w:top w:val="none" w:sz="0" w:space="0" w:color="auto"/>
                    <w:left w:val="none" w:sz="0" w:space="0" w:color="auto"/>
                    <w:bottom w:val="none" w:sz="0" w:space="0" w:color="auto"/>
                    <w:right w:val="none" w:sz="0" w:space="0" w:color="auto"/>
                  </w:divBdr>
                  <w:divsChild>
                    <w:div w:id="445855648">
                      <w:marLeft w:val="0"/>
                      <w:marRight w:val="0"/>
                      <w:marTop w:val="0"/>
                      <w:marBottom w:val="0"/>
                      <w:divBdr>
                        <w:top w:val="none" w:sz="0" w:space="0" w:color="auto"/>
                        <w:left w:val="none" w:sz="0" w:space="0" w:color="auto"/>
                        <w:bottom w:val="none" w:sz="0" w:space="0" w:color="auto"/>
                        <w:right w:val="none" w:sz="0" w:space="0" w:color="auto"/>
                      </w:divBdr>
                    </w:div>
                  </w:divsChild>
                </w:div>
                <w:div w:id="564683687">
                  <w:marLeft w:val="0"/>
                  <w:marRight w:val="0"/>
                  <w:marTop w:val="0"/>
                  <w:marBottom w:val="0"/>
                  <w:divBdr>
                    <w:top w:val="none" w:sz="0" w:space="0" w:color="auto"/>
                    <w:left w:val="none" w:sz="0" w:space="0" w:color="auto"/>
                    <w:bottom w:val="none" w:sz="0" w:space="0" w:color="auto"/>
                    <w:right w:val="none" w:sz="0" w:space="0" w:color="auto"/>
                  </w:divBdr>
                  <w:divsChild>
                    <w:div w:id="1883012719">
                      <w:marLeft w:val="0"/>
                      <w:marRight w:val="0"/>
                      <w:marTop w:val="0"/>
                      <w:marBottom w:val="0"/>
                      <w:divBdr>
                        <w:top w:val="none" w:sz="0" w:space="0" w:color="auto"/>
                        <w:left w:val="none" w:sz="0" w:space="0" w:color="auto"/>
                        <w:bottom w:val="none" w:sz="0" w:space="0" w:color="auto"/>
                        <w:right w:val="none" w:sz="0" w:space="0" w:color="auto"/>
                      </w:divBdr>
                    </w:div>
                  </w:divsChild>
                </w:div>
                <w:div w:id="1505432587">
                  <w:marLeft w:val="0"/>
                  <w:marRight w:val="0"/>
                  <w:marTop w:val="0"/>
                  <w:marBottom w:val="0"/>
                  <w:divBdr>
                    <w:top w:val="none" w:sz="0" w:space="0" w:color="auto"/>
                    <w:left w:val="none" w:sz="0" w:space="0" w:color="auto"/>
                    <w:bottom w:val="none" w:sz="0" w:space="0" w:color="auto"/>
                    <w:right w:val="none" w:sz="0" w:space="0" w:color="auto"/>
                  </w:divBdr>
                  <w:divsChild>
                    <w:div w:id="782844081">
                      <w:marLeft w:val="0"/>
                      <w:marRight w:val="0"/>
                      <w:marTop w:val="0"/>
                      <w:marBottom w:val="0"/>
                      <w:divBdr>
                        <w:top w:val="none" w:sz="0" w:space="0" w:color="auto"/>
                        <w:left w:val="none" w:sz="0" w:space="0" w:color="auto"/>
                        <w:bottom w:val="none" w:sz="0" w:space="0" w:color="auto"/>
                        <w:right w:val="none" w:sz="0" w:space="0" w:color="auto"/>
                      </w:divBdr>
                    </w:div>
                  </w:divsChild>
                </w:div>
                <w:div w:id="888758438">
                  <w:marLeft w:val="0"/>
                  <w:marRight w:val="0"/>
                  <w:marTop w:val="0"/>
                  <w:marBottom w:val="0"/>
                  <w:divBdr>
                    <w:top w:val="none" w:sz="0" w:space="0" w:color="auto"/>
                    <w:left w:val="none" w:sz="0" w:space="0" w:color="auto"/>
                    <w:bottom w:val="none" w:sz="0" w:space="0" w:color="auto"/>
                    <w:right w:val="none" w:sz="0" w:space="0" w:color="auto"/>
                  </w:divBdr>
                  <w:divsChild>
                    <w:div w:id="2104914683">
                      <w:marLeft w:val="0"/>
                      <w:marRight w:val="0"/>
                      <w:marTop w:val="0"/>
                      <w:marBottom w:val="0"/>
                      <w:divBdr>
                        <w:top w:val="none" w:sz="0" w:space="0" w:color="auto"/>
                        <w:left w:val="none" w:sz="0" w:space="0" w:color="auto"/>
                        <w:bottom w:val="none" w:sz="0" w:space="0" w:color="auto"/>
                        <w:right w:val="none" w:sz="0" w:space="0" w:color="auto"/>
                      </w:divBdr>
                    </w:div>
                  </w:divsChild>
                </w:div>
                <w:div w:id="667749961">
                  <w:marLeft w:val="0"/>
                  <w:marRight w:val="0"/>
                  <w:marTop w:val="0"/>
                  <w:marBottom w:val="0"/>
                  <w:divBdr>
                    <w:top w:val="none" w:sz="0" w:space="0" w:color="auto"/>
                    <w:left w:val="none" w:sz="0" w:space="0" w:color="auto"/>
                    <w:bottom w:val="none" w:sz="0" w:space="0" w:color="auto"/>
                    <w:right w:val="none" w:sz="0" w:space="0" w:color="auto"/>
                  </w:divBdr>
                  <w:divsChild>
                    <w:div w:id="2010405608">
                      <w:marLeft w:val="0"/>
                      <w:marRight w:val="0"/>
                      <w:marTop w:val="0"/>
                      <w:marBottom w:val="0"/>
                      <w:divBdr>
                        <w:top w:val="none" w:sz="0" w:space="0" w:color="auto"/>
                        <w:left w:val="none" w:sz="0" w:space="0" w:color="auto"/>
                        <w:bottom w:val="none" w:sz="0" w:space="0" w:color="auto"/>
                        <w:right w:val="none" w:sz="0" w:space="0" w:color="auto"/>
                      </w:divBdr>
                    </w:div>
                  </w:divsChild>
                </w:div>
                <w:div w:id="727722683">
                  <w:marLeft w:val="0"/>
                  <w:marRight w:val="0"/>
                  <w:marTop w:val="0"/>
                  <w:marBottom w:val="0"/>
                  <w:divBdr>
                    <w:top w:val="none" w:sz="0" w:space="0" w:color="auto"/>
                    <w:left w:val="none" w:sz="0" w:space="0" w:color="auto"/>
                    <w:bottom w:val="none" w:sz="0" w:space="0" w:color="auto"/>
                    <w:right w:val="none" w:sz="0" w:space="0" w:color="auto"/>
                  </w:divBdr>
                  <w:divsChild>
                    <w:div w:id="66848259">
                      <w:marLeft w:val="0"/>
                      <w:marRight w:val="0"/>
                      <w:marTop w:val="0"/>
                      <w:marBottom w:val="0"/>
                      <w:divBdr>
                        <w:top w:val="none" w:sz="0" w:space="0" w:color="auto"/>
                        <w:left w:val="none" w:sz="0" w:space="0" w:color="auto"/>
                        <w:bottom w:val="none" w:sz="0" w:space="0" w:color="auto"/>
                        <w:right w:val="none" w:sz="0" w:space="0" w:color="auto"/>
                      </w:divBdr>
                    </w:div>
                  </w:divsChild>
                </w:div>
                <w:div w:id="814644889">
                  <w:marLeft w:val="0"/>
                  <w:marRight w:val="0"/>
                  <w:marTop w:val="0"/>
                  <w:marBottom w:val="0"/>
                  <w:divBdr>
                    <w:top w:val="none" w:sz="0" w:space="0" w:color="auto"/>
                    <w:left w:val="none" w:sz="0" w:space="0" w:color="auto"/>
                    <w:bottom w:val="none" w:sz="0" w:space="0" w:color="auto"/>
                    <w:right w:val="none" w:sz="0" w:space="0" w:color="auto"/>
                  </w:divBdr>
                  <w:divsChild>
                    <w:div w:id="1476407884">
                      <w:marLeft w:val="0"/>
                      <w:marRight w:val="0"/>
                      <w:marTop w:val="0"/>
                      <w:marBottom w:val="0"/>
                      <w:divBdr>
                        <w:top w:val="none" w:sz="0" w:space="0" w:color="auto"/>
                        <w:left w:val="none" w:sz="0" w:space="0" w:color="auto"/>
                        <w:bottom w:val="none" w:sz="0" w:space="0" w:color="auto"/>
                        <w:right w:val="none" w:sz="0" w:space="0" w:color="auto"/>
                      </w:divBdr>
                    </w:div>
                  </w:divsChild>
                </w:div>
                <w:div w:id="1292324511">
                  <w:marLeft w:val="0"/>
                  <w:marRight w:val="0"/>
                  <w:marTop w:val="0"/>
                  <w:marBottom w:val="0"/>
                  <w:divBdr>
                    <w:top w:val="none" w:sz="0" w:space="0" w:color="auto"/>
                    <w:left w:val="none" w:sz="0" w:space="0" w:color="auto"/>
                    <w:bottom w:val="none" w:sz="0" w:space="0" w:color="auto"/>
                    <w:right w:val="none" w:sz="0" w:space="0" w:color="auto"/>
                  </w:divBdr>
                  <w:divsChild>
                    <w:div w:id="1736507891">
                      <w:marLeft w:val="0"/>
                      <w:marRight w:val="0"/>
                      <w:marTop w:val="0"/>
                      <w:marBottom w:val="0"/>
                      <w:divBdr>
                        <w:top w:val="none" w:sz="0" w:space="0" w:color="auto"/>
                        <w:left w:val="none" w:sz="0" w:space="0" w:color="auto"/>
                        <w:bottom w:val="none" w:sz="0" w:space="0" w:color="auto"/>
                        <w:right w:val="none" w:sz="0" w:space="0" w:color="auto"/>
                      </w:divBdr>
                    </w:div>
                  </w:divsChild>
                </w:div>
                <w:div w:id="657418011">
                  <w:marLeft w:val="0"/>
                  <w:marRight w:val="0"/>
                  <w:marTop w:val="0"/>
                  <w:marBottom w:val="0"/>
                  <w:divBdr>
                    <w:top w:val="none" w:sz="0" w:space="0" w:color="auto"/>
                    <w:left w:val="none" w:sz="0" w:space="0" w:color="auto"/>
                    <w:bottom w:val="none" w:sz="0" w:space="0" w:color="auto"/>
                    <w:right w:val="none" w:sz="0" w:space="0" w:color="auto"/>
                  </w:divBdr>
                  <w:divsChild>
                    <w:div w:id="1488748230">
                      <w:marLeft w:val="0"/>
                      <w:marRight w:val="0"/>
                      <w:marTop w:val="0"/>
                      <w:marBottom w:val="0"/>
                      <w:divBdr>
                        <w:top w:val="none" w:sz="0" w:space="0" w:color="auto"/>
                        <w:left w:val="none" w:sz="0" w:space="0" w:color="auto"/>
                        <w:bottom w:val="none" w:sz="0" w:space="0" w:color="auto"/>
                        <w:right w:val="none" w:sz="0" w:space="0" w:color="auto"/>
                      </w:divBdr>
                    </w:div>
                  </w:divsChild>
                </w:div>
                <w:div w:id="802968157">
                  <w:marLeft w:val="0"/>
                  <w:marRight w:val="0"/>
                  <w:marTop w:val="0"/>
                  <w:marBottom w:val="0"/>
                  <w:divBdr>
                    <w:top w:val="none" w:sz="0" w:space="0" w:color="auto"/>
                    <w:left w:val="none" w:sz="0" w:space="0" w:color="auto"/>
                    <w:bottom w:val="none" w:sz="0" w:space="0" w:color="auto"/>
                    <w:right w:val="none" w:sz="0" w:space="0" w:color="auto"/>
                  </w:divBdr>
                  <w:divsChild>
                    <w:div w:id="233779925">
                      <w:marLeft w:val="0"/>
                      <w:marRight w:val="0"/>
                      <w:marTop w:val="0"/>
                      <w:marBottom w:val="0"/>
                      <w:divBdr>
                        <w:top w:val="none" w:sz="0" w:space="0" w:color="auto"/>
                        <w:left w:val="none" w:sz="0" w:space="0" w:color="auto"/>
                        <w:bottom w:val="none" w:sz="0" w:space="0" w:color="auto"/>
                        <w:right w:val="none" w:sz="0" w:space="0" w:color="auto"/>
                      </w:divBdr>
                    </w:div>
                  </w:divsChild>
                </w:div>
                <w:div w:id="1288509826">
                  <w:marLeft w:val="0"/>
                  <w:marRight w:val="0"/>
                  <w:marTop w:val="0"/>
                  <w:marBottom w:val="0"/>
                  <w:divBdr>
                    <w:top w:val="none" w:sz="0" w:space="0" w:color="auto"/>
                    <w:left w:val="none" w:sz="0" w:space="0" w:color="auto"/>
                    <w:bottom w:val="none" w:sz="0" w:space="0" w:color="auto"/>
                    <w:right w:val="none" w:sz="0" w:space="0" w:color="auto"/>
                  </w:divBdr>
                  <w:divsChild>
                    <w:div w:id="1253394252">
                      <w:marLeft w:val="0"/>
                      <w:marRight w:val="0"/>
                      <w:marTop w:val="0"/>
                      <w:marBottom w:val="0"/>
                      <w:divBdr>
                        <w:top w:val="none" w:sz="0" w:space="0" w:color="auto"/>
                        <w:left w:val="none" w:sz="0" w:space="0" w:color="auto"/>
                        <w:bottom w:val="none" w:sz="0" w:space="0" w:color="auto"/>
                        <w:right w:val="none" w:sz="0" w:space="0" w:color="auto"/>
                      </w:divBdr>
                    </w:div>
                  </w:divsChild>
                </w:div>
                <w:div w:id="1027488197">
                  <w:marLeft w:val="0"/>
                  <w:marRight w:val="0"/>
                  <w:marTop w:val="0"/>
                  <w:marBottom w:val="0"/>
                  <w:divBdr>
                    <w:top w:val="none" w:sz="0" w:space="0" w:color="auto"/>
                    <w:left w:val="none" w:sz="0" w:space="0" w:color="auto"/>
                    <w:bottom w:val="none" w:sz="0" w:space="0" w:color="auto"/>
                    <w:right w:val="none" w:sz="0" w:space="0" w:color="auto"/>
                  </w:divBdr>
                  <w:divsChild>
                    <w:div w:id="499974602">
                      <w:marLeft w:val="0"/>
                      <w:marRight w:val="0"/>
                      <w:marTop w:val="0"/>
                      <w:marBottom w:val="0"/>
                      <w:divBdr>
                        <w:top w:val="none" w:sz="0" w:space="0" w:color="auto"/>
                        <w:left w:val="none" w:sz="0" w:space="0" w:color="auto"/>
                        <w:bottom w:val="none" w:sz="0" w:space="0" w:color="auto"/>
                        <w:right w:val="none" w:sz="0" w:space="0" w:color="auto"/>
                      </w:divBdr>
                    </w:div>
                  </w:divsChild>
                </w:div>
                <w:div w:id="433130015">
                  <w:marLeft w:val="0"/>
                  <w:marRight w:val="0"/>
                  <w:marTop w:val="0"/>
                  <w:marBottom w:val="0"/>
                  <w:divBdr>
                    <w:top w:val="none" w:sz="0" w:space="0" w:color="auto"/>
                    <w:left w:val="none" w:sz="0" w:space="0" w:color="auto"/>
                    <w:bottom w:val="none" w:sz="0" w:space="0" w:color="auto"/>
                    <w:right w:val="none" w:sz="0" w:space="0" w:color="auto"/>
                  </w:divBdr>
                  <w:divsChild>
                    <w:div w:id="1673336087">
                      <w:marLeft w:val="0"/>
                      <w:marRight w:val="0"/>
                      <w:marTop w:val="0"/>
                      <w:marBottom w:val="0"/>
                      <w:divBdr>
                        <w:top w:val="none" w:sz="0" w:space="0" w:color="auto"/>
                        <w:left w:val="none" w:sz="0" w:space="0" w:color="auto"/>
                        <w:bottom w:val="none" w:sz="0" w:space="0" w:color="auto"/>
                        <w:right w:val="none" w:sz="0" w:space="0" w:color="auto"/>
                      </w:divBdr>
                    </w:div>
                  </w:divsChild>
                </w:div>
                <w:div w:id="1020546294">
                  <w:marLeft w:val="0"/>
                  <w:marRight w:val="0"/>
                  <w:marTop w:val="0"/>
                  <w:marBottom w:val="0"/>
                  <w:divBdr>
                    <w:top w:val="none" w:sz="0" w:space="0" w:color="auto"/>
                    <w:left w:val="none" w:sz="0" w:space="0" w:color="auto"/>
                    <w:bottom w:val="none" w:sz="0" w:space="0" w:color="auto"/>
                    <w:right w:val="none" w:sz="0" w:space="0" w:color="auto"/>
                  </w:divBdr>
                  <w:divsChild>
                    <w:div w:id="1145973511">
                      <w:marLeft w:val="0"/>
                      <w:marRight w:val="0"/>
                      <w:marTop w:val="0"/>
                      <w:marBottom w:val="0"/>
                      <w:divBdr>
                        <w:top w:val="none" w:sz="0" w:space="0" w:color="auto"/>
                        <w:left w:val="none" w:sz="0" w:space="0" w:color="auto"/>
                        <w:bottom w:val="none" w:sz="0" w:space="0" w:color="auto"/>
                        <w:right w:val="none" w:sz="0" w:space="0" w:color="auto"/>
                      </w:divBdr>
                    </w:div>
                  </w:divsChild>
                </w:div>
                <w:div w:id="306788817">
                  <w:marLeft w:val="0"/>
                  <w:marRight w:val="0"/>
                  <w:marTop w:val="0"/>
                  <w:marBottom w:val="0"/>
                  <w:divBdr>
                    <w:top w:val="none" w:sz="0" w:space="0" w:color="auto"/>
                    <w:left w:val="none" w:sz="0" w:space="0" w:color="auto"/>
                    <w:bottom w:val="none" w:sz="0" w:space="0" w:color="auto"/>
                    <w:right w:val="none" w:sz="0" w:space="0" w:color="auto"/>
                  </w:divBdr>
                  <w:divsChild>
                    <w:div w:id="259681670">
                      <w:marLeft w:val="0"/>
                      <w:marRight w:val="0"/>
                      <w:marTop w:val="0"/>
                      <w:marBottom w:val="0"/>
                      <w:divBdr>
                        <w:top w:val="none" w:sz="0" w:space="0" w:color="auto"/>
                        <w:left w:val="none" w:sz="0" w:space="0" w:color="auto"/>
                        <w:bottom w:val="none" w:sz="0" w:space="0" w:color="auto"/>
                        <w:right w:val="none" w:sz="0" w:space="0" w:color="auto"/>
                      </w:divBdr>
                    </w:div>
                    <w:div w:id="1513179742">
                      <w:marLeft w:val="0"/>
                      <w:marRight w:val="0"/>
                      <w:marTop w:val="0"/>
                      <w:marBottom w:val="0"/>
                      <w:divBdr>
                        <w:top w:val="none" w:sz="0" w:space="0" w:color="auto"/>
                        <w:left w:val="none" w:sz="0" w:space="0" w:color="auto"/>
                        <w:bottom w:val="none" w:sz="0" w:space="0" w:color="auto"/>
                        <w:right w:val="none" w:sz="0" w:space="0" w:color="auto"/>
                      </w:divBdr>
                    </w:div>
                  </w:divsChild>
                </w:div>
                <w:div w:id="1240604343">
                  <w:marLeft w:val="0"/>
                  <w:marRight w:val="0"/>
                  <w:marTop w:val="0"/>
                  <w:marBottom w:val="0"/>
                  <w:divBdr>
                    <w:top w:val="none" w:sz="0" w:space="0" w:color="auto"/>
                    <w:left w:val="none" w:sz="0" w:space="0" w:color="auto"/>
                    <w:bottom w:val="none" w:sz="0" w:space="0" w:color="auto"/>
                    <w:right w:val="none" w:sz="0" w:space="0" w:color="auto"/>
                  </w:divBdr>
                  <w:divsChild>
                    <w:div w:id="724454487">
                      <w:marLeft w:val="0"/>
                      <w:marRight w:val="0"/>
                      <w:marTop w:val="0"/>
                      <w:marBottom w:val="0"/>
                      <w:divBdr>
                        <w:top w:val="none" w:sz="0" w:space="0" w:color="auto"/>
                        <w:left w:val="none" w:sz="0" w:space="0" w:color="auto"/>
                        <w:bottom w:val="none" w:sz="0" w:space="0" w:color="auto"/>
                        <w:right w:val="none" w:sz="0" w:space="0" w:color="auto"/>
                      </w:divBdr>
                    </w:div>
                  </w:divsChild>
                </w:div>
                <w:div w:id="1807777617">
                  <w:marLeft w:val="0"/>
                  <w:marRight w:val="0"/>
                  <w:marTop w:val="0"/>
                  <w:marBottom w:val="0"/>
                  <w:divBdr>
                    <w:top w:val="none" w:sz="0" w:space="0" w:color="auto"/>
                    <w:left w:val="none" w:sz="0" w:space="0" w:color="auto"/>
                    <w:bottom w:val="none" w:sz="0" w:space="0" w:color="auto"/>
                    <w:right w:val="none" w:sz="0" w:space="0" w:color="auto"/>
                  </w:divBdr>
                  <w:divsChild>
                    <w:div w:id="1469325921">
                      <w:marLeft w:val="0"/>
                      <w:marRight w:val="0"/>
                      <w:marTop w:val="0"/>
                      <w:marBottom w:val="0"/>
                      <w:divBdr>
                        <w:top w:val="none" w:sz="0" w:space="0" w:color="auto"/>
                        <w:left w:val="none" w:sz="0" w:space="0" w:color="auto"/>
                        <w:bottom w:val="none" w:sz="0" w:space="0" w:color="auto"/>
                        <w:right w:val="none" w:sz="0" w:space="0" w:color="auto"/>
                      </w:divBdr>
                    </w:div>
                  </w:divsChild>
                </w:div>
                <w:div w:id="1809201010">
                  <w:marLeft w:val="0"/>
                  <w:marRight w:val="0"/>
                  <w:marTop w:val="0"/>
                  <w:marBottom w:val="0"/>
                  <w:divBdr>
                    <w:top w:val="none" w:sz="0" w:space="0" w:color="auto"/>
                    <w:left w:val="none" w:sz="0" w:space="0" w:color="auto"/>
                    <w:bottom w:val="none" w:sz="0" w:space="0" w:color="auto"/>
                    <w:right w:val="none" w:sz="0" w:space="0" w:color="auto"/>
                  </w:divBdr>
                  <w:divsChild>
                    <w:div w:id="2088377846">
                      <w:marLeft w:val="0"/>
                      <w:marRight w:val="0"/>
                      <w:marTop w:val="0"/>
                      <w:marBottom w:val="0"/>
                      <w:divBdr>
                        <w:top w:val="none" w:sz="0" w:space="0" w:color="auto"/>
                        <w:left w:val="none" w:sz="0" w:space="0" w:color="auto"/>
                        <w:bottom w:val="none" w:sz="0" w:space="0" w:color="auto"/>
                        <w:right w:val="none" w:sz="0" w:space="0" w:color="auto"/>
                      </w:divBdr>
                    </w:div>
                  </w:divsChild>
                </w:div>
                <w:div w:id="764887045">
                  <w:marLeft w:val="0"/>
                  <w:marRight w:val="0"/>
                  <w:marTop w:val="0"/>
                  <w:marBottom w:val="0"/>
                  <w:divBdr>
                    <w:top w:val="none" w:sz="0" w:space="0" w:color="auto"/>
                    <w:left w:val="none" w:sz="0" w:space="0" w:color="auto"/>
                    <w:bottom w:val="none" w:sz="0" w:space="0" w:color="auto"/>
                    <w:right w:val="none" w:sz="0" w:space="0" w:color="auto"/>
                  </w:divBdr>
                  <w:divsChild>
                    <w:div w:id="583147467">
                      <w:marLeft w:val="0"/>
                      <w:marRight w:val="0"/>
                      <w:marTop w:val="0"/>
                      <w:marBottom w:val="0"/>
                      <w:divBdr>
                        <w:top w:val="none" w:sz="0" w:space="0" w:color="auto"/>
                        <w:left w:val="none" w:sz="0" w:space="0" w:color="auto"/>
                        <w:bottom w:val="none" w:sz="0" w:space="0" w:color="auto"/>
                        <w:right w:val="none" w:sz="0" w:space="0" w:color="auto"/>
                      </w:divBdr>
                    </w:div>
                  </w:divsChild>
                </w:div>
                <w:div w:id="375085239">
                  <w:marLeft w:val="0"/>
                  <w:marRight w:val="0"/>
                  <w:marTop w:val="0"/>
                  <w:marBottom w:val="0"/>
                  <w:divBdr>
                    <w:top w:val="none" w:sz="0" w:space="0" w:color="auto"/>
                    <w:left w:val="none" w:sz="0" w:space="0" w:color="auto"/>
                    <w:bottom w:val="none" w:sz="0" w:space="0" w:color="auto"/>
                    <w:right w:val="none" w:sz="0" w:space="0" w:color="auto"/>
                  </w:divBdr>
                  <w:divsChild>
                    <w:div w:id="666521543">
                      <w:marLeft w:val="0"/>
                      <w:marRight w:val="0"/>
                      <w:marTop w:val="0"/>
                      <w:marBottom w:val="0"/>
                      <w:divBdr>
                        <w:top w:val="none" w:sz="0" w:space="0" w:color="auto"/>
                        <w:left w:val="none" w:sz="0" w:space="0" w:color="auto"/>
                        <w:bottom w:val="none" w:sz="0" w:space="0" w:color="auto"/>
                        <w:right w:val="none" w:sz="0" w:space="0" w:color="auto"/>
                      </w:divBdr>
                    </w:div>
                  </w:divsChild>
                </w:div>
                <w:div w:id="733161369">
                  <w:marLeft w:val="0"/>
                  <w:marRight w:val="0"/>
                  <w:marTop w:val="0"/>
                  <w:marBottom w:val="0"/>
                  <w:divBdr>
                    <w:top w:val="none" w:sz="0" w:space="0" w:color="auto"/>
                    <w:left w:val="none" w:sz="0" w:space="0" w:color="auto"/>
                    <w:bottom w:val="none" w:sz="0" w:space="0" w:color="auto"/>
                    <w:right w:val="none" w:sz="0" w:space="0" w:color="auto"/>
                  </w:divBdr>
                  <w:divsChild>
                    <w:div w:id="279072474">
                      <w:marLeft w:val="0"/>
                      <w:marRight w:val="0"/>
                      <w:marTop w:val="0"/>
                      <w:marBottom w:val="0"/>
                      <w:divBdr>
                        <w:top w:val="none" w:sz="0" w:space="0" w:color="auto"/>
                        <w:left w:val="none" w:sz="0" w:space="0" w:color="auto"/>
                        <w:bottom w:val="none" w:sz="0" w:space="0" w:color="auto"/>
                        <w:right w:val="none" w:sz="0" w:space="0" w:color="auto"/>
                      </w:divBdr>
                    </w:div>
                  </w:divsChild>
                </w:div>
                <w:div w:id="1095631296">
                  <w:marLeft w:val="0"/>
                  <w:marRight w:val="0"/>
                  <w:marTop w:val="0"/>
                  <w:marBottom w:val="0"/>
                  <w:divBdr>
                    <w:top w:val="none" w:sz="0" w:space="0" w:color="auto"/>
                    <w:left w:val="none" w:sz="0" w:space="0" w:color="auto"/>
                    <w:bottom w:val="none" w:sz="0" w:space="0" w:color="auto"/>
                    <w:right w:val="none" w:sz="0" w:space="0" w:color="auto"/>
                  </w:divBdr>
                  <w:divsChild>
                    <w:div w:id="629625893">
                      <w:marLeft w:val="0"/>
                      <w:marRight w:val="0"/>
                      <w:marTop w:val="0"/>
                      <w:marBottom w:val="0"/>
                      <w:divBdr>
                        <w:top w:val="none" w:sz="0" w:space="0" w:color="auto"/>
                        <w:left w:val="none" w:sz="0" w:space="0" w:color="auto"/>
                        <w:bottom w:val="none" w:sz="0" w:space="0" w:color="auto"/>
                        <w:right w:val="none" w:sz="0" w:space="0" w:color="auto"/>
                      </w:divBdr>
                    </w:div>
                  </w:divsChild>
                </w:div>
                <w:div w:id="2067099708">
                  <w:marLeft w:val="0"/>
                  <w:marRight w:val="0"/>
                  <w:marTop w:val="0"/>
                  <w:marBottom w:val="0"/>
                  <w:divBdr>
                    <w:top w:val="none" w:sz="0" w:space="0" w:color="auto"/>
                    <w:left w:val="none" w:sz="0" w:space="0" w:color="auto"/>
                    <w:bottom w:val="none" w:sz="0" w:space="0" w:color="auto"/>
                    <w:right w:val="none" w:sz="0" w:space="0" w:color="auto"/>
                  </w:divBdr>
                  <w:divsChild>
                    <w:div w:id="656542047">
                      <w:marLeft w:val="0"/>
                      <w:marRight w:val="0"/>
                      <w:marTop w:val="0"/>
                      <w:marBottom w:val="0"/>
                      <w:divBdr>
                        <w:top w:val="none" w:sz="0" w:space="0" w:color="auto"/>
                        <w:left w:val="none" w:sz="0" w:space="0" w:color="auto"/>
                        <w:bottom w:val="none" w:sz="0" w:space="0" w:color="auto"/>
                        <w:right w:val="none" w:sz="0" w:space="0" w:color="auto"/>
                      </w:divBdr>
                    </w:div>
                  </w:divsChild>
                </w:div>
                <w:div w:id="51512855">
                  <w:marLeft w:val="0"/>
                  <w:marRight w:val="0"/>
                  <w:marTop w:val="0"/>
                  <w:marBottom w:val="0"/>
                  <w:divBdr>
                    <w:top w:val="none" w:sz="0" w:space="0" w:color="auto"/>
                    <w:left w:val="none" w:sz="0" w:space="0" w:color="auto"/>
                    <w:bottom w:val="none" w:sz="0" w:space="0" w:color="auto"/>
                    <w:right w:val="none" w:sz="0" w:space="0" w:color="auto"/>
                  </w:divBdr>
                  <w:divsChild>
                    <w:div w:id="1467039929">
                      <w:marLeft w:val="0"/>
                      <w:marRight w:val="0"/>
                      <w:marTop w:val="0"/>
                      <w:marBottom w:val="0"/>
                      <w:divBdr>
                        <w:top w:val="none" w:sz="0" w:space="0" w:color="auto"/>
                        <w:left w:val="none" w:sz="0" w:space="0" w:color="auto"/>
                        <w:bottom w:val="none" w:sz="0" w:space="0" w:color="auto"/>
                        <w:right w:val="none" w:sz="0" w:space="0" w:color="auto"/>
                      </w:divBdr>
                    </w:div>
                  </w:divsChild>
                </w:div>
                <w:div w:id="1095125587">
                  <w:marLeft w:val="0"/>
                  <w:marRight w:val="0"/>
                  <w:marTop w:val="0"/>
                  <w:marBottom w:val="0"/>
                  <w:divBdr>
                    <w:top w:val="none" w:sz="0" w:space="0" w:color="auto"/>
                    <w:left w:val="none" w:sz="0" w:space="0" w:color="auto"/>
                    <w:bottom w:val="none" w:sz="0" w:space="0" w:color="auto"/>
                    <w:right w:val="none" w:sz="0" w:space="0" w:color="auto"/>
                  </w:divBdr>
                  <w:divsChild>
                    <w:div w:id="423961697">
                      <w:marLeft w:val="0"/>
                      <w:marRight w:val="0"/>
                      <w:marTop w:val="0"/>
                      <w:marBottom w:val="0"/>
                      <w:divBdr>
                        <w:top w:val="none" w:sz="0" w:space="0" w:color="auto"/>
                        <w:left w:val="none" w:sz="0" w:space="0" w:color="auto"/>
                        <w:bottom w:val="none" w:sz="0" w:space="0" w:color="auto"/>
                        <w:right w:val="none" w:sz="0" w:space="0" w:color="auto"/>
                      </w:divBdr>
                    </w:div>
                  </w:divsChild>
                </w:div>
                <w:div w:id="288902122">
                  <w:marLeft w:val="0"/>
                  <w:marRight w:val="0"/>
                  <w:marTop w:val="0"/>
                  <w:marBottom w:val="0"/>
                  <w:divBdr>
                    <w:top w:val="none" w:sz="0" w:space="0" w:color="auto"/>
                    <w:left w:val="none" w:sz="0" w:space="0" w:color="auto"/>
                    <w:bottom w:val="none" w:sz="0" w:space="0" w:color="auto"/>
                    <w:right w:val="none" w:sz="0" w:space="0" w:color="auto"/>
                  </w:divBdr>
                  <w:divsChild>
                    <w:div w:id="1879276793">
                      <w:marLeft w:val="0"/>
                      <w:marRight w:val="0"/>
                      <w:marTop w:val="0"/>
                      <w:marBottom w:val="0"/>
                      <w:divBdr>
                        <w:top w:val="none" w:sz="0" w:space="0" w:color="auto"/>
                        <w:left w:val="none" w:sz="0" w:space="0" w:color="auto"/>
                        <w:bottom w:val="none" w:sz="0" w:space="0" w:color="auto"/>
                        <w:right w:val="none" w:sz="0" w:space="0" w:color="auto"/>
                      </w:divBdr>
                    </w:div>
                  </w:divsChild>
                </w:div>
                <w:div w:id="1256742206">
                  <w:marLeft w:val="0"/>
                  <w:marRight w:val="0"/>
                  <w:marTop w:val="0"/>
                  <w:marBottom w:val="0"/>
                  <w:divBdr>
                    <w:top w:val="none" w:sz="0" w:space="0" w:color="auto"/>
                    <w:left w:val="none" w:sz="0" w:space="0" w:color="auto"/>
                    <w:bottom w:val="none" w:sz="0" w:space="0" w:color="auto"/>
                    <w:right w:val="none" w:sz="0" w:space="0" w:color="auto"/>
                  </w:divBdr>
                  <w:divsChild>
                    <w:div w:id="1920865717">
                      <w:marLeft w:val="0"/>
                      <w:marRight w:val="0"/>
                      <w:marTop w:val="0"/>
                      <w:marBottom w:val="0"/>
                      <w:divBdr>
                        <w:top w:val="none" w:sz="0" w:space="0" w:color="auto"/>
                        <w:left w:val="none" w:sz="0" w:space="0" w:color="auto"/>
                        <w:bottom w:val="none" w:sz="0" w:space="0" w:color="auto"/>
                        <w:right w:val="none" w:sz="0" w:space="0" w:color="auto"/>
                      </w:divBdr>
                    </w:div>
                  </w:divsChild>
                </w:div>
                <w:div w:id="1161460228">
                  <w:marLeft w:val="0"/>
                  <w:marRight w:val="0"/>
                  <w:marTop w:val="0"/>
                  <w:marBottom w:val="0"/>
                  <w:divBdr>
                    <w:top w:val="none" w:sz="0" w:space="0" w:color="auto"/>
                    <w:left w:val="none" w:sz="0" w:space="0" w:color="auto"/>
                    <w:bottom w:val="none" w:sz="0" w:space="0" w:color="auto"/>
                    <w:right w:val="none" w:sz="0" w:space="0" w:color="auto"/>
                  </w:divBdr>
                  <w:divsChild>
                    <w:div w:id="950550190">
                      <w:marLeft w:val="0"/>
                      <w:marRight w:val="0"/>
                      <w:marTop w:val="0"/>
                      <w:marBottom w:val="0"/>
                      <w:divBdr>
                        <w:top w:val="none" w:sz="0" w:space="0" w:color="auto"/>
                        <w:left w:val="none" w:sz="0" w:space="0" w:color="auto"/>
                        <w:bottom w:val="none" w:sz="0" w:space="0" w:color="auto"/>
                        <w:right w:val="none" w:sz="0" w:space="0" w:color="auto"/>
                      </w:divBdr>
                    </w:div>
                  </w:divsChild>
                </w:div>
                <w:div w:id="620183017">
                  <w:marLeft w:val="0"/>
                  <w:marRight w:val="0"/>
                  <w:marTop w:val="0"/>
                  <w:marBottom w:val="0"/>
                  <w:divBdr>
                    <w:top w:val="none" w:sz="0" w:space="0" w:color="auto"/>
                    <w:left w:val="none" w:sz="0" w:space="0" w:color="auto"/>
                    <w:bottom w:val="none" w:sz="0" w:space="0" w:color="auto"/>
                    <w:right w:val="none" w:sz="0" w:space="0" w:color="auto"/>
                  </w:divBdr>
                  <w:divsChild>
                    <w:div w:id="151068879">
                      <w:marLeft w:val="0"/>
                      <w:marRight w:val="0"/>
                      <w:marTop w:val="0"/>
                      <w:marBottom w:val="0"/>
                      <w:divBdr>
                        <w:top w:val="none" w:sz="0" w:space="0" w:color="auto"/>
                        <w:left w:val="none" w:sz="0" w:space="0" w:color="auto"/>
                        <w:bottom w:val="none" w:sz="0" w:space="0" w:color="auto"/>
                        <w:right w:val="none" w:sz="0" w:space="0" w:color="auto"/>
                      </w:divBdr>
                    </w:div>
                  </w:divsChild>
                </w:div>
                <w:div w:id="765006479">
                  <w:marLeft w:val="0"/>
                  <w:marRight w:val="0"/>
                  <w:marTop w:val="0"/>
                  <w:marBottom w:val="0"/>
                  <w:divBdr>
                    <w:top w:val="none" w:sz="0" w:space="0" w:color="auto"/>
                    <w:left w:val="none" w:sz="0" w:space="0" w:color="auto"/>
                    <w:bottom w:val="none" w:sz="0" w:space="0" w:color="auto"/>
                    <w:right w:val="none" w:sz="0" w:space="0" w:color="auto"/>
                  </w:divBdr>
                  <w:divsChild>
                    <w:div w:id="664010800">
                      <w:marLeft w:val="0"/>
                      <w:marRight w:val="0"/>
                      <w:marTop w:val="0"/>
                      <w:marBottom w:val="0"/>
                      <w:divBdr>
                        <w:top w:val="none" w:sz="0" w:space="0" w:color="auto"/>
                        <w:left w:val="none" w:sz="0" w:space="0" w:color="auto"/>
                        <w:bottom w:val="none" w:sz="0" w:space="0" w:color="auto"/>
                        <w:right w:val="none" w:sz="0" w:space="0" w:color="auto"/>
                      </w:divBdr>
                    </w:div>
                  </w:divsChild>
                </w:div>
                <w:div w:id="1668438004">
                  <w:marLeft w:val="0"/>
                  <w:marRight w:val="0"/>
                  <w:marTop w:val="0"/>
                  <w:marBottom w:val="0"/>
                  <w:divBdr>
                    <w:top w:val="none" w:sz="0" w:space="0" w:color="auto"/>
                    <w:left w:val="none" w:sz="0" w:space="0" w:color="auto"/>
                    <w:bottom w:val="none" w:sz="0" w:space="0" w:color="auto"/>
                    <w:right w:val="none" w:sz="0" w:space="0" w:color="auto"/>
                  </w:divBdr>
                  <w:divsChild>
                    <w:div w:id="130634193">
                      <w:marLeft w:val="0"/>
                      <w:marRight w:val="0"/>
                      <w:marTop w:val="0"/>
                      <w:marBottom w:val="0"/>
                      <w:divBdr>
                        <w:top w:val="none" w:sz="0" w:space="0" w:color="auto"/>
                        <w:left w:val="none" w:sz="0" w:space="0" w:color="auto"/>
                        <w:bottom w:val="none" w:sz="0" w:space="0" w:color="auto"/>
                        <w:right w:val="none" w:sz="0" w:space="0" w:color="auto"/>
                      </w:divBdr>
                    </w:div>
                  </w:divsChild>
                </w:div>
                <w:div w:id="728647580">
                  <w:marLeft w:val="0"/>
                  <w:marRight w:val="0"/>
                  <w:marTop w:val="0"/>
                  <w:marBottom w:val="0"/>
                  <w:divBdr>
                    <w:top w:val="none" w:sz="0" w:space="0" w:color="auto"/>
                    <w:left w:val="none" w:sz="0" w:space="0" w:color="auto"/>
                    <w:bottom w:val="none" w:sz="0" w:space="0" w:color="auto"/>
                    <w:right w:val="none" w:sz="0" w:space="0" w:color="auto"/>
                  </w:divBdr>
                  <w:divsChild>
                    <w:div w:id="1342779627">
                      <w:marLeft w:val="0"/>
                      <w:marRight w:val="0"/>
                      <w:marTop w:val="0"/>
                      <w:marBottom w:val="0"/>
                      <w:divBdr>
                        <w:top w:val="none" w:sz="0" w:space="0" w:color="auto"/>
                        <w:left w:val="none" w:sz="0" w:space="0" w:color="auto"/>
                        <w:bottom w:val="none" w:sz="0" w:space="0" w:color="auto"/>
                        <w:right w:val="none" w:sz="0" w:space="0" w:color="auto"/>
                      </w:divBdr>
                    </w:div>
                  </w:divsChild>
                </w:div>
                <w:div w:id="106507110">
                  <w:marLeft w:val="0"/>
                  <w:marRight w:val="0"/>
                  <w:marTop w:val="0"/>
                  <w:marBottom w:val="0"/>
                  <w:divBdr>
                    <w:top w:val="none" w:sz="0" w:space="0" w:color="auto"/>
                    <w:left w:val="none" w:sz="0" w:space="0" w:color="auto"/>
                    <w:bottom w:val="none" w:sz="0" w:space="0" w:color="auto"/>
                    <w:right w:val="none" w:sz="0" w:space="0" w:color="auto"/>
                  </w:divBdr>
                  <w:divsChild>
                    <w:div w:id="1285963066">
                      <w:marLeft w:val="0"/>
                      <w:marRight w:val="0"/>
                      <w:marTop w:val="0"/>
                      <w:marBottom w:val="0"/>
                      <w:divBdr>
                        <w:top w:val="none" w:sz="0" w:space="0" w:color="auto"/>
                        <w:left w:val="none" w:sz="0" w:space="0" w:color="auto"/>
                        <w:bottom w:val="none" w:sz="0" w:space="0" w:color="auto"/>
                        <w:right w:val="none" w:sz="0" w:space="0" w:color="auto"/>
                      </w:divBdr>
                    </w:div>
                  </w:divsChild>
                </w:div>
                <w:div w:id="545459135">
                  <w:marLeft w:val="0"/>
                  <w:marRight w:val="0"/>
                  <w:marTop w:val="0"/>
                  <w:marBottom w:val="0"/>
                  <w:divBdr>
                    <w:top w:val="none" w:sz="0" w:space="0" w:color="auto"/>
                    <w:left w:val="none" w:sz="0" w:space="0" w:color="auto"/>
                    <w:bottom w:val="none" w:sz="0" w:space="0" w:color="auto"/>
                    <w:right w:val="none" w:sz="0" w:space="0" w:color="auto"/>
                  </w:divBdr>
                  <w:divsChild>
                    <w:div w:id="893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6076">
          <w:marLeft w:val="0"/>
          <w:marRight w:val="0"/>
          <w:marTop w:val="0"/>
          <w:marBottom w:val="0"/>
          <w:divBdr>
            <w:top w:val="none" w:sz="0" w:space="0" w:color="auto"/>
            <w:left w:val="none" w:sz="0" w:space="0" w:color="auto"/>
            <w:bottom w:val="none" w:sz="0" w:space="0" w:color="auto"/>
            <w:right w:val="none" w:sz="0" w:space="0" w:color="auto"/>
          </w:divBdr>
        </w:div>
        <w:div w:id="1777944908">
          <w:marLeft w:val="0"/>
          <w:marRight w:val="0"/>
          <w:marTop w:val="0"/>
          <w:marBottom w:val="0"/>
          <w:divBdr>
            <w:top w:val="none" w:sz="0" w:space="0" w:color="auto"/>
            <w:left w:val="none" w:sz="0" w:space="0" w:color="auto"/>
            <w:bottom w:val="none" w:sz="0" w:space="0" w:color="auto"/>
            <w:right w:val="none" w:sz="0" w:space="0" w:color="auto"/>
          </w:divBdr>
        </w:div>
        <w:div w:id="461966086">
          <w:marLeft w:val="0"/>
          <w:marRight w:val="0"/>
          <w:marTop w:val="0"/>
          <w:marBottom w:val="0"/>
          <w:divBdr>
            <w:top w:val="none" w:sz="0" w:space="0" w:color="auto"/>
            <w:left w:val="none" w:sz="0" w:space="0" w:color="auto"/>
            <w:bottom w:val="none" w:sz="0" w:space="0" w:color="auto"/>
            <w:right w:val="none" w:sz="0" w:space="0" w:color="auto"/>
          </w:divBdr>
          <w:divsChild>
            <w:div w:id="1278369856">
              <w:marLeft w:val="-75"/>
              <w:marRight w:val="0"/>
              <w:marTop w:val="30"/>
              <w:marBottom w:val="30"/>
              <w:divBdr>
                <w:top w:val="none" w:sz="0" w:space="0" w:color="auto"/>
                <w:left w:val="none" w:sz="0" w:space="0" w:color="auto"/>
                <w:bottom w:val="none" w:sz="0" w:space="0" w:color="auto"/>
                <w:right w:val="none" w:sz="0" w:space="0" w:color="auto"/>
              </w:divBdr>
              <w:divsChild>
                <w:div w:id="2012828182">
                  <w:marLeft w:val="0"/>
                  <w:marRight w:val="0"/>
                  <w:marTop w:val="0"/>
                  <w:marBottom w:val="0"/>
                  <w:divBdr>
                    <w:top w:val="none" w:sz="0" w:space="0" w:color="auto"/>
                    <w:left w:val="none" w:sz="0" w:space="0" w:color="auto"/>
                    <w:bottom w:val="none" w:sz="0" w:space="0" w:color="auto"/>
                    <w:right w:val="none" w:sz="0" w:space="0" w:color="auto"/>
                  </w:divBdr>
                  <w:divsChild>
                    <w:div w:id="219437519">
                      <w:marLeft w:val="0"/>
                      <w:marRight w:val="0"/>
                      <w:marTop w:val="0"/>
                      <w:marBottom w:val="0"/>
                      <w:divBdr>
                        <w:top w:val="none" w:sz="0" w:space="0" w:color="auto"/>
                        <w:left w:val="none" w:sz="0" w:space="0" w:color="auto"/>
                        <w:bottom w:val="none" w:sz="0" w:space="0" w:color="auto"/>
                        <w:right w:val="none" w:sz="0" w:space="0" w:color="auto"/>
                      </w:divBdr>
                    </w:div>
                  </w:divsChild>
                </w:div>
                <w:div w:id="1235317805">
                  <w:marLeft w:val="0"/>
                  <w:marRight w:val="0"/>
                  <w:marTop w:val="0"/>
                  <w:marBottom w:val="0"/>
                  <w:divBdr>
                    <w:top w:val="none" w:sz="0" w:space="0" w:color="auto"/>
                    <w:left w:val="none" w:sz="0" w:space="0" w:color="auto"/>
                    <w:bottom w:val="none" w:sz="0" w:space="0" w:color="auto"/>
                    <w:right w:val="none" w:sz="0" w:space="0" w:color="auto"/>
                  </w:divBdr>
                  <w:divsChild>
                    <w:div w:id="1149984336">
                      <w:marLeft w:val="0"/>
                      <w:marRight w:val="0"/>
                      <w:marTop w:val="0"/>
                      <w:marBottom w:val="0"/>
                      <w:divBdr>
                        <w:top w:val="none" w:sz="0" w:space="0" w:color="auto"/>
                        <w:left w:val="none" w:sz="0" w:space="0" w:color="auto"/>
                        <w:bottom w:val="none" w:sz="0" w:space="0" w:color="auto"/>
                        <w:right w:val="none" w:sz="0" w:space="0" w:color="auto"/>
                      </w:divBdr>
                    </w:div>
                  </w:divsChild>
                </w:div>
                <w:div w:id="1893345051">
                  <w:marLeft w:val="0"/>
                  <w:marRight w:val="0"/>
                  <w:marTop w:val="0"/>
                  <w:marBottom w:val="0"/>
                  <w:divBdr>
                    <w:top w:val="none" w:sz="0" w:space="0" w:color="auto"/>
                    <w:left w:val="none" w:sz="0" w:space="0" w:color="auto"/>
                    <w:bottom w:val="none" w:sz="0" w:space="0" w:color="auto"/>
                    <w:right w:val="none" w:sz="0" w:space="0" w:color="auto"/>
                  </w:divBdr>
                  <w:divsChild>
                    <w:div w:id="152920075">
                      <w:marLeft w:val="0"/>
                      <w:marRight w:val="0"/>
                      <w:marTop w:val="0"/>
                      <w:marBottom w:val="0"/>
                      <w:divBdr>
                        <w:top w:val="none" w:sz="0" w:space="0" w:color="auto"/>
                        <w:left w:val="none" w:sz="0" w:space="0" w:color="auto"/>
                        <w:bottom w:val="none" w:sz="0" w:space="0" w:color="auto"/>
                        <w:right w:val="none" w:sz="0" w:space="0" w:color="auto"/>
                      </w:divBdr>
                    </w:div>
                    <w:div w:id="226231429">
                      <w:marLeft w:val="0"/>
                      <w:marRight w:val="0"/>
                      <w:marTop w:val="0"/>
                      <w:marBottom w:val="0"/>
                      <w:divBdr>
                        <w:top w:val="none" w:sz="0" w:space="0" w:color="auto"/>
                        <w:left w:val="none" w:sz="0" w:space="0" w:color="auto"/>
                        <w:bottom w:val="none" w:sz="0" w:space="0" w:color="auto"/>
                        <w:right w:val="none" w:sz="0" w:space="0" w:color="auto"/>
                      </w:divBdr>
                    </w:div>
                    <w:div w:id="728382996">
                      <w:marLeft w:val="0"/>
                      <w:marRight w:val="0"/>
                      <w:marTop w:val="0"/>
                      <w:marBottom w:val="0"/>
                      <w:divBdr>
                        <w:top w:val="none" w:sz="0" w:space="0" w:color="auto"/>
                        <w:left w:val="none" w:sz="0" w:space="0" w:color="auto"/>
                        <w:bottom w:val="none" w:sz="0" w:space="0" w:color="auto"/>
                        <w:right w:val="none" w:sz="0" w:space="0" w:color="auto"/>
                      </w:divBdr>
                    </w:div>
                    <w:div w:id="2030065361">
                      <w:marLeft w:val="0"/>
                      <w:marRight w:val="0"/>
                      <w:marTop w:val="0"/>
                      <w:marBottom w:val="0"/>
                      <w:divBdr>
                        <w:top w:val="none" w:sz="0" w:space="0" w:color="auto"/>
                        <w:left w:val="none" w:sz="0" w:space="0" w:color="auto"/>
                        <w:bottom w:val="none" w:sz="0" w:space="0" w:color="auto"/>
                        <w:right w:val="none" w:sz="0" w:space="0" w:color="auto"/>
                      </w:divBdr>
                    </w:div>
                    <w:div w:id="945693017">
                      <w:marLeft w:val="0"/>
                      <w:marRight w:val="0"/>
                      <w:marTop w:val="0"/>
                      <w:marBottom w:val="0"/>
                      <w:divBdr>
                        <w:top w:val="none" w:sz="0" w:space="0" w:color="auto"/>
                        <w:left w:val="none" w:sz="0" w:space="0" w:color="auto"/>
                        <w:bottom w:val="none" w:sz="0" w:space="0" w:color="auto"/>
                        <w:right w:val="none" w:sz="0" w:space="0" w:color="auto"/>
                      </w:divBdr>
                    </w:div>
                  </w:divsChild>
                </w:div>
                <w:div w:id="629242987">
                  <w:marLeft w:val="0"/>
                  <w:marRight w:val="0"/>
                  <w:marTop w:val="0"/>
                  <w:marBottom w:val="0"/>
                  <w:divBdr>
                    <w:top w:val="none" w:sz="0" w:space="0" w:color="auto"/>
                    <w:left w:val="none" w:sz="0" w:space="0" w:color="auto"/>
                    <w:bottom w:val="none" w:sz="0" w:space="0" w:color="auto"/>
                    <w:right w:val="none" w:sz="0" w:space="0" w:color="auto"/>
                  </w:divBdr>
                  <w:divsChild>
                    <w:div w:id="1106658205">
                      <w:marLeft w:val="0"/>
                      <w:marRight w:val="0"/>
                      <w:marTop w:val="0"/>
                      <w:marBottom w:val="0"/>
                      <w:divBdr>
                        <w:top w:val="none" w:sz="0" w:space="0" w:color="auto"/>
                        <w:left w:val="none" w:sz="0" w:space="0" w:color="auto"/>
                        <w:bottom w:val="none" w:sz="0" w:space="0" w:color="auto"/>
                        <w:right w:val="none" w:sz="0" w:space="0" w:color="auto"/>
                      </w:divBdr>
                    </w:div>
                    <w:div w:id="1690718450">
                      <w:marLeft w:val="0"/>
                      <w:marRight w:val="0"/>
                      <w:marTop w:val="0"/>
                      <w:marBottom w:val="0"/>
                      <w:divBdr>
                        <w:top w:val="none" w:sz="0" w:space="0" w:color="auto"/>
                        <w:left w:val="none" w:sz="0" w:space="0" w:color="auto"/>
                        <w:bottom w:val="none" w:sz="0" w:space="0" w:color="auto"/>
                        <w:right w:val="none" w:sz="0" w:space="0" w:color="auto"/>
                      </w:divBdr>
                    </w:div>
                    <w:div w:id="1634873504">
                      <w:marLeft w:val="0"/>
                      <w:marRight w:val="0"/>
                      <w:marTop w:val="0"/>
                      <w:marBottom w:val="0"/>
                      <w:divBdr>
                        <w:top w:val="none" w:sz="0" w:space="0" w:color="auto"/>
                        <w:left w:val="none" w:sz="0" w:space="0" w:color="auto"/>
                        <w:bottom w:val="none" w:sz="0" w:space="0" w:color="auto"/>
                        <w:right w:val="none" w:sz="0" w:space="0" w:color="auto"/>
                      </w:divBdr>
                    </w:div>
                    <w:div w:id="1108230839">
                      <w:marLeft w:val="0"/>
                      <w:marRight w:val="0"/>
                      <w:marTop w:val="0"/>
                      <w:marBottom w:val="0"/>
                      <w:divBdr>
                        <w:top w:val="none" w:sz="0" w:space="0" w:color="auto"/>
                        <w:left w:val="none" w:sz="0" w:space="0" w:color="auto"/>
                        <w:bottom w:val="none" w:sz="0" w:space="0" w:color="auto"/>
                        <w:right w:val="none" w:sz="0" w:space="0" w:color="auto"/>
                      </w:divBdr>
                    </w:div>
                    <w:div w:id="2129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541624">
          <w:marLeft w:val="0"/>
          <w:marRight w:val="0"/>
          <w:marTop w:val="0"/>
          <w:marBottom w:val="0"/>
          <w:divBdr>
            <w:top w:val="none" w:sz="0" w:space="0" w:color="auto"/>
            <w:left w:val="none" w:sz="0" w:space="0" w:color="auto"/>
            <w:bottom w:val="none" w:sz="0" w:space="0" w:color="auto"/>
            <w:right w:val="none" w:sz="0" w:space="0" w:color="auto"/>
          </w:divBdr>
        </w:div>
        <w:div w:id="619992219">
          <w:marLeft w:val="0"/>
          <w:marRight w:val="0"/>
          <w:marTop w:val="0"/>
          <w:marBottom w:val="0"/>
          <w:divBdr>
            <w:top w:val="none" w:sz="0" w:space="0" w:color="auto"/>
            <w:left w:val="none" w:sz="0" w:space="0" w:color="auto"/>
            <w:bottom w:val="none" w:sz="0" w:space="0" w:color="auto"/>
            <w:right w:val="none" w:sz="0" w:space="0" w:color="auto"/>
          </w:divBdr>
        </w:div>
        <w:div w:id="1888250612">
          <w:marLeft w:val="0"/>
          <w:marRight w:val="0"/>
          <w:marTop w:val="0"/>
          <w:marBottom w:val="0"/>
          <w:divBdr>
            <w:top w:val="none" w:sz="0" w:space="0" w:color="auto"/>
            <w:left w:val="none" w:sz="0" w:space="0" w:color="auto"/>
            <w:bottom w:val="none" w:sz="0" w:space="0" w:color="auto"/>
            <w:right w:val="none" w:sz="0" w:space="0" w:color="auto"/>
          </w:divBdr>
        </w:div>
        <w:div w:id="1023284558">
          <w:marLeft w:val="0"/>
          <w:marRight w:val="0"/>
          <w:marTop w:val="0"/>
          <w:marBottom w:val="0"/>
          <w:divBdr>
            <w:top w:val="none" w:sz="0" w:space="0" w:color="auto"/>
            <w:left w:val="none" w:sz="0" w:space="0" w:color="auto"/>
            <w:bottom w:val="none" w:sz="0" w:space="0" w:color="auto"/>
            <w:right w:val="none" w:sz="0" w:space="0" w:color="auto"/>
          </w:divBdr>
          <w:divsChild>
            <w:div w:id="1278297324">
              <w:marLeft w:val="-75"/>
              <w:marRight w:val="0"/>
              <w:marTop w:val="30"/>
              <w:marBottom w:val="30"/>
              <w:divBdr>
                <w:top w:val="none" w:sz="0" w:space="0" w:color="auto"/>
                <w:left w:val="none" w:sz="0" w:space="0" w:color="auto"/>
                <w:bottom w:val="none" w:sz="0" w:space="0" w:color="auto"/>
                <w:right w:val="none" w:sz="0" w:space="0" w:color="auto"/>
              </w:divBdr>
              <w:divsChild>
                <w:div w:id="814680214">
                  <w:marLeft w:val="0"/>
                  <w:marRight w:val="0"/>
                  <w:marTop w:val="0"/>
                  <w:marBottom w:val="0"/>
                  <w:divBdr>
                    <w:top w:val="none" w:sz="0" w:space="0" w:color="auto"/>
                    <w:left w:val="none" w:sz="0" w:space="0" w:color="auto"/>
                    <w:bottom w:val="none" w:sz="0" w:space="0" w:color="auto"/>
                    <w:right w:val="none" w:sz="0" w:space="0" w:color="auto"/>
                  </w:divBdr>
                  <w:divsChild>
                    <w:div w:id="726689373">
                      <w:marLeft w:val="0"/>
                      <w:marRight w:val="0"/>
                      <w:marTop w:val="0"/>
                      <w:marBottom w:val="0"/>
                      <w:divBdr>
                        <w:top w:val="none" w:sz="0" w:space="0" w:color="auto"/>
                        <w:left w:val="none" w:sz="0" w:space="0" w:color="auto"/>
                        <w:bottom w:val="none" w:sz="0" w:space="0" w:color="auto"/>
                        <w:right w:val="none" w:sz="0" w:space="0" w:color="auto"/>
                      </w:divBdr>
                    </w:div>
                  </w:divsChild>
                </w:div>
                <w:div w:id="40447075">
                  <w:marLeft w:val="0"/>
                  <w:marRight w:val="0"/>
                  <w:marTop w:val="0"/>
                  <w:marBottom w:val="0"/>
                  <w:divBdr>
                    <w:top w:val="none" w:sz="0" w:space="0" w:color="auto"/>
                    <w:left w:val="none" w:sz="0" w:space="0" w:color="auto"/>
                    <w:bottom w:val="none" w:sz="0" w:space="0" w:color="auto"/>
                    <w:right w:val="none" w:sz="0" w:space="0" w:color="auto"/>
                  </w:divBdr>
                  <w:divsChild>
                    <w:div w:id="1505894235">
                      <w:marLeft w:val="0"/>
                      <w:marRight w:val="0"/>
                      <w:marTop w:val="0"/>
                      <w:marBottom w:val="0"/>
                      <w:divBdr>
                        <w:top w:val="none" w:sz="0" w:space="0" w:color="auto"/>
                        <w:left w:val="none" w:sz="0" w:space="0" w:color="auto"/>
                        <w:bottom w:val="none" w:sz="0" w:space="0" w:color="auto"/>
                        <w:right w:val="none" w:sz="0" w:space="0" w:color="auto"/>
                      </w:divBdr>
                    </w:div>
                  </w:divsChild>
                </w:div>
                <w:div w:id="887911308">
                  <w:marLeft w:val="0"/>
                  <w:marRight w:val="0"/>
                  <w:marTop w:val="0"/>
                  <w:marBottom w:val="0"/>
                  <w:divBdr>
                    <w:top w:val="none" w:sz="0" w:space="0" w:color="auto"/>
                    <w:left w:val="none" w:sz="0" w:space="0" w:color="auto"/>
                    <w:bottom w:val="none" w:sz="0" w:space="0" w:color="auto"/>
                    <w:right w:val="none" w:sz="0" w:space="0" w:color="auto"/>
                  </w:divBdr>
                  <w:divsChild>
                    <w:div w:id="1994986545">
                      <w:marLeft w:val="0"/>
                      <w:marRight w:val="0"/>
                      <w:marTop w:val="0"/>
                      <w:marBottom w:val="0"/>
                      <w:divBdr>
                        <w:top w:val="none" w:sz="0" w:space="0" w:color="auto"/>
                        <w:left w:val="none" w:sz="0" w:space="0" w:color="auto"/>
                        <w:bottom w:val="none" w:sz="0" w:space="0" w:color="auto"/>
                        <w:right w:val="none" w:sz="0" w:space="0" w:color="auto"/>
                      </w:divBdr>
                    </w:div>
                  </w:divsChild>
                </w:div>
                <w:div w:id="1895501196">
                  <w:marLeft w:val="0"/>
                  <w:marRight w:val="0"/>
                  <w:marTop w:val="0"/>
                  <w:marBottom w:val="0"/>
                  <w:divBdr>
                    <w:top w:val="none" w:sz="0" w:space="0" w:color="auto"/>
                    <w:left w:val="none" w:sz="0" w:space="0" w:color="auto"/>
                    <w:bottom w:val="none" w:sz="0" w:space="0" w:color="auto"/>
                    <w:right w:val="none" w:sz="0" w:space="0" w:color="auto"/>
                  </w:divBdr>
                  <w:divsChild>
                    <w:div w:id="1707025320">
                      <w:marLeft w:val="0"/>
                      <w:marRight w:val="0"/>
                      <w:marTop w:val="0"/>
                      <w:marBottom w:val="0"/>
                      <w:divBdr>
                        <w:top w:val="none" w:sz="0" w:space="0" w:color="auto"/>
                        <w:left w:val="none" w:sz="0" w:space="0" w:color="auto"/>
                        <w:bottom w:val="none" w:sz="0" w:space="0" w:color="auto"/>
                        <w:right w:val="none" w:sz="0" w:space="0" w:color="auto"/>
                      </w:divBdr>
                    </w:div>
                  </w:divsChild>
                </w:div>
                <w:div w:id="1497306601">
                  <w:marLeft w:val="0"/>
                  <w:marRight w:val="0"/>
                  <w:marTop w:val="0"/>
                  <w:marBottom w:val="0"/>
                  <w:divBdr>
                    <w:top w:val="none" w:sz="0" w:space="0" w:color="auto"/>
                    <w:left w:val="none" w:sz="0" w:space="0" w:color="auto"/>
                    <w:bottom w:val="none" w:sz="0" w:space="0" w:color="auto"/>
                    <w:right w:val="none" w:sz="0" w:space="0" w:color="auto"/>
                  </w:divBdr>
                  <w:divsChild>
                    <w:div w:id="1100033153">
                      <w:marLeft w:val="0"/>
                      <w:marRight w:val="0"/>
                      <w:marTop w:val="0"/>
                      <w:marBottom w:val="0"/>
                      <w:divBdr>
                        <w:top w:val="none" w:sz="0" w:space="0" w:color="auto"/>
                        <w:left w:val="none" w:sz="0" w:space="0" w:color="auto"/>
                        <w:bottom w:val="none" w:sz="0" w:space="0" w:color="auto"/>
                        <w:right w:val="none" w:sz="0" w:space="0" w:color="auto"/>
                      </w:divBdr>
                    </w:div>
                  </w:divsChild>
                </w:div>
                <w:div w:id="1328702913">
                  <w:marLeft w:val="0"/>
                  <w:marRight w:val="0"/>
                  <w:marTop w:val="0"/>
                  <w:marBottom w:val="0"/>
                  <w:divBdr>
                    <w:top w:val="none" w:sz="0" w:space="0" w:color="auto"/>
                    <w:left w:val="none" w:sz="0" w:space="0" w:color="auto"/>
                    <w:bottom w:val="none" w:sz="0" w:space="0" w:color="auto"/>
                    <w:right w:val="none" w:sz="0" w:space="0" w:color="auto"/>
                  </w:divBdr>
                  <w:divsChild>
                    <w:div w:id="656349982">
                      <w:marLeft w:val="0"/>
                      <w:marRight w:val="0"/>
                      <w:marTop w:val="0"/>
                      <w:marBottom w:val="0"/>
                      <w:divBdr>
                        <w:top w:val="none" w:sz="0" w:space="0" w:color="auto"/>
                        <w:left w:val="none" w:sz="0" w:space="0" w:color="auto"/>
                        <w:bottom w:val="none" w:sz="0" w:space="0" w:color="auto"/>
                        <w:right w:val="none" w:sz="0" w:space="0" w:color="auto"/>
                      </w:divBdr>
                    </w:div>
                  </w:divsChild>
                </w:div>
                <w:div w:id="698892960">
                  <w:marLeft w:val="0"/>
                  <w:marRight w:val="0"/>
                  <w:marTop w:val="0"/>
                  <w:marBottom w:val="0"/>
                  <w:divBdr>
                    <w:top w:val="none" w:sz="0" w:space="0" w:color="auto"/>
                    <w:left w:val="none" w:sz="0" w:space="0" w:color="auto"/>
                    <w:bottom w:val="none" w:sz="0" w:space="0" w:color="auto"/>
                    <w:right w:val="none" w:sz="0" w:space="0" w:color="auto"/>
                  </w:divBdr>
                  <w:divsChild>
                    <w:div w:id="1393311039">
                      <w:marLeft w:val="0"/>
                      <w:marRight w:val="0"/>
                      <w:marTop w:val="0"/>
                      <w:marBottom w:val="0"/>
                      <w:divBdr>
                        <w:top w:val="none" w:sz="0" w:space="0" w:color="auto"/>
                        <w:left w:val="none" w:sz="0" w:space="0" w:color="auto"/>
                        <w:bottom w:val="none" w:sz="0" w:space="0" w:color="auto"/>
                        <w:right w:val="none" w:sz="0" w:space="0" w:color="auto"/>
                      </w:divBdr>
                    </w:div>
                  </w:divsChild>
                </w:div>
                <w:div w:id="46996367">
                  <w:marLeft w:val="0"/>
                  <w:marRight w:val="0"/>
                  <w:marTop w:val="0"/>
                  <w:marBottom w:val="0"/>
                  <w:divBdr>
                    <w:top w:val="none" w:sz="0" w:space="0" w:color="auto"/>
                    <w:left w:val="none" w:sz="0" w:space="0" w:color="auto"/>
                    <w:bottom w:val="none" w:sz="0" w:space="0" w:color="auto"/>
                    <w:right w:val="none" w:sz="0" w:space="0" w:color="auto"/>
                  </w:divBdr>
                  <w:divsChild>
                    <w:div w:id="2124107745">
                      <w:marLeft w:val="0"/>
                      <w:marRight w:val="0"/>
                      <w:marTop w:val="0"/>
                      <w:marBottom w:val="0"/>
                      <w:divBdr>
                        <w:top w:val="none" w:sz="0" w:space="0" w:color="auto"/>
                        <w:left w:val="none" w:sz="0" w:space="0" w:color="auto"/>
                        <w:bottom w:val="none" w:sz="0" w:space="0" w:color="auto"/>
                        <w:right w:val="none" w:sz="0" w:space="0" w:color="auto"/>
                      </w:divBdr>
                    </w:div>
                  </w:divsChild>
                </w:div>
                <w:div w:id="881596769">
                  <w:marLeft w:val="0"/>
                  <w:marRight w:val="0"/>
                  <w:marTop w:val="0"/>
                  <w:marBottom w:val="0"/>
                  <w:divBdr>
                    <w:top w:val="none" w:sz="0" w:space="0" w:color="auto"/>
                    <w:left w:val="none" w:sz="0" w:space="0" w:color="auto"/>
                    <w:bottom w:val="none" w:sz="0" w:space="0" w:color="auto"/>
                    <w:right w:val="none" w:sz="0" w:space="0" w:color="auto"/>
                  </w:divBdr>
                  <w:divsChild>
                    <w:div w:id="1391272280">
                      <w:marLeft w:val="0"/>
                      <w:marRight w:val="0"/>
                      <w:marTop w:val="0"/>
                      <w:marBottom w:val="0"/>
                      <w:divBdr>
                        <w:top w:val="none" w:sz="0" w:space="0" w:color="auto"/>
                        <w:left w:val="none" w:sz="0" w:space="0" w:color="auto"/>
                        <w:bottom w:val="none" w:sz="0" w:space="0" w:color="auto"/>
                        <w:right w:val="none" w:sz="0" w:space="0" w:color="auto"/>
                      </w:divBdr>
                    </w:div>
                  </w:divsChild>
                </w:div>
                <w:div w:id="681594616">
                  <w:marLeft w:val="0"/>
                  <w:marRight w:val="0"/>
                  <w:marTop w:val="0"/>
                  <w:marBottom w:val="0"/>
                  <w:divBdr>
                    <w:top w:val="none" w:sz="0" w:space="0" w:color="auto"/>
                    <w:left w:val="none" w:sz="0" w:space="0" w:color="auto"/>
                    <w:bottom w:val="none" w:sz="0" w:space="0" w:color="auto"/>
                    <w:right w:val="none" w:sz="0" w:space="0" w:color="auto"/>
                  </w:divBdr>
                  <w:divsChild>
                    <w:div w:id="580607971">
                      <w:marLeft w:val="0"/>
                      <w:marRight w:val="0"/>
                      <w:marTop w:val="0"/>
                      <w:marBottom w:val="0"/>
                      <w:divBdr>
                        <w:top w:val="none" w:sz="0" w:space="0" w:color="auto"/>
                        <w:left w:val="none" w:sz="0" w:space="0" w:color="auto"/>
                        <w:bottom w:val="none" w:sz="0" w:space="0" w:color="auto"/>
                        <w:right w:val="none" w:sz="0" w:space="0" w:color="auto"/>
                      </w:divBdr>
                    </w:div>
                  </w:divsChild>
                </w:div>
                <w:div w:id="1417748133">
                  <w:marLeft w:val="0"/>
                  <w:marRight w:val="0"/>
                  <w:marTop w:val="0"/>
                  <w:marBottom w:val="0"/>
                  <w:divBdr>
                    <w:top w:val="none" w:sz="0" w:space="0" w:color="auto"/>
                    <w:left w:val="none" w:sz="0" w:space="0" w:color="auto"/>
                    <w:bottom w:val="none" w:sz="0" w:space="0" w:color="auto"/>
                    <w:right w:val="none" w:sz="0" w:space="0" w:color="auto"/>
                  </w:divBdr>
                  <w:divsChild>
                    <w:div w:id="803472807">
                      <w:marLeft w:val="0"/>
                      <w:marRight w:val="0"/>
                      <w:marTop w:val="0"/>
                      <w:marBottom w:val="0"/>
                      <w:divBdr>
                        <w:top w:val="none" w:sz="0" w:space="0" w:color="auto"/>
                        <w:left w:val="none" w:sz="0" w:space="0" w:color="auto"/>
                        <w:bottom w:val="none" w:sz="0" w:space="0" w:color="auto"/>
                        <w:right w:val="none" w:sz="0" w:space="0" w:color="auto"/>
                      </w:divBdr>
                    </w:div>
                  </w:divsChild>
                </w:div>
                <w:div w:id="963266437">
                  <w:marLeft w:val="0"/>
                  <w:marRight w:val="0"/>
                  <w:marTop w:val="0"/>
                  <w:marBottom w:val="0"/>
                  <w:divBdr>
                    <w:top w:val="none" w:sz="0" w:space="0" w:color="auto"/>
                    <w:left w:val="none" w:sz="0" w:space="0" w:color="auto"/>
                    <w:bottom w:val="none" w:sz="0" w:space="0" w:color="auto"/>
                    <w:right w:val="none" w:sz="0" w:space="0" w:color="auto"/>
                  </w:divBdr>
                  <w:divsChild>
                    <w:div w:id="596602909">
                      <w:marLeft w:val="0"/>
                      <w:marRight w:val="0"/>
                      <w:marTop w:val="0"/>
                      <w:marBottom w:val="0"/>
                      <w:divBdr>
                        <w:top w:val="none" w:sz="0" w:space="0" w:color="auto"/>
                        <w:left w:val="none" w:sz="0" w:space="0" w:color="auto"/>
                        <w:bottom w:val="none" w:sz="0" w:space="0" w:color="auto"/>
                        <w:right w:val="none" w:sz="0" w:space="0" w:color="auto"/>
                      </w:divBdr>
                    </w:div>
                  </w:divsChild>
                </w:div>
                <w:div w:id="105933254">
                  <w:marLeft w:val="0"/>
                  <w:marRight w:val="0"/>
                  <w:marTop w:val="0"/>
                  <w:marBottom w:val="0"/>
                  <w:divBdr>
                    <w:top w:val="none" w:sz="0" w:space="0" w:color="auto"/>
                    <w:left w:val="none" w:sz="0" w:space="0" w:color="auto"/>
                    <w:bottom w:val="none" w:sz="0" w:space="0" w:color="auto"/>
                    <w:right w:val="none" w:sz="0" w:space="0" w:color="auto"/>
                  </w:divBdr>
                  <w:divsChild>
                    <w:div w:id="1694384009">
                      <w:marLeft w:val="0"/>
                      <w:marRight w:val="0"/>
                      <w:marTop w:val="0"/>
                      <w:marBottom w:val="0"/>
                      <w:divBdr>
                        <w:top w:val="none" w:sz="0" w:space="0" w:color="auto"/>
                        <w:left w:val="none" w:sz="0" w:space="0" w:color="auto"/>
                        <w:bottom w:val="none" w:sz="0" w:space="0" w:color="auto"/>
                        <w:right w:val="none" w:sz="0" w:space="0" w:color="auto"/>
                      </w:divBdr>
                    </w:div>
                  </w:divsChild>
                </w:div>
                <w:div w:id="924731241">
                  <w:marLeft w:val="0"/>
                  <w:marRight w:val="0"/>
                  <w:marTop w:val="0"/>
                  <w:marBottom w:val="0"/>
                  <w:divBdr>
                    <w:top w:val="none" w:sz="0" w:space="0" w:color="auto"/>
                    <w:left w:val="none" w:sz="0" w:space="0" w:color="auto"/>
                    <w:bottom w:val="none" w:sz="0" w:space="0" w:color="auto"/>
                    <w:right w:val="none" w:sz="0" w:space="0" w:color="auto"/>
                  </w:divBdr>
                  <w:divsChild>
                    <w:div w:id="2074156112">
                      <w:marLeft w:val="0"/>
                      <w:marRight w:val="0"/>
                      <w:marTop w:val="0"/>
                      <w:marBottom w:val="0"/>
                      <w:divBdr>
                        <w:top w:val="none" w:sz="0" w:space="0" w:color="auto"/>
                        <w:left w:val="none" w:sz="0" w:space="0" w:color="auto"/>
                        <w:bottom w:val="none" w:sz="0" w:space="0" w:color="auto"/>
                        <w:right w:val="none" w:sz="0" w:space="0" w:color="auto"/>
                      </w:divBdr>
                    </w:div>
                  </w:divsChild>
                </w:div>
                <w:div w:id="2096583251">
                  <w:marLeft w:val="0"/>
                  <w:marRight w:val="0"/>
                  <w:marTop w:val="0"/>
                  <w:marBottom w:val="0"/>
                  <w:divBdr>
                    <w:top w:val="none" w:sz="0" w:space="0" w:color="auto"/>
                    <w:left w:val="none" w:sz="0" w:space="0" w:color="auto"/>
                    <w:bottom w:val="none" w:sz="0" w:space="0" w:color="auto"/>
                    <w:right w:val="none" w:sz="0" w:space="0" w:color="auto"/>
                  </w:divBdr>
                  <w:divsChild>
                    <w:div w:id="5601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48689">
          <w:marLeft w:val="0"/>
          <w:marRight w:val="0"/>
          <w:marTop w:val="0"/>
          <w:marBottom w:val="0"/>
          <w:divBdr>
            <w:top w:val="none" w:sz="0" w:space="0" w:color="auto"/>
            <w:left w:val="none" w:sz="0" w:space="0" w:color="auto"/>
            <w:bottom w:val="none" w:sz="0" w:space="0" w:color="auto"/>
            <w:right w:val="none" w:sz="0" w:space="0" w:color="auto"/>
          </w:divBdr>
          <w:divsChild>
            <w:div w:id="1406151218">
              <w:marLeft w:val="0"/>
              <w:marRight w:val="0"/>
              <w:marTop w:val="0"/>
              <w:marBottom w:val="0"/>
              <w:divBdr>
                <w:top w:val="none" w:sz="0" w:space="0" w:color="auto"/>
                <w:left w:val="none" w:sz="0" w:space="0" w:color="auto"/>
                <w:bottom w:val="none" w:sz="0" w:space="0" w:color="auto"/>
                <w:right w:val="none" w:sz="0" w:space="0" w:color="auto"/>
              </w:divBdr>
            </w:div>
            <w:div w:id="1609896196">
              <w:marLeft w:val="0"/>
              <w:marRight w:val="0"/>
              <w:marTop w:val="0"/>
              <w:marBottom w:val="0"/>
              <w:divBdr>
                <w:top w:val="none" w:sz="0" w:space="0" w:color="auto"/>
                <w:left w:val="none" w:sz="0" w:space="0" w:color="auto"/>
                <w:bottom w:val="none" w:sz="0" w:space="0" w:color="auto"/>
                <w:right w:val="none" w:sz="0" w:space="0" w:color="auto"/>
              </w:divBdr>
            </w:div>
            <w:div w:id="1189758567">
              <w:marLeft w:val="0"/>
              <w:marRight w:val="0"/>
              <w:marTop w:val="0"/>
              <w:marBottom w:val="0"/>
              <w:divBdr>
                <w:top w:val="none" w:sz="0" w:space="0" w:color="auto"/>
                <w:left w:val="none" w:sz="0" w:space="0" w:color="auto"/>
                <w:bottom w:val="none" w:sz="0" w:space="0" w:color="auto"/>
                <w:right w:val="none" w:sz="0" w:space="0" w:color="auto"/>
              </w:divBdr>
            </w:div>
            <w:div w:id="2000422274">
              <w:marLeft w:val="0"/>
              <w:marRight w:val="0"/>
              <w:marTop w:val="0"/>
              <w:marBottom w:val="0"/>
              <w:divBdr>
                <w:top w:val="none" w:sz="0" w:space="0" w:color="auto"/>
                <w:left w:val="none" w:sz="0" w:space="0" w:color="auto"/>
                <w:bottom w:val="none" w:sz="0" w:space="0" w:color="auto"/>
                <w:right w:val="none" w:sz="0" w:space="0" w:color="auto"/>
              </w:divBdr>
            </w:div>
            <w:div w:id="1116942838">
              <w:marLeft w:val="0"/>
              <w:marRight w:val="0"/>
              <w:marTop w:val="0"/>
              <w:marBottom w:val="0"/>
              <w:divBdr>
                <w:top w:val="none" w:sz="0" w:space="0" w:color="auto"/>
                <w:left w:val="none" w:sz="0" w:space="0" w:color="auto"/>
                <w:bottom w:val="none" w:sz="0" w:space="0" w:color="auto"/>
                <w:right w:val="none" w:sz="0" w:space="0" w:color="auto"/>
              </w:divBdr>
            </w:div>
            <w:div w:id="1227180000">
              <w:marLeft w:val="0"/>
              <w:marRight w:val="0"/>
              <w:marTop w:val="0"/>
              <w:marBottom w:val="0"/>
              <w:divBdr>
                <w:top w:val="none" w:sz="0" w:space="0" w:color="auto"/>
                <w:left w:val="none" w:sz="0" w:space="0" w:color="auto"/>
                <w:bottom w:val="none" w:sz="0" w:space="0" w:color="auto"/>
                <w:right w:val="none" w:sz="0" w:space="0" w:color="auto"/>
              </w:divBdr>
            </w:div>
            <w:div w:id="169108795">
              <w:marLeft w:val="0"/>
              <w:marRight w:val="0"/>
              <w:marTop w:val="0"/>
              <w:marBottom w:val="0"/>
              <w:divBdr>
                <w:top w:val="none" w:sz="0" w:space="0" w:color="auto"/>
                <w:left w:val="none" w:sz="0" w:space="0" w:color="auto"/>
                <w:bottom w:val="none" w:sz="0" w:space="0" w:color="auto"/>
                <w:right w:val="none" w:sz="0" w:space="0" w:color="auto"/>
              </w:divBdr>
            </w:div>
            <w:div w:id="1010059026">
              <w:marLeft w:val="0"/>
              <w:marRight w:val="0"/>
              <w:marTop w:val="0"/>
              <w:marBottom w:val="0"/>
              <w:divBdr>
                <w:top w:val="none" w:sz="0" w:space="0" w:color="auto"/>
                <w:left w:val="none" w:sz="0" w:space="0" w:color="auto"/>
                <w:bottom w:val="none" w:sz="0" w:space="0" w:color="auto"/>
                <w:right w:val="none" w:sz="0" w:space="0" w:color="auto"/>
              </w:divBdr>
            </w:div>
            <w:div w:id="292759134">
              <w:marLeft w:val="0"/>
              <w:marRight w:val="0"/>
              <w:marTop w:val="0"/>
              <w:marBottom w:val="0"/>
              <w:divBdr>
                <w:top w:val="none" w:sz="0" w:space="0" w:color="auto"/>
                <w:left w:val="none" w:sz="0" w:space="0" w:color="auto"/>
                <w:bottom w:val="none" w:sz="0" w:space="0" w:color="auto"/>
                <w:right w:val="none" w:sz="0" w:space="0" w:color="auto"/>
              </w:divBdr>
            </w:div>
            <w:div w:id="101343936">
              <w:marLeft w:val="0"/>
              <w:marRight w:val="0"/>
              <w:marTop w:val="0"/>
              <w:marBottom w:val="0"/>
              <w:divBdr>
                <w:top w:val="none" w:sz="0" w:space="0" w:color="auto"/>
                <w:left w:val="none" w:sz="0" w:space="0" w:color="auto"/>
                <w:bottom w:val="none" w:sz="0" w:space="0" w:color="auto"/>
                <w:right w:val="none" w:sz="0" w:space="0" w:color="auto"/>
              </w:divBdr>
            </w:div>
            <w:div w:id="2042393778">
              <w:marLeft w:val="0"/>
              <w:marRight w:val="0"/>
              <w:marTop w:val="0"/>
              <w:marBottom w:val="0"/>
              <w:divBdr>
                <w:top w:val="none" w:sz="0" w:space="0" w:color="auto"/>
                <w:left w:val="none" w:sz="0" w:space="0" w:color="auto"/>
                <w:bottom w:val="none" w:sz="0" w:space="0" w:color="auto"/>
                <w:right w:val="none" w:sz="0" w:space="0" w:color="auto"/>
              </w:divBdr>
            </w:div>
            <w:div w:id="1390153782">
              <w:marLeft w:val="0"/>
              <w:marRight w:val="0"/>
              <w:marTop w:val="0"/>
              <w:marBottom w:val="0"/>
              <w:divBdr>
                <w:top w:val="none" w:sz="0" w:space="0" w:color="auto"/>
                <w:left w:val="none" w:sz="0" w:space="0" w:color="auto"/>
                <w:bottom w:val="none" w:sz="0" w:space="0" w:color="auto"/>
                <w:right w:val="none" w:sz="0" w:space="0" w:color="auto"/>
              </w:divBdr>
            </w:div>
            <w:div w:id="1857688128">
              <w:marLeft w:val="0"/>
              <w:marRight w:val="0"/>
              <w:marTop w:val="0"/>
              <w:marBottom w:val="0"/>
              <w:divBdr>
                <w:top w:val="none" w:sz="0" w:space="0" w:color="auto"/>
                <w:left w:val="none" w:sz="0" w:space="0" w:color="auto"/>
                <w:bottom w:val="none" w:sz="0" w:space="0" w:color="auto"/>
                <w:right w:val="none" w:sz="0" w:space="0" w:color="auto"/>
              </w:divBdr>
            </w:div>
            <w:div w:id="1027489189">
              <w:marLeft w:val="0"/>
              <w:marRight w:val="0"/>
              <w:marTop w:val="0"/>
              <w:marBottom w:val="0"/>
              <w:divBdr>
                <w:top w:val="none" w:sz="0" w:space="0" w:color="auto"/>
                <w:left w:val="none" w:sz="0" w:space="0" w:color="auto"/>
                <w:bottom w:val="none" w:sz="0" w:space="0" w:color="auto"/>
                <w:right w:val="none" w:sz="0" w:space="0" w:color="auto"/>
              </w:divBdr>
            </w:div>
            <w:div w:id="1972324424">
              <w:marLeft w:val="0"/>
              <w:marRight w:val="0"/>
              <w:marTop w:val="0"/>
              <w:marBottom w:val="0"/>
              <w:divBdr>
                <w:top w:val="none" w:sz="0" w:space="0" w:color="auto"/>
                <w:left w:val="none" w:sz="0" w:space="0" w:color="auto"/>
                <w:bottom w:val="none" w:sz="0" w:space="0" w:color="auto"/>
                <w:right w:val="none" w:sz="0" w:space="0" w:color="auto"/>
              </w:divBdr>
            </w:div>
            <w:div w:id="372580339">
              <w:marLeft w:val="0"/>
              <w:marRight w:val="0"/>
              <w:marTop w:val="0"/>
              <w:marBottom w:val="0"/>
              <w:divBdr>
                <w:top w:val="none" w:sz="0" w:space="0" w:color="auto"/>
                <w:left w:val="none" w:sz="0" w:space="0" w:color="auto"/>
                <w:bottom w:val="none" w:sz="0" w:space="0" w:color="auto"/>
                <w:right w:val="none" w:sz="0" w:space="0" w:color="auto"/>
              </w:divBdr>
            </w:div>
          </w:divsChild>
        </w:div>
        <w:div w:id="990792049">
          <w:marLeft w:val="0"/>
          <w:marRight w:val="0"/>
          <w:marTop w:val="0"/>
          <w:marBottom w:val="0"/>
          <w:divBdr>
            <w:top w:val="none" w:sz="0" w:space="0" w:color="auto"/>
            <w:left w:val="none" w:sz="0" w:space="0" w:color="auto"/>
            <w:bottom w:val="none" w:sz="0" w:space="0" w:color="auto"/>
            <w:right w:val="none" w:sz="0" w:space="0" w:color="auto"/>
          </w:divBdr>
          <w:divsChild>
            <w:div w:id="927810313">
              <w:marLeft w:val="-75"/>
              <w:marRight w:val="0"/>
              <w:marTop w:val="30"/>
              <w:marBottom w:val="30"/>
              <w:divBdr>
                <w:top w:val="none" w:sz="0" w:space="0" w:color="auto"/>
                <w:left w:val="none" w:sz="0" w:space="0" w:color="auto"/>
                <w:bottom w:val="none" w:sz="0" w:space="0" w:color="auto"/>
                <w:right w:val="none" w:sz="0" w:space="0" w:color="auto"/>
              </w:divBdr>
              <w:divsChild>
                <w:div w:id="98573357">
                  <w:marLeft w:val="0"/>
                  <w:marRight w:val="0"/>
                  <w:marTop w:val="0"/>
                  <w:marBottom w:val="0"/>
                  <w:divBdr>
                    <w:top w:val="none" w:sz="0" w:space="0" w:color="auto"/>
                    <w:left w:val="none" w:sz="0" w:space="0" w:color="auto"/>
                    <w:bottom w:val="none" w:sz="0" w:space="0" w:color="auto"/>
                    <w:right w:val="none" w:sz="0" w:space="0" w:color="auto"/>
                  </w:divBdr>
                  <w:divsChild>
                    <w:div w:id="1795446623">
                      <w:marLeft w:val="0"/>
                      <w:marRight w:val="0"/>
                      <w:marTop w:val="0"/>
                      <w:marBottom w:val="0"/>
                      <w:divBdr>
                        <w:top w:val="none" w:sz="0" w:space="0" w:color="auto"/>
                        <w:left w:val="none" w:sz="0" w:space="0" w:color="auto"/>
                        <w:bottom w:val="none" w:sz="0" w:space="0" w:color="auto"/>
                        <w:right w:val="none" w:sz="0" w:space="0" w:color="auto"/>
                      </w:divBdr>
                    </w:div>
                  </w:divsChild>
                </w:div>
                <w:div w:id="1158613388">
                  <w:marLeft w:val="0"/>
                  <w:marRight w:val="0"/>
                  <w:marTop w:val="0"/>
                  <w:marBottom w:val="0"/>
                  <w:divBdr>
                    <w:top w:val="none" w:sz="0" w:space="0" w:color="auto"/>
                    <w:left w:val="none" w:sz="0" w:space="0" w:color="auto"/>
                    <w:bottom w:val="none" w:sz="0" w:space="0" w:color="auto"/>
                    <w:right w:val="none" w:sz="0" w:space="0" w:color="auto"/>
                  </w:divBdr>
                  <w:divsChild>
                    <w:div w:id="31731894">
                      <w:marLeft w:val="0"/>
                      <w:marRight w:val="0"/>
                      <w:marTop w:val="0"/>
                      <w:marBottom w:val="0"/>
                      <w:divBdr>
                        <w:top w:val="none" w:sz="0" w:space="0" w:color="auto"/>
                        <w:left w:val="none" w:sz="0" w:space="0" w:color="auto"/>
                        <w:bottom w:val="none" w:sz="0" w:space="0" w:color="auto"/>
                        <w:right w:val="none" w:sz="0" w:space="0" w:color="auto"/>
                      </w:divBdr>
                    </w:div>
                  </w:divsChild>
                </w:div>
                <w:div w:id="2020158493">
                  <w:marLeft w:val="0"/>
                  <w:marRight w:val="0"/>
                  <w:marTop w:val="0"/>
                  <w:marBottom w:val="0"/>
                  <w:divBdr>
                    <w:top w:val="none" w:sz="0" w:space="0" w:color="auto"/>
                    <w:left w:val="none" w:sz="0" w:space="0" w:color="auto"/>
                    <w:bottom w:val="none" w:sz="0" w:space="0" w:color="auto"/>
                    <w:right w:val="none" w:sz="0" w:space="0" w:color="auto"/>
                  </w:divBdr>
                  <w:divsChild>
                    <w:div w:id="1162504322">
                      <w:marLeft w:val="0"/>
                      <w:marRight w:val="0"/>
                      <w:marTop w:val="0"/>
                      <w:marBottom w:val="0"/>
                      <w:divBdr>
                        <w:top w:val="none" w:sz="0" w:space="0" w:color="auto"/>
                        <w:left w:val="none" w:sz="0" w:space="0" w:color="auto"/>
                        <w:bottom w:val="none" w:sz="0" w:space="0" w:color="auto"/>
                        <w:right w:val="none" w:sz="0" w:space="0" w:color="auto"/>
                      </w:divBdr>
                    </w:div>
                  </w:divsChild>
                </w:div>
                <w:div w:id="130948460">
                  <w:marLeft w:val="0"/>
                  <w:marRight w:val="0"/>
                  <w:marTop w:val="0"/>
                  <w:marBottom w:val="0"/>
                  <w:divBdr>
                    <w:top w:val="none" w:sz="0" w:space="0" w:color="auto"/>
                    <w:left w:val="none" w:sz="0" w:space="0" w:color="auto"/>
                    <w:bottom w:val="none" w:sz="0" w:space="0" w:color="auto"/>
                    <w:right w:val="none" w:sz="0" w:space="0" w:color="auto"/>
                  </w:divBdr>
                  <w:divsChild>
                    <w:div w:id="1928928021">
                      <w:marLeft w:val="0"/>
                      <w:marRight w:val="0"/>
                      <w:marTop w:val="0"/>
                      <w:marBottom w:val="0"/>
                      <w:divBdr>
                        <w:top w:val="none" w:sz="0" w:space="0" w:color="auto"/>
                        <w:left w:val="none" w:sz="0" w:space="0" w:color="auto"/>
                        <w:bottom w:val="none" w:sz="0" w:space="0" w:color="auto"/>
                        <w:right w:val="none" w:sz="0" w:space="0" w:color="auto"/>
                      </w:divBdr>
                    </w:div>
                  </w:divsChild>
                </w:div>
                <w:div w:id="322900109">
                  <w:marLeft w:val="0"/>
                  <w:marRight w:val="0"/>
                  <w:marTop w:val="0"/>
                  <w:marBottom w:val="0"/>
                  <w:divBdr>
                    <w:top w:val="none" w:sz="0" w:space="0" w:color="auto"/>
                    <w:left w:val="none" w:sz="0" w:space="0" w:color="auto"/>
                    <w:bottom w:val="none" w:sz="0" w:space="0" w:color="auto"/>
                    <w:right w:val="none" w:sz="0" w:space="0" w:color="auto"/>
                  </w:divBdr>
                  <w:divsChild>
                    <w:div w:id="1149832570">
                      <w:marLeft w:val="0"/>
                      <w:marRight w:val="0"/>
                      <w:marTop w:val="0"/>
                      <w:marBottom w:val="0"/>
                      <w:divBdr>
                        <w:top w:val="none" w:sz="0" w:space="0" w:color="auto"/>
                        <w:left w:val="none" w:sz="0" w:space="0" w:color="auto"/>
                        <w:bottom w:val="none" w:sz="0" w:space="0" w:color="auto"/>
                        <w:right w:val="none" w:sz="0" w:space="0" w:color="auto"/>
                      </w:divBdr>
                    </w:div>
                  </w:divsChild>
                </w:div>
                <w:div w:id="433136715">
                  <w:marLeft w:val="0"/>
                  <w:marRight w:val="0"/>
                  <w:marTop w:val="0"/>
                  <w:marBottom w:val="0"/>
                  <w:divBdr>
                    <w:top w:val="none" w:sz="0" w:space="0" w:color="auto"/>
                    <w:left w:val="none" w:sz="0" w:space="0" w:color="auto"/>
                    <w:bottom w:val="none" w:sz="0" w:space="0" w:color="auto"/>
                    <w:right w:val="none" w:sz="0" w:space="0" w:color="auto"/>
                  </w:divBdr>
                  <w:divsChild>
                    <w:div w:id="1842089135">
                      <w:marLeft w:val="0"/>
                      <w:marRight w:val="0"/>
                      <w:marTop w:val="0"/>
                      <w:marBottom w:val="0"/>
                      <w:divBdr>
                        <w:top w:val="none" w:sz="0" w:space="0" w:color="auto"/>
                        <w:left w:val="none" w:sz="0" w:space="0" w:color="auto"/>
                        <w:bottom w:val="none" w:sz="0" w:space="0" w:color="auto"/>
                        <w:right w:val="none" w:sz="0" w:space="0" w:color="auto"/>
                      </w:divBdr>
                    </w:div>
                  </w:divsChild>
                </w:div>
                <w:div w:id="713502045">
                  <w:marLeft w:val="0"/>
                  <w:marRight w:val="0"/>
                  <w:marTop w:val="0"/>
                  <w:marBottom w:val="0"/>
                  <w:divBdr>
                    <w:top w:val="none" w:sz="0" w:space="0" w:color="auto"/>
                    <w:left w:val="none" w:sz="0" w:space="0" w:color="auto"/>
                    <w:bottom w:val="none" w:sz="0" w:space="0" w:color="auto"/>
                    <w:right w:val="none" w:sz="0" w:space="0" w:color="auto"/>
                  </w:divBdr>
                  <w:divsChild>
                    <w:div w:id="1595243473">
                      <w:marLeft w:val="0"/>
                      <w:marRight w:val="0"/>
                      <w:marTop w:val="0"/>
                      <w:marBottom w:val="0"/>
                      <w:divBdr>
                        <w:top w:val="none" w:sz="0" w:space="0" w:color="auto"/>
                        <w:left w:val="none" w:sz="0" w:space="0" w:color="auto"/>
                        <w:bottom w:val="none" w:sz="0" w:space="0" w:color="auto"/>
                        <w:right w:val="none" w:sz="0" w:space="0" w:color="auto"/>
                      </w:divBdr>
                    </w:div>
                  </w:divsChild>
                </w:div>
                <w:div w:id="106508135">
                  <w:marLeft w:val="0"/>
                  <w:marRight w:val="0"/>
                  <w:marTop w:val="0"/>
                  <w:marBottom w:val="0"/>
                  <w:divBdr>
                    <w:top w:val="none" w:sz="0" w:space="0" w:color="auto"/>
                    <w:left w:val="none" w:sz="0" w:space="0" w:color="auto"/>
                    <w:bottom w:val="none" w:sz="0" w:space="0" w:color="auto"/>
                    <w:right w:val="none" w:sz="0" w:space="0" w:color="auto"/>
                  </w:divBdr>
                  <w:divsChild>
                    <w:div w:id="1883207131">
                      <w:marLeft w:val="0"/>
                      <w:marRight w:val="0"/>
                      <w:marTop w:val="0"/>
                      <w:marBottom w:val="0"/>
                      <w:divBdr>
                        <w:top w:val="none" w:sz="0" w:space="0" w:color="auto"/>
                        <w:left w:val="none" w:sz="0" w:space="0" w:color="auto"/>
                        <w:bottom w:val="none" w:sz="0" w:space="0" w:color="auto"/>
                        <w:right w:val="none" w:sz="0" w:space="0" w:color="auto"/>
                      </w:divBdr>
                    </w:div>
                  </w:divsChild>
                </w:div>
                <w:div w:id="1956256563">
                  <w:marLeft w:val="0"/>
                  <w:marRight w:val="0"/>
                  <w:marTop w:val="0"/>
                  <w:marBottom w:val="0"/>
                  <w:divBdr>
                    <w:top w:val="none" w:sz="0" w:space="0" w:color="auto"/>
                    <w:left w:val="none" w:sz="0" w:space="0" w:color="auto"/>
                    <w:bottom w:val="none" w:sz="0" w:space="0" w:color="auto"/>
                    <w:right w:val="none" w:sz="0" w:space="0" w:color="auto"/>
                  </w:divBdr>
                  <w:divsChild>
                    <w:div w:id="439107598">
                      <w:marLeft w:val="0"/>
                      <w:marRight w:val="0"/>
                      <w:marTop w:val="0"/>
                      <w:marBottom w:val="0"/>
                      <w:divBdr>
                        <w:top w:val="none" w:sz="0" w:space="0" w:color="auto"/>
                        <w:left w:val="none" w:sz="0" w:space="0" w:color="auto"/>
                        <w:bottom w:val="none" w:sz="0" w:space="0" w:color="auto"/>
                        <w:right w:val="none" w:sz="0" w:space="0" w:color="auto"/>
                      </w:divBdr>
                    </w:div>
                  </w:divsChild>
                </w:div>
                <w:div w:id="1390377491">
                  <w:marLeft w:val="0"/>
                  <w:marRight w:val="0"/>
                  <w:marTop w:val="0"/>
                  <w:marBottom w:val="0"/>
                  <w:divBdr>
                    <w:top w:val="none" w:sz="0" w:space="0" w:color="auto"/>
                    <w:left w:val="none" w:sz="0" w:space="0" w:color="auto"/>
                    <w:bottom w:val="none" w:sz="0" w:space="0" w:color="auto"/>
                    <w:right w:val="none" w:sz="0" w:space="0" w:color="auto"/>
                  </w:divBdr>
                  <w:divsChild>
                    <w:div w:id="2131974806">
                      <w:marLeft w:val="0"/>
                      <w:marRight w:val="0"/>
                      <w:marTop w:val="0"/>
                      <w:marBottom w:val="0"/>
                      <w:divBdr>
                        <w:top w:val="none" w:sz="0" w:space="0" w:color="auto"/>
                        <w:left w:val="none" w:sz="0" w:space="0" w:color="auto"/>
                        <w:bottom w:val="none" w:sz="0" w:space="0" w:color="auto"/>
                        <w:right w:val="none" w:sz="0" w:space="0" w:color="auto"/>
                      </w:divBdr>
                    </w:div>
                  </w:divsChild>
                </w:div>
                <w:div w:id="1350765223">
                  <w:marLeft w:val="0"/>
                  <w:marRight w:val="0"/>
                  <w:marTop w:val="0"/>
                  <w:marBottom w:val="0"/>
                  <w:divBdr>
                    <w:top w:val="none" w:sz="0" w:space="0" w:color="auto"/>
                    <w:left w:val="none" w:sz="0" w:space="0" w:color="auto"/>
                    <w:bottom w:val="none" w:sz="0" w:space="0" w:color="auto"/>
                    <w:right w:val="none" w:sz="0" w:space="0" w:color="auto"/>
                  </w:divBdr>
                  <w:divsChild>
                    <w:div w:id="1389962858">
                      <w:marLeft w:val="0"/>
                      <w:marRight w:val="0"/>
                      <w:marTop w:val="0"/>
                      <w:marBottom w:val="0"/>
                      <w:divBdr>
                        <w:top w:val="none" w:sz="0" w:space="0" w:color="auto"/>
                        <w:left w:val="none" w:sz="0" w:space="0" w:color="auto"/>
                        <w:bottom w:val="none" w:sz="0" w:space="0" w:color="auto"/>
                        <w:right w:val="none" w:sz="0" w:space="0" w:color="auto"/>
                      </w:divBdr>
                    </w:div>
                  </w:divsChild>
                </w:div>
                <w:div w:id="1079790221">
                  <w:marLeft w:val="0"/>
                  <w:marRight w:val="0"/>
                  <w:marTop w:val="0"/>
                  <w:marBottom w:val="0"/>
                  <w:divBdr>
                    <w:top w:val="none" w:sz="0" w:space="0" w:color="auto"/>
                    <w:left w:val="none" w:sz="0" w:space="0" w:color="auto"/>
                    <w:bottom w:val="none" w:sz="0" w:space="0" w:color="auto"/>
                    <w:right w:val="none" w:sz="0" w:space="0" w:color="auto"/>
                  </w:divBdr>
                  <w:divsChild>
                    <w:div w:id="580024757">
                      <w:marLeft w:val="0"/>
                      <w:marRight w:val="0"/>
                      <w:marTop w:val="0"/>
                      <w:marBottom w:val="0"/>
                      <w:divBdr>
                        <w:top w:val="none" w:sz="0" w:space="0" w:color="auto"/>
                        <w:left w:val="none" w:sz="0" w:space="0" w:color="auto"/>
                        <w:bottom w:val="none" w:sz="0" w:space="0" w:color="auto"/>
                        <w:right w:val="none" w:sz="0" w:space="0" w:color="auto"/>
                      </w:divBdr>
                    </w:div>
                  </w:divsChild>
                </w:div>
                <w:div w:id="554851114">
                  <w:marLeft w:val="0"/>
                  <w:marRight w:val="0"/>
                  <w:marTop w:val="0"/>
                  <w:marBottom w:val="0"/>
                  <w:divBdr>
                    <w:top w:val="none" w:sz="0" w:space="0" w:color="auto"/>
                    <w:left w:val="none" w:sz="0" w:space="0" w:color="auto"/>
                    <w:bottom w:val="none" w:sz="0" w:space="0" w:color="auto"/>
                    <w:right w:val="none" w:sz="0" w:space="0" w:color="auto"/>
                  </w:divBdr>
                  <w:divsChild>
                    <w:div w:id="833841794">
                      <w:marLeft w:val="0"/>
                      <w:marRight w:val="0"/>
                      <w:marTop w:val="0"/>
                      <w:marBottom w:val="0"/>
                      <w:divBdr>
                        <w:top w:val="none" w:sz="0" w:space="0" w:color="auto"/>
                        <w:left w:val="none" w:sz="0" w:space="0" w:color="auto"/>
                        <w:bottom w:val="none" w:sz="0" w:space="0" w:color="auto"/>
                        <w:right w:val="none" w:sz="0" w:space="0" w:color="auto"/>
                      </w:divBdr>
                    </w:div>
                  </w:divsChild>
                </w:div>
                <w:div w:id="189297907">
                  <w:marLeft w:val="0"/>
                  <w:marRight w:val="0"/>
                  <w:marTop w:val="0"/>
                  <w:marBottom w:val="0"/>
                  <w:divBdr>
                    <w:top w:val="none" w:sz="0" w:space="0" w:color="auto"/>
                    <w:left w:val="none" w:sz="0" w:space="0" w:color="auto"/>
                    <w:bottom w:val="none" w:sz="0" w:space="0" w:color="auto"/>
                    <w:right w:val="none" w:sz="0" w:space="0" w:color="auto"/>
                  </w:divBdr>
                  <w:divsChild>
                    <w:div w:id="159583583">
                      <w:marLeft w:val="0"/>
                      <w:marRight w:val="0"/>
                      <w:marTop w:val="0"/>
                      <w:marBottom w:val="0"/>
                      <w:divBdr>
                        <w:top w:val="none" w:sz="0" w:space="0" w:color="auto"/>
                        <w:left w:val="none" w:sz="0" w:space="0" w:color="auto"/>
                        <w:bottom w:val="none" w:sz="0" w:space="0" w:color="auto"/>
                        <w:right w:val="none" w:sz="0" w:space="0" w:color="auto"/>
                      </w:divBdr>
                    </w:div>
                  </w:divsChild>
                </w:div>
                <w:div w:id="1550652836">
                  <w:marLeft w:val="0"/>
                  <w:marRight w:val="0"/>
                  <w:marTop w:val="0"/>
                  <w:marBottom w:val="0"/>
                  <w:divBdr>
                    <w:top w:val="none" w:sz="0" w:space="0" w:color="auto"/>
                    <w:left w:val="none" w:sz="0" w:space="0" w:color="auto"/>
                    <w:bottom w:val="none" w:sz="0" w:space="0" w:color="auto"/>
                    <w:right w:val="none" w:sz="0" w:space="0" w:color="auto"/>
                  </w:divBdr>
                  <w:divsChild>
                    <w:div w:id="1195462604">
                      <w:marLeft w:val="0"/>
                      <w:marRight w:val="0"/>
                      <w:marTop w:val="0"/>
                      <w:marBottom w:val="0"/>
                      <w:divBdr>
                        <w:top w:val="none" w:sz="0" w:space="0" w:color="auto"/>
                        <w:left w:val="none" w:sz="0" w:space="0" w:color="auto"/>
                        <w:bottom w:val="none" w:sz="0" w:space="0" w:color="auto"/>
                        <w:right w:val="none" w:sz="0" w:space="0" w:color="auto"/>
                      </w:divBdr>
                    </w:div>
                  </w:divsChild>
                </w:div>
                <w:div w:id="236287548">
                  <w:marLeft w:val="0"/>
                  <w:marRight w:val="0"/>
                  <w:marTop w:val="0"/>
                  <w:marBottom w:val="0"/>
                  <w:divBdr>
                    <w:top w:val="none" w:sz="0" w:space="0" w:color="auto"/>
                    <w:left w:val="none" w:sz="0" w:space="0" w:color="auto"/>
                    <w:bottom w:val="none" w:sz="0" w:space="0" w:color="auto"/>
                    <w:right w:val="none" w:sz="0" w:space="0" w:color="auto"/>
                  </w:divBdr>
                  <w:divsChild>
                    <w:div w:id="1159148568">
                      <w:marLeft w:val="0"/>
                      <w:marRight w:val="0"/>
                      <w:marTop w:val="0"/>
                      <w:marBottom w:val="0"/>
                      <w:divBdr>
                        <w:top w:val="none" w:sz="0" w:space="0" w:color="auto"/>
                        <w:left w:val="none" w:sz="0" w:space="0" w:color="auto"/>
                        <w:bottom w:val="none" w:sz="0" w:space="0" w:color="auto"/>
                        <w:right w:val="none" w:sz="0" w:space="0" w:color="auto"/>
                      </w:divBdr>
                    </w:div>
                  </w:divsChild>
                </w:div>
                <w:div w:id="1647859017">
                  <w:marLeft w:val="0"/>
                  <w:marRight w:val="0"/>
                  <w:marTop w:val="0"/>
                  <w:marBottom w:val="0"/>
                  <w:divBdr>
                    <w:top w:val="none" w:sz="0" w:space="0" w:color="auto"/>
                    <w:left w:val="none" w:sz="0" w:space="0" w:color="auto"/>
                    <w:bottom w:val="none" w:sz="0" w:space="0" w:color="auto"/>
                    <w:right w:val="none" w:sz="0" w:space="0" w:color="auto"/>
                  </w:divBdr>
                  <w:divsChild>
                    <w:div w:id="352614558">
                      <w:marLeft w:val="0"/>
                      <w:marRight w:val="0"/>
                      <w:marTop w:val="0"/>
                      <w:marBottom w:val="0"/>
                      <w:divBdr>
                        <w:top w:val="none" w:sz="0" w:space="0" w:color="auto"/>
                        <w:left w:val="none" w:sz="0" w:space="0" w:color="auto"/>
                        <w:bottom w:val="none" w:sz="0" w:space="0" w:color="auto"/>
                        <w:right w:val="none" w:sz="0" w:space="0" w:color="auto"/>
                      </w:divBdr>
                    </w:div>
                  </w:divsChild>
                </w:div>
                <w:div w:id="1560507356">
                  <w:marLeft w:val="0"/>
                  <w:marRight w:val="0"/>
                  <w:marTop w:val="0"/>
                  <w:marBottom w:val="0"/>
                  <w:divBdr>
                    <w:top w:val="none" w:sz="0" w:space="0" w:color="auto"/>
                    <w:left w:val="none" w:sz="0" w:space="0" w:color="auto"/>
                    <w:bottom w:val="none" w:sz="0" w:space="0" w:color="auto"/>
                    <w:right w:val="none" w:sz="0" w:space="0" w:color="auto"/>
                  </w:divBdr>
                  <w:divsChild>
                    <w:div w:id="16078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0612">
          <w:marLeft w:val="0"/>
          <w:marRight w:val="0"/>
          <w:marTop w:val="0"/>
          <w:marBottom w:val="0"/>
          <w:divBdr>
            <w:top w:val="none" w:sz="0" w:space="0" w:color="auto"/>
            <w:left w:val="none" w:sz="0" w:space="0" w:color="auto"/>
            <w:bottom w:val="none" w:sz="0" w:space="0" w:color="auto"/>
            <w:right w:val="none" w:sz="0" w:space="0" w:color="auto"/>
          </w:divBdr>
        </w:div>
        <w:div w:id="827554036">
          <w:marLeft w:val="0"/>
          <w:marRight w:val="0"/>
          <w:marTop w:val="0"/>
          <w:marBottom w:val="0"/>
          <w:divBdr>
            <w:top w:val="none" w:sz="0" w:space="0" w:color="auto"/>
            <w:left w:val="none" w:sz="0" w:space="0" w:color="auto"/>
            <w:bottom w:val="none" w:sz="0" w:space="0" w:color="auto"/>
            <w:right w:val="none" w:sz="0" w:space="0" w:color="auto"/>
          </w:divBdr>
        </w:div>
        <w:div w:id="1294099396">
          <w:marLeft w:val="0"/>
          <w:marRight w:val="0"/>
          <w:marTop w:val="0"/>
          <w:marBottom w:val="0"/>
          <w:divBdr>
            <w:top w:val="none" w:sz="0" w:space="0" w:color="auto"/>
            <w:left w:val="none" w:sz="0" w:space="0" w:color="auto"/>
            <w:bottom w:val="none" w:sz="0" w:space="0" w:color="auto"/>
            <w:right w:val="none" w:sz="0" w:space="0" w:color="auto"/>
          </w:divBdr>
        </w:div>
        <w:div w:id="1910922021">
          <w:marLeft w:val="0"/>
          <w:marRight w:val="0"/>
          <w:marTop w:val="0"/>
          <w:marBottom w:val="0"/>
          <w:divBdr>
            <w:top w:val="none" w:sz="0" w:space="0" w:color="auto"/>
            <w:left w:val="none" w:sz="0" w:space="0" w:color="auto"/>
            <w:bottom w:val="none" w:sz="0" w:space="0" w:color="auto"/>
            <w:right w:val="none" w:sz="0" w:space="0" w:color="auto"/>
          </w:divBdr>
        </w:div>
        <w:div w:id="1777022425">
          <w:marLeft w:val="0"/>
          <w:marRight w:val="0"/>
          <w:marTop w:val="0"/>
          <w:marBottom w:val="0"/>
          <w:divBdr>
            <w:top w:val="none" w:sz="0" w:space="0" w:color="auto"/>
            <w:left w:val="none" w:sz="0" w:space="0" w:color="auto"/>
            <w:bottom w:val="none" w:sz="0" w:space="0" w:color="auto"/>
            <w:right w:val="none" w:sz="0" w:space="0" w:color="auto"/>
          </w:divBdr>
          <w:divsChild>
            <w:div w:id="1860728666">
              <w:marLeft w:val="-75"/>
              <w:marRight w:val="0"/>
              <w:marTop w:val="30"/>
              <w:marBottom w:val="30"/>
              <w:divBdr>
                <w:top w:val="none" w:sz="0" w:space="0" w:color="auto"/>
                <w:left w:val="none" w:sz="0" w:space="0" w:color="auto"/>
                <w:bottom w:val="none" w:sz="0" w:space="0" w:color="auto"/>
                <w:right w:val="none" w:sz="0" w:space="0" w:color="auto"/>
              </w:divBdr>
              <w:divsChild>
                <w:div w:id="363098301">
                  <w:marLeft w:val="0"/>
                  <w:marRight w:val="0"/>
                  <w:marTop w:val="0"/>
                  <w:marBottom w:val="0"/>
                  <w:divBdr>
                    <w:top w:val="none" w:sz="0" w:space="0" w:color="auto"/>
                    <w:left w:val="none" w:sz="0" w:space="0" w:color="auto"/>
                    <w:bottom w:val="none" w:sz="0" w:space="0" w:color="auto"/>
                    <w:right w:val="none" w:sz="0" w:space="0" w:color="auto"/>
                  </w:divBdr>
                  <w:divsChild>
                    <w:div w:id="1071151697">
                      <w:marLeft w:val="0"/>
                      <w:marRight w:val="0"/>
                      <w:marTop w:val="0"/>
                      <w:marBottom w:val="0"/>
                      <w:divBdr>
                        <w:top w:val="none" w:sz="0" w:space="0" w:color="auto"/>
                        <w:left w:val="none" w:sz="0" w:space="0" w:color="auto"/>
                        <w:bottom w:val="none" w:sz="0" w:space="0" w:color="auto"/>
                        <w:right w:val="none" w:sz="0" w:space="0" w:color="auto"/>
                      </w:divBdr>
                    </w:div>
                  </w:divsChild>
                </w:div>
                <w:div w:id="1648510454">
                  <w:marLeft w:val="0"/>
                  <w:marRight w:val="0"/>
                  <w:marTop w:val="0"/>
                  <w:marBottom w:val="0"/>
                  <w:divBdr>
                    <w:top w:val="none" w:sz="0" w:space="0" w:color="auto"/>
                    <w:left w:val="none" w:sz="0" w:space="0" w:color="auto"/>
                    <w:bottom w:val="none" w:sz="0" w:space="0" w:color="auto"/>
                    <w:right w:val="none" w:sz="0" w:space="0" w:color="auto"/>
                  </w:divBdr>
                  <w:divsChild>
                    <w:div w:id="1050417306">
                      <w:marLeft w:val="0"/>
                      <w:marRight w:val="0"/>
                      <w:marTop w:val="0"/>
                      <w:marBottom w:val="0"/>
                      <w:divBdr>
                        <w:top w:val="none" w:sz="0" w:space="0" w:color="auto"/>
                        <w:left w:val="none" w:sz="0" w:space="0" w:color="auto"/>
                        <w:bottom w:val="none" w:sz="0" w:space="0" w:color="auto"/>
                        <w:right w:val="none" w:sz="0" w:space="0" w:color="auto"/>
                      </w:divBdr>
                    </w:div>
                  </w:divsChild>
                </w:div>
                <w:div w:id="1160971901">
                  <w:marLeft w:val="0"/>
                  <w:marRight w:val="0"/>
                  <w:marTop w:val="0"/>
                  <w:marBottom w:val="0"/>
                  <w:divBdr>
                    <w:top w:val="none" w:sz="0" w:space="0" w:color="auto"/>
                    <w:left w:val="none" w:sz="0" w:space="0" w:color="auto"/>
                    <w:bottom w:val="none" w:sz="0" w:space="0" w:color="auto"/>
                    <w:right w:val="none" w:sz="0" w:space="0" w:color="auto"/>
                  </w:divBdr>
                  <w:divsChild>
                    <w:div w:id="382297010">
                      <w:marLeft w:val="0"/>
                      <w:marRight w:val="0"/>
                      <w:marTop w:val="0"/>
                      <w:marBottom w:val="0"/>
                      <w:divBdr>
                        <w:top w:val="none" w:sz="0" w:space="0" w:color="auto"/>
                        <w:left w:val="none" w:sz="0" w:space="0" w:color="auto"/>
                        <w:bottom w:val="none" w:sz="0" w:space="0" w:color="auto"/>
                        <w:right w:val="none" w:sz="0" w:space="0" w:color="auto"/>
                      </w:divBdr>
                    </w:div>
                  </w:divsChild>
                </w:div>
                <w:div w:id="792284168">
                  <w:marLeft w:val="0"/>
                  <w:marRight w:val="0"/>
                  <w:marTop w:val="0"/>
                  <w:marBottom w:val="0"/>
                  <w:divBdr>
                    <w:top w:val="none" w:sz="0" w:space="0" w:color="auto"/>
                    <w:left w:val="none" w:sz="0" w:space="0" w:color="auto"/>
                    <w:bottom w:val="none" w:sz="0" w:space="0" w:color="auto"/>
                    <w:right w:val="none" w:sz="0" w:space="0" w:color="auto"/>
                  </w:divBdr>
                  <w:divsChild>
                    <w:div w:id="2003582558">
                      <w:marLeft w:val="0"/>
                      <w:marRight w:val="0"/>
                      <w:marTop w:val="0"/>
                      <w:marBottom w:val="0"/>
                      <w:divBdr>
                        <w:top w:val="none" w:sz="0" w:space="0" w:color="auto"/>
                        <w:left w:val="none" w:sz="0" w:space="0" w:color="auto"/>
                        <w:bottom w:val="none" w:sz="0" w:space="0" w:color="auto"/>
                        <w:right w:val="none" w:sz="0" w:space="0" w:color="auto"/>
                      </w:divBdr>
                    </w:div>
                  </w:divsChild>
                </w:div>
                <w:div w:id="937253642">
                  <w:marLeft w:val="0"/>
                  <w:marRight w:val="0"/>
                  <w:marTop w:val="0"/>
                  <w:marBottom w:val="0"/>
                  <w:divBdr>
                    <w:top w:val="none" w:sz="0" w:space="0" w:color="auto"/>
                    <w:left w:val="none" w:sz="0" w:space="0" w:color="auto"/>
                    <w:bottom w:val="none" w:sz="0" w:space="0" w:color="auto"/>
                    <w:right w:val="none" w:sz="0" w:space="0" w:color="auto"/>
                  </w:divBdr>
                  <w:divsChild>
                    <w:div w:id="1924416218">
                      <w:marLeft w:val="0"/>
                      <w:marRight w:val="0"/>
                      <w:marTop w:val="0"/>
                      <w:marBottom w:val="0"/>
                      <w:divBdr>
                        <w:top w:val="none" w:sz="0" w:space="0" w:color="auto"/>
                        <w:left w:val="none" w:sz="0" w:space="0" w:color="auto"/>
                        <w:bottom w:val="none" w:sz="0" w:space="0" w:color="auto"/>
                        <w:right w:val="none" w:sz="0" w:space="0" w:color="auto"/>
                      </w:divBdr>
                    </w:div>
                  </w:divsChild>
                </w:div>
                <w:div w:id="925264961">
                  <w:marLeft w:val="0"/>
                  <w:marRight w:val="0"/>
                  <w:marTop w:val="0"/>
                  <w:marBottom w:val="0"/>
                  <w:divBdr>
                    <w:top w:val="none" w:sz="0" w:space="0" w:color="auto"/>
                    <w:left w:val="none" w:sz="0" w:space="0" w:color="auto"/>
                    <w:bottom w:val="none" w:sz="0" w:space="0" w:color="auto"/>
                    <w:right w:val="none" w:sz="0" w:space="0" w:color="auto"/>
                  </w:divBdr>
                  <w:divsChild>
                    <w:div w:id="929389963">
                      <w:marLeft w:val="0"/>
                      <w:marRight w:val="0"/>
                      <w:marTop w:val="0"/>
                      <w:marBottom w:val="0"/>
                      <w:divBdr>
                        <w:top w:val="none" w:sz="0" w:space="0" w:color="auto"/>
                        <w:left w:val="none" w:sz="0" w:space="0" w:color="auto"/>
                        <w:bottom w:val="none" w:sz="0" w:space="0" w:color="auto"/>
                        <w:right w:val="none" w:sz="0" w:space="0" w:color="auto"/>
                      </w:divBdr>
                    </w:div>
                  </w:divsChild>
                </w:div>
                <w:div w:id="776488915">
                  <w:marLeft w:val="0"/>
                  <w:marRight w:val="0"/>
                  <w:marTop w:val="0"/>
                  <w:marBottom w:val="0"/>
                  <w:divBdr>
                    <w:top w:val="none" w:sz="0" w:space="0" w:color="auto"/>
                    <w:left w:val="none" w:sz="0" w:space="0" w:color="auto"/>
                    <w:bottom w:val="none" w:sz="0" w:space="0" w:color="auto"/>
                    <w:right w:val="none" w:sz="0" w:space="0" w:color="auto"/>
                  </w:divBdr>
                  <w:divsChild>
                    <w:div w:id="270477316">
                      <w:marLeft w:val="0"/>
                      <w:marRight w:val="0"/>
                      <w:marTop w:val="0"/>
                      <w:marBottom w:val="0"/>
                      <w:divBdr>
                        <w:top w:val="none" w:sz="0" w:space="0" w:color="auto"/>
                        <w:left w:val="none" w:sz="0" w:space="0" w:color="auto"/>
                        <w:bottom w:val="none" w:sz="0" w:space="0" w:color="auto"/>
                        <w:right w:val="none" w:sz="0" w:space="0" w:color="auto"/>
                      </w:divBdr>
                    </w:div>
                  </w:divsChild>
                </w:div>
                <w:div w:id="205029124">
                  <w:marLeft w:val="0"/>
                  <w:marRight w:val="0"/>
                  <w:marTop w:val="0"/>
                  <w:marBottom w:val="0"/>
                  <w:divBdr>
                    <w:top w:val="none" w:sz="0" w:space="0" w:color="auto"/>
                    <w:left w:val="none" w:sz="0" w:space="0" w:color="auto"/>
                    <w:bottom w:val="none" w:sz="0" w:space="0" w:color="auto"/>
                    <w:right w:val="none" w:sz="0" w:space="0" w:color="auto"/>
                  </w:divBdr>
                  <w:divsChild>
                    <w:div w:id="2116557960">
                      <w:marLeft w:val="0"/>
                      <w:marRight w:val="0"/>
                      <w:marTop w:val="0"/>
                      <w:marBottom w:val="0"/>
                      <w:divBdr>
                        <w:top w:val="none" w:sz="0" w:space="0" w:color="auto"/>
                        <w:left w:val="none" w:sz="0" w:space="0" w:color="auto"/>
                        <w:bottom w:val="none" w:sz="0" w:space="0" w:color="auto"/>
                        <w:right w:val="none" w:sz="0" w:space="0" w:color="auto"/>
                      </w:divBdr>
                    </w:div>
                  </w:divsChild>
                </w:div>
                <w:div w:id="1699894429">
                  <w:marLeft w:val="0"/>
                  <w:marRight w:val="0"/>
                  <w:marTop w:val="0"/>
                  <w:marBottom w:val="0"/>
                  <w:divBdr>
                    <w:top w:val="none" w:sz="0" w:space="0" w:color="auto"/>
                    <w:left w:val="none" w:sz="0" w:space="0" w:color="auto"/>
                    <w:bottom w:val="none" w:sz="0" w:space="0" w:color="auto"/>
                    <w:right w:val="none" w:sz="0" w:space="0" w:color="auto"/>
                  </w:divBdr>
                  <w:divsChild>
                    <w:div w:id="1777169999">
                      <w:marLeft w:val="0"/>
                      <w:marRight w:val="0"/>
                      <w:marTop w:val="0"/>
                      <w:marBottom w:val="0"/>
                      <w:divBdr>
                        <w:top w:val="none" w:sz="0" w:space="0" w:color="auto"/>
                        <w:left w:val="none" w:sz="0" w:space="0" w:color="auto"/>
                        <w:bottom w:val="none" w:sz="0" w:space="0" w:color="auto"/>
                        <w:right w:val="none" w:sz="0" w:space="0" w:color="auto"/>
                      </w:divBdr>
                    </w:div>
                  </w:divsChild>
                </w:div>
                <w:div w:id="1783379960">
                  <w:marLeft w:val="0"/>
                  <w:marRight w:val="0"/>
                  <w:marTop w:val="0"/>
                  <w:marBottom w:val="0"/>
                  <w:divBdr>
                    <w:top w:val="none" w:sz="0" w:space="0" w:color="auto"/>
                    <w:left w:val="none" w:sz="0" w:space="0" w:color="auto"/>
                    <w:bottom w:val="none" w:sz="0" w:space="0" w:color="auto"/>
                    <w:right w:val="none" w:sz="0" w:space="0" w:color="auto"/>
                  </w:divBdr>
                  <w:divsChild>
                    <w:div w:id="618416740">
                      <w:marLeft w:val="0"/>
                      <w:marRight w:val="0"/>
                      <w:marTop w:val="0"/>
                      <w:marBottom w:val="0"/>
                      <w:divBdr>
                        <w:top w:val="none" w:sz="0" w:space="0" w:color="auto"/>
                        <w:left w:val="none" w:sz="0" w:space="0" w:color="auto"/>
                        <w:bottom w:val="none" w:sz="0" w:space="0" w:color="auto"/>
                        <w:right w:val="none" w:sz="0" w:space="0" w:color="auto"/>
                      </w:divBdr>
                    </w:div>
                  </w:divsChild>
                </w:div>
                <w:div w:id="1888950516">
                  <w:marLeft w:val="0"/>
                  <w:marRight w:val="0"/>
                  <w:marTop w:val="0"/>
                  <w:marBottom w:val="0"/>
                  <w:divBdr>
                    <w:top w:val="none" w:sz="0" w:space="0" w:color="auto"/>
                    <w:left w:val="none" w:sz="0" w:space="0" w:color="auto"/>
                    <w:bottom w:val="none" w:sz="0" w:space="0" w:color="auto"/>
                    <w:right w:val="none" w:sz="0" w:space="0" w:color="auto"/>
                  </w:divBdr>
                  <w:divsChild>
                    <w:div w:id="797794851">
                      <w:marLeft w:val="0"/>
                      <w:marRight w:val="0"/>
                      <w:marTop w:val="0"/>
                      <w:marBottom w:val="0"/>
                      <w:divBdr>
                        <w:top w:val="none" w:sz="0" w:space="0" w:color="auto"/>
                        <w:left w:val="none" w:sz="0" w:space="0" w:color="auto"/>
                        <w:bottom w:val="none" w:sz="0" w:space="0" w:color="auto"/>
                        <w:right w:val="none" w:sz="0" w:space="0" w:color="auto"/>
                      </w:divBdr>
                    </w:div>
                  </w:divsChild>
                </w:div>
                <w:div w:id="1455249408">
                  <w:marLeft w:val="0"/>
                  <w:marRight w:val="0"/>
                  <w:marTop w:val="0"/>
                  <w:marBottom w:val="0"/>
                  <w:divBdr>
                    <w:top w:val="none" w:sz="0" w:space="0" w:color="auto"/>
                    <w:left w:val="none" w:sz="0" w:space="0" w:color="auto"/>
                    <w:bottom w:val="none" w:sz="0" w:space="0" w:color="auto"/>
                    <w:right w:val="none" w:sz="0" w:space="0" w:color="auto"/>
                  </w:divBdr>
                  <w:divsChild>
                    <w:div w:id="1476484678">
                      <w:marLeft w:val="0"/>
                      <w:marRight w:val="0"/>
                      <w:marTop w:val="0"/>
                      <w:marBottom w:val="0"/>
                      <w:divBdr>
                        <w:top w:val="none" w:sz="0" w:space="0" w:color="auto"/>
                        <w:left w:val="none" w:sz="0" w:space="0" w:color="auto"/>
                        <w:bottom w:val="none" w:sz="0" w:space="0" w:color="auto"/>
                        <w:right w:val="none" w:sz="0" w:space="0" w:color="auto"/>
                      </w:divBdr>
                    </w:div>
                  </w:divsChild>
                </w:div>
                <w:div w:id="371001256">
                  <w:marLeft w:val="0"/>
                  <w:marRight w:val="0"/>
                  <w:marTop w:val="0"/>
                  <w:marBottom w:val="0"/>
                  <w:divBdr>
                    <w:top w:val="none" w:sz="0" w:space="0" w:color="auto"/>
                    <w:left w:val="none" w:sz="0" w:space="0" w:color="auto"/>
                    <w:bottom w:val="none" w:sz="0" w:space="0" w:color="auto"/>
                    <w:right w:val="none" w:sz="0" w:space="0" w:color="auto"/>
                  </w:divBdr>
                  <w:divsChild>
                    <w:div w:id="602373916">
                      <w:marLeft w:val="0"/>
                      <w:marRight w:val="0"/>
                      <w:marTop w:val="0"/>
                      <w:marBottom w:val="0"/>
                      <w:divBdr>
                        <w:top w:val="none" w:sz="0" w:space="0" w:color="auto"/>
                        <w:left w:val="none" w:sz="0" w:space="0" w:color="auto"/>
                        <w:bottom w:val="none" w:sz="0" w:space="0" w:color="auto"/>
                        <w:right w:val="none" w:sz="0" w:space="0" w:color="auto"/>
                      </w:divBdr>
                    </w:div>
                  </w:divsChild>
                </w:div>
                <w:div w:id="1623922889">
                  <w:marLeft w:val="0"/>
                  <w:marRight w:val="0"/>
                  <w:marTop w:val="0"/>
                  <w:marBottom w:val="0"/>
                  <w:divBdr>
                    <w:top w:val="none" w:sz="0" w:space="0" w:color="auto"/>
                    <w:left w:val="none" w:sz="0" w:space="0" w:color="auto"/>
                    <w:bottom w:val="none" w:sz="0" w:space="0" w:color="auto"/>
                    <w:right w:val="none" w:sz="0" w:space="0" w:color="auto"/>
                  </w:divBdr>
                  <w:divsChild>
                    <w:div w:id="889078487">
                      <w:marLeft w:val="0"/>
                      <w:marRight w:val="0"/>
                      <w:marTop w:val="0"/>
                      <w:marBottom w:val="0"/>
                      <w:divBdr>
                        <w:top w:val="none" w:sz="0" w:space="0" w:color="auto"/>
                        <w:left w:val="none" w:sz="0" w:space="0" w:color="auto"/>
                        <w:bottom w:val="none" w:sz="0" w:space="0" w:color="auto"/>
                        <w:right w:val="none" w:sz="0" w:space="0" w:color="auto"/>
                      </w:divBdr>
                    </w:div>
                  </w:divsChild>
                </w:div>
                <w:div w:id="294799911">
                  <w:marLeft w:val="0"/>
                  <w:marRight w:val="0"/>
                  <w:marTop w:val="0"/>
                  <w:marBottom w:val="0"/>
                  <w:divBdr>
                    <w:top w:val="none" w:sz="0" w:space="0" w:color="auto"/>
                    <w:left w:val="none" w:sz="0" w:space="0" w:color="auto"/>
                    <w:bottom w:val="none" w:sz="0" w:space="0" w:color="auto"/>
                    <w:right w:val="none" w:sz="0" w:space="0" w:color="auto"/>
                  </w:divBdr>
                  <w:divsChild>
                    <w:div w:id="1534339989">
                      <w:marLeft w:val="0"/>
                      <w:marRight w:val="0"/>
                      <w:marTop w:val="0"/>
                      <w:marBottom w:val="0"/>
                      <w:divBdr>
                        <w:top w:val="none" w:sz="0" w:space="0" w:color="auto"/>
                        <w:left w:val="none" w:sz="0" w:space="0" w:color="auto"/>
                        <w:bottom w:val="none" w:sz="0" w:space="0" w:color="auto"/>
                        <w:right w:val="none" w:sz="0" w:space="0" w:color="auto"/>
                      </w:divBdr>
                    </w:div>
                  </w:divsChild>
                </w:div>
                <w:div w:id="743189019">
                  <w:marLeft w:val="0"/>
                  <w:marRight w:val="0"/>
                  <w:marTop w:val="0"/>
                  <w:marBottom w:val="0"/>
                  <w:divBdr>
                    <w:top w:val="none" w:sz="0" w:space="0" w:color="auto"/>
                    <w:left w:val="none" w:sz="0" w:space="0" w:color="auto"/>
                    <w:bottom w:val="none" w:sz="0" w:space="0" w:color="auto"/>
                    <w:right w:val="none" w:sz="0" w:space="0" w:color="auto"/>
                  </w:divBdr>
                  <w:divsChild>
                    <w:div w:id="1485313684">
                      <w:marLeft w:val="0"/>
                      <w:marRight w:val="0"/>
                      <w:marTop w:val="0"/>
                      <w:marBottom w:val="0"/>
                      <w:divBdr>
                        <w:top w:val="none" w:sz="0" w:space="0" w:color="auto"/>
                        <w:left w:val="none" w:sz="0" w:space="0" w:color="auto"/>
                        <w:bottom w:val="none" w:sz="0" w:space="0" w:color="auto"/>
                        <w:right w:val="none" w:sz="0" w:space="0" w:color="auto"/>
                      </w:divBdr>
                    </w:div>
                  </w:divsChild>
                </w:div>
                <w:div w:id="524638609">
                  <w:marLeft w:val="0"/>
                  <w:marRight w:val="0"/>
                  <w:marTop w:val="0"/>
                  <w:marBottom w:val="0"/>
                  <w:divBdr>
                    <w:top w:val="none" w:sz="0" w:space="0" w:color="auto"/>
                    <w:left w:val="none" w:sz="0" w:space="0" w:color="auto"/>
                    <w:bottom w:val="none" w:sz="0" w:space="0" w:color="auto"/>
                    <w:right w:val="none" w:sz="0" w:space="0" w:color="auto"/>
                  </w:divBdr>
                  <w:divsChild>
                    <w:div w:id="1685478430">
                      <w:marLeft w:val="0"/>
                      <w:marRight w:val="0"/>
                      <w:marTop w:val="0"/>
                      <w:marBottom w:val="0"/>
                      <w:divBdr>
                        <w:top w:val="none" w:sz="0" w:space="0" w:color="auto"/>
                        <w:left w:val="none" w:sz="0" w:space="0" w:color="auto"/>
                        <w:bottom w:val="none" w:sz="0" w:space="0" w:color="auto"/>
                        <w:right w:val="none" w:sz="0" w:space="0" w:color="auto"/>
                      </w:divBdr>
                    </w:div>
                  </w:divsChild>
                </w:div>
                <w:div w:id="979655070">
                  <w:marLeft w:val="0"/>
                  <w:marRight w:val="0"/>
                  <w:marTop w:val="0"/>
                  <w:marBottom w:val="0"/>
                  <w:divBdr>
                    <w:top w:val="none" w:sz="0" w:space="0" w:color="auto"/>
                    <w:left w:val="none" w:sz="0" w:space="0" w:color="auto"/>
                    <w:bottom w:val="none" w:sz="0" w:space="0" w:color="auto"/>
                    <w:right w:val="none" w:sz="0" w:space="0" w:color="auto"/>
                  </w:divBdr>
                  <w:divsChild>
                    <w:div w:id="8431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7056">
          <w:marLeft w:val="0"/>
          <w:marRight w:val="0"/>
          <w:marTop w:val="0"/>
          <w:marBottom w:val="0"/>
          <w:divBdr>
            <w:top w:val="none" w:sz="0" w:space="0" w:color="auto"/>
            <w:left w:val="none" w:sz="0" w:space="0" w:color="auto"/>
            <w:bottom w:val="none" w:sz="0" w:space="0" w:color="auto"/>
            <w:right w:val="none" w:sz="0" w:space="0" w:color="auto"/>
          </w:divBdr>
        </w:div>
        <w:div w:id="1944220356">
          <w:marLeft w:val="0"/>
          <w:marRight w:val="0"/>
          <w:marTop w:val="0"/>
          <w:marBottom w:val="0"/>
          <w:divBdr>
            <w:top w:val="none" w:sz="0" w:space="0" w:color="auto"/>
            <w:left w:val="none" w:sz="0" w:space="0" w:color="auto"/>
            <w:bottom w:val="none" w:sz="0" w:space="0" w:color="auto"/>
            <w:right w:val="none" w:sz="0" w:space="0" w:color="auto"/>
          </w:divBdr>
        </w:div>
        <w:div w:id="96219322">
          <w:marLeft w:val="0"/>
          <w:marRight w:val="0"/>
          <w:marTop w:val="0"/>
          <w:marBottom w:val="0"/>
          <w:divBdr>
            <w:top w:val="none" w:sz="0" w:space="0" w:color="auto"/>
            <w:left w:val="none" w:sz="0" w:space="0" w:color="auto"/>
            <w:bottom w:val="none" w:sz="0" w:space="0" w:color="auto"/>
            <w:right w:val="none" w:sz="0" w:space="0" w:color="auto"/>
          </w:divBdr>
        </w:div>
        <w:div w:id="1634600806">
          <w:marLeft w:val="0"/>
          <w:marRight w:val="0"/>
          <w:marTop w:val="0"/>
          <w:marBottom w:val="0"/>
          <w:divBdr>
            <w:top w:val="none" w:sz="0" w:space="0" w:color="auto"/>
            <w:left w:val="none" w:sz="0" w:space="0" w:color="auto"/>
            <w:bottom w:val="none" w:sz="0" w:space="0" w:color="auto"/>
            <w:right w:val="none" w:sz="0" w:space="0" w:color="auto"/>
          </w:divBdr>
        </w:div>
        <w:div w:id="69619311">
          <w:marLeft w:val="0"/>
          <w:marRight w:val="0"/>
          <w:marTop w:val="0"/>
          <w:marBottom w:val="0"/>
          <w:divBdr>
            <w:top w:val="none" w:sz="0" w:space="0" w:color="auto"/>
            <w:left w:val="none" w:sz="0" w:space="0" w:color="auto"/>
            <w:bottom w:val="none" w:sz="0" w:space="0" w:color="auto"/>
            <w:right w:val="none" w:sz="0" w:space="0" w:color="auto"/>
          </w:divBdr>
          <w:divsChild>
            <w:div w:id="996031315">
              <w:marLeft w:val="-75"/>
              <w:marRight w:val="0"/>
              <w:marTop w:val="30"/>
              <w:marBottom w:val="30"/>
              <w:divBdr>
                <w:top w:val="none" w:sz="0" w:space="0" w:color="auto"/>
                <w:left w:val="none" w:sz="0" w:space="0" w:color="auto"/>
                <w:bottom w:val="none" w:sz="0" w:space="0" w:color="auto"/>
                <w:right w:val="none" w:sz="0" w:space="0" w:color="auto"/>
              </w:divBdr>
              <w:divsChild>
                <w:div w:id="405881535">
                  <w:marLeft w:val="0"/>
                  <w:marRight w:val="0"/>
                  <w:marTop w:val="0"/>
                  <w:marBottom w:val="0"/>
                  <w:divBdr>
                    <w:top w:val="none" w:sz="0" w:space="0" w:color="auto"/>
                    <w:left w:val="none" w:sz="0" w:space="0" w:color="auto"/>
                    <w:bottom w:val="none" w:sz="0" w:space="0" w:color="auto"/>
                    <w:right w:val="none" w:sz="0" w:space="0" w:color="auto"/>
                  </w:divBdr>
                  <w:divsChild>
                    <w:div w:id="1505511109">
                      <w:marLeft w:val="0"/>
                      <w:marRight w:val="0"/>
                      <w:marTop w:val="0"/>
                      <w:marBottom w:val="0"/>
                      <w:divBdr>
                        <w:top w:val="none" w:sz="0" w:space="0" w:color="auto"/>
                        <w:left w:val="none" w:sz="0" w:space="0" w:color="auto"/>
                        <w:bottom w:val="none" w:sz="0" w:space="0" w:color="auto"/>
                        <w:right w:val="none" w:sz="0" w:space="0" w:color="auto"/>
                      </w:divBdr>
                    </w:div>
                  </w:divsChild>
                </w:div>
                <w:div w:id="1669745117">
                  <w:marLeft w:val="0"/>
                  <w:marRight w:val="0"/>
                  <w:marTop w:val="0"/>
                  <w:marBottom w:val="0"/>
                  <w:divBdr>
                    <w:top w:val="none" w:sz="0" w:space="0" w:color="auto"/>
                    <w:left w:val="none" w:sz="0" w:space="0" w:color="auto"/>
                    <w:bottom w:val="none" w:sz="0" w:space="0" w:color="auto"/>
                    <w:right w:val="none" w:sz="0" w:space="0" w:color="auto"/>
                  </w:divBdr>
                  <w:divsChild>
                    <w:div w:id="1200362573">
                      <w:marLeft w:val="0"/>
                      <w:marRight w:val="0"/>
                      <w:marTop w:val="0"/>
                      <w:marBottom w:val="0"/>
                      <w:divBdr>
                        <w:top w:val="none" w:sz="0" w:space="0" w:color="auto"/>
                        <w:left w:val="none" w:sz="0" w:space="0" w:color="auto"/>
                        <w:bottom w:val="none" w:sz="0" w:space="0" w:color="auto"/>
                        <w:right w:val="none" w:sz="0" w:space="0" w:color="auto"/>
                      </w:divBdr>
                    </w:div>
                  </w:divsChild>
                </w:div>
                <w:div w:id="433940548">
                  <w:marLeft w:val="0"/>
                  <w:marRight w:val="0"/>
                  <w:marTop w:val="0"/>
                  <w:marBottom w:val="0"/>
                  <w:divBdr>
                    <w:top w:val="none" w:sz="0" w:space="0" w:color="auto"/>
                    <w:left w:val="none" w:sz="0" w:space="0" w:color="auto"/>
                    <w:bottom w:val="none" w:sz="0" w:space="0" w:color="auto"/>
                    <w:right w:val="none" w:sz="0" w:space="0" w:color="auto"/>
                  </w:divBdr>
                  <w:divsChild>
                    <w:div w:id="1115710245">
                      <w:marLeft w:val="0"/>
                      <w:marRight w:val="0"/>
                      <w:marTop w:val="0"/>
                      <w:marBottom w:val="0"/>
                      <w:divBdr>
                        <w:top w:val="none" w:sz="0" w:space="0" w:color="auto"/>
                        <w:left w:val="none" w:sz="0" w:space="0" w:color="auto"/>
                        <w:bottom w:val="none" w:sz="0" w:space="0" w:color="auto"/>
                        <w:right w:val="none" w:sz="0" w:space="0" w:color="auto"/>
                      </w:divBdr>
                    </w:div>
                  </w:divsChild>
                </w:div>
                <w:div w:id="734665284">
                  <w:marLeft w:val="0"/>
                  <w:marRight w:val="0"/>
                  <w:marTop w:val="0"/>
                  <w:marBottom w:val="0"/>
                  <w:divBdr>
                    <w:top w:val="none" w:sz="0" w:space="0" w:color="auto"/>
                    <w:left w:val="none" w:sz="0" w:space="0" w:color="auto"/>
                    <w:bottom w:val="none" w:sz="0" w:space="0" w:color="auto"/>
                    <w:right w:val="none" w:sz="0" w:space="0" w:color="auto"/>
                  </w:divBdr>
                  <w:divsChild>
                    <w:div w:id="505749307">
                      <w:marLeft w:val="0"/>
                      <w:marRight w:val="0"/>
                      <w:marTop w:val="0"/>
                      <w:marBottom w:val="0"/>
                      <w:divBdr>
                        <w:top w:val="none" w:sz="0" w:space="0" w:color="auto"/>
                        <w:left w:val="none" w:sz="0" w:space="0" w:color="auto"/>
                        <w:bottom w:val="none" w:sz="0" w:space="0" w:color="auto"/>
                        <w:right w:val="none" w:sz="0" w:space="0" w:color="auto"/>
                      </w:divBdr>
                    </w:div>
                  </w:divsChild>
                </w:div>
                <w:div w:id="1946696200">
                  <w:marLeft w:val="0"/>
                  <w:marRight w:val="0"/>
                  <w:marTop w:val="0"/>
                  <w:marBottom w:val="0"/>
                  <w:divBdr>
                    <w:top w:val="none" w:sz="0" w:space="0" w:color="auto"/>
                    <w:left w:val="none" w:sz="0" w:space="0" w:color="auto"/>
                    <w:bottom w:val="none" w:sz="0" w:space="0" w:color="auto"/>
                    <w:right w:val="none" w:sz="0" w:space="0" w:color="auto"/>
                  </w:divBdr>
                  <w:divsChild>
                    <w:div w:id="1165365449">
                      <w:marLeft w:val="0"/>
                      <w:marRight w:val="0"/>
                      <w:marTop w:val="0"/>
                      <w:marBottom w:val="0"/>
                      <w:divBdr>
                        <w:top w:val="none" w:sz="0" w:space="0" w:color="auto"/>
                        <w:left w:val="none" w:sz="0" w:space="0" w:color="auto"/>
                        <w:bottom w:val="none" w:sz="0" w:space="0" w:color="auto"/>
                        <w:right w:val="none" w:sz="0" w:space="0" w:color="auto"/>
                      </w:divBdr>
                    </w:div>
                  </w:divsChild>
                </w:div>
                <w:div w:id="74481165">
                  <w:marLeft w:val="0"/>
                  <w:marRight w:val="0"/>
                  <w:marTop w:val="0"/>
                  <w:marBottom w:val="0"/>
                  <w:divBdr>
                    <w:top w:val="none" w:sz="0" w:space="0" w:color="auto"/>
                    <w:left w:val="none" w:sz="0" w:space="0" w:color="auto"/>
                    <w:bottom w:val="none" w:sz="0" w:space="0" w:color="auto"/>
                    <w:right w:val="none" w:sz="0" w:space="0" w:color="auto"/>
                  </w:divBdr>
                  <w:divsChild>
                    <w:div w:id="1488087531">
                      <w:marLeft w:val="0"/>
                      <w:marRight w:val="0"/>
                      <w:marTop w:val="0"/>
                      <w:marBottom w:val="0"/>
                      <w:divBdr>
                        <w:top w:val="none" w:sz="0" w:space="0" w:color="auto"/>
                        <w:left w:val="none" w:sz="0" w:space="0" w:color="auto"/>
                        <w:bottom w:val="none" w:sz="0" w:space="0" w:color="auto"/>
                        <w:right w:val="none" w:sz="0" w:space="0" w:color="auto"/>
                      </w:divBdr>
                    </w:div>
                  </w:divsChild>
                </w:div>
                <w:div w:id="1607498641">
                  <w:marLeft w:val="0"/>
                  <w:marRight w:val="0"/>
                  <w:marTop w:val="0"/>
                  <w:marBottom w:val="0"/>
                  <w:divBdr>
                    <w:top w:val="none" w:sz="0" w:space="0" w:color="auto"/>
                    <w:left w:val="none" w:sz="0" w:space="0" w:color="auto"/>
                    <w:bottom w:val="none" w:sz="0" w:space="0" w:color="auto"/>
                    <w:right w:val="none" w:sz="0" w:space="0" w:color="auto"/>
                  </w:divBdr>
                  <w:divsChild>
                    <w:div w:id="1806195434">
                      <w:marLeft w:val="0"/>
                      <w:marRight w:val="0"/>
                      <w:marTop w:val="0"/>
                      <w:marBottom w:val="0"/>
                      <w:divBdr>
                        <w:top w:val="none" w:sz="0" w:space="0" w:color="auto"/>
                        <w:left w:val="none" w:sz="0" w:space="0" w:color="auto"/>
                        <w:bottom w:val="none" w:sz="0" w:space="0" w:color="auto"/>
                        <w:right w:val="none" w:sz="0" w:space="0" w:color="auto"/>
                      </w:divBdr>
                    </w:div>
                  </w:divsChild>
                </w:div>
                <w:div w:id="1721172424">
                  <w:marLeft w:val="0"/>
                  <w:marRight w:val="0"/>
                  <w:marTop w:val="0"/>
                  <w:marBottom w:val="0"/>
                  <w:divBdr>
                    <w:top w:val="none" w:sz="0" w:space="0" w:color="auto"/>
                    <w:left w:val="none" w:sz="0" w:space="0" w:color="auto"/>
                    <w:bottom w:val="none" w:sz="0" w:space="0" w:color="auto"/>
                    <w:right w:val="none" w:sz="0" w:space="0" w:color="auto"/>
                  </w:divBdr>
                  <w:divsChild>
                    <w:div w:id="654265469">
                      <w:marLeft w:val="0"/>
                      <w:marRight w:val="0"/>
                      <w:marTop w:val="0"/>
                      <w:marBottom w:val="0"/>
                      <w:divBdr>
                        <w:top w:val="none" w:sz="0" w:space="0" w:color="auto"/>
                        <w:left w:val="none" w:sz="0" w:space="0" w:color="auto"/>
                        <w:bottom w:val="none" w:sz="0" w:space="0" w:color="auto"/>
                        <w:right w:val="none" w:sz="0" w:space="0" w:color="auto"/>
                      </w:divBdr>
                    </w:div>
                  </w:divsChild>
                </w:div>
                <w:div w:id="423065136">
                  <w:marLeft w:val="0"/>
                  <w:marRight w:val="0"/>
                  <w:marTop w:val="0"/>
                  <w:marBottom w:val="0"/>
                  <w:divBdr>
                    <w:top w:val="none" w:sz="0" w:space="0" w:color="auto"/>
                    <w:left w:val="none" w:sz="0" w:space="0" w:color="auto"/>
                    <w:bottom w:val="none" w:sz="0" w:space="0" w:color="auto"/>
                    <w:right w:val="none" w:sz="0" w:space="0" w:color="auto"/>
                  </w:divBdr>
                  <w:divsChild>
                    <w:div w:id="1745293524">
                      <w:marLeft w:val="0"/>
                      <w:marRight w:val="0"/>
                      <w:marTop w:val="0"/>
                      <w:marBottom w:val="0"/>
                      <w:divBdr>
                        <w:top w:val="none" w:sz="0" w:space="0" w:color="auto"/>
                        <w:left w:val="none" w:sz="0" w:space="0" w:color="auto"/>
                        <w:bottom w:val="none" w:sz="0" w:space="0" w:color="auto"/>
                        <w:right w:val="none" w:sz="0" w:space="0" w:color="auto"/>
                      </w:divBdr>
                    </w:div>
                  </w:divsChild>
                </w:div>
                <w:div w:id="1218513938">
                  <w:marLeft w:val="0"/>
                  <w:marRight w:val="0"/>
                  <w:marTop w:val="0"/>
                  <w:marBottom w:val="0"/>
                  <w:divBdr>
                    <w:top w:val="none" w:sz="0" w:space="0" w:color="auto"/>
                    <w:left w:val="none" w:sz="0" w:space="0" w:color="auto"/>
                    <w:bottom w:val="none" w:sz="0" w:space="0" w:color="auto"/>
                    <w:right w:val="none" w:sz="0" w:space="0" w:color="auto"/>
                  </w:divBdr>
                  <w:divsChild>
                    <w:div w:id="1239486287">
                      <w:marLeft w:val="0"/>
                      <w:marRight w:val="0"/>
                      <w:marTop w:val="0"/>
                      <w:marBottom w:val="0"/>
                      <w:divBdr>
                        <w:top w:val="none" w:sz="0" w:space="0" w:color="auto"/>
                        <w:left w:val="none" w:sz="0" w:space="0" w:color="auto"/>
                        <w:bottom w:val="none" w:sz="0" w:space="0" w:color="auto"/>
                        <w:right w:val="none" w:sz="0" w:space="0" w:color="auto"/>
                      </w:divBdr>
                    </w:div>
                  </w:divsChild>
                </w:div>
                <w:div w:id="1982882310">
                  <w:marLeft w:val="0"/>
                  <w:marRight w:val="0"/>
                  <w:marTop w:val="0"/>
                  <w:marBottom w:val="0"/>
                  <w:divBdr>
                    <w:top w:val="none" w:sz="0" w:space="0" w:color="auto"/>
                    <w:left w:val="none" w:sz="0" w:space="0" w:color="auto"/>
                    <w:bottom w:val="none" w:sz="0" w:space="0" w:color="auto"/>
                    <w:right w:val="none" w:sz="0" w:space="0" w:color="auto"/>
                  </w:divBdr>
                  <w:divsChild>
                    <w:div w:id="443309459">
                      <w:marLeft w:val="0"/>
                      <w:marRight w:val="0"/>
                      <w:marTop w:val="0"/>
                      <w:marBottom w:val="0"/>
                      <w:divBdr>
                        <w:top w:val="none" w:sz="0" w:space="0" w:color="auto"/>
                        <w:left w:val="none" w:sz="0" w:space="0" w:color="auto"/>
                        <w:bottom w:val="none" w:sz="0" w:space="0" w:color="auto"/>
                        <w:right w:val="none" w:sz="0" w:space="0" w:color="auto"/>
                      </w:divBdr>
                    </w:div>
                  </w:divsChild>
                </w:div>
                <w:div w:id="1307708259">
                  <w:marLeft w:val="0"/>
                  <w:marRight w:val="0"/>
                  <w:marTop w:val="0"/>
                  <w:marBottom w:val="0"/>
                  <w:divBdr>
                    <w:top w:val="none" w:sz="0" w:space="0" w:color="auto"/>
                    <w:left w:val="none" w:sz="0" w:space="0" w:color="auto"/>
                    <w:bottom w:val="none" w:sz="0" w:space="0" w:color="auto"/>
                    <w:right w:val="none" w:sz="0" w:space="0" w:color="auto"/>
                  </w:divBdr>
                  <w:divsChild>
                    <w:div w:id="427383379">
                      <w:marLeft w:val="0"/>
                      <w:marRight w:val="0"/>
                      <w:marTop w:val="0"/>
                      <w:marBottom w:val="0"/>
                      <w:divBdr>
                        <w:top w:val="none" w:sz="0" w:space="0" w:color="auto"/>
                        <w:left w:val="none" w:sz="0" w:space="0" w:color="auto"/>
                        <w:bottom w:val="none" w:sz="0" w:space="0" w:color="auto"/>
                        <w:right w:val="none" w:sz="0" w:space="0" w:color="auto"/>
                      </w:divBdr>
                    </w:div>
                  </w:divsChild>
                </w:div>
                <w:div w:id="147862312">
                  <w:marLeft w:val="0"/>
                  <w:marRight w:val="0"/>
                  <w:marTop w:val="0"/>
                  <w:marBottom w:val="0"/>
                  <w:divBdr>
                    <w:top w:val="none" w:sz="0" w:space="0" w:color="auto"/>
                    <w:left w:val="none" w:sz="0" w:space="0" w:color="auto"/>
                    <w:bottom w:val="none" w:sz="0" w:space="0" w:color="auto"/>
                    <w:right w:val="none" w:sz="0" w:space="0" w:color="auto"/>
                  </w:divBdr>
                  <w:divsChild>
                    <w:div w:id="1836415475">
                      <w:marLeft w:val="0"/>
                      <w:marRight w:val="0"/>
                      <w:marTop w:val="0"/>
                      <w:marBottom w:val="0"/>
                      <w:divBdr>
                        <w:top w:val="none" w:sz="0" w:space="0" w:color="auto"/>
                        <w:left w:val="none" w:sz="0" w:space="0" w:color="auto"/>
                        <w:bottom w:val="none" w:sz="0" w:space="0" w:color="auto"/>
                        <w:right w:val="none" w:sz="0" w:space="0" w:color="auto"/>
                      </w:divBdr>
                    </w:div>
                  </w:divsChild>
                </w:div>
                <w:div w:id="1468861485">
                  <w:marLeft w:val="0"/>
                  <w:marRight w:val="0"/>
                  <w:marTop w:val="0"/>
                  <w:marBottom w:val="0"/>
                  <w:divBdr>
                    <w:top w:val="none" w:sz="0" w:space="0" w:color="auto"/>
                    <w:left w:val="none" w:sz="0" w:space="0" w:color="auto"/>
                    <w:bottom w:val="none" w:sz="0" w:space="0" w:color="auto"/>
                    <w:right w:val="none" w:sz="0" w:space="0" w:color="auto"/>
                  </w:divBdr>
                  <w:divsChild>
                    <w:div w:id="493953862">
                      <w:marLeft w:val="0"/>
                      <w:marRight w:val="0"/>
                      <w:marTop w:val="0"/>
                      <w:marBottom w:val="0"/>
                      <w:divBdr>
                        <w:top w:val="none" w:sz="0" w:space="0" w:color="auto"/>
                        <w:left w:val="none" w:sz="0" w:space="0" w:color="auto"/>
                        <w:bottom w:val="none" w:sz="0" w:space="0" w:color="auto"/>
                        <w:right w:val="none" w:sz="0" w:space="0" w:color="auto"/>
                      </w:divBdr>
                    </w:div>
                  </w:divsChild>
                </w:div>
                <w:div w:id="1605723715">
                  <w:marLeft w:val="0"/>
                  <w:marRight w:val="0"/>
                  <w:marTop w:val="0"/>
                  <w:marBottom w:val="0"/>
                  <w:divBdr>
                    <w:top w:val="none" w:sz="0" w:space="0" w:color="auto"/>
                    <w:left w:val="none" w:sz="0" w:space="0" w:color="auto"/>
                    <w:bottom w:val="none" w:sz="0" w:space="0" w:color="auto"/>
                    <w:right w:val="none" w:sz="0" w:space="0" w:color="auto"/>
                  </w:divBdr>
                  <w:divsChild>
                    <w:div w:id="703747617">
                      <w:marLeft w:val="0"/>
                      <w:marRight w:val="0"/>
                      <w:marTop w:val="0"/>
                      <w:marBottom w:val="0"/>
                      <w:divBdr>
                        <w:top w:val="none" w:sz="0" w:space="0" w:color="auto"/>
                        <w:left w:val="none" w:sz="0" w:space="0" w:color="auto"/>
                        <w:bottom w:val="none" w:sz="0" w:space="0" w:color="auto"/>
                        <w:right w:val="none" w:sz="0" w:space="0" w:color="auto"/>
                      </w:divBdr>
                    </w:div>
                  </w:divsChild>
                </w:div>
                <w:div w:id="859003375">
                  <w:marLeft w:val="0"/>
                  <w:marRight w:val="0"/>
                  <w:marTop w:val="0"/>
                  <w:marBottom w:val="0"/>
                  <w:divBdr>
                    <w:top w:val="none" w:sz="0" w:space="0" w:color="auto"/>
                    <w:left w:val="none" w:sz="0" w:space="0" w:color="auto"/>
                    <w:bottom w:val="none" w:sz="0" w:space="0" w:color="auto"/>
                    <w:right w:val="none" w:sz="0" w:space="0" w:color="auto"/>
                  </w:divBdr>
                  <w:divsChild>
                    <w:div w:id="1136602613">
                      <w:marLeft w:val="0"/>
                      <w:marRight w:val="0"/>
                      <w:marTop w:val="0"/>
                      <w:marBottom w:val="0"/>
                      <w:divBdr>
                        <w:top w:val="none" w:sz="0" w:space="0" w:color="auto"/>
                        <w:left w:val="none" w:sz="0" w:space="0" w:color="auto"/>
                        <w:bottom w:val="none" w:sz="0" w:space="0" w:color="auto"/>
                        <w:right w:val="none" w:sz="0" w:space="0" w:color="auto"/>
                      </w:divBdr>
                    </w:div>
                  </w:divsChild>
                </w:div>
                <w:div w:id="876282628">
                  <w:marLeft w:val="0"/>
                  <w:marRight w:val="0"/>
                  <w:marTop w:val="0"/>
                  <w:marBottom w:val="0"/>
                  <w:divBdr>
                    <w:top w:val="none" w:sz="0" w:space="0" w:color="auto"/>
                    <w:left w:val="none" w:sz="0" w:space="0" w:color="auto"/>
                    <w:bottom w:val="none" w:sz="0" w:space="0" w:color="auto"/>
                    <w:right w:val="none" w:sz="0" w:space="0" w:color="auto"/>
                  </w:divBdr>
                  <w:divsChild>
                    <w:div w:id="1356614826">
                      <w:marLeft w:val="0"/>
                      <w:marRight w:val="0"/>
                      <w:marTop w:val="0"/>
                      <w:marBottom w:val="0"/>
                      <w:divBdr>
                        <w:top w:val="none" w:sz="0" w:space="0" w:color="auto"/>
                        <w:left w:val="none" w:sz="0" w:space="0" w:color="auto"/>
                        <w:bottom w:val="none" w:sz="0" w:space="0" w:color="auto"/>
                        <w:right w:val="none" w:sz="0" w:space="0" w:color="auto"/>
                      </w:divBdr>
                    </w:div>
                  </w:divsChild>
                </w:div>
                <w:div w:id="1529562841">
                  <w:marLeft w:val="0"/>
                  <w:marRight w:val="0"/>
                  <w:marTop w:val="0"/>
                  <w:marBottom w:val="0"/>
                  <w:divBdr>
                    <w:top w:val="none" w:sz="0" w:space="0" w:color="auto"/>
                    <w:left w:val="none" w:sz="0" w:space="0" w:color="auto"/>
                    <w:bottom w:val="none" w:sz="0" w:space="0" w:color="auto"/>
                    <w:right w:val="none" w:sz="0" w:space="0" w:color="auto"/>
                  </w:divBdr>
                  <w:divsChild>
                    <w:div w:id="95298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7915">
          <w:marLeft w:val="0"/>
          <w:marRight w:val="0"/>
          <w:marTop w:val="0"/>
          <w:marBottom w:val="0"/>
          <w:divBdr>
            <w:top w:val="none" w:sz="0" w:space="0" w:color="auto"/>
            <w:left w:val="none" w:sz="0" w:space="0" w:color="auto"/>
            <w:bottom w:val="none" w:sz="0" w:space="0" w:color="auto"/>
            <w:right w:val="none" w:sz="0" w:space="0" w:color="auto"/>
          </w:divBdr>
        </w:div>
        <w:div w:id="618488740">
          <w:marLeft w:val="0"/>
          <w:marRight w:val="0"/>
          <w:marTop w:val="0"/>
          <w:marBottom w:val="0"/>
          <w:divBdr>
            <w:top w:val="none" w:sz="0" w:space="0" w:color="auto"/>
            <w:left w:val="none" w:sz="0" w:space="0" w:color="auto"/>
            <w:bottom w:val="none" w:sz="0" w:space="0" w:color="auto"/>
            <w:right w:val="none" w:sz="0" w:space="0" w:color="auto"/>
          </w:divBdr>
        </w:div>
        <w:div w:id="753473738">
          <w:marLeft w:val="0"/>
          <w:marRight w:val="0"/>
          <w:marTop w:val="0"/>
          <w:marBottom w:val="0"/>
          <w:divBdr>
            <w:top w:val="none" w:sz="0" w:space="0" w:color="auto"/>
            <w:left w:val="none" w:sz="0" w:space="0" w:color="auto"/>
            <w:bottom w:val="none" w:sz="0" w:space="0" w:color="auto"/>
            <w:right w:val="none" w:sz="0" w:space="0" w:color="auto"/>
          </w:divBdr>
        </w:div>
        <w:div w:id="212737957">
          <w:marLeft w:val="0"/>
          <w:marRight w:val="0"/>
          <w:marTop w:val="0"/>
          <w:marBottom w:val="0"/>
          <w:divBdr>
            <w:top w:val="none" w:sz="0" w:space="0" w:color="auto"/>
            <w:left w:val="none" w:sz="0" w:space="0" w:color="auto"/>
            <w:bottom w:val="none" w:sz="0" w:space="0" w:color="auto"/>
            <w:right w:val="none" w:sz="0" w:space="0" w:color="auto"/>
          </w:divBdr>
        </w:div>
        <w:div w:id="2096776054">
          <w:marLeft w:val="0"/>
          <w:marRight w:val="0"/>
          <w:marTop w:val="0"/>
          <w:marBottom w:val="0"/>
          <w:divBdr>
            <w:top w:val="none" w:sz="0" w:space="0" w:color="auto"/>
            <w:left w:val="none" w:sz="0" w:space="0" w:color="auto"/>
            <w:bottom w:val="none" w:sz="0" w:space="0" w:color="auto"/>
            <w:right w:val="none" w:sz="0" w:space="0" w:color="auto"/>
          </w:divBdr>
        </w:div>
        <w:div w:id="609436572">
          <w:marLeft w:val="0"/>
          <w:marRight w:val="0"/>
          <w:marTop w:val="0"/>
          <w:marBottom w:val="0"/>
          <w:divBdr>
            <w:top w:val="none" w:sz="0" w:space="0" w:color="auto"/>
            <w:left w:val="none" w:sz="0" w:space="0" w:color="auto"/>
            <w:bottom w:val="none" w:sz="0" w:space="0" w:color="auto"/>
            <w:right w:val="none" w:sz="0" w:space="0" w:color="auto"/>
          </w:divBdr>
          <w:divsChild>
            <w:div w:id="1305508296">
              <w:marLeft w:val="-75"/>
              <w:marRight w:val="0"/>
              <w:marTop w:val="30"/>
              <w:marBottom w:val="30"/>
              <w:divBdr>
                <w:top w:val="none" w:sz="0" w:space="0" w:color="auto"/>
                <w:left w:val="none" w:sz="0" w:space="0" w:color="auto"/>
                <w:bottom w:val="none" w:sz="0" w:space="0" w:color="auto"/>
                <w:right w:val="none" w:sz="0" w:space="0" w:color="auto"/>
              </w:divBdr>
              <w:divsChild>
                <w:div w:id="271978650">
                  <w:marLeft w:val="0"/>
                  <w:marRight w:val="0"/>
                  <w:marTop w:val="0"/>
                  <w:marBottom w:val="0"/>
                  <w:divBdr>
                    <w:top w:val="none" w:sz="0" w:space="0" w:color="auto"/>
                    <w:left w:val="none" w:sz="0" w:space="0" w:color="auto"/>
                    <w:bottom w:val="none" w:sz="0" w:space="0" w:color="auto"/>
                    <w:right w:val="none" w:sz="0" w:space="0" w:color="auto"/>
                  </w:divBdr>
                  <w:divsChild>
                    <w:div w:id="410856148">
                      <w:marLeft w:val="0"/>
                      <w:marRight w:val="0"/>
                      <w:marTop w:val="0"/>
                      <w:marBottom w:val="0"/>
                      <w:divBdr>
                        <w:top w:val="none" w:sz="0" w:space="0" w:color="auto"/>
                        <w:left w:val="none" w:sz="0" w:space="0" w:color="auto"/>
                        <w:bottom w:val="none" w:sz="0" w:space="0" w:color="auto"/>
                        <w:right w:val="none" w:sz="0" w:space="0" w:color="auto"/>
                      </w:divBdr>
                    </w:div>
                  </w:divsChild>
                </w:div>
                <w:div w:id="989946697">
                  <w:marLeft w:val="0"/>
                  <w:marRight w:val="0"/>
                  <w:marTop w:val="0"/>
                  <w:marBottom w:val="0"/>
                  <w:divBdr>
                    <w:top w:val="none" w:sz="0" w:space="0" w:color="auto"/>
                    <w:left w:val="none" w:sz="0" w:space="0" w:color="auto"/>
                    <w:bottom w:val="none" w:sz="0" w:space="0" w:color="auto"/>
                    <w:right w:val="none" w:sz="0" w:space="0" w:color="auto"/>
                  </w:divBdr>
                  <w:divsChild>
                    <w:div w:id="1976521265">
                      <w:marLeft w:val="0"/>
                      <w:marRight w:val="0"/>
                      <w:marTop w:val="0"/>
                      <w:marBottom w:val="0"/>
                      <w:divBdr>
                        <w:top w:val="none" w:sz="0" w:space="0" w:color="auto"/>
                        <w:left w:val="none" w:sz="0" w:space="0" w:color="auto"/>
                        <w:bottom w:val="none" w:sz="0" w:space="0" w:color="auto"/>
                        <w:right w:val="none" w:sz="0" w:space="0" w:color="auto"/>
                      </w:divBdr>
                    </w:div>
                  </w:divsChild>
                </w:div>
                <w:div w:id="1518037467">
                  <w:marLeft w:val="0"/>
                  <w:marRight w:val="0"/>
                  <w:marTop w:val="0"/>
                  <w:marBottom w:val="0"/>
                  <w:divBdr>
                    <w:top w:val="none" w:sz="0" w:space="0" w:color="auto"/>
                    <w:left w:val="none" w:sz="0" w:space="0" w:color="auto"/>
                    <w:bottom w:val="none" w:sz="0" w:space="0" w:color="auto"/>
                    <w:right w:val="none" w:sz="0" w:space="0" w:color="auto"/>
                  </w:divBdr>
                  <w:divsChild>
                    <w:div w:id="184638486">
                      <w:marLeft w:val="0"/>
                      <w:marRight w:val="0"/>
                      <w:marTop w:val="0"/>
                      <w:marBottom w:val="0"/>
                      <w:divBdr>
                        <w:top w:val="none" w:sz="0" w:space="0" w:color="auto"/>
                        <w:left w:val="none" w:sz="0" w:space="0" w:color="auto"/>
                        <w:bottom w:val="none" w:sz="0" w:space="0" w:color="auto"/>
                        <w:right w:val="none" w:sz="0" w:space="0" w:color="auto"/>
                      </w:divBdr>
                    </w:div>
                  </w:divsChild>
                </w:div>
                <w:div w:id="1228878200">
                  <w:marLeft w:val="0"/>
                  <w:marRight w:val="0"/>
                  <w:marTop w:val="0"/>
                  <w:marBottom w:val="0"/>
                  <w:divBdr>
                    <w:top w:val="none" w:sz="0" w:space="0" w:color="auto"/>
                    <w:left w:val="none" w:sz="0" w:space="0" w:color="auto"/>
                    <w:bottom w:val="none" w:sz="0" w:space="0" w:color="auto"/>
                    <w:right w:val="none" w:sz="0" w:space="0" w:color="auto"/>
                  </w:divBdr>
                  <w:divsChild>
                    <w:div w:id="451635836">
                      <w:marLeft w:val="0"/>
                      <w:marRight w:val="0"/>
                      <w:marTop w:val="0"/>
                      <w:marBottom w:val="0"/>
                      <w:divBdr>
                        <w:top w:val="none" w:sz="0" w:space="0" w:color="auto"/>
                        <w:left w:val="none" w:sz="0" w:space="0" w:color="auto"/>
                        <w:bottom w:val="none" w:sz="0" w:space="0" w:color="auto"/>
                        <w:right w:val="none" w:sz="0" w:space="0" w:color="auto"/>
                      </w:divBdr>
                    </w:div>
                  </w:divsChild>
                </w:div>
                <w:div w:id="1253201460">
                  <w:marLeft w:val="0"/>
                  <w:marRight w:val="0"/>
                  <w:marTop w:val="0"/>
                  <w:marBottom w:val="0"/>
                  <w:divBdr>
                    <w:top w:val="none" w:sz="0" w:space="0" w:color="auto"/>
                    <w:left w:val="none" w:sz="0" w:space="0" w:color="auto"/>
                    <w:bottom w:val="none" w:sz="0" w:space="0" w:color="auto"/>
                    <w:right w:val="none" w:sz="0" w:space="0" w:color="auto"/>
                  </w:divBdr>
                  <w:divsChild>
                    <w:div w:id="1286304091">
                      <w:marLeft w:val="0"/>
                      <w:marRight w:val="0"/>
                      <w:marTop w:val="0"/>
                      <w:marBottom w:val="0"/>
                      <w:divBdr>
                        <w:top w:val="none" w:sz="0" w:space="0" w:color="auto"/>
                        <w:left w:val="none" w:sz="0" w:space="0" w:color="auto"/>
                        <w:bottom w:val="none" w:sz="0" w:space="0" w:color="auto"/>
                        <w:right w:val="none" w:sz="0" w:space="0" w:color="auto"/>
                      </w:divBdr>
                    </w:div>
                  </w:divsChild>
                </w:div>
                <w:div w:id="1307321959">
                  <w:marLeft w:val="0"/>
                  <w:marRight w:val="0"/>
                  <w:marTop w:val="0"/>
                  <w:marBottom w:val="0"/>
                  <w:divBdr>
                    <w:top w:val="none" w:sz="0" w:space="0" w:color="auto"/>
                    <w:left w:val="none" w:sz="0" w:space="0" w:color="auto"/>
                    <w:bottom w:val="none" w:sz="0" w:space="0" w:color="auto"/>
                    <w:right w:val="none" w:sz="0" w:space="0" w:color="auto"/>
                  </w:divBdr>
                  <w:divsChild>
                    <w:div w:id="967930887">
                      <w:marLeft w:val="0"/>
                      <w:marRight w:val="0"/>
                      <w:marTop w:val="0"/>
                      <w:marBottom w:val="0"/>
                      <w:divBdr>
                        <w:top w:val="none" w:sz="0" w:space="0" w:color="auto"/>
                        <w:left w:val="none" w:sz="0" w:space="0" w:color="auto"/>
                        <w:bottom w:val="none" w:sz="0" w:space="0" w:color="auto"/>
                        <w:right w:val="none" w:sz="0" w:space="0" w:color="auto"/>
                      </w:divBdr>
                    </w:div>
                  </w:divsChild>
                </w:div>
                <w:div w:id="1943293440">
                  <w:marLeft w:val="0"/>
                  <w:marRight w:val="0"/>
                  <w:marTop w:val="0"/>
                  <w:marBottom w:val="0"/>
                  <w:divBdr>
                    <w:top w:val="none" w:sz="0" w:space="0" w:color="auto"/>
                    <w:left w:val="none" w:sz="0" w:space="0" w:color="auto"/>
                    <w:bottom w:val="none" w:sz="0" w:space="0" w:color="auto"/>
                    <w:right w:val="none" w:sz="0" w:space="0" w:color="auto"/>
                  </w:divBdr>
                  <w:divsChild>
                    <w:div w:id="1115716339">
                      <w:marLeft w:val="0"/>
                      <w:marRight w:val="0"/>
                      <w:marTop w:val="0"/>
                      <w:marBottom w:val="0"/>
                      <w:divBdr>
                        <w:top w:val="none" w:sz="0" w:space="0" w:color="auto"/>
                        <w:left w:val="none" w:sz="0" w:space="0" w:color="auto"/>
                        <w:bottom w:val="none" w:sz="0" w:space="0" w:color="auto"/>
                        <w:right w:val="none" w:sz="0" w:space="0" w:color="auto"/>
                      </w:divBdr>
                    </w:div>
                  </w:divsChild>
                </w:div>
                <w:div w:id="903025409">
                  <w:marLeft w:val="0"/>
                  <w:marRight w:val="0"/>
                  <w:marTop w:val="0"/>
                  <w:marBottom w:val="0"/>
                  <w:divBdr>
                    <w:top w:val="none" w:sz="0" w:space="0" w:color="auto"/>
                    <w:left w:val="none" w:sz="0" w:space="0" w:color="auto"/>
                    <w:bottom w:val="none" w:sz="0" w:space="0" w:color="auto"/>
                    <w:right w:val="none" w:sz="0" w:space="0" w:color="auto"/>
                  </w:divBdr>
                  <w:divsChild>
                    <w:div w:id="2137525323">
                      <w:marLeft w:val="0"/>
                      <w:marRight w:val="0"/>
                      <w:marTop w:val="0"/>
                      <w:marBottom w:val="0"/>
                      <w:divBdr>
                        <w:top w:val="none" w:sz="0" w:space="0" w:color="auto"/>
                        <w:left w:val="none" w:sz="0" w:space="0" w:color="auto"/>
                        <w:bottom w:val="none" w:sz="0" w:space="0" w:color="auto"/>
                        <w:right w:val="none" w:sz="0" w:space="0" w:color="auto"/>
                      </w:divBdr>
                    </w:div>
                  </w:divsChild>
                </w:div>
                <w:div w:id="1722249046">
                  <w:marLeft w:val="0"/>
                  <w:marRight w:val="0"/>
                  <w:marTop w:val="0"/>
                  <w:marBottom w:val="0"/>
                  <w:divBdr>
                    <w:top w:val="none" w:sz="0" w:space="0" w:color="auto"/>
                    <w:left w:val="none" w:sz="0" w:space="0" w:color="auto"/>
                    <w:bottom w:val="none" w:sz="0" w:space="0" w:color="auto"/>
                    <w:right w:val="none" w:sz="0" w:space="0" w:color="auto"/>
                  </w:divBdr>
                  <w:divsChild>
                    <w:div w:id="134494815">
                      <w:marLeft w:val="0"/>
                      <w:marRight w:val="0"/>
                      <w:marTop w:val="0"/>
                      <w:marBottom w:val="0"/>
                      <w:divBdr>
                        <w:top w:val="none" w:sz="0" w:space="0" w:color="auto"/>
                        <w:left w:val="none" w:sz="0" w:space="0" w:color="auto"/>
                        <w:bottom w:val="none" w:sz="0" w:space="0" w:color="auto"/>
                        <w:right w:val="none" w:sz="0" w:space="0" w:color="auto"/>
                      </w:divBdr>
                    </w:div>
                  </w:divsChild>
                </w:div>
                <w:div w:id="1649701712">
                  <w:marLeft w:val="0"/>
                  <w:marRight w:val="0"/>
                  <w:marTop w:val="0"/>
                  <w:marBottom w:val="0"/>
                  <w:divBdr>
                    <w:top w:val="none" w:sz="0" w:space="0" w:color="auto"/>
                    <w:left w:val="none" w:sz="0" w:space="0" w:color="auto"/>
                    <w:bottom w:val="none" w:sz="0" w:space="0" w:color="auto"/>
                    <w:right w:val="none" w:sz="0" w:space="0" w:color="auto"/>
                  </w:divBdr>
                  <w:divsChild>
                    <w:div w:id="1760984652">
                      <w:marLeft w:val="0"/>
                      <w:marRight w:val="0"/>
                      <w:marTop w:val="0"/>
                      <w:marBottom w:val="0"/>
                      <w:divBdr>
                        <w:top w:val="none" w:sz="0" w:space="0" w:color="auto"/>
                        <w:left w:val="none" w:sz="0" w:space="0" w:color="auto"/>
                        <w:bottom w:val="none" w:sz="0" w:space="0" w:color="auto"/>
                        <w:right w:val="none" w:sz="0" w:space="0" w:color="auto"/>
                      </w:divBdr>
                    </w:div>
                  </w:divsChild>
                </w:div>
                <w:div w:id="752243975">
                  <w:marLeft w:val="0"/>
                  <w:marRight w:val="0"/>
                  <w:marTop w:val="0"/>
                  <w:marBottom w:val="0"/>
                  <w:divBdr>
                    <w:top w:val="none" w:sz="0" w:space="0" w:color="auto"/>
                    <w:left w:val="none" w:sz="0" w:space="0" w:color="auto"/>
                    <w:bottom w:val="none" w:sz="0" w:space="0" w:color="auto"/>
                    <w:right w:val="none" w:sz="0" w:space="0" w:color="auto"/>
                  </w:divBdr>
                  <w:divsChild>
                    <w:div w:id="2088109928">
                      <w:marLeft w:val="0"/>
                      <w:marRight w:val="0"/>
                      <w:marTop w:val="0"/>
                      <w:marBottom w:val="0"/>
                      <w:divBdr>
                        <w:top w:val="none" w:sz="0" w:space="0" w:color="auto"/>
                        <w:left w:val="none" w:sz="0" w:space="0" w:color="auto"/>
                        <w:bottom w:val="none" w:sz="0" w:space="0" w:color="auto"/>
                        <w:right w:val="none" w:sz="0" w:space="0" w:color="auto"/>
                      </w:divBdr>
                    </w:div>
                  </w:divsChild>
                </w:div>
                <w:div w:id="2096129476">
                  <w:marLeft w:val="0"/>
                  <w:marRight w:val="0"/>
                  <w:marTop w:val="0"/>
                  <w:marBottom w:val="0"/>
                  <w:divBdr>
                    <w:top w:val="none" w:sz="0" w:space="0" w:color="auto"/>
                    <w:left w:val="none" w:sz="0" w:space="0" w:color="auto"/>
                    <w:bottom w:val="none" w:sz="0" w:space="0" w:color="auto"/>
                    <w:right w:val="none" w:sz="0" w:space="0" w:color="auto"/>
                  </w:divBdr>
                  <w:divsChild>
                    <w:div w:id="2110617618">
                      <w:marLeft w:val="0"/>
                      <w:marRight w:val="0"/>
                      <w:marTop w:val="0"/>
                      <w:marBottom w:val="0"/>
                      <w:divBdr>
                        <w:top w:val="none" w:sz="0" w:space="0" w:color="auto"/>
                        <w:left w:val="none" w:sz="0" w:space="0" w:color="auto"/>
                        <w:bottom w:val="none" w:sz="0" w:space="0" w:color="auto"/>
                        <w:right w:val="none" w:sz="0" w:space="0" w:color="auto"/>
                      </w:divBdr>
                    </w:div>
                  </w:divsChild>
                </w:div>
                <w:div w:id="1932272520">
                  <w:marLeft w:val="0"/>
                  <w:marRight w:val="0"/>
                  <w:marTop w:val="0"/>
                  <w:marBottom w:val="0"/>
                  <w:divBdr>
                    <w:top w:val="none" w:sz="0" w:space="0" w:color="auto"/>
                    <w:left w:val="none" w:sz="0" w:space="0" w:color="auto"/>
                    <w:bottom w:val="none" w:sz="0" w:space="0" w:color="auto"/>
                    <w:right w:val="none" w:sz="0" w:space="0" w:color="auto"/>
                  </w:divBdr>
                  <w:divsChild>
                    <w:div w:id="1125346104">
                      <w:marLeft w:val="0"/>
                      <w:marRight w:val="0"/>
                      <w:marTop w:val="0"/>
                      <w:marBottom w:val="0"/>
                      <w:divBdr>
                        <w:top w:val="none" w:sz="0" w:space="0" w:color="auto"/>
                        <w:left w:val="none" w:sz="0" w:space="0" w:color="auto"/>
                        <w:bottom w:val="none" w:sz="0" w:space="0" w:color="auto"/>
                        <w:right w:val="none" w:sz="0" w:space="0" w:color="auto"/>
                      </w:divBdr>
                    </w:div>
                  </w:divsChild>
                </w:div>
                <w:div w:id="1608463884">
                  <w:marLeft w:val="0"/>
                  <w:marRight w:val="0"/>
                  <w:marTop w:val="0"/>
                  <w:marBottom w:val="0"/>
                  <w:divBdr>
                    <w:top w:val="none" w:sz="0" w:space="0" w:color="auto"/>
                    <w:left w:val="none" w:sz="0" w:space="0" w:color="auto"/>
                    <w:bottom w:val="none" w:sz="0" w:space="0" w:color="auto"/>
                    <w:right w:val="none" w:sz="0" w:space="0" w:color="auto"/>
                  </w:divBdr>
                  <w:divsChild>
                    <w:div w:id="494615825">
                      <w:marLeft w:val="0"/>
                      <w:marRight w:val="0"/>
                      <w:marTop w:val="0"/>
                      <w:marBottom w:val="0"/>
                      <w:divBdr>
                        <w:top w:val="none" w:sz="0" w:space="0" w:color="auto"/>
                        <w:left w:val="none" w:sz="0" w:space="0" w:color="auto"/>
                        <w:bottom w:val="none" w:sz="0" w:space="0" w:color="auto"/>
                        <w:right w:val="none" w:sz="0" w:space="0" w:color="auto"/>
                      </w:divBdr>
                    </w:div>
                  </w:divsChild>
                </w:div>
                <w:div w:id="1661620418">
                  <w:marLeft w:val="0"/>
                  <w:marRight w:val="0"/>
                  <w:marTop w:val="0"/>
                  <w:marBottom w:val="0"/>
                  <w:divBdr>
                    <w:top w:val="none" w:sz="0" w:space="0" w:color="auto"/>
                    <w:left w:val="none" w:sz="0" w:space="0" w:color="auto"/>
                    <w:bottom w:val="none" w:sz="0" w:space="0" w:color="auto"/>
                    <w:right w:val="none" w:sz="0" w:space="0" w:color="auto"/>
                  </w:divBdr>
                  <w:divsChild>
                    <w:div w:id="76444169">
                      <w:marLeft w:val="0"/>
                      <w:marRight w:val="0"/>
                      <w:marTop w:val="0"/>
                      <w:marBottom w:val="0"/>
                      <w:divBdr>
                        <w:top w:val="none" w:sz="0" w:space="0" w:color="auto"/>
                        <w:left w:val="none" w:sz="0" w:space="0" w:color="auto"/>
                        <w:bottom w:val="none" w:sz="0" w:space="0" w:color="auto"/>
                        <w:right w:val="none" w:sz="0" w:space="0" w:color="auto"/>
                      </w:divBdr>
                    </w:div>
                  </w:divsChild>
                </w:div>
                <w:div w:id="1264534088">
                  <w:marLeft w:val="0"/>
                  <w:marRight w:val="0"/>
                  <w:marTop w:val="0"/>
                  <w:marBottom w:val="0"/>
                  <w:divBdr>
                    <w:top w:val="none" w:sz="0" w:space="0" w:color="auto"/>
                    <w:left w:val="none" w:sz="0" w:space="0" w:color="auto"/>
                    <w:bottom w:val="none" w:sz="0" w:space="0" w:color="auto"/>
                    <w:right w:val="none" w:sz="0" w:space="0" w:color="auto"/>
                  </w:divBdr>
                  <w:divsChild>
                    <w:div w:id="1207916045">
                      <w:marLeft w:val="0"/>
                      <w:marRight w:val="0"/>
                      <w:marTop w:val="0"/>
                      <w:marBottom w:val="0"/>
                      <w:divBdr>
                        <w:top w:val="none" w:sz="0" w:space="0" w:color="auto"/>
                        <w:left w:val="none" w:sz="0" w:space="0" w:color="auto"/>
                        <w:bottom w:val="none" w:sz="0" w:space="0" w:color="auto"/>
                        <w:right w:val="none" w:sz="0" w:space="0" w:color="auto"/>
                      </w:divBdr>
                    </w:div>
                  </w:divsChild>
                </w:div>
                <w:div w:id="1442799626">
                  <w:marLeft w:val="0"/>
                  <w:marRight w:val="0"/>
                  <w:marTop w:val="0"/>
                  <w:marBottom w:val="0"/>
                  <w:divBdr>
                    <w:top w:val="none" w:sz="0" w:space="0" w:color="auto"/>
                    <w:left w:val="none" w:sz="0" w:space="0" w:color="auto"/>
                    <w:bottom w:val="none" w:sz="0" w:space="0" w:color="auto"/>
                    <w:right w:val="none" w:sz="0" w:space="0" w:color="auto"/>
                  </w:divBdr>
                  <w:divsChild>
                    <w:div w:id="1467548421">
                      <w:marLeft w:val="0"/>
                      <w:marRight w:val="0"/>
                      <w:marTop w:val="0"/>
                      <w:marBottom w:val="0"/>
                      <w:divBdr>
                        <w:top w:val="none" w:sz="0" w:space="0" w:color="auto"/>
                        <w:left w:val="none" w:sz="0" w:space="0" w:color="auto"/>
                        <w:bottom w:val="none" w:sz="0" w:space="0" w:color="auto"/>
                        <w:right w:val="none" w:sz="0" w:space="0" w:color="auto"/>
                      </w:divBdr>
                    </w:div>
                  </w:divsChild>
                </w:div>
                <w:div w:id="681443701">
                  <w:marLeft w:val="0"/>
                  <w:marRight w:val="0"/>
                  <w:marTop w:val="0"/>
                  <w:marBottom w:val="0"/>
                  <w:divBdr>
                    <w:top w:val="none" w:sz="0" w:space="0" w:color="auto"/>
                    <w:left w:val="none" w:sz="0" w:space="0" w:color="auto"/>
                    <w:bottom w:val="none" w:sz="0" w:space="0" w:color="auto"/>
                    <w:right w:val="none" w:sz="0" w:space="0" w:color="auto"/>
                  </w:divBdr>
                  <w:divsChild>
                    <w:div w:id="1837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2684">
          <w:marLeft w:val="0"/>
          <w:marRight w:val="0"/>
          <w:marTop w:val="0"/>
          <w:marBottom w:val="0"/>
          <w:divBdr>
            <w:top w:val="none" w:sz="0" w:space="0" w:color="auto"/>
            <w:left w:val="none" w:sz="0" w:space="0" w:color="auto"/>
            <w:bottom w:val="none" w:sz="0" w:space="0" w:color="auto"/>
            <w:right w:val="none" w:sz="0" w:space="0" w:color="auto"/>
          </w:divBdr>
        </w:div>
        <w:div w:id="1915505823">
          <w:marLeft w:val="0"/>
          <w:marRight w:val="0"/>
          <w:marTop w:val="0"/>
          <w:marBottom w:val="0"/>
          <w:divBdr>
            <w:top w:val="none" w:sz="0" w:space="0" w:color="auto"/>
            <w:left w:val="none" w:sz="0" w:space="0" w:color="auto"/>
            <w:bottom w:val="none" w:sz="0" w:space="0" w:color="auto"/>
            <w:right w:val="none" w:sz="0" w:space="0" w:color="auto"/>
          </w:divBdr>
        </w:div>
        <w:div w:id="2115784952">
          <w:marLeft w:val="0"/>
          <w:marRight w:val="0"/>
          <w:marTop w:val="0"/>
          <w:marBottom w:val="0"/>
          <w:divBdr>
            <w:top w:val="none" w:sz="0" w:space="0" w:color="auto"/>
            <w:left w:val="none" w:sz="0" w:space="0" w:color="auto"/>
            <w:bottom w:val="none" w:sz="0" w:space="0" w:color="auto"/>
            <w:right w:val="none" w:sz="0" w:space="0" w:color="auto"/>
          </w:divBdr>
        </w:div>
        <w:div w:id="1281492554">
          <w:marLeft w:val="0"/>
          <w:marRight w:val="0"/>
          <w:marTop w:val="0"/>
          <w:marBottom w:val="0"/>
          <w:divBdr>
            <w:top w:val="none" w:sz="0" w:space="0" w:color="auto"/>
            <w:left w:val="none" w:sz="0" w:space="0" w:color="auto"/>
            <w:bottom w:val="none" w:sz="0" w:space="0" w:color="auto"/>
            <w:right w:val="none" w:sz="0" w:space="0" w:color="auto"/>
          </w:divBdr>
        </w:div>
        <w:div w:id="1028340048">
          <w:marLeft w:val="0"/>
          <w:marRight w:val="0"/>
          <w:marTop w:val="0"/>
          <w:marBottom w:val="0"/>
          <w:divBdr>
            <w:top w:val="none" w:sz="0" w:space="0" w:color="auto"/>
            <w:left w:val="none" w:sz="0" w:space="0" w:color="auto"/>
            <w:bottom w:val="none" w:sz="0" w:space="0" w:color="auto"/>
            <w:right w:val="none" w:sz="0" w:space="0" w:color="auto"/>
          </w:divBdr>
        </w:div>
        <w:div w:id="952127747">
          <w:marLeft w:val="0"/>
          <w:marRight w:val="0"/>
          <w:marTop w:val="0"/>
          <w:marBottom w:val="0"/>
          <w:divBdr>
            <w:top w:val="none" w:sz="0" w:space="0" w:color="auto"/>
            <w:left w:val="none" w:sz="0" w:space="0" w:color="auto"/>
            <w:bottom w:val="none" w:sz="0" w:space="0" w:color="auto"/>
            <w:right w:val="none" w:sz="0" w:space="0" w:color="auto"/>
          </w:divBdr>
        </w:div>
        <w:div w:id="1881671603">
          <w:marLeft w:val="0"/>
          <w:marRight w:val="0"/>
          <w:marTop w:val="0"/>
          <w:marBottom w:val="0"/>
          <w:divBdr>
            <w:top w:val="none" w:sz="0" w:space="0" w:color="auto"/>
            <w:left w:val="none" w:sz="0" w:space="0" w:color="auto"/>
            <w:bottom w:val="none" w:sz="0" w:space="0" w:color="auto"/>
            <w:right w:val="none" w:sz="0" w:space="0" w:color="auto"/>
          </w:divBdr>
          <w:divsChild>
            <w:div w:id="1643462613">
              <w:marLeft w:val="-75"/>
              <w:marRight w:val="0"/>
              <w:marTop w:val="30"/>
              <w:marBottom w:val="30"/>
              <w:divBdr>
                <w:top w:val="none" w:sz="0" w:space="0" w:color="auto"/>
                <w:left w:val="none" w:sz="0" w:space="0" w:color="auto"/>
                <w:bottom w:val="none" w:sz="0" w:space="0" w:color="auto"/>
                <w:right w:val="none" w:sz="0" w:space="0" w:color="auto"/>
              </w:divBdr>
              <w:divsChild>
                <w:div w:id="2009360391">
                  <w:marLeft w:val="0"/>
                  <w:marRight w:val="0"/>
                  <w:marTop w:val="0"/>
                  <w:marBottom w:val="0"/>
                  <w:divBdr>
                    <w:top w:val="none" w:sz="0" w:space="0" w:color="auto"/>
                    <w:left w:val="none" w:sz="0" w:space="0" w:color="auto"/>
                    <w:bottom w:val="none" w:sz="0" w:space="0" w:color="auto"/>
                    <w:right w:val="none" w:sz="0" w:space="0" w:color="auto"/>
                  </w:divBdr>
                  <w:divsChild>
                    <w:div w:id="6755659">
                      <w:marLeft w:val="0"/>
                      <w:marRight w:val="0"/>
                      <w:marTop w:val="0"/>
                      <w:marBottom w:val="0"/>
                      <w:divBdr>
                        <w:top w:val="none" w:sz="0" w:space="0" w:color="auto"/>
                        <w:left w:val="none" w:sz="0" w:space="0" w:color="auto"/>
                        <w:bottom w:val="none" w:sz="0" w:space="0" w:color="auto"/>
                        <w:right w:val="none" w:sz="0" w:space="0" w:color="auto"/>
                      </w:divBdr>
                    </w:div>
                  </w:divsChild>
                </w:div>
                <w:div w:id="557597444">
                  <w:marLeft w:val="0"/>
                  <w:marRight w:val="0"/>
                  <w:marTop w:val="0"/>
                  <w:marBottom w:val="0"/>
                  <w:divBdr>
                    <w:top w:val="none" w:sz="0" w:space="0" w:color="auto"/>
                    <w:left w:val="none" w:sz="0" w:space="0" w:color="auto"/>
                    <w:bottom w:val="none" w:sz="0" w:space="0" w:color="auto"/>
                    <w:right w:val="none" w:sz="0" w:space="0" w:color="auto"/>
                  </w:divBdr>
                  <w:divsChild>
                    <w:div w:id="30306876">
                      <w:marLeft w:val="0"/>
                      <w:marRight w:val="0"/>
                      <w:marTop w:val="0"/>
                      <w:marBottom w:val="0"/>
                      <w:divBdr>
                        <w:top w:val="none" w:sz="0" w:space="0" w:color="auto"/>
                        <w:left w:val="none" w:sz="0" w:space="0" w:color="auto"/>
                        <w:bottom w:val="none" w:sz="0" w:space="0" w:color="auto"/>
                        <w:right w:val="none" w:sz="0" w:space="0" w:color="auto"/>
                      </w:divBdr>
                    </w:div>
                  </w:divsChild>
                </w:div>
                <w:div w:id="715667418">
                  <w:marLeft w:val="0"/>
                  <w:marRight w:val="0"/>
                  <w:marTop w:val="0"/>
                  <w:marBottom w:val="0"/>
                  <w:divBdr>
                    <w:top w:val="none" w:sz="0" w:space="0" w:color="auto"/>
                    <w:left w:val="none" w:sz="0" w:space="0" w:color="auto"/>
                    <w:bottom w:val="none" w:sz="0" w:space="0" w:color="auto"/>
                    <w:right w:val="none" w:sz="0" w:space="0" w:color="auto"/>
                  </w:divBdr>
                  <w:divsChild>
                    <w:div w:id="130631876">
                      <w:marLeft w:val="0"/>
                      <w:marRight w:val="0"/>
                      <w:marTop w:val="0"/>
                      <w:marBottom w:val="0"/>
                      <w:divBdr>
                        <w:top w:val="none" w:sz="0" w:space="0" w:color="auto"/>
                        <w:left w:val="none" w:sz="0" w:space="0" w:color="auto"/>
                        <w:bottom w:val="none" w:sz="0" w:space="0" w:color="auto"/>
                        <w:right w:val="none" w:sz="0" w:space="0" w:color="auto"/>
                      </w:divBdr>
                    </w:div>
                  </w:divsChild>
                </w:div>
                <w:div w:id="1805850888">
                  <w:marLeft w:val="0"/>
                  <w:marRight w:val="0"/>
                  <w:marTop w:val="0"/>
                  <w:marBottom w:val="0"/>
                  <w:divBdr>
                    <w:top w:val="none" w:sz="0" w:space="0" w:color="auto"/>
                    <w:left w:val="none" w:sz="0" w:space="0" w:color="auto"/>
                    <w:bottom w:val="none" w:sz="0" w:space="0" w:color="auto"/>
                    <w:right w:val="none" w:sz="0" w:space="0" w:color="auto"/>
                  </w:divBdr>
                  <w:divsChild>
                    <w:div w:id="1295868384">
                      <w:marLeft w:val="0"/>
                      <w:marRight w:val="0"/>
                      <w:marTop w:val="0"/>
                      <w:marBottom w:val="0"/>
                      <w:divBdr>
                        <w:top w:val="none" w:sz="0" w:space="0" w:color="auto"/>
                        <w:left w:val="none" w:sz="0" w:space="0" w:color="auto"/>
                        <w:bottom w:val="none" w:sz="0" w:space="0" w:color="auto"/>
                        <w:right w:val="none" w:sz="0" w:space="0" w:color="auto"/>
                      </w:divBdr>
                    </w:div>
                  </w:divsChild>
                </w:div>
                <w:div w:id="39061080">
                  <w:marLeft w:val="0"/>
                  <w:marRight w:val="0"/>
                  <w:marTop w:val="0"/>
                  <w:marBottom w:val="0"/>
                  <w:divBdr>
                    <w:top w:val="none" w:sz="0" w:space="0" w:color="auto"/>
                    <w:left w:val="none" w:sz="0" w:space="0" w:color="auto"/>
                    <w:bottom w:val="none" w:sz="0" w:space="0" w:color="auto"/>
                    <w:right w:val="none" w:sz="0" w:space="0" w:color="auto"/>
                  </w:divBdr>
                  <w:divsChild>
                    <w:div w:id="1232613856">
                      <w:marLeft w:val="0"/>
                      <w:marRight w:val="0"/>
                      <w:marTop w:val="0"/>
                      <w:marBottom w:val="0"/>
                      <w:divBdr>
                        <w:top w:val="none" w:sz="0" w:space="0" w:color="auto"/>
                        <w:left w:val="none" w:sz="0" w:space="0" w:color="auto"/>
                        <w:bottom w:val="none" w:sz="0" w:space="0" w:color="auto"/>
                        <w:right w:val="none" w:sz="0" w:space="0" w:color="auto"/>
                      </w:divBdr>
                    </w:div>
                  </w:divsChild>
                </w:div>
                <w:div w:id="440227502">
                  <w:marLeft w:val="0"/>
                  <w:marRight w:val="0"/>
                  <w:marTop w:val="0"/>
                  <w:marBottom w:val="0"/>
                  <w:divBdr>
                    <w:top w:val="none" w:sz="0" w:space="0" w:color="auto"/>
                    <w:left w:val="none" w:sz="0" w:space="0" w:color="auto"/>
                    <w:bottom w:val="none" w:sz="0" w:space="0" w:color="auto"/>
                    <w:right w:val="none" w:sz="0" w:space="0" w:color="auto"/>
                  </w:divBdr>
                  <w:divsChild>
                    <w:div w:id="1460686440">
                      <w:marLeft w:val="0"/>
                      <w:marRight w:val="0"/>
                      <w:marTop w:val="0"/>
                      <w:marBottom w:val="0"/>
                      <w:divBdr>
                        <w:top w:val="none" w:sz="0" w:space="0" w:color="auto"/>
                        <w:left w:val="none" w:sz="0" w:space="0" w:color="auto"/>
                        <w:bottom w:val="none" w:sz="0" w:space="0" w:color="auto"/>
                        <w:right w:val="none" w:sz="0" w:space="0" w:color="auto"/>
                      </w:divBdr>
                    </w:div>
                  </w:divsChild>
                </w:div>
                <w:div w:id="687096701">
                  <w:marLeft w:val="0"/>
                  <w:marRight w:val="0"/>
                  <w:marTop w:val="0"/>
                  <w:marBottom w:val="0"/>
                  <w:divBdr>
                    <w:top w:val="none" w:sz="0" w:space="0" w:color="auto"/>
                    <w:left w:val="none" w:sz="0" w:space="0" w:color="auto"/>
                    <w:bottom w:val="none" w:sz="0" w:space="0" w:color="auto"/>
                    <w:right w:val="none" w:sz="0" w:space="0" w:color="auto"/>
                  </w:divBdr>
                  <w:divsChild>
                    <w:div w:id="27532064">
                      <w:marLeft w:val="0"/>
                      <w:marRight w:val="0"/>
                      <w:marTop w:val="0"/>
                      <w:marBottom w:val="0"/>
                      <w:divBdr>
                        <w:top w:val="none" w:sz="0" w:space="0" w:color="auto"/>
                        <w:left w:val="none" w:sz="0" w:space="0" w:color="auto"/>
                        <w:bottom w:val="none" w:sz="0" w:space="0" w:color="auto"/>
                        <w:right w:val="none" w:sz="0" w:space="0" w:color="auto"/>
                      </w:divBdr>
                    </w:div>
                  </w:divsChild>
                </w:div>
                <w:div w:id="1115057429">
                  <w:marLeft w:val="0"/>
                  <w:marRight w:val="0"/>
                  <w:marTop w:val="0"/>
                  <w:marBottom w:val="0"/>
                  <w:divBdr>
                    <w:top w:val="none" w:sz="0" w:space="0" w:color="auto"/>
                    <w:left w:val="none" w:sz="0" w:space="0" w:color="auto"/>
                    <w:bottom w:val="none" w:sz="0" w:space="0" w:color="auto"/>
                    <w:right w:val="none" w:sz="0" w:space="0" w:color="auto"/>
                  </w:divBdr>
                  <w:divsChild>
                    <w:div w:id="1012881039">
                      <w:marLeft w:val="0"/>
                      <w:marRight w:val="0"/>
                      <w:marTop w:val="0"/>
                      <w:marBottom w:val="0"/>
                      <w:divBdr>
                        <w:top w:val="none" w:sz="0" w:space="0" w:color="auto"/>
                        <w:left w:val="none" w:sz="0" w:space="0" w:color="auto"/>
                        <w:bottom w:val="none" w:sz="0" w:space="0" w:color="auto"/>
                        <w:right w:val="none" w:sz="0" w:space="0" w:color="auto"/>
                      </w:divBdr>
                    </w:div>
                  </w:divsChild>
                </w:div>
                <w:div w:id="1760323561">
                  <w:marLeft w:val="0"/>
                  <w:marRight w:val="0"/>
                  <w:marTop w:val="0"/>
                  <w:marBottom w:val="0"/>
                  <w:divBdr>
                    <w:top w:val="none" w:sz="0" w:space="0" w:color="auto"/>
                    <w:left w:val="none" w:sz="0" w:space="0" w:color="auto"/>
                    <w:bottom w:val="none" w:sz="0" w:space="0" w:color="auto"/>
                    <w:right w:val="none" w:sz="0" w:space="0" w:color="auto"/>
                  </w:divBdr>
                  <w:divsChild>
                    <w:div w:id="1901794144">
                      <w:marLeft w:val="0"/>
                      <w:marRight w:val="0"/>
                      <w:marTop w:val="0"/>
                      <w:marBottom w:val="0"/>
                      <w:divBdr>
                        <w:top w:val="none" w:sz="0" w:space="0" w:color="auto"/>
                        <w:left w:val="none" w:sz="0" w:space="0" w:color="auto"/>
                        <w:bottom w:val="none" w:sz="0" w:space="0" w:color="auto"/>
                        <w:right w:val="none" w:sz="0" w:space="0" w:color="auto"/>
                      </w:divBdr>
                    </w:div>
                  </w:divsChild>
                </w:div>
                <w:div w:id="1676882695">
                  <w:marLeft w:val="0"/>
                  <w:marRight w:val="0"/>
                  <w:marTop w:val="0"/>
                  <w:marBottom w:val="0"/>
                  <w:divBdr>
                    <w:top w:val="none" w:sz="0" w:space="0" w:color="auto"/>
                    <w:left w:val="none" w:sz="0" w:space="0" w:color="auto"/>
                    <w:bottom w:val="none" w:sz="0" w:space="0" w:color="auto"/>
                    <w:right w:val="none" w:sz="0" w:space="0" w:color="auto"/>
                  </w:divBdr>
                  <w:divsChild>
                    <w:div w:id="1993215323">
                      <w:marLeft w:val="0"/>
                      <w:marRight w:val="0"/>
                      <w:marTop w:val="0"/>
                      <w:marBottom w:val="0"/>
                      <w:divBdr>
                        <w:top w:val="none" w:sz="0" w:space="0" w:color="auto"/>
                        <w:left w:val="none" w:sz="0" w:space="0" w:color="auto"/>
                        <w:bottom w:val="none" w:sz="0" w:space="0" w:color="auto"/>
                        <w:right w:val="none" w:sz="0" w:space="0" w:color="auto"/>
                      </w:divBdr>
                    </w:div>
                  </w:divsChild>
                </w:div>
                <w:div w:id="1569615081">
                  <w:marLeft w:val="0"/>
                  <w:marRight w:val="0"/>
                  <w:marTop w:val="0"/>
                  <w:marBottom w:val="0"/>
                  <w:divBdr>
                    <w:top w:val="none" w:sz="0" w:space="0" w:color="auto"/>
                    <w:left w:val="none" w:sz="0" w:space="0" w:color="auto"/>
                    <w:bottom w:val="none" w:sz="0" w:space="0" w:color="auto"/>
                    <w:right w:val="none" w:sz="0" w:space="0" w:color="auto"/>
                  </w:divBdr>
                  <w:divsChild>
                    <w:div w:id="562184666">
                      <w:marLeft w:val="0"/>
                      <w:marRight w:val="0"/>
                      <w:marTop w:val="0"/>
                      <w:marBottom w:val="0"/>
                      <w:divBdr>
                        <w:top w:val="none" w:sz="0" w:space="0" w:color="auto"/>
                        <w:left w:val="none" w:sz="0" w:space="0" w:color="auto"/>
                        <w:bottom w:val="none" w:sz="0" w:space="0" w:color="auto"/>
                        <w:right w:val="none" w:sz="0" w:space="0" w:color="auto"/>
                      </w:divBdr>
                    </w:div>
                  </w:divsChild>
                </w:div>
                <w:div w:id="846284525">
                  <w:marLeft w:val="0"/>
                  <w:marRight w:val="0"/>
                  <w:marTop w:val="0"/>
                  <w:marBottom w:val="0"/>
                  <w:divBdr>
                    <w:top w:val="none" w:sz="0" w:space="0" w:color="auto"/>
                    <w:left w:val="none" w:sz="0" w:space="0" w:color="auto"/>
                    <w:bottom w:val="none" w:sz="0" w:space="0" w:color="auto"/>
                    <w:right w:val="none" w:sz="0" w:space="0" w:color="auto"/>
                  </w:divBdr>
                  <w:divsChild>
                    <w:div w:id="1392579006">
                      <w:marLeft w:val="0"/>
                      <w:marRight w:val="0"/>
                      <w:marTop w:val="0"/>
                      <w:marBottom w:val="0"/>
                      <w:divBdr>
                        <w:top w:val="none" w:sz="0" w:space="0" w:color="auto"/>
                        <w:left w:val="none" w:sz="0" w:space="0" w:color="auto"/>
                        <w:bottom w:val="none" w:sz="0" w:space="0" w:color="auto"/>
                        <w:right w:val="none" w:sz="0" w:space="0" w:color="auto"/>
                      </w:divBdr>
                    </w:div>
                  </w:divsChild>
                </w:div>
                <w:div w:id="284235189">
                  <w:marLeft w:val="0"/>
                  <w:marRight w:val="0"/>
                  <w:marTop w:val="0"/>
                  <w:marBottom w:val="0"/>
                  <w:divBdr>
                    <w:top w:val="none" w:sz="0" w:space="0" w:color="auto"/>
                    <w:left w:val="none" w:sz="0" w:space="0" w:color="auto"/>
                    <w:bottom w:val="none" w:sz="0" w:space="0" w:color="auto"/>
                    <w:right w:val="none" w:sz="0" w:space="0" w:color="auto"/>
                  </w:divBdr>
                  <w:divsChild>
                    <w:div w:id="361785802">
                      <w:marLeft w:val="0"/>
                      <w:marRight w:val="0"/>
                      <w:marTop w:val="0"/>
                      <w:marBottom w:val="0"/>
                      <w:divBdr>
                        <w:top w:val="none" w:sz="0" w:space="0" w:color="auto"/>
                        <w:left w:val="none" w:sz="0" w:space="0" w:color="auto"/>
                        <w:bottom w:val="none" w:sz="0" w:space="0" w:color="auto"/>
                        <w:right w:val="none" w:sz="0" w:space="0" w:color="auto"/>
                      </w:divBdr>
                    </w:div>
                  </w:divsChild>
                </w:div>
                <w:div w:id="667564116">
                  <w:marLeft w:val="0"/>
                  <w:marRight w:val="0"/>
                  <w:marTop w:val="0"/>
                  <w:marBottom w:val="0"/>
                  <w:divBdr>
                    <w:top w:val="none" w:sz="0" w:space="0" w:color="auto"/>
                    <w:left w:val="none" w:sz="0" w:space="0" w:color="auto"/>
                    <w:bottom w:val="none" w:sz="0" w:space="0" w:color="auto"/>
                    <w:right w:val="none" w:sz="0" w:space="0" w:color="auto"/>
                  </w:divBdr>
                  <w:divsChild>
                    <w:div w:id="12930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22773">
          <w:marLeft w:val="0"/>
          <w:marRight w:val="0"/>
          <w:marTop w:val="0"/>
          <w:marBottom w:val="0"/>
          <w:divBdr>
            <w:top w:val="none" w:sz="0" w:space="0" w:color="auto"/>
            <w:left w:val="none" w:sz="0" w:space="0" w:color="auto"/>
            <w:bottom w:val="none" w:sz="0" w:space="0" w:color="auto"/>
            <w:right w:val="none" w:sz="0" w:space="0" w:color="auto"/>
          </w:divBdr>
        </w:div>
        <w:div w:id="711879582">
          <w:marLeft w:val="0"/>
          <w:marRight w:val="0"/>
          <w:marTop w:val="0"/>
          <w:marBottom w:val="0"/>
          <w:divBdr>
            <w:top w:val="none" w:sz="0" w:space="0" w:color="auto"/>
            <w:left w:val="none" w:sz="0" w:space="0" w:color="auto"/>
            <w:bottom w:val="none" w:sz="0" w:space="0" w:color="auto"/>
            <w:right w:val="none" w:sz="0" w:space="0" w:color="auto"/>
          </w:divBdr>
        </w:div>
        <w:div w:id="1411318258">
          <w:marLeft w:val="0"/>
          <w:marRight w:val="0"/>
          <w:marTop w:val="0"/>
          <w:marBottom w:val="0"/>
          <w:divBdr>
            <w:top w:val="none" w:sz="0" w:space="0" w:color="auto"/>
            <w:left w:val="none" w:sz="0" w:space="0" w:color="auto"/>
            <w:bottom w:val="none" w:sz="0" w:space="0" w:color="auto"/>
            <w:right w:val="none" w:sz="0" w:space="0" w:color="auto"/>
          </w:divBdr>
          <w:divsChild>
            <w:div w:id="2006980545">
              <w:marLeft w:val="-75"/>
              <w:marRight w:val="0"/>
              <w:marTop w:val="30"/>
              <w:marBottom w:val="30"/>
              <w:divBdr>
                <w:top w:val="none" w:sz="0" w:space="0" w:color="auto"/>
                <w:left w:val="none" w:sz="0" w:space="0" w:color="auto"/>
                <w:bottom w:val="none" w:sz="0" w:space="0" w:color="auto"/>
                <w:right w:val="none" w:sz="0" w:space="0" w:color="auto"/>
              </w:divBdr>
              <w:divsChild>
                <w:div w:id="1120803295">
                  <w:marLeft w:val="0"/>
                  <w:marRight w:val="0"/>
                  <w:marTop w:val="0"/>
                  <w:marBottom w:val="0"/>
                  <w:divBdr>
                    <w:top w:val="none" w:sz="0" w:space="0" w:color="auto"/>
                    <w:left w:val="none" w:sz="0" w:space="0" w:color="auto"/>
                    <w:bottom w:val="none" w:sz="0" w:space="0" w:color="auto"/>
                    <w:right w:val="none" w:sz="0" w:space="0" w:color="auto"/>
                  </w:divBdr>
                  <w:divsChild>
                    <w:div w:id="611203017">
                      <w:marLeft w:val="0"/>
                      <w:marRight w:val="0"/>
                      <w:marTop w:val="0"/>
                      <w:marBottom w:val="0"/>
                      <w:divBdr>
                        <w:top w:val="none" w:sz="0" w:space="0" w:color="auto"/>
                        <w:left w:val="none" w:sz="0" w:space="0" w:color="auto"/>
                        <w:bottom w:val="none" w:sz="0" w:space="0" w:color="auto"/>
                        <w:right w:val="none" w:sz="0" w:space="0" w:color="auto"/>
                      </w:divBdr>
                    </w:div>
                  </w:divsChild>
                </w:div>
                <w:div w:id="818427266">
                  <w:marLeft w:val="0"/>
                  <w:marRight w:val="0"/>
                  <w:marTop w:val="0"/>
                  <w:marBottom w:val="0"/>
                  <w:divBdr>
                    <w:top w:val="none" w:sz="0" w:space="0" w:color="auto"/>
                    <w:left w:val="none" w:sz="0" w:space="0" w:color="auto"/>
                    <w:bottom w:val="none" w:sz="0" w:space="0" w:color="auto"/>
                    <w:right w:val="none" w:sz="0" w:space="0" w:color="auto"/>
                  </w:divBdr>
                  <w:divsChild>
                    <w:div w:id="408580739">
                      <w:marLeft w:val="0"/>
                      <w:marRight w:val="0"/>
                      <w:marTop w:val="0"/>
                      <w:marBottom w:val="0"/>
                      <w:divBdr>
                        <w:top w:val="none" w:sz="0" w:space="0" w:color="auto"/>
                        <w:left w:val="none" w:sz="0" w:space="0" w:color="auto"/>
                        <w:bottom w:val="none" w:sz="0" w:space="0" w:color="auto"/>
                        <w:right w:val="none" w:sz="0" w:space="0" w:color="auto"/>
                      </w:divBdr>
                    </w:div>
                  </w:divsChild>
                </w:div>
                <w:div w:id="535047352">
                  <w:marLeft w:val="0"/>
                  <w:marRight w:val="0"/>
                  <w:marTop w:val="0"/>
                  <w:marBottom w:val="0"/>
                  <w:divBdr>
                    <w:top w:val="none" w:sz="0" w:space="0" w:color="auto"/>
                    <w:left w:val="none" w:sz="0" w:space="0" w:color="auto"/>
                    <w:bottom w:val="none" w:sz="0" w:space="0" w:color="auto"/>
                    <w:right w:val="none" w:sz="0" w:space="0" w:color="auto"/>
                  </w:divBdr>
                  <w:divsChild>
                    <w:div w:id="1344552682">
                      <w:marLeft w:val="0"/>
                      <w:marRight w:val="0"/>
                      <w:marTop w:val="0"/>
                      <w:marBottom w:val="0"/>
                      <w:divBdr>
                        <w:top w:val="none" w:sz="0" w:space="0" w:color="auto"/>
                        <w:left w:val="none" w:sz="0" w:space="0" w:color="auto"/>
                        <w:bottom w:val="none" w:sz="0" w:space="0" w:color="auto"/>
                        <w:right w:val="none" w:sz="0" w:space="0" w:color="auto"/>
                      </w:divBdr>
                    </w:div>
                  </w:divsChild>
                </w:div>
                <w:div w:id="250510742">
                  <w:marLeft w:val="0"/>
                  <w:marRight w:val="0"/>
                  <w:marTop w:val="0"/>
                  <w:marBottom w:val="0"/>
                  <w:divBdr>
                    <w:top w:val="none" w:sz="0" w:space="0" w:color="auto"/>
                    <w:left w:val="none" w:sz="0" w:space="0" w:color="auto"/>
                    <w:bottom w:val="none" w:sz="0" w:space="0" w:color="auto"/>
                    <w:right w:val="none" w:sz="0" w:space="0" w:color="auto"/>
                  </w:divBdr>
                  <w:divsChild>
                    <w:div w:id="689724926">
                      <w:marLeft w:val="0"/>
                      <w:marRight w:val="0"/>
                      <w:marTop w:val="0"/>
                      <w:marBottom w:val="0"/>
                      <w:divBdr>
                        <w:top w:val="none" w:sz="0" w:space="0" w:color="auto"/>
                        <w:left w:val="none" w:sz="0" w:space="0" w:color="auto"/>
                        <w:bottom w:val="none" w:sz="0" w:space="0" w:color="auto"/>
                        <w:right w:val="none" w:sz="0" w:space="0" w:color="auto"/>
                      </w:divBdr>
                    </w:div>
                  </w:divsChild>
                </w:div>
                <w:div w:id="1716541537">
                  <w:marLeft w:val="0"/>
                  <w:marRight w:val="0"/>
                  <w:marTop w:val="0"/>
                  <w:marBottom w:val="0"/>
                  <w:divBdr>
                    <w:top w:val="none" w:sz="0" w:space="0" w:color="auto"/>
                    <w:left w:val="none" w:sz="0" w:space="0" w:color="auto"/>
                    <w:bottom w:val="none" w:sz="0" w:space="0" w:color="auto"/>
                    <w:right w:val="none" w:sz="0" w:space="0" w:color="auto"/>
                  </w:divBdr>
                  <w:divsChild>
                    <w:div w:id="104735559">
                      <w:marLeft w:val="0"/>
                      <w:marRight w:val="0"/>
                      <w:marTop w:val="0"/>
                      <w:marBottom w:val="0"/>
                      <w:divBdr>
                        <w:top w:val="none" w:sz="0" w:space="0" w:color="auto"/>
                        <w:left w:val="none" w:sz="0" w:space="0" w:color="auto"/>
                        <w:bottom w:val="none" w:sz="0" w:space="0" w:color="auto"/>
                        <w:right w:val="none" w:sz="0" w:space="0" w:color="auto"/>
                      </w:divBdr>
                    </w:div>
                  </w:divsChild>
                </w:div>
                <w:div w:id="894467317">
                  <w:marLeft w:val="0"/>
                  <w:marRight w:val="0"/>
                  <w:marTop w:val="0"/>
                  <w:marBottom w:val="0"/>
                  <w:divBdr>
                    <w:top w:val="none" w:sz="0" w:space="0" w:color="auto"/>
                    <w:left w:val="none" w:sz="0" w:space="0" w:color="auto"/>
                    <w:bottom w:val="none" w:sz="0" w:space="0" w:color="auto"/>
                    <w:right w:val="none" w:sz="0" w:space="0" w:color="auto"/>
                  </w:divBdr>
                  <w:divsChild>
                    <w:div w:id="496308970">
                      <w:marLeft w:val="0"/>
                      <w:marRight w:val="0"/>
                      <w:marTop w:val="0"/>
                      <w:marBottom w:val="0"/>
                      <w:divBdr>
                        <w:top w:val="none" w:sz="0" w:space="0" w:color="auto"/>
                        <w:left w:val="none" w:sz="0" w:space="0" w:color="auto"/>
                        <w:bottom w:val="none" w:sz="0" w:space="0" w:color="auto"/>
                        <w:right w:val="none" w:sz="0" w:space="0" w:color="auto"/>
                      </w:divBdr>
                    </w:div>
                  </w:divsChild>
                </w:div>
                <w:div w:id="821892106">
                  <w:marLeft w:val="0"/>
                  <w:marRight w:val="0"/>
                  <w:marTop w:val="0"/>
                  <w:marBottom w:val="0"/>
                  <w:divBdr>
                    <w:top w:val="none" w:sz="0" w:space="0" w:color="auto"/>
                    <w:left w:val="none" w:sz="0" w:space="0" w:color="auto"/>
                    <w:bottom w:val="none" w:sz="0" w:space="0" w:color="auto"/>
                    <w:right w:val="none" w:sz="0" w:space="0" w:color="auto"/>
                  </w:divBdr>
                  <w:divsChild>
                    <w:div w:id="1764760779">
                      <w:marLeft w:val="0"/>
                      <w:marRight w:val="0"/>
                      <w:marTop w:val="0"/>
                      <w:marBottom w:val="0"/>
                      <w:divBdr>
                        <w:top w:val="none" w:sz="0" w:space="0" w:color="auto"/>
                        <w:left w:val="none" w:sz="0" w:space="0" w:color="auto"/>
                        <w:bottom w:val="none" w:sz="0" w:space="0" w:color="auto"/>
                        <w:right w:val="none" w:sz="0" w:space="0" w:color="auto"/>
                      </w:divBdr>
                    </w:div>
                  </w:divsChild>
                </w:div>
                <w:div w:id="2070493836">
                  <w:marLeft w:val="0"/>
                  <w:marRight w:val="0"/>
                  <w:marTop w:val="0"/>
                  <w:marBottom w:val="0"/>
                  <w:divBdr>
                    <w:top w:val="none" w:sz="0" w:space="0" w:color="auto"/>
                    <w:left w:val="none" w:sz="0" w:space="0" w:color="auto"/>
                    <w:bottom w:val="none" w:sz="0" w:space="0" w:color="auto"/>
                    <w:right w:val="none" w:sz="0" w:space="0" w:color="auto"/>
                  </w:divBdr>
                  <w:divsChild>
                    <w:div w:id="1250962972">
                      <w:marLeft w:val="0"/>
                      <w:marRight w:val="0"/>
                      <w:marTop w:val="0"/>
                      <w:marBottom w:val="0"/>
                      <w:divBdr>
                        <w:top w:val="none" w:sz="0" w:space="0" w:color="auto"/>
                        <w:left w:val="none" w:sz="0" w:space="0" w:color="auto"/>
                        <w:bottom w:val="none" w:sz="0" w:space="0" w:color="auto"/>
                        <w:right w:val="none" w:sz="0" w:space="0" w:color="auto"/>
                      </w:divBdr>
                    </w:div>
                  </w:divsChild>
                </w:div>
                <w:div w:id="1261060552">
                  <w:marLeft w:val="0"/>
                  <w:marRight w:val="0"/>
                  <w:marTop w:val="0"/>
                  <w:marBottom w:val="0"/>
                  <w:divBdr>
                    <w:top w:val="none" w:sz="0" w:space="0" w:color="auto"/>
                    <w:left w:val="none" w:sz="0" w:space="0" w:color="auto"/>
                    <w:bottom w:val="none" w:sz="0" w:space="0" w:color="auto"/>
                    <w:right w:val="none" w:sz="0" w:space="0" w:color="auto"/>
                  </w:divBdr>
                  <w:divsChild>
                    <w:div w:id="587929206">
                      <w:marLeft w:val="0"/>
                      <w:marRight w:val="0"/>
                      <w:marTop w:val="0"/>
                      <w:marBottom w:val="0"/>
                      <w:divBdr>
                        <w:top w:val="none" w:sz="0" w:space="0" w:color="auto"/>
                        <w:left w:val="none" w:sz="0" w:space="0" w:color="auto"/>
                        <w:bottom w:val="none" w:sz="0" w:space="0" w:color="auto"/>
                        <w:right w:val="none" w:sz="0" w:space="0" w:color="auto"/>
                      </w:divBdr>
                    </w:div>
                  </w:divsChild>
                </w:div>
                <w:div w:id="796069265">
                  <w:marLeft w:val="0"/>
                  <w:marRight w:val="0"/>
                  <w:marTop w:val="0"/>
                  <w:marBottom w:val="0"/>
                  <w:divBdr>
                    <w:top w:val="none" w:sz="0" w:space="0" w:color="auto"/>
                    <w:left w:val="none" w:sz="0" w:space="0" w:color="auto"/>
                    <w:bottom w:val="none" w:sz="0" w:space="0" w:color="auto"/>
                    <w:right w:val="none" w:sz="0" w:space="0" w:color="auto"/>
                  </w:divBdr>
                  <w:divsChild>
                    <w:div w:id="8363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85209">
          <w:marLeft w:val="0"/>
          <w:marRight w:val="0"/>
          <w:marTop w:val="0"/>
          <w:marBottom w:val="0"/>
          <w:divBdr>
            <w:top w:val="none" w:sz="0" w:space="0" w:color="auto"/>
            <w:left w:val="none" w:sz="0" w:space="0" w:color="auto"/>
            <w:bottom w:val="none" w:sz="0" w:space="0" w:color="auto"/>
            <w:right w:val="none" w:sz="0" w:space="0" w:color="auto"/>
          </w:divBdr>
        </w:div>
        <w:div w:id="1141312915">
          <w:marLeft w:val="0"/>
          <w:marRight w:val="0"/>
          <w:marTop w:val="0"/>
          <w:marBottom w:val="0"/>
          <w:divBdr>
            <w:top w:val="none" w:sz="0" w:space="0" w:color="auto"/>
            <w:left w:val="none" w:sz="0" w:space="0" w:color="auto"/>
            <w:bottom w:val="none" w:sz="0" w:space="0" w:color="auto"/>
            <w:right w:val="none" w:sz="0" w:space="0" w:color="auto"/>
          </w:divBdr>
        </w:div>
        <w:div w:id="1118181038">
          <w:marLeft w:val="0"/>
          <w:marRight w:val="0"/>
          <w:marTop w:val="0"/>
          <w:marBottom w:val="0"/>
          <w:divBdr>
            <w:top w:val="none" w:sz="0" w:space="0" w:color="auto"/>
            <w:left w:val="none" w:sz="0" w:space="0" w:color="auto"/>
            <w:bottom w:val="none" w:sz="0" w:space="0" w:color="auto"/>
            <w:right w:val="none" w:sz="0" w:space="0" w:color="auto"/>
          </w:divBdr>
        </w:div>
        <w:div w:id="780419355">
          <w:marLeft w:val="0"/>
          <w:marRight w:val="0"/>
          <w:marTop w:val="0"/>
          <w:marBottom w:val="0"/>
          <w:divBdr>
            <w:top w:val="none" w:sz="0" w:space="0" w:color="auto"/>
            <w:left w:val="none" w:sz="0" w:space="0" w:color="auto"/>
            <w:bottom w:val="none" w:sz="0" w:space="0" w:color="auto"/>
            <w:right w:val="none" w:sz="0" w:space="0" w:color="auto"/>
          </w:divBdr>
        </w:div>
        <w:div w:id="838813908">
          <w:marLeft w:val="0"/>
          <w:marRight w:val="0"/>
          <w:marTop w:val="0"/>
          <w:marBottom w:val="0"/>
          <w:divBdr>
            <w:top w:val="none" w:sz="0" w:space="0" w:color="auto"/>
            <w:left w:val="none" w:sz="0" w:space="0" w:color="auto"/>
            <w:bottom w:val="none" w:sz="0" w:space="0" w:color="auto"/>
            <w:right w:val="none" w:sz="0" w:space="0" w:color="auto"/>
          </w:divBdr>
        </w:div>
        <w:div w:id="1908958527">
          <w:marLeft w:val="0"/>
          <w:marRight w:val="0"/>
          <w:marTop w:val="0"/>
          <w:marBottom w:val="0"/>
          <w:divBdr>
            <w:top w:val="none" w:sz="0" w:space="0" w:color="auto"/>
            <w:left w:val="none" w:sz="0" w:space="0" w:color="auto"/>
            <w:bottom w:val="none" w:sz="0" w:space="0" w:color="auto"/>
            <w:right w:val="none" w:sz="0" w:space="0" w:color="auto"/>
          </w:divBdr>
          <w:divsChild>
            <w:div w:id="2132168155">
              <w:marLeft w:val="-75"/>
              <w:marRight w:val="0"/>
              <w:marTop w:val="30"/>
              <w:marBottom w:val="30"/>
              <w:divBdr>
                <w:top w:val="none" w:sz="0" w:space="0" w:color="auto"/>
                <w:left w:val="none" w:sz="0" w:space="0" w:color="auto"/>
                <w:bottom w:val="none" w:sz="0" w:space="0" w:color="auto"/>
                <w:right w:val="none" w:sz="0" w:space="0" w:color="auto"/>
              </w:divBdr>
              <w:divsChild>
                <w:div w:id="501824035">
                  <w:marLeft w:val="0"/>
                  <w:marRight w:val="0"/>
                  <w:marTop w:val="0"/>
                  <w:marBottom w:val="0"/>
                  <w:divBdr>
                    <w:top w:val="none" w:sz="0" w:space="0" w:color="auto"/>
                    <w:left w:val="none" w:sz="0" w:space="0" w:color="auto"/>
                    <w:bottom w:val="none" w:sz="0" w:space="0" w:color="auto"/>
                    <w:right w:val="none" w:sz="0" w:space="0" w:color="auto"/>
                  </w:divBdr>
                  <w:divsChild>
                    <w:div w:id="179398674">
                      <w:marLeft w:val="0"/>
                      <w:marRight w:val="0"/>
                      <w:marTop w:val="0"/>
                      <w:marBottom w:val="0"/>
                      <w:divBdr>
                        <w:top w:val="none" w:sz="0" w:space="0" w:color="auto"/>
                        <w:left w:val="none" w:sz="0" w:space="0" w:color="auto"/>
                        <w:bottom w:val="none" w:sz="0" w:space="0" w:color="auto"/>
                        <w:right w:val="none" w:sz="0" w:space="0" w:color="auto"/>
                      </w:divBdr>
                    </w:div>
                  </w:divsChild>
                </w:div>
                <w:div w:id="501358651">
                  <w:marLeft w:val="0"/>
                  <w:marRight w:val="0"/>
                  <w:marTop w:val="0"/>
                  <w:marBottom w:val="0"/>
                  <w:divBdr>
                    <w:top w:val="none" w:sz="0" w:space="0" w:color="auto"/>
                    <w:left w:val="none" w:sz="0" w:space="0" w:color="auto"/>
                    <w:bottom w:val="none" w:sz="0" w:space="0" w:color="auto"/>
                    <w:right w:val="none" w:sz="0" w:space="0" w:color="auto"/>
                  </w:divBdr>
                  <w:divsChild>
                    <w:div w:id="1913080975">
                      <w:marLeft w:val="0"/>
                      <w:marRight w:val="0"/>
                      <w:marTop w:val="0"/>
                      <w:marBottom w:val="0"/>
                      <w:divBdr>
                        <w:top w:val="none" w:sz="0" w:space="0" w:color="auto"/>
                        <w:left w:val="none" w:sz="0" w:space="0" w:color="auto"/>
                        <w:bottom w:val="none" w:sz="0" w:space="0" w:color="auto"/>
                        <w:right w:val="none" w:sz="0" w:space="0" w:color="auto"/>
                      </w:divBdr>
                    </w:div>
                  </w:divsChild>
                </w:div>
                <w:div w:id="1413815256">
                  <w:marLeft w:val="0"/>
                  <w:marRight w:val="0"/>
                  <w:marTop w:val="0"/>
                  <w:marBottom w:val="0"/>
                  <w:divBdr>
                    <w:top w:val="none" w:sz="0" w:space="0" w:color="auto"/>
                    <w:left w:val="none" w:sz="0" w:space="0" w:color="auto"/>
                    <w:bottom w:val="none" w:sz="0" w:space="0" w:color="auto"/>
                    <w:right w:val="none" w:sz="0" w:space="0" w:color="auto"/>
                  </w:divBdr>
                  <w:divsChild>
                    <w:div w:id="1989747503">
                      <w:marLeft w:val="0"/>
                      <w:marRight w:val="0"/>
                      <w:marTop w:val="0"/>
                      <w:marBottom w:val="0"/>
                      <w:divBdr>
                        <w:top w:val="none" w:sz="0" w:space="0" w:color="auto"/>
                        <w:left w:val="none" w:sz="0" w:space="0" w:color="auto"/>
                        <w:bottom w:val="none" w:sz="0" w:space="0" w:color="auto"/>
                        <w:right w:val="none" w:sz="0" w:space="0" w:color="auto"/>
                      </w:divBdr>
                    </w:div>
                  </w:divsChild>
                </w:div>
                <w:div w:id="805006873">
                  <w:marLeft w:val="0"/>
                  <w:marRight w:val="0"/>
                  <w:marTop w:val="0"/>
                  <w:marBottom w:val="0"/>
                  <w:divBdr>
                    <w:top w:val="none" w:sz="0" w:space="0" w:color="auto"/>
                    <w:left w:val="none" w:sz="0" w:space="0" w:color="auto"/>
                    <w:bottom w:val="none" w:sz="0" w:space="0" w:color="auto"/>
                    <w:right w:val="none" w:sz="0" w:space="0" w:color="auto"/>
                  </w:divBdr>
                  <w:divsChild>
                    <w:div w:id="732041031">
                      <w:marLeft w:val="0"/>
                      <w:marRight w:val="0"/>
                      <w:marTop w:val="0"/>
                      <w:marBottom w:val="0"/>
                      <w:divBdr>
                        <w:top w:val="none" w:sz="0" w:space="0" w:color="auto"/>
                        <w:left w:val="none" w:sz="0" w:space="0" w:color="auto"/>
                        <w:bottom w:val="none" w:sz="0" w:space="0" w:color="auto"/>
                        <w:right w:val="none" w:sz="0" w:space="0" w:color="auto"/>
                      </w:divBdr>
                    </w:div>
                  </w:divsChild>
                </w:div>
                <w:div w:id="1304625832">
                  <w:marLeft w:val="0"/>
                  <w:marRight w:val="0"/>
                  <w:marTop w:val="0"/>
                  <w:marBottom w:val="0"/>
                  <w:divBdr>
                    <w:top w:val="none" w:sz="0" w:space="0" w:color="auto"/>
                    <w:left w:val="none" w:sz="0" w:space="0" w:color="auto"/>
                    <w:bottom w:val="none" w:sz="0" w:space="0" w:color="auto"/>
                    <w:right w:val="none" w:sz="0" w:space="0" w:color="auto"/>
                  </w:divBdr>
                  <w:divsChild>
                    <w:div w:id="1565795876">
                      <w:marLeft w:val="0"/>
                      <w:marRight w:val="0"/>
                      <w:marTop w:val="0"/>
                      <w:marBottom w:val="0"/>
                      <w:divBdr>
                        <w:top w:val="none" w:sz="0" w:space="0" w:color="auto"/>
                        <w:left w:val="none" w:sz="0" w:space="0" w:color="auto"/>
                        <w:bottom w:val="none" w:sz="0" w:space="0" w:color="auto"/>
                        <w:right w:val="none" w:sz="0" w:space="0" w:color="auto"/>
                      </w:divBdr>
                    </w:div>
                  </w:divsChild>
                </w:div>
                <w:div w:id="818423346">
                  <w:marLeft w:val="0"/>
                  <w:marRight w:val="0"/>
                  <w:marTop w:val="0"/>
                  <w:marBottom w:val="0"/>
                  <w:divBdr>
                    <w:top w:val="none" w:sz="0" w:space="0" w:color="auto"/>
                    <w:left w:val="none" w:sz="0" w:space="0" w:color="auto"/>
                    <w:bottom w:val="none" w:sz="0" w:space="0" w:color="auto"/>
                    <w:right w:val="none" w:sz="0" w:space="0" w:color="auto"/>
                  </w:divBdr>
                  <w:divsChild>
                    <w:div w:id="1739936725">
                      <w:marLeft w:val="0"/>
                      <w:marRight w:val="0"/>
                      <w:marTop w:val="0"/>
                      <w:marBottom w:val="0"/>
                      <w:divBdr>
                        <w:top w:val="none" w:sz="0" w:space="0" w:color="auto"/>
                        <w:left w:val="none" w:sz="0" w:space="0" w:color="auto"/>
                        <w:bottom w:val="none" w:sz="0" w:space="0" w:color="auto"/>
                        <w:right w:val="none" w:sz="0" w:space="0" w:color="auto"/>
                      </w:divBdr>
                    </w:div>
                  </w:divsChild>
                </w:div>
                <w:div w:id="458228529">
                  <w:marLeft w:val="0"/>
                  <w:marRight w:val="0"/>
                  <w:marTop w:val="0"/>
                  <w:marBottom w:val="0"/>
                  <w:divBdr>
                    <w:top w:val="none" w:sz="0" w:space="0" w:color="auto"/>
                    <w:left w:val="none" w:sz="0" w:space="0" w:color="auto"/>
                    <w:bottom w:val="none" w:sz="0" w:space="0" w:color="auto"/>
                    <w:right w:val="none" w:sz="0" w:space="0" w:color="auto"/>
                  </w:divBdr>
                  <w:divsChild>
                    <w:div w:id="1832790743">
                      <w:marLeft w:val="0"/>
                      <w:marRight w:val="0"/>
                      <w:marTop w:val="0"/>
                      <w:marBottom w:val="0"/>
                      <w:divBdr>
                        <w:top w:val="none" w:sz="0" w:space="0" w:color="auto"/>
                        <w:left w:val="none" w:sz="0" w:space="0" w:color="auto"/>
                        <w:bottom w:val="none" w:sz="0" w:space="0" w:color="auto"/>
                        <w:right w:val="none" w:sz="0" w:space="0" w:color="auto"/>
                      </w:divBdr>
                    </w:div>
                  </w:divsChild>
                </w:div>
                <w:div w:id="1583755462">
                  <w:marLeft w:val="0"/>
                  <w:marRight w:val="0"/>
                  <w:marTop w:val="0"/>
                  <w:marBottom w:val="0"/>
                  <w:divBdr>
                    <w:top w:val="none" w:sz="0" w:space="0" w:color="auto"/>
                    <w:left w:val="none" w:sz="0" w:space="0" w:color="auto"/>
                    <w:bottom w:val="none" w:sz="0" w:space="0" w:color="auto"/>
                    <w:right w:val="none" w:sz="0" w:space="0" w:color="auto"/>
                  </w:divBdr>
                  <w:divsChild>
                    <w:div w:id="2107386645">
                      <w:marLeft w:val="0"/>
                      <w:marRight w:val="0"/>
                      <w:marTop w:val="0"/>
                      <w:marBottom w:val="0"/>
                      <w:divBdr>
                        <w:top w:val="none" w:sz="0" w:space="0" w:color="auto"/>
                        <w:left w:val="none" w:sz="0" w:space="0" w:color="auto"/>
                        <w:bottom w:val="none" w:sz="0" w:space="0" w:color="auto"/>
                        <w:right w:val="none" w:sz="0" w:space="0" w:color="auto"/>
                      </w:divBdr>
                    </w:div>
                  </w:divsChild>
                </w:div>
                <w:div w:id="1678191720">
                  <w:marLeft w:val="0"/>
                  <w:marRight w:val="0"/>
                  <w:marTop w:val="0"/>
                  <w:marBottom w:val="0"/>
                  <w:divBdr>
                    <w:top w:val="none" w:sz="0" w:space="0" w:color="auto"/>
                    <w:left w:val="none" w:sz="0" w:space="0" w:color="auto"/>
                    <w:bottom w:val="none" w:sz="0" w:space="0" w:color="auto"/>
                    <w:right w:val="none" w:sz="0" w:space="0" w:color="auto"/>
                  </w:divBdr>
                  <w:divsChild>
                    <w:div w:id="600381037">
                      <w:marLeft w:val="0"/>
                      <w:marRight w:val="0"/>
                      <w:marTop w:val="0"/>
                      <w:marBottom w:val="0"/>
                      <w:divBdr>
                        <w:top w:val="none" w:sz="0" w:space="0" w:color="auto"/>
                        <w:left w:val="none" w:sz="0" w:space="0" w:color="auto"/>
                        <w:bottom w:val="none" w:sz="0" w:space="0" w:color="auto"/>
                        <w:right w:val="none" w:sz="0" w:space="0" w:color="auto"/>
                      </w:divBdr>
                    </w:div>
                  </w:divsChild>
                </w:div>
                <w:div w:id="1142965401">
                  <w:marLeft w:val="0"/>
                  <w:marRight w:val="0"/>
                  <w:marTop w:val="0"/>
                  <w:marBottom w:val="0"/>
                  <w:divBdr>
                    <w:top w:val="none" w:sz="0" w:space="0" w:color="auto"/>
                    <w:left w:val="none" w:sz="0" w:space="0" w:color="auto"/>
                    <w:bottom w:val="none" w:sz="0" w:space="0" w:color="auto"/>
                    <w:right w:val="none" w:sz="0" w:space="0" w:color="auto"/>
                  </w:divBdr>
                  <w:divsChild>
                    <w:div w:id="364789312">
                      <w:marLeft w:val="0"/>
                      <w:marRight w:val="0"/>
                      <w:marTop w:val="0"/>
                      <w:marBottom w:val="0"/>
                      <w:divBdr>
                        <w:top w:val="none" w:sz="0" w:space="0" w:color="auto"/>
                        <w:left w:val="none" w:sz="0" w:space="0" w:color="auto"/>
                        <w:bottom w:val="none" w:sz="0" w:space="0" w:color="auto"/>
                        <w:right w:val="none" w:sz="0" w:space="0" w:color="auto"/>
                      </w:divBdr>
                    </w:div>
                  </w:divsChild>
                </w:div>
                <w:div w:id="1514956027">
                  <w:marLeft w:val="0"/>
                  <w:marRight w:val="0"/>
                  <w:marTop w:val="0"/>
                  <w:marBottom w:val="0"/>
                  <w:divBdr>
                    <w:top w:val="none" w:sz="0" w:space="0" w:color="auto"/>
                    <w:left w:val="none" w:sz="0" w:space="0" w:color="auto"/>
                    <w:bottom w:val="none" w:sz="0" w:space="0" w:color="auto"/>
                    <w:right w:val="none" w:sz="0" w:space="0" w:color="auto"/>
                  </w:divBdr>
                  <w:divsChild>
                    <w:div w:id="784887621">
                      <w:marLeft w:val="0"/>
                      <w:marRight w:val="0"/>
                      <w:marTop w:val="0"/>
                      <w:marBottom w:val="0"/>
                      <w:divBdr>
                        <w:top w:val="none" w:sz="0" w:space="0" w:color="auto"/>
                        <w:left w:val="none" w:sz="0" w:space="0" w:color="auto"/>
                        <w:bottom w:val="none" w:sz="0" w:space="0" w:color="auto"/>
                        <w:right w:val="none" w:sz="0" w:space="0" w:color="auto"/>
                      </w:divBdr>
                    </w:div>
                  </w:divsChild>
                </w:div>
                <w:div w:id="1132795522">
                  <w:marLeft w:val="0"/>
                  <w:marRight w:val="0"/>
                  <w:marTop w:val="0"/>
                  <w:marBottom w:val="0"/>
                  <w:divBdr>
                    <w:top w:val="none" w:sz="0" w:space="0" w:color="auto"/>
                    <w:left w:val="none" w:sz="0" w:space="0" w:color="auto"/>
                    <w:bottom w:val="none" w:sz="0" w:space="0" w:color="auto"/>
                    <w:right w:val="none" w:sz="0" w:space="0" w:color="auto"/>
                  </w:divBdr>
                  <w:divsChild>
                    <w:div w:id="149056508">
                      <w:marLeft w:val="0"/>
                      <w:marRight w:val="0"/>
                      <w:marTop w:val="0"/>
                      <w:marBottom w:val="0"/>
                      <w:divBdr>
                        <w:top w:val="none" w:sz="0" w:space="0" w:color="auto"/>
                        <w:left w:val="none" w:sz="0" w:space="0" w:color="auto"/>
                        <w:bottom w:val="none" w:sz="0" w:space="0" w:color="auto"/>
                        <w:right w:val="none" w:sz="0" w:space="0" w:color="auto"/>
                      </w:divBdr>
                    </w:div>
                  </w:divsChild>
                </w:div>
                <w:div w:id="1035665845">
                  <w:marLeft w:val="0"/>
                  <w:marRight w:val="0"/>
                  <w:marTop w:val="0"/>
                  <w:marBottom w:val="0"/>
                  <w:divBdr>
                    <w:top w:val="none" w:sz="0" w:space="0" w:color="auto"/>
                    <w:left w:val="none" w:sz="0" w:space="0" w:color="auto"/>
                    <w:bottom w:val="none" w:sz="0" w:space="0" w:color="auto"/>
                    <w:right w:val="none" w:sz="0" w:space="0" w:color="auto"/>
                  </w:divBdr>
                  <w:divsChild>
                    <w:div w:id="2129273630">
                      <w:marLeft w:val="0"/>
                      <w:marRight w:val="0"/>
                      <w:marTop w:val="0"/>
                      <w:marBottom w:val="0"/>
                      <w:divBdr>
                        <w:top w:val="none" w:sz="0" w:space="0" w:color="auto"/>
                        <w:left w:val="none" w:sz="0" w:space="0" w:color="auto"/>
                        <w:bottom w:val="none" w:sz="0" w:space="0" w:color="auto"/>
                        <w:right w:val="none" w:sz="0" w:space="0" w:color="auto"/>
                      </w:divBdr>
                    </w:div>
                  </w:divsChild>
                </w:div>
                <w:div w:id="624458987">
                  <w:marLeft w:val="0"/>
                  <w:marRight w:val="0"/>
                  <w:marTop w:val="0"/>
                  <w:marBottom w:val="0"/>
                  <w:divBdr>
                    <w:top w:val="none" w:sz="0" w:space="0" w:color="auto"/>
                    <w:left w:val="none" w:sz="0" w:space="0" w:color="auto"/>
                    <w:bottom w:val="none" w:sz="0" w:space="0" w:color="auto"/>
                    <w:right w:val="none" w:sz="0" w:space="0" w:color="auto"/>
                  </w:divBdr>
                  <w:divsChild>
                    <w:div w:id="20659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3439">
          <w:marLeft w:val="0"/>
          <w:marRight w:val="0"/>
          <w:marTop w:val="0"/>
          <w:marBottom w:val="0"/>
          <w:divBdr>
            <w:top w:val="none" w:sz="0" w:space="0" w:color="auto"/>
            <w:left w:val="none" w:sz="0" w:space="0" w:color="auto"/>
            <w:bottom w:val="none" w:sz="0" w:space="0" w:color="auto"/>
            <w:right w:val="none" w:sz="0" w:space="0" w:color="auto"/>
          </w:divBdr>
          <w:divsChild>
            <w:div w:id="911544734">
              <w:marLeft w:val="0"/>
              <w:marRight w:val="0"/>
              <w:marTop w:val="0"/>
              <w:marBottom w:val="0"/>
              <w:divBdr>
                <w:top w:val="none" w:sz="0" w:space="0" w:color="auto"/>
                <w:left w:val="none" w:sz="0" w:space="0" w:color="auto"/>
                <w:bottom w:val="none" w:sz="0" w:space="0" w:color="auto"/>
                <w:right w:val="none" w:sz="0" w:space="0" w:color="auto"/>
              </w:divBdr>
            </w:div>
            <w:div w:id="1986662130">
              <w:marLeft w:val="0"/>
              <w:marRight w:val="0"/>
              <w:marTop w:val="0"/>
              <w:marBottom w:val="0"/>
              <w:divBdr>
                <w:top w:val="none" w:sz="0" w:space="0" w:color="auto"/>
                <w:left w:val="none" w:sz="0" w:space="0" w:color="auto"/>
                <w:bottom w:val="none" w:sz="0" w:space="0" w:color="auto"/>
                <w:right w:val="none" w:sz="0" w:space="0" w:color="auto"/>
              </w:divBdr>
            </w:div>
            <w:div w:id="1494418662">
              <w:marLeft w:val="0"/>
              <w:marRight w:val="0"/>
              <w:marTop w:val="0"/>
              <w:marBottom w:val="0"/>
              <w:divBdr>
                <w:top w:val="none" w:sz="0" w:space="0" w:color="auto"/>
                <w:left w:val="none" w:sz="0" w:space="0" w:color="auto"/>
                <w:bottom w:val="none" w:sz="0" w:space="0" w:color="auto"/>
                <w:right w:val="none" w:sz="0" w:space="0" w:color="auto"/>
              </w:divBdr>
            </w:div>
            <w:div w:id="2145539488">
              <w:marLeft w:val="0"/>
              <w:marRight w:val="0"/>
              <w:marTop w:val="0"/>
              <w:marBottom w:val="0"/>
              <w:divBdr>
                <w:top w:val="none" w:sz="0" w:space="0" w:color="auto"/>
                <w:left w:val="none" w:sz="0" w:space="0" w:color="auto"/>
                <w:bottom w:val="none" w:sz="0" w:space="0" w:color="auto"/>
                <w:right w:val="none" w:sz="0" w:space="0" w:color="auto"/>
              </w:divBdr>
            </w:div>
            <w:div w:id="1286354070">
              <w:marLeft w:val="0"/>
              <w:marRight w:val="0"/>
              <w:marTop w:val="0"/>
              <w:marBottom w:val="0"/>
              <w:divBdr>
                <w:top w:val="none" w:sz="0" w:space="0" w:color="auto"/>
                <w:left w:val="none" w:sz="0" w:space="0" w:color="auto"/>
                <w:bottom w:val="none" w:sz="0" w:space="0" w:color="auto"/>
                <w:right w:val="none" w:sz="0" w:space="0" w:color="auto"/>
              </w:divBdr>
            </w:div>
            <w:div w:id="1021200847">
              <w:marLeft w:val="0"/>
              <w:marRight w:val="0"/>
              <w:marTop w:val="0"/>
              <w:marBottom w:val="0"/>
              <w:divBdr>
                <w:top w:val="none" w:sz="0" w:space="0" w:color="auto"/>
                <w:left w:val="none" w:sz="0" w:space="0" w:color="auto"/>
                <w:bottom w:val="none" w:sz="0" w:space="0" w:color="auto"/>
                <w:right w:val="none" w:sz="0" w:space="0" w:color="auto"/>
              </w:divBdr>
            </w:div>
            <w:div w:id="700478307">
              <w:marLeft w:val="0"/>
              <w:marRight w:val="0"/>
              <w:marTop w:val="0"/>
              <w:marBottom w:val="0"/>
              <w:divBdr>
                <w:top w:val="none" w:sz="0" w:space="0" w:color="auto"/>
                <w:left w:val="none" w:sz="0" w:space="0" w:color="auto"/>
                <w:bottom w:val="none" w:sz="0" w:space="0" w:color="auto"/>
                <w:right w:val="none" w:sz="0" w:space="0" w:color="auto"/>
              </w:divBdr>
            </w:div>
            <w:div w:id="1319647755">
              <w:marLeft w:val="0"/>
              <w:marRight w:val="0"/>
              <w:marTop w:val="0"/>
              <w:marBottom w:val="0"/>
              <w:divBdr>
                <w:top w:val="none" w:sz="0" w:space="0" w:color="auto"/>
                <w:left w:val="none" w:sz="0" w:space="0" w:color="auto"/>
                <w:bottom w:val="none" w:sz="0" w:space="0" w:color="auto"/>
                <w:right w:val="none" w:sz="0" w:space="0" w:color="auto"/>
              </w:divBdr>
            </w:div>
            <w:div w:id="1143347252">
              <w:marLeft w:val="0"/>
              <w:marRight w:val="0"/>
              <w:marTop w:val="0"/>
              <w:marBottom w:val="0"/>
              <w:divBdr>
                <w:top w:val="none" w:sz="0" w:space="0" w:color="auto"/>
                <w:left w:val="none" w:sz="0" w:space="0" w:color="auto"/>
                <w:bottom w:val="none" w:sz="0" w:space="0" w:color="auto"/>
                <w:right w:val="none" w:sz="0" w:space="0" w:color="auto"/>
              </w:divBdr>
            </w:div>
            <w:div w:id="588273867">
              <w:marLeft w:val="0"/>
              <w:marRight w:val="0"/>
              <w:marTop w:val="0"/>
              <w:marBottom w:val="0"/>
              <w:divBdr>
                <w:top w:val="none" w:sz="0" w:space="0" w:color="auto"/>
                <w:left w:val="none" w:sz="0" w:space="0" w:color="auto"/>
                <w:bottom w:val="none" w:sz="0" w:space="0" w:color="auto"/>
                <w:right w:val="none" w:sz="0" w:space="0" w:color="auto"/>
              </w:divBdr>
            </w:div>
          </w:divsChild>
        </w:div>
        <w:div w:id="2026706761">
          <w:marLeft w:val="0"/>
          <w:marRight w:val="0"/>
          <w:marTop w:val="0"/>
          <w:marBottom w:val="0"/>
          <w:divBdr>
            <w:top w:val="none" w:sz="0" w:space="0" w:color="auto"/>
            <w:left w:val="none" w:sz="0" w:space="0" w:color="auto"/>
            <w:bottom w:val="none" w:sz="0" w:space="0" w:color="auto"/>
            <w:right w:val="none" w:sz="0" w:space="0" w:color="auto"/>
          </w:divBdr>
          <w:divsChild>
            <w:div w:id="1250580029">
              <w:marLeft w:val="-75"/>
              <w:marRight w:val="0"/>
              <w:marTop w:val="30"/>
              <w:marBottom w:val="30"/>
              <w:divBdr>
                <w:top w:val="none" w:sz="0" w:space="0" w:color="auto"/>
                <w:left w:val="none" w:sz="0" w:space="0" w:color="auto"/>
                <w:bottom w:val="none" w:sz="0" w:space="0" w:color="auto"/>
                <w:right w:val="none" w:sz="0" w:space="0" w:color="auto"/>
              </w:divBdr>
              <w:divsChild>
                <w:div w:id="705061084">
                  <w:marLeft w:val="0"/>
                  <w:marRight w:val="0"/>
                  <w:marTop w:val="0"/>
                  <w:marBottom w:val="0"/>
                  <w:divBdr>
                    <w:top w:val="none" w:sz="0" w:space="0" w:color="auto"/>
                    <w:left w:val="none" w:sz="0" w:space="0" w:color="auto"/>
                    <w:bottom w:val="none" w:sz="0" w:space="0" w:color="auto"/>
                    <w:right w:val="none" w:sz="0" w:space="0" w:color="auto"/>
                  </w:divBdr>
                  <w:divsChild>
                    <w:div w:id="1026054842">
                      <w:marLeft w:val="0"/>
                      <w:marRight w:val="0"/>
                      <w:marTop w:val="0"/>
                      <w:marBottom w:val="0"/>
                      <w:divBdr>
                        <w:top w:val="none" w:sz="0" w:space="0" w:color="auto"/>
                        <w:left w:val="none" w:sz="0" w:space="0" w:color="auto"/>
                        <w:bottom w:val="none" w:sz="0" w:space="0" w:color="auto"/>
                        <w:right w:val="none" w:sz="0" w:space="0" w:color="auto"/>
                      </w:divBdr>
                    </w:div>
                  </w:divsChild>
                </w:div>
                <w:div w:id="989334512">
                  <w:marLeft w:val="0"/>
                  <w:marRight w:val="0"/>
                  <w:marTop w:val="0"/>
                  <w:marBottom w:val="0"/>
                  <w:divBdr>
                    <w:top w:val="none" w:sz="0" w:space="0" w:color="auto"/>
                    <w:left w:val="none" w:sz="0" w:space="0" w:color="auto"/>
                    <w:bottom w:val="none" w:sz="0" w:space="0" w:color="auto"/>
                    <w:right w:val="none" w:sz="0" w:space="0" w:color="auto"/>
                  </w:divBdr>
                  <w:divsChild>
                    <w:div w:id="65690879">
                      <w:marLeft w:val="0"/>
                      <w:marRight w:val="0"/>
                      <w:marTop w:val="0"/>
                      <w:marBottom w:val="0"/>
                      <w:divBdr>
                        <w:top w:val="none" w:sz="0" w:space="0" w:color="auto"/>
                        <w:left w:val="none" w:sz="0" w:space="0" w:color="auto"/>
                        <w:bottom w:val="none" w:sz="0" w:space="0" w:color="auto"/>
                        <w:right w:val="none" w:sz="0" w:space="0" w:color="auto"/>
                      </w:divBdr>
                    </w:div>
                  </w:divsChild>
                </w:div>
                <w:div w:id="403793953">
                  <w:marLeft w:val="0"/>
                  <w:marRight w:val="0"/>
                  <w:marTop w:val="0"/>
                  <w:marBottom w:val="0"/>
                  <w:divBdr>
                    <w:top w:val="none" w:sz="0" w:space="0" w:color="auto"/>
                    <w:left w:val="none" w:sz="0" w:space="0" w:color="auto"/>
                    <w:bottom w:val="none" w:sz="0" w:space="0" w:color="auto"/>
                    <w:right w:val="none" w:sz="0" w:space="0" w:color="auto"/>
                  </w:divBdr>
                  <w:divsChild>
                    <w:div w:id="2053965868">
                      <w:marLeft w:val="0"/>
                      <w:marRight w:val="0"/>
                      <w:marTop w:val="0"/>
                      <w:marBottom w:val="0"/>
                      <w:divBdr>
                        <w:top w:val="none" w:sz="0" w:space="0" w:color="auto"/>
                        <w:left w:val="none" w:sz="0" w:space="0" w:color="auto"/>
                        <w:bottom w:val="none" w:sz="0" w:space="0" w:color="auto"/>
                        <w:right w:val="none" w:sz="0" w:space="0" w:color="auto"/>
                      </w:divBdr>
                    </w:div>
                  </w:divsChild>
                </w:div>
                <w:div w:id="1550535592">
                  <w:marLeft w:val="0"/>
                  <w:marRight w:val="0"/>
                  <w:marTop w:val="0"/>
                  <w:marBottom w:val="0"/>
                  <w:divBdr>
                    <w:top w:val="none" w:sz="0" w:space="0" w:color="auto"/>
                    <w:left w:val="none" w:sz="0" w:space="0" w:color="auto"/>
                    <w:bottom w:val="none" w:sz="0" w:space="0" w:color="auto"/>
                    <w:right w:val="none" w:sz="0" w:space="0" w:color="auto"/>
                  </w:divBdr>
                  <w:divsChild>
                    <w:div w:id="1567454659">
                      <w:marLeft w:val="0"/>
                      <w:marRight w:val="0"/>
                      <w:marTop w:val="0"/>
                      <w:marBottom w:val="0"/>
                      <w:divBdr>
                        <w:top w:val="none" w:sz="0" w:space="0" w:color="auto"/>
                        <w:left w:val="none" w:sz="0" w:space="0" w:color="auto"/>
                        <w:bottom w:val="none" w:sz="0" w:space="0" w:color="auto"/>
                        <w:right w:val="none" w:sz="0" w:space="0" w:color="auto"/>
                      </w:divBdr>
                    </w:div>
                  </w:divsChild>
                </w:div>
                <w:div w:id="523132002">
                  <w:marLeft w:val="0"/>
                  <w:marRight w:val="0"/>
                  <w:marTop w:val="0"/>
                  <w:marBottom w:val="0"/>
                  <w:divBdr>
                    <w:top w:val="none" w:sz="0" w:space="0" w:color="auto"/>
                    <w:left w:val="none" w:sz="0" w:space="0" w:color="auto"/>
                    <w:bottom w:val="none" w:sz="0" w:space="0" w:color="auto"/>
                    <w:right w:val="none" w:sz="0" w:space="0" w:color="auto"/>
                  </w:divBdr>
                  <w:divsChild>
                    <w:div w:id="2062051967">
                      <w:marLeft w:val="0"/>
                      <w:marRight w:val="0"/>
                      <w:marTop w:val="0"/>
                      <w:marBottom w:val="0"/>
                      <w:divBdr>
                        <w:top w:val="none" w:sz="0" w:space="0" w:color="auto"/>
                        <w:left w:val="none" w:sz="0" w:space="0" w:color="auto"/>
                        <w:bottom w:val="none" w:sz="0" w:space="0" w:color="auto"/>
                        <w:right w:val="none" w:sz="0" w:space="0" w:color="auto"/>
                      </w:divBdr>
                    </w:div>
                  </w:divsChild>
                </w:div>
                <w:div w:id="698313256">
                  <w:marLeft w:val="0"/>
                  <w:marRight w:val="0"/>
                  <w:marTop w:val="0"/>
                  <w:marBottom w:val="0"/>
                  <w:divBdr>
                    <w:top w:val="none" w:sz="0" w:space="0" w:color="auto"/>
                    <w:left w:val="none" w:sz="0" w:space="0" w:color="auto"/>
                    <w:bottom w:val="none" w:sz="0" w:space="0" w:color="auto"/>
                    <w:right w:val="none" w:sz="0" w:space="0" w:color="auto"/>
                  </w:divBdr>
                  <w:divsChild>
                    <w:div w:id="1264994690">
                      <w:marLeft w:val="0"/>
                      <w:marRight w:val="0"/>
                      <w:marTop w:val="0"/>
                      <w:marBottom w:val="0"/>
                      <w:divBdr>
                        <w:top w:val="none" w:sz="0" w:space="0" w:color="auto"/>
                        <w:left w:val="none" w:sz="0" w:space="0" w:color="auto"/>
                        <w:bottom w:val="none" w:sz="0" w:space="0" w:color="auto"/>
                        <w:right w:val="none" w:sz="0" w:space="0" w:color="auto"/>
                      </w:divBdr>
                    </w:div>
                  </w:divsChild>
                </w:div>
                <w:div w:id="1848010615">
                  <w:marLeft w:val="0"/>
                  <w:marRight w:val="0"/>
                  <w:marTop w:val="0"/>
                  <w:marBottom w:val="0"/>
                  <w:divBdr>
                    <w:top w:val="none" w:sz="0" w:space="0" w:color="auto"/>
                    <w:left w:val="none" w:sz="0" w:space="0" w:color="auto"/>
                    <w:bottom w:val="none" w:sz="0" w:space="0" w:color="auto"/>
                    <w:right w:val="none" w:sz="0" w:space="0" w:color="auto"/>
                  </w:divBdr>
                  <w:divsChild>
                    <w:div w:id="947127546">
                      <w:marLeft w:val="0"/>
                      <w:marRight w:val="0"/>
                      <w:marTop w:val="0"/>
                      <w:marBottom w:val="0"/>
                      <w:divBdr>
                        <w:top w:val="none" w:sz="0" w:space="0" w:color="auto"/>
                        <w:left w:val="none" w:sz="0" w:space="0" w:color="auto"/>
                        <w:bottom w:val="none" w:sz="0" w:space="0" w:color="auto"/>
                        <w:right w:val="none" w:sz="0" w:space="0" w:color="auto"/>
                      </w:divBdr>
                    </w:div>
                  </w:divsChild>
                </w:div>
                <w:div w:id="937178160">
                  <w:marLeft w:val="0"/>
                  <w:marRight w:val="0"/>
                  <w:marTop w:val="0"/>
                  <w:marBottom w:val="0"/>
                  <w:divBdr>
                    <w:top w:val="none" w:sz="0" w:space="0" w:color="auto"/>
                    <w:left w:val="none" w:sz="0" w:space="0" w:color="auto"/>
                    <w:bottom w:val="none" w:sz="0" w:space="0" w:color="auto"/>
                    <w:right w:val="none" w:sz="0" w:space="0" w:color="auto"/>
                  </w:divBdr>
                  <w:divsChild>
                    <w:div w:id="1811551658">
                      <w:marLeft w:val="0"/>
                      <w:marRight w:val="0"/>
                      <w:marTop w:val="0"/>
                      <w:marBottom w:val="0"/>
                      <w:divBdr>
                        <w:top w:val="none" w:sz="0" w:space="0" w:color="auto"/>
                        <w:left w:val="none" w:sz="0" w:space="0" w:color="auto"/>
                        <w:bottom w:val="none" w:sz="0" w:space="0" w:color="auto"/>
                        <w:right w:val="none" w:sz="0" w:space="0" w:color="auto"/>
                      </w:divBdr>
                    </w:div>
                  </w:divsChild>
                </w:div>
                <w:div w:id="1328945816">
                  <w:marLeft w:val="0"/>
                  <w:marRight w:val="0"/>
                  <w:marTop w:val="0"/>
                  <w:marBottom w:val="0"/>
                  <w:divBdr>
                    <w:top w:val="none" w:sz="0" w:space="0" w:color="auto"/>
                    <w:left w:val="none" w:sz="0" w:space="0" w:color="auto"/>
                    <w:bottom w:val="none" w:sz="0" w:space="0" w:color="auto"/>
                    <w:right w:val="none" w:sz="0" w:space="0" w:color="auto"/>
                  </w:divBdr>
                  <w:divsChild>
                    <w:div w:id="971788379">
                      <w:marLeft w:val="0"/>
                      <w:marRight w:val="0"/>
                      <w:marTop w:val="0"/>
                      <w:marBottom w:val="0"/>
                      <w:divBdr>
                        <w:top w:val="none" w:sz="0" w:space="0" w:color="auto"/>
                        <w:left w:val="none" w:sz="0" w:space="0" w:color="auto"/>
                        <w:bottom w:val="none" w:sz="0" w:space="0" w:color="auto"/>
                        <w:right w:val="none" w:sz="0" w:space="0" w:color="auto"/>
                      </w:divBdr>
                    </w:div>
                  </w:divsChild>
                </w:div>
                <w:div w:id="1468159286">
                  <w:marLeft w:val="0"/>
                  <w:marRight w:val="0"/>
                  <w:marTop w:val="0"/>
                  <w:marBottom w:val="0"/>
                  <w:divBdr>
                    <w:top w:val="none" w:sz="0" w:space="0" w:color="auto"/>
                    <w:left w:val="none" w:sz="0" w:space="0" w:color="auto"/>
                    <w:bottom w:val="none" w:sz="0" w:space="0" w:color="auto"/>
                    <w:right w:val="none" w:sz="0" w:space="0" w:color="auto"/>
                  </w:divBdr>
                  <w:divsChild>
                    <w:div w:id="1092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39672">
          <w:marLeft w:val="0"/>
          <w:marRight w:val="0"/>
          <w:marTop w:val="0"/>
          <w:marBottom w:val="0"/>
          <w:divBdr>
            <w:top w:val="none" w:sz="0" w:space="0" w:color="auto"/>
            <w:left w:val="none" w:sz="0" w:space="0" w:color="auto"/>
            <w:bottom w:val="none" w:sz="0" w:space="0" w:color="auto"/>
            <w:right w:val="none" w:sz="0" w:space="0" w:color="auto"/>
          </w:divBdr>
        </w:div>
        <w:div w:id="208566105">
          <w:marLeft w:val="0"/>
          <w:marRight w:val="0"/>
          <w:marTop w:val="0"/>
          <w:marBottom w:val="0"/>
          <w:divBdr>
            <w:top w:val="none" w:sz="0" w:space="0" w:color="auto"/>
            <w:left w:val="none" w:sz="0" w:space="0" w:color="auto"/>
            <w:bottom w:val="none" w:sz="0" w:space="0" w:color="auto"/>
            <w:right w:val="none" w:sz="0" w:space="0" w:color="auto"/>
          </w:divBdr>
        </w:div>
        <w:div w:id="980305362">
          <w:marLeft w:val="0"/>
          <w:marRight w:val="0"/>
          <w:marTop w:val="0"/>
          <w:marBottom w:val="0"/>
          <w:divBdr>
            <w:top w:val="none" w:sz="0" w:space="0" w:color="auto"/>
            <w:left w:val="none" w:sz="0" w:space="0" w:color="auto"/>
            <w:bottom w:val="none" w:sz="0" w:space="0" w:color="auto"/>
            <w:right w:val="none" w:sz="0" w:space="0" w:color="auto"/>
          </w:divBdr>
        </w:div>
        <w:div w:id="886453619">
          <w:marLeft w:val="0"/>
          <w:marRight w:val="0"/>
          <w:marTop w:val="0"/>
          <w:marBottom w:val="0"/>
          <w:divBdr>
            <w:top w:val="none" w:sz="0" w:space="0" w:color="auto"/>
            <w:left w:val="none" w:sz="0" w:space="0" w:color="auto"/>
            <w:bottom w:val="none" w:sz="0" w:space="0" w:color="auto"/>
            <w:right w:val="none" w:sz="0" w:space="0" w:color="auto"/>
          </w:divBdr>
          <w:divsChild>
            <w:div w:id="186525733">
              <w:marLeft w:val="-75"/>
              <w:marRight w:val="0"/>
              <w:marTop w:val="30"/>
              <w:marBottom w:val="30"/>
              <w:divBdr>
                <w:top w:val="none" w:sz="0" w:space="0" w:color="auto"/>
                <w:left w:val="none" w:sz="0" w:space="0" w:color="auto"/>
                <w:bottom w:val="none" w:sz="0" w:space="0" w:color="auto"/>
                <w:right w:val="none" w:sz="0" w:space="0" w:color="auto"/>
              </w:divBdr>
              <w:divsChild>
                <w:div w:id="357589506">
                  <w:marLeft w:val="0"/>
                  <w:marRight w:val="0"/>
                  <w:marTop w:val="0"/>
                  <w:marBottom w:val="0"/>
                  <w:divBdr>
                    <w:top w:val="none" w:sz="0" w:space="0" w:color="auto"/>
                    <w:left w:val="none" w:sz="0" w:space="0" w:color="auto"/>
                    <w:bottom w:val="none" w:sz="0" w:space="0" w:color="auto"/>
                    <w:right w:val="none" w:sz="0" w:space="0" w:color="auto"/>
                  </w:divBdr>
                  <w:divsChild>
                    <w:div w:id="859243918">
                      <w:marLeft w:val="0"/>
                      <w:marRight w:val="0"/>
                      <w:marTop w:val="0"/>
                      <w:marBottom w:val="0"/>
                      <w:divBdr>
                        <w:top w:val="none" w:sz="0" w:space="0" w:color="auto"/>
                        <w:left w:val="none" w:sz="0" w:space="0" w:color="auto"/>
                        <w:bottom w:val="none" w:sz="0" w:space="0" w:color="auto"/>
                        <w:right w:val="none" w:sz="0" w:space="0" w:color="auto"/>
                      </w:divBdr>
                    </w:div>
                  </w:divsChild>
                </w:div>
                <w:div w:id="517623239">
                  <w:marLeft w:val="0"/>
                  <w:marRight w:val="0"/>
                  <w:marTop w:val="0"/>
                  <w:marBottom w:val="0"/>
                  <w:divBdr>
                    <w:top w:val="none" w:sz="0" w:space="0" w:color="auto"/>
                    <w:left w:val="none" w:sz="0" w:space="0" w:color="auto"/>
                    <w:bottom w:val="none" w:sz="0" w:space="0" w:color="auto"/>
                    <w:right w:val="none" w:sz="0" w:space="0" w:color="auto"/>
                  </w:divBdr>
                  <w:divsChild>
                    <w:div w:id="222640766">
                      <w:marLeft w:val="0"/>
                      <w:marRight w:val="0"/>
                      <w:marTop w:val="0"/>
                      <w:marBottom w:val="0"/>
                      <w:divBdr>
                        <w:top w:val="none" w:sz="0" w:space="0" w:color="auto"/>
                        <w:left w:val="none" w:sz="0" w:space="0" w:color="auto"/>
                        <w:bottom w:val="none" w:sz="0" w:space="0" w:color="auto"/>
                        <w:right w:val="none" w:sz="0" w:space="0" w:color="auto"/>
                      </w:divBdr>
                    </w:div>
                  </w:divsChild>
                </w:div>
                <w:div w:id="1699624558">
                  <w:marLeft w:val="0"/>
                  <w:marRight w:val="0"/>
                  <w:marTop w:val="0"/>
                  <w:marBottom w:val="0"/>
                  <w:divBdr>
                    <w:top w:val="none" w:sz="0" w:space="0" w:color="auto"/>
                    <w:left w:val="none" w:sz="0" w:space="0" w:color="auto"/>
                    <w:bottom w:val="none" w:sz="0" w:space="0" w:color="auto"/>
                    <w:right w:val="none" w:sz="0" w:space="0" w:color="auto"/>
                  </w:divBdr>
                  <w:divsChild>
                    <w:div w:id="2019767165">
                      <w:marLeft w:val="0"/>
                      <w:marRight w:val="0"/>
                      <w:marTop w:val="0"/>
                      <w:marBottom w:val="0"/>
                      <w:divBdr>
                        <w:top w:val="none" w:sz="0" w:space="0" w:color="auto"/>
                        <w:left w:val="none" w:sz="0" w:space="0" w:color="auto"/>
                        <w:bottom w:val="none" w:sz="0" w:space="0" w:color="auto"/>
                        <w:right w:val="none" w:sz="0" w:space="0" w:color="auto"/>
                      </w:divBdr>
                    </w:div>
                  </w:divsChild>
                </w:div>
                <w:div w:id="1498031286">
                  <w:marLeft w:val="0"/>
                  <w:marRight w:val="0"/>
                  <w:marTop w:val="0"/>
                  <w:marBottom w:val="0"/>
                  <w:divBdr>
                    <w:top w:val="none" w:sz="0" w:space="0" w:color="auto"/>
                    <w:left w:val="none" w:sz="0" w:space="0" w:color="auto"/>
                    <w:bottom w:val="none" w:sz="0" w:space="0" w:color="auto"/>
                    <w:right w:val="none" w:sz="0" w:space="0" w:color="auto"/>
                  </w:divBdr>
                  <w:divsChild>
                    <w:div w:id="698163561">
                      <w:marLeft w:val="0"/>
                      <w:marRight w:val="0"/>
                      <w:marTop w:val="0"/>
                      <w:marBottom w:val="0"/>
                      <w:divBdr>
                        <w:top w:val="none" w:sz="0" w:space="0" w:color="auto"/>
                        <w:left w:val="none" w:sz="0" w:space="0" w:color="auto"/>
                        <w:bottom w:val="none" w:sz="0" w:space="0" w:color="auto"/>
                        <w:right w:val="none" w:sz="0" w:space="0" w:color="auto"/>
                      </w:divBdr>
                    </w:div>
                  </w:divsChild>
                </w:div>
                <w:div w:id="781461298">
                  <w:marLeft w:val="0"/>
                  <w:marRight w:val="0"/>
                  <w:marTop w:val="0"/>
                  <w:marBottom w:val="0"/>
                  <w:divBdr>
                    <w:top w:val="none" w:sz="0" w:space="0" w:color="auto"/>
                    <w:left w:val="none" w:sz="0" w:space="0" w:color="auto"/>
                    <w:bottom w:val="none" w:sz="0" w:space="0" w:color="auto"/>
                    <w:right w:val="none" w:sz="0" w:space="0" w:color="auto"/>
                  </w:divBdr>
                  <w:divsChild>
                    <w:div w:id="1692343196">
                      <w:marLeft w:val="0"/>
                      <w:marRight w:val="0"/>
                      <w:marTop w:val="0"/>
                      <w:marBottom w:val="0"/>
                      <w:divBdr>
                        <w:top w:val="none" w:sz="0" w:space="0" w:color="auto"/>
                        <w:left w:val="none" w:sz="0" w:space="0" w:color="auto"/>
                        <w:bottom w:val="none" w:sz="0" w:space="0" w:color="auto"/>
                        <w:right w:val="none" w:sz="0" w:space="0" w:color="auto"/>
                      </w:divBdr>
                    </w:div>
                  </w:divsChild>
                </w:div>
                <w:div w:id="1198545780">
                  <w:marLeft w:val="0"/>
                  <w:marRight w:val="0"/>
                  <w:marTop w:val="0"/>
                  <w:marBottom w:val="0"/>
                  <w:divBdr>
                    <w:top w:val="none" w:sz="0" w:space="0" w:color="auto"/>
                    <w:left w:val="none" w:sz="0" w:space="0" w:color="auto"/>
                    <w:bottom w:val="none" w:sz="0" w:space="0" w:color="auto"/>
                    <w:right w:val="none" w:sz="0" w:space="0" w:color="auto"/>
                  </w:divBdr>
                  <w:divsChild>
                    <w:div w:id="1203903882">
                      <w:marLeft w:val="0"/>
                      <w:marRight w:val="0"/>
                      <w:marTop w:val="0"/>
                      <w:marBottom w:val="0"/>
                      <w:divBdr>
                        <w:top w:val="none" w:sz="0" w:space="0" w:color="auto"/>
                        <w:left w:val="none" w:sz="0" w:space="0" w:color="auto"/>
                        <w:bottom w:val="none" w:sz="0" w:space="0" w:color="auto"/>
                        <w:right w:val="none" w:sz="0" w:space="0" w:color="auto"/>
                      </w:divBdr>
                    </w:div>
                  </w:divsChild>
                </w:div>
                <w:div w:id="1836800880">
                  <w:marLeft w:val="0"/>
                  <w:marRight w:val="0"/>
                  <w:marTop w:val="0"/>
                  <w:marBottom w:val="0"/>
                  <w:divBdr>
                    <w:top w:val="none" w:sz="0" w:space="0" w:color="auto"/>
                    <w:left w:val="none" w:sz="0" w:space="0" w:color="auto"/>
                    <w:bottom w:val="none" w:sz="0" w:space="0" w:color="auto"/>
                    <w:right w:val="none" w:sz="0" w:space="0" w:color="auto"/>
                  </w:divBdr>
                  <w:divsChild>
                    <w:div w:id="85031854">
                      <w:marLeft w:val="0"/>
                      <w:marRight w:val="0"/>
                      <w:marTop w:val="0"/>
                      <w:marBottom w:val="0"/>
                      <w:divBdr>
                        <w:top w:val="none" w:sz="0" w:space="0" w:color="auto"/>
                        <w:left w:val="none" w:sz="0" w:space="0" w:color="auto"/>
                        <w:bottom w:val="none" w:sz="0" w:space="0" w:color="auto"/>
                        <w:right w:val="none" w:sz="0" w:space="0" w:color="auto"/>
                      </w:divBdr>
                    </w:div>
                  </w:divsChild>
                </w:div>
                <w:div w:id="2120448273">
                  <w:marLeft w:val="0"/>
                  <w:marRight w:val="0"/>
                  <w:marTop w:val="0"/>
                  <w:marBottom w:val="0"/>
                  <w:divBdr>
                    <w:top w:val="none" w:sz="0" w:space="0" w:color="auto"/>
                    <w:left w:val="none" w:sz="0" w:space="0" w:color="auto"/>
                    <w:bottom w:val="none" w:sz="0" w:space="0" w:color="auto"/>
                    <w:right w:val="none" w:sz="0" w:space="0" w:color="auto"/>
                  </w:divBdr>
                  <w:divsChild>
                    <w:div w:id="20725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5203">
          <w:marLeft w:val="0"/>
          <w:marRight w:val="0"/>
          <w:marTop w:val="0"/>
          <w:marBottom w:val="0"/>
          <w:divBdr>
            <w:top w:val="none" w:sz="0" w:space="0" w:color="auto"/>
            <w:left w:val="none" w:sz="0" w:space="0" w:color="auto"/>
            <w:bottom w:val="none" w:sz="0" w:space="0" w:color="auto"/>
            <w:right w:val="none" w:sz="0" w:space="0" w:color="auto"/>
          </w:divBdr>
          <w:divsChild>
            <w:div w:id="607158225">
              <w:marLeft w:val="0"/>
              <w:marRight w:val="0"/>
              <w:marTop w:val="0"/>
              <w:marBottom w:val="0"/>
              <w:divBdr>
                <w:top w:val="none" w:sz="0" w:space="0" w:color="auto"/>
                <w:left w:val="none" w:sz="0" w:space="0" w:color="auto"/>
                <w:bottom w:val="none" w:sz="0" w:space="0" w:color="auto"/>
                <w:right w:val="none" w:sz="0" w:space="0" w:color="auto"/>
              </w:divBdr>
            </w:div>
            <w:div w:id="447703321">
              <w:marLeft w:val="0"/>
              <w:marRight w:val="0"/>
              <w:marTop w:val="0"/>
              <w:marBottom w:val="0"/>
              <w:divBdr>
                <w:top w:val="none" w:sz="0" w:space="0" w:color="auto"/>
                <w:left w:val="none" w:sz="0" w:space="0" w:color="auto"/>
                <w:bottom w:val="none" w:sz="0" w:space="0" w:color="auto"/>
                <w:right w:val="none" w:sz="0" w:space="0" w:color="auto"/>
              </w:divBdr>
            </w:div>
            <w:div w:id="2122414174">
              <w:marLeft w:val="0"/>
              <w:marRight w:val="0"/>
              <w:marTop w:val="0"/>
              <w:marBottom w:val="0"/>
              <w:divBdr>
                <w:top w:val="none" w:sz="0" w:space="0" w:color="auto"/>
                <w:left w:val="none" w:sz="0" w:space="0" w:color="auto"/>
                <w:bottom w:val="none" w:sz="0" w:space="0" w:color="auto"/>
                <w:right w:val="none" w:sz="0" w:space="0" w:color="auto"/>
              </w:divBdr>
            </w:div>
            <w:div w:id="1313800531">
              <w:marLeft w:val="0"/>
              <w:marRight w:val="0"/>
              <w:marTop w:val="0"/>
              <w:marBottom w:val="0"/>
              <w:divBdr>
                <w:top w:val="none" w:sz="0" w:space="0" w:color="auto"/>
                <w:left w:val="none" w:sz="0" w:space="0" w:color="auto"/>
                <w:bottom w:val="none" w:sz="0" w:space="0" w:color="auto"/>
                <w:right w:val="none" w:sz="0" w:space="0" w:color="auto"/>
              </w:divBdr>
            </w:div>
            <w:div w:id="1536430288">
              <w:marLeft w:val="0"/>
              <w:marRight w:val="0"/>
              <w:marTop w:val="0"/>
              <w:marBottom w:val="0"/>
              <w:divBdr>
                <w:top w:val="none" w:sz="0" w:space="0" w:color="auto"/>
                <w:left w:val="none" w:sz="0" w:space="0" w:color="auto"/>
                <w:bottom w:val="none" w:sz="0" w:space="0" w:color="auto"/>
                <w:right w:val="none" w:sz="0" w:space="0" w:color="auto"/>
              </w:divBdr>
            </w:div>
            <w:div w:id="276716934">
              <w:marLeft w:val="0"/>
              <w:marRight w:val="0"/>
              <w:marTop w:val="0"/>
              <w:marBottom w:val="0"/>
              <w:divBdr>
                <w:top w:val="none" w:sz="0" w:space="0" w:color="auto"/>
                <w:left w:val="none" w:sz="0" w:space="0" w:color="auto"/>
                <w:bottom w:val="none" w:sz="0" w:space="0" w:color="auto"/>
                <w:right w:val="none" w:sz="0" w:space="0" w:color="auto"/>
              </w:divBdr>
            </w:div>
            <w:div w:id="197357497">
              <w:marLeft w:val="0"/>
              <w:marRight w:val="0"/>
              <w:marTop w:val="0"/>
              <w:marBottom w:val="0"/>
              <w:divBdr>
                <w:top w:val="none" w:sz="0" w:space="0" w:color="auto"/>
                <w:left w:val="none" w:sz="0" w:space="0" w:color="auto"/>
                <w:bottom w:val="none" w:sz="0" w:space="0" w:color="auto"/>
                <w:right w:val="none" w:sz="0" w:space="0" w:color="auto"/>
              </w:divBdr>
            </w:div>
            <w:div w:id="1764106437">
              <w:marLeft w:val="0"/>
              <w:marRight w:val="0"/>
              <w:marTop w:val="0"/>
              <w:marBottom w:val="0"/>
              <w:divBdr>
                <w:top w:val="none" w:sz="0" w:space="0" w:color="auto"/>
                <w:left w:val="none" w:sz="0" w:space="0" w:color="auto"/>
                <w:bottom w:val="none" w:sz="0" w:space="0" w:color="auto"/>
                <w:right w:val="none" w:sz="0" w:space="0" w:color="auto"/>
              </w:divBdr>
            </w:div>
            <w:div w:id="1664776288">
              <w:marLeft w:val="0"/>
              <w:marRight w:val="0"/>
              <w:marTop w:val="0"/>
              <w:marBottom w:val="0"/>
              <w:divBdr>
                <w:top w:val="none" w:sz="0" w:space="0" w:color="auto"/>
                <w:left w:val="none" w:sz="0" w:space="0" w:color="auto"/>
                <w:bottom w:val="none" w:sz="0" w:space="0" w:color="auto"/>
                <w:right w:val="none" w:sz="0" w:space="0" w:color="auto"/>
              </w:divBdr>
            </w:div>
            <w:div w:id="1388459648">
              <w:marLeft w:val="0"/>
              <w:marRight w:val="0"/>
              <w:marTop w:val="0"/>
              <w:marBottom w:val="0"/>
              <w:divBdr>
                <w:top w:val="none" w:sz="0" w:space="0" w:color="auto"/>
                <w:left w:val="none" w:sz="0" w:space="0" w:color="auto"/>
                <w:bottom w:val="none" w:sz="0" w:space="0" w:color="auto"/>
                <w:right w:val="none" w:sz="0" w:space="0" w:color="auto"/>
              </w:divBdr>
            </w:div>
            <w:div w:id="1863930777">
              <w:marLeft w:val="0"/>
              <w:marRight w:val="0"/>
              <w:marTop w:val="0"/>
              <w:marBottom w:val="0"/>
              <w:divBdr>
                <w:top w:val="none" w:sz="0" w:space="0" w:color="auto"/>
                <w:left w:val="none" w:sz="0" w:space="0" w:color="auto"/>
                <w:bottom w:val="none" w:sz="0" w:space="0" w:color="auto"/>
                <w:right w:val="none" w:sz="0" w:space="0" w:color="auto"/>
              </w:divBdr>
            </w:div>
            <w:div w:id="1046417499">
              <w:marLeft w:val="0"/>
              <w:marRight w:val="0"/>
              <w:marTop w:val="0"/>
              <w:marBottom w:val="0"/>
              <w:divBdr>
                <w:top w:val="none" w:sz="0" w:space="0" w:color="auto"/>
                <w:left w:val="none" w:sz="0" w:space="0" w:color="auto"/>
                <w:bottom w:val="none" w:sz="0" w:space="0" w:color="auto"/>
                <w:right w:val="none" w:sz="0" w:space="0" w:color="auto"/>
              </w:divBdr>
            </w:div>
            <w:div w:id="170612448">
              <w:marLeft w:val="0"/>
              <w:marRight w:val="0"/>
              <w:marTop w:val="0"/>
              <w:marBottom w:val="0"/>
              <w:divBdr>
                <w:top w:val="none" w:sz="0" w:space="0" w:color="auto"/>
                <w:left w:val="none" w:sz="0" w:space="0" w:color="auto"/>
                <w:bottom w:val="none" w:sz="0" w:space="0" w:color="auto"/>
                <w:right w:val="none" w:sz="0" w:space="0" w:color="auto"/>
              </w:divBdr>
            </w:div>
          </w:divsChild>
        </w:div>
        <w:div w:id="2050521206">
          <w:marLeft w:val="0"/>
          <w:marRight w:val="0"/>
          <w:marTop w:val="0"/>
          <w:marBottom w:val="0"/>
          <w:divBdr>
            <w:top w:val="none" w:sz="0" w:space="0" w:color="auto"/>
            <w:left w:val="none" w:sz="0" w:space="0" w:color="auto"/>
            <w:bottom w:val="none" w:sz="0" w:space="0" w:color="auto"/>
            <w:right w:val="none" w:sz="0" w:space="0" w:color="auto"/>
          </w:divBdr>
          <w:divsChild>
            <w:div w:id="1796680113">
              <w:marLeft w:val="-75"/>
              <w:marRight w:val="0"/>
              <w:marTop w:val="30"/>
              <w:marBottom w:val="30"/>
              <w:divBdr>
                <w:top w:val="none" w:sz="0" w:space="0" w:color="auto"/>
                <w:left w:val="none" w:sz="0" w:space="0" w:color="auto"/>
                <w:bottom w:val="none" w:sz="0" w:space="0" w:color="auto"/>
                <w:right w:val="none" w:sz="0" w:space="0" w:color="auto"/>
              </w:divBdr>
              <w:divsChild>
                <w:div w:id="499272206">
                  <w:marLeft w:val="0"/>
                  <w:marRight w:val="0"/>
                  <w:marTop w:val="0"/>
                  <w:marBottom w:val="0"/>
                  <w:divBdr>
                    <w:top w:val="none" w:sz="0" w:space="0" w:color="auto"/>
                    <w:left w:val="none" w:sz="0" w:space="0" w:color="auto"/>
                    <w:bottom w:val="none" w:sz="0" w:space="0" w:color="auto"/>
                    <w:right w:val="none" w:sz="0" w:space="0" w:color="auto"/>
                  </w:divBdr>
                  <w:divsChild>
                    <w:div w:id="656038165">
                      <w:marLeft w:val="0"/>
                      <w:marRight w:val="0"/>
                      <w:marTop w:val="0"/>
                      <w:marBottom w:val="0"/>
                      <w:divBdr>
                        <w:top w:val="none" w:sz="0" w:space="0" w:color="auto"/>
                        <w:left w:val="none" w:sz="0" w:space="0" w:color="auto"/>
                        <w:bottom w:val="none" w:sz="0" w:space="0" w:color="auto"/>
                        <w:right w:val="none" w:sz="0" w:space="0" w:color="auto"/>
                      </w:divBdr>
                    </w:div>
                  </w:divsChild>
                </w:div>
                <w:div w:id="740836809">
                  <w:marLeft w:val="0"/>
                  <w:marRight w:val="0"/>
                  <w:marTop w:val="0"/>
                  <w:marBottom w:val="0"/>
                  <w:divBdr>
                    <w:top w:val="none" w:sz="0" w:space="0" w:color="auto"/>
                    <w:left w:val="none" w:sz="0" w:space="0" w:color="auto"/>
                    <w:bottom w:val="none" w:sz="0" w:space="0" w:color="auto"/>
                    <w:right w:val="none" w:sz="0" w:space="0" w:color="auto"/>
                  </w:divBdr>
                  <w:divsChild>
                    <w:div w:id="452479766">
                      <w:marLeft w:val="0"/>
                      <w:marRight w:val="0"/>
                      <w:marTop w:val="0"/>
                      <w:marBottom w:val="0"/>
                      <w:divBdr>
                        <w:top w:val="none" w:sz="0" w:space="0" w:color="auto"/>
                        <w:left w:val="none" w:sz="0" w:space="0" w:color="auto"/>
                        <w:bottom w:val="none" w:sz="0" w:space="0" w:color="auto"/>
                        <w:right w:val="none" w:sz="0" w:space="0" w:color="auto"/>
                      </w:divBdr>
                    </w:div>
                  </w:divsChild>
                </w:div>
                <w:div w:id="1381710553">
                  <w:marLeft w:val="0"/>
                  <w:marRight w:val="0"/>
                  <w:marTop w:val="0"/>
                  <w:marBottom w:val="0"/>
                  <w:divBdr>
                    <w:top w:val="none" w:sz="0" w:space="0" w:color="auto"/>
                    <w:left w:val="none" w:sz="0" w:space="0" w:color="auto"/>
                    <w:bottom w:val="none" w:sz="0" w:space="0" w:color="auto"/>
                    <w:right w:val="none" w:sz="0" w:space="0" w:color="auto"/>
                  </w:divBdr>
                  <w:divsChild>
                    <w:div w:id="1588609167">
                      <w:marLeft w:val="0"/>
                      <w:marRight w:val="0"/>
                      <w:marTop w:val="0"/>
                      <w:marBottom w:val="0"/>
                      <w:divBdr>
                        <w:top w:val="none" w:sz="0" w:space="0" w:color="auto"/>
                        <w:left w:val="none" w:sz="0" w:space="0" w:color="auto"/>
                        <w:bottom w:val="none" w:sz="0" w:space="0" w:color="auto"/>
                        <w:right w:val="none" w:sz="0" w:space="0" w:color="auto"/>
                      </w:divBdr>
                    </w:div>
                  </w:divsChild>
                </w:div>
                <w:div w:id="96560465">
                  <w:marLeft w:val="0"/>
                  <w:marRight w:val="0"/>
                  <w:marTop w:val="0"/>
                  <w:marBottom w:val="0"/>
                  <w:divBdr>
                    <w:top w:val="none" w:sz="0" w:space="0" w:color="auto"/>
                    <w:left w:val="none" w:sz="0" w:space="0" w:color="auto"/>
                    <w:bottom w:val="none" w:sz="0" w:space="0" w:color="auto"/>
                    <w:right w:val="none" w:sz="0" w:space="0" w:color="auto"/>
                  </w:divBdr>
                  <w:divsChild>
                    <w:div w:id="1043604666">
                      <w:marLeft w:val="0"/>
                      <w:marRight w:val="0"/>
                      <w:marTop w:val="0"/>
                      <w:marBottom w:val="0"/>
                      <w:divBdr>
                        <w:top w:val="none" w:sz="0" w:space="0" w:color="auto"/>
                        <w:left w:val="none" w:sz="0" w:space="0" w:color="auto"/>
                        <w:bottom w:val="none" w:sz="0" w:space="0" w:color="auto"/>
                        <w:right w:val="none" w:sz="0" w:space="0" w:color="auto"/>
                      </w:divBdr>
                    </w:div>
                  </w:divsChild>
                </w:div>
                <w:div w:id="654994491">
                  <w:marLeft w:val="0"/>
                  <w:marRight w:val="0"/>
                  <w:marTop w:val="0"/>
                  <w:marBottom w:val="0"/>
                  <w:divBdr>
                    <w:top w:val="none" w:sz="0" w:space="0" w:color="auto"/>
                    <w:left w:val="none" w:sz="0" w:space="0" w:color="auto"/>
                    <w:bottom w:val="none" w:sz="0" w:space="0" w:color="auto"/>
                    <w:right w:val="none" w:sz="0" w:space="0" w:color="auto"/>
                  </w:divBdr>
                  <w:divsChild>
                    <w:div w:id="2050687234">
                      <w:marLeft w:val="0"/>
                      <w:marRight w:val="0"/>
                      <w:marTop w:val="0"/>
                      <w:marBottom w:val="0"/>
                      <w:divBdr>
                        <w:top w:val="none" w:sz="0" w:space="0" w:color="auto"/>
                        <w:left w:val="none" w:sz="0" w:space="0" w:color="auto"/>
                        <w:bottom w:val="none" w:sz="0" w:space="0" w:color="auto"/>
                        <w:right w:val="none" w:sz="0" w:space="0" w:color="auto"/>
                      </w:divBdr>
                    </w:div>
                  </w:divsChild>
                </w:div>
                <w:div w:id="295263931">
                  <w:marLeft w:val="0"/>
                  <w:marRight w:val="0"/>
                  <w:marTop w:val="0"/>
                  <w:marBottom w:val="0"/>
                  <w:divBdr>
                    <w:top w:val="none" w:sz="0" w:space="0" w:color="auto"/>
                    <w:left w:val="none" w:sz="0" w:space="0" w:color="auto"/>
                    <w:bottom w:val="none" w:sz="0" w:space="0" w:color="auto"/>
                    <w:right w:val="none" w:sz="0" w:space="0" w:color="auto"/>
                  </w:divBdr>
                  <w:divsChild>
                    <w:div w:id="1024983878">
                      <w:marLeft w:val="0"/>
                      <w:marRight w:val="0"/>
                      <w:marTop w:val="0"/>
                      <w:marBottom w:val="0"/>
                      <w:divBdr>
                        <w:top w:val="none" w:sz="0" w:space="0" w:color="auto"/>
                        <w:left w:val="none" w:sz="0" w:space="0" w:color="auto"/>
                        <w:bottom w:val="none" w:sz="0" w:space="0" w:color="auto"/>
                        <w:right w:val="none" w:sz="0" w:space="0" w:color="auto"/>
                      </w:divBdr>
                    </w:div>
                  </w:divsChild>
                </w:div>
                <w:div w:id="103968194">
                  <w:marLeft w:val="0"/>
                  <w:marRight w:val="0"/>
                  <w:marTop w:val="0"/>
                  <w:marBottom w:val="0"/>
                  <w:divBdr>
                    <w:top w:val="none" w:sz="0" w:space="0" w:color="auto"/>
                    <w:left w:val="none" w:sz="0" w:space="0" w:color="auto"/>
                    <w:bottom w:val="none" w:sz="0" w:space="0" w:color="auto"/>
                    <w:right w:val="none" w:sz="0" w:space="0" w:color="auto"/>
                  </w:divBdr>
                  <w:divsChild>
                    <w:div w:id="1514539345">
                      <w:marLeft w:val="0"/>
                      <w:marRight w:val="0"/>
                      <w:marTop w:val="0"/>
                      <w:marBottom w:val="0"/>
                      <w:divBdr>
                        <w:top w:val="none" w:sz="0" w:space="0" w:color="auto"/>
                        <w:left w:val="none" w:sz="0" w:space="0" w:color="auto"/>
                        <w:bottom w:val="none" w:sz="0" w:space="0" w:color="auto"/>
                        <w:right w:val="none" w:sz="0" w:space="0" w:color="auto"/>
                      </w:divBdr>
                    </w:div>
                  </w:divsChild>
                </w:div>
                <w:div w:id="1013191410">
                  <w:marLeft w:val="0"/>
                  <w:marRight w:val="0"/>
                  <w:marTop w:val="0"/>
                  <w:marBottom w:val="0"/>
                  <w:divBdr>
                    <w:top w:val="none" w:sz="0" w:space="0" w:color="auto"/>
                    <w:left w:val="none" w:sz="0" w:space="0" w:color="auto"/>
                    <w:bottom w:val="none" w:sz="0" w:space="0" w:color="auto"/>
                    <w:right w:val="none" w:sz="0" w:space="0" w:color="auto"/>
                  </w:divBdr>
                  <w:divsChild>
                    <w:div w:id="1560357449">
                      <w:marLeft w:val="0"/>
                      <w:marRight w:val="0"/>
                      <w:marTop w:val="0"/>
                      <w:marBottom w:val="0"/>
                      <w:divBdr>
                        <w:top w:val="none" w:sz="0" w:space="0" w:color="auto"/>
                        <w:left w:val="none" w:sz="0" w:space="0" w:color="auto"/>
                        <w:bottom w:val="none" w:sz="0" w:space="0" w:color="auto"/>
                        <w:right w:val="none" w:sz="0" w:space="0" w:color="auto"/>
                      </w:divBdr>
                    </w:div>
                  </w:divsChild>
                </w:div>
                <w:div w:id="343291584">
                  <w:marLeft w:val="0"/>
                  <w:marRight w:val="0"/>
                  <w:marTop w:val="0"/>
                  <w:marBottom w:val="0"/>
                  <w:divBdr>
                    <w:top w:val="none" w:sz="0" w:space="0" w:color="auto"/>
                    <w:left w:val="none" w:sz="0" w:space="0" w:color="auto"/>
                    <w:bottom w:val="none" w:sz="0" w:space="0" w:color="auto"/>
                    <w:right w:val="none" w:sz="0" w:space="0" w:color="auto"/>
                  </w:divBdr>
                  <w:divsChild>
                    <w:div w:id="1294561118">
                      <w:marLeft w:val="0"/>
                      <w:marRight w:val="0"/>
                      <w:marTop w:val="0"/>
                      <w:marBottom w:val="0"/>
                      <w:divBdr>
                        <w:top w:val="none" w:sz="0" w:space="0" w:color="auto"/>
                        <w:left w:val="none" w:sz="0" w:space="0" w:color="auto"/>
                        <w:bottom w:val="none" w:sz="0" w:space="0" w:color="auto"/>
                        <w:right w:val="none" w:sz="0" w:space="0" w:color="auto"/>
                      </w:divBdr>
                    </w:div>
                  </w:divsChild>
                </w:div>
                <w:div w:id="1631400788">
                  <w:marLeft w:val="0"/>
                  <w:marRight w:val="0"/>
                  <w:marTop w:val="0"/>
                  <w:marBottom w:val="0"/>
                  <w:divBdr>
                    <w:top w:val="none" w:sz="0" w:space="0" w:color="auto"/>
                    <w:left w:val="none" w:sz="0" w:space="0" w:color="auto"/>
                    <w:bottom w:val="none" w:sz="0" w:space="0" w:color="auto"/>
                    <w:right w:val="none" w:sz="0" w:space="0" w:color="auto"/>
                  </w:divBdr>
                  <w:divsChild>
                    <w:div w:id="20193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3176">
          <w:marLeft w:val="0"/>
          <w:marRight w:val="0"/>
          <w:marTop w:val="0"/>
          <w:marBottom w:val="0"/>
          <w:divBdr>
            <w:top w:val="none" w:sz="0" w:space="0" w:color="auto"/>
            <w:left w:val="none" w:sz="0" w:space="0" w:color="auto"/>
            <w:bottom w:val="none" w:sz="0" w:space="0" w:color="auto"/>
            <w:right w:val="none" w:sz="0" w:space="0" w:color="auto"/>
          </w:divBdr>
        </w:div>
        <w:div w:id="1041904356">
          <w:marLeft w:val="0"/>
          <w:marRight w:val="0"/>
          <w:marTop w:val="0"/>
          <w:marBottom w:val="0"/>
          <w:divBdr>
            <w:top w:val="none" w:sz="0" w:space="0" w:color="auto"/>
            <w:left w:val="none" w:sz="0" w:space="0" w:color="auto"/>
            <w:bottom w:val="none" w:sz="0" w:space="0" w:color="auto"/>
            <w:right w:val="none" w:sz="0" w:space="0" w:color="auto"/>
          </w:divBdr>
        </w:div>
        <w:div w:id="1950577595">
          <w:marLeft w:val="0"/>
          <w:marRight w:val="0"/>
          <w:marTop w:val="0"/>
          <w:marBottom w:val="0"/>
          <w:divBdr>
            <w:top w:val="none" w:sz="0" w:space="0" w:color="auto"/>
            <w:left w:val="none" w:sz="0" w:space="0" w:color="auto"/>
            <w:bottom w:val="none" w:sz="0" w:space="0" w:color="auto"/>
            <w:right w:val="none" w:sz="0" w:space="0" w:color="auto"/>
          </w:divBdr>
        </w:div>
        <w:div w:id="170605953">
          <w:marLeft w:val="0"/>
          <w:marRight w:val="0"/>
          <w:marTop w:val="0"/>
          <w:marBottom w:val="0"/>
          <w:divBdr>
            <w:top w:val="none" w:sz="0" w:space="0" w:color="auto"/>
            <w:left w:val="none" w:sz="0" w:space="0" w:color="auto"/>
            <w:bottom w:val="none" w:sz="0" w:space="0" w:color="auto"/>
            <w:right w:val="none" w:sz="0" w:space="0" w:color="auto"/>
          </w:divBdr>
        </w:div>
      </w:divsChild>
    </w:div>
    <w:div w:id="1468663174">
      <w:bodyDiv w:val="1"/>
      <w:marLeft w:val="0"/>
      <w:marRight w:val="0"/>
      <w:marTop w:val="0"/>
      <w:marBottom w:val="0"/>
      <w:divBdr>
        <w:top w:val="none" w:sz="0" w:space="0" w:color="auto"/>
        <w:left w:val="none" w:sz="0" w:space="0" w:color="auto"/>
        <w:bottom w:val="none" w:sz="0" w:space="0" w:color="auto"/>
        <w:right w:val="none" w:sz="0" w:space="0" w:color="auto"/>
      </w:divBdr>
      <w:divsChild>
        <w:div w:id="820268116">
          <w:marLeft w:val="0"/>
          <w:marRight w:val="0"/>
          <w:marTop w:val="0"/>
          <w:marBottom w:val="0"/>
          <w:divBdr>
            <w:top w:val="none" w:sz="0" w:space="0" w:color="auto"/>
            <w:left w:val="none" w:sz="0" w:space="0" w:color="auto"/>
            <w:bottom w:val="none" w:sz="0" w:space="0" w:color="auto"/>
            <w:right w:val="none" w:sz="0" w:space="0" w:color="auto"/>
          </w:divBdr>
          <w:divsChild>
            <w:div w:id="820538807">
              <w:marLeft w:val="0"/>
              <w:marRight w:val="0"/>
              <w:marTop w:val="0"/>
              <w:marBottom w:val="0"/>
              <w:divBdr>
                <w:top w:val="none" w:sz="0" w:space="0" w:color="auto"/>
                <w:left w:val="none" w:sz="0" w:space="0" w:color="auto"/>
                <w:bottom w:val="none" w:sz="0" w:space="0" w:color="auto"/>
                <w:right w:val="none" w:sz="0" w:space="0" w:color="auto"/>
              </w:divBdr>
              <w:divsChild>
                <w:div w:id="8230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3912</Words>
  <Characters>22302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Raazia Liaqat</dc:creator>
  <cp:keywords/>
  <dc:description/>
  <cp:lastModifiedBy>Raazia Liaqat</cp:lastModifiedBy>
  <cp:revision>2</cp:revision>
  <dcterms:created xsi:type="dcterms:W3CDTF">2025-04-22T15:00:00Z</dcterms:created>
  <dcterms:modified xsi:type="dcterms:W3CDTF">2025-04-22T15:20:00Z</dcterms:modified>
</cp:coreProperties>
</file>