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E234" w14:textId="77777777" w:rsidR="004D42A0" w:rsidRDefault="004D42A0">
      <w:pPr>
        <w:rPr>
          <w:rFonts w:ascii="Times New Roman" w:hAnsi="Times New Roman" w:cs="Times New Roman"/>
          <w:b/>
          <w:sz w:val="24"/>
          <w:szCs w:val="24"/>
        </w:rPr>
      </w:pPr>
    </w:p>
    <w:p w14:paraId="4507BF54" w14:textId="77777777" w:rsidR="004D42A0" w:rsidRDefault="004D42A0">
      <w:pPr>
        <w:rPr>
          <w:rFonts w:ascii="Times New Roman" w:hAnsi="Times New Roman" w:cs="Times New Roman"/>
          <w:b/>
          <w:sz w:val="24"/>
          <w:szCs w:val="24"/>
        </w:rPr>
      </w:pPr>
    </w:p>
    <w:p w14:paraId="5543DC92" w14:textId="53B6FC5C" w:rsidR="004D42A0" w:rsidRDefault="006C12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MILESTONE 1</w:t>
      </w:r>
    </w:p>
    <w:p w14:paraId="2771ABD3" w14:textId="77777777" w:rsidR="004D42A0" w:rsidRDefault="00CC06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AB2C89" wp14:editId="55D85CB5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D98EE0" w14:textId="77777777" w:rsidR="004D42A0" w:rsidRDefault="004D42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4AFD52" w14:textId="77777777" w:rsidR="004D42A0" w:rsidRDefault="004D42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4F360" w14:textId="77777777" w:rsidR="004D42A0" w:rsidRDefault="004D42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999BF" w14:textId="77777777" w:rsidR="004D42A0" w:rsidRDefault="004D42A0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106BEF22" w14:textId="77777777" w:rsidR="004D42A0" w:rsidRDefault="004D42A0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17C1AE6A" w14:textId="77777777" w:rsidR="004D42A0" w:rsidRDefault="004D42A0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7C4CE1C9" w14:textId="77777777" w:rsidR="004D42A0" w:rsidRDefault="004D42A0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2C7ECE96" w14:textId="77777777" w:rsidR="004D42A0" w:rsidRDefault="00DD7B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2025</w:t>
      </w:r>
    </w:p>
    <w:p w14:paraId="17C81FFE" w14:textId="77777777" w:rsidR="004D42A0" w:rsidRDefault="00DD6E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DD7B28">
        <w:rPr>
          <w:rFonts w:ascii="Times New Roman" w:hAnsi="Times New Roman" w:cs="Times New Roman"/>
          <w:b/>
          <w:sz w:val="24"/>
          <w:szCs w:val="24"/>
        </w:rPr>
        <w:t>403L Database Management System</w:t>
      </w:r>
      <w:r w:rsidR="00CC06B5"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14:paraId="73802265" w14:textId="20B66B8F" w:rsidR="004D42A0" w:rsidRDefault="00CC06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>
        <w:rPr>
          <w:rFonts w:ascii="Times New Roman" w:hAnsi="Times New Roman" w:cs="Times New Roman"/>
          <w:b/>
          <w:sz w:val="24"/>
          <w:szCs w:val="24"/>
        </w:rPr>
        <w:t>Ayesha Fayyaz</w:t>
      </w:r>
      <w:r w:rsidR="006C1216">
        <w:rPr>
          <w:rFonts w:ascii="Times New Roman" w:hAnsi="Times New Roman" w:cs="Times New Roman"/>
          <w:b/>
          <w:sz w:val="24"/>
          <w:szCs w:val="24"/>
        </w:rPr>
        <w:t xml:space="preserve"> (2123)</w:t>
      </w:r>
    </w:p>
    <w:p w14:paraId="40B9177A" w14:textId="68F09E6A" w:rsidR="006C1216" w:rsidRDefault="006C12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Noor ul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huda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(2117)</w:t>
      </w:r>
    </w:p>
    <w:p w14:paraId="74DC25F5" w14:textId="54614652" w:rsidR="006C1216" w:rsidRDefault="006C12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Asad (2131)</w:t>
      </w:r>
    </w:p>
    <w:p w14:paraId="15B475B4" w14:textId="2B494EC9" w:rsidR="004D42A0" w:rsidRPr="006C1216" w:rsidRDefault="006C1216" w:rsidP="006C12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Aleshba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Aaina (2202)</w:t>
      </w:r>
    </w:p>
    <w:p w14:paraId="47143B5A" w14:textId="77777777" w:rsidR="004D42A0" w:rsidRDefault="00CC06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Semester: </w:t>
      </w:r>
      <w:r w:rsidR="00DD7B28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5D80A" w14:textId="77777777" w:rsidR="004D42A0" w:rsidRDefault="00CC06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22ADEA80" w14:textId="77777777" w:rsidR="004D42A0" w:rsidRDefault="004D42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CAE894" w14:textId="353D1AFD" w:rsidR="004D42A0" w:rsidRDefault="00CC06B5" w:rsidP="006C12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4C494EEE" w14:textId="77777777" w:rsidR="004D42A0" w:rsidRDefault="004D42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5E025" w14:textId="77777777" w:rsidR="004D42A0" w:rsidRDefault="00CC06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6654C38E" w14:textId="77777777" w:rsidR="004D42A0" w:rsidRPr="00DD7B28" w:rsidRDefault="00DD7B28" w:rsidP="00DD6E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7B28">
        <w:rPr>
          <w:rFonts w:ascii="Times New Roman" w:hAnsi="Times New Roman" w:cs="Times New Roman"/>
          <w:b/>
          <w:sz w:val="24"/>
          <w:szCs w:val="24"/>
        </w:rPr>
        <w:t xml:space="preserve">Engr. </w:t>
      </w:r>
      <w:proofErr w:type="spellStart"/>
      <w:r w:rsidRPr="00DD7B28">
        <w:rPr>
          <w:rFonts w:ascii="Times New Roman" w:hAnsi="Times New Roman" w:cs="Times New Roman"/>
          <w:b/>
          <w:sz w:val="24"/>
          <w:szCs w:val="24"/>
        </w:rPr>
        <w:t>Sumayyea</w:t>
      </w:r>
      <w:proofErr w:type="spellEnd"/>
      <w:r w:rsidRPr="00DD7B28">
        <w:rPr>
          <w:rFonts w:ascii="Times New Roman" w:hAnsi="Times New Roman" w:cs="Times New Roman"/>
          <w:b/>
          <w:sz w:val="24"/>
          <w:szCs w:val="24"/>
        </w:rPr>
        <w:t xml:space="preserve"> Salahuddin</w:t>
      </w:r>
    </w:p>
    <w:p w14:paraId="5CDF0FCD" w14:textId="53283A68" w:rsidR="004D42A0" w:rsidRDefault="00C85B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84F88">
        <w:rPr>
          <w:rFonts w:ascii="Times New Roman" w:hAnsi="Times New Roman" w:cs="Times New Roman"/>
          <w:sz w:val="24"/>
          <w:szCs w:val="24"/>
        </w:rPr>
        <w:t>Ma</w:t>
      </w:r>
      <w:r w:rsidR="006C1216">
        <w:rPr>
          <w:rFonts w:ascii="Times New Roman" w:hAnsi="Times New Roman" w:cs="Times New Roman"/>
          <w:sz w:val="24"/>
          <w:szCs w:val="24"/>
        </w:rPr>
        <w:t>y 25</w:t>
      </w:r>
      <w:r w:rsidR="00DD7B28">
        <w:rPr>
          <w:rFonts w:ascii="Times New Roman" w:hAnsi="Times New Roman" w:cs="Times New Roman"/>
          <w:sz w:val="24"/>
          <w:szCs w:val="24"/>
        </w:rPr>
        <w:t>, 2025</w:t>
      </w:r>
      <w:r w:rsidR="00CC06B5">
        <w:rPr>
          <w:rFonts w:ascii="Times New Roman" w:hAnsi="Times New Roman" w:cs="Times New Roman"/>
          <w:sz w:val="24"/>
          <w:szCs w:val="24"/>
        </w:rPr>
        <w:t>)</w:t>
      </w:r>
    </w:p>
    <w:p w14:paraId="746E16EB" w14:textId="77777777" w:rsidR="004D42A0" w:rsidRDefault="004D42A0">
      <w:pPr>
        <w:jc w:val="center"/>
        <w:rPr>
          <w:rFonts w:ascii="Times New Roman" w:hAnsi="Times New Roman" w:cs="Times New Roman"/>
          <w:szCs w:val="24"/>
        </w:rPr>
      </w:pPr>
    </w:p>
    <w:p w14:paraId="3E722158" w14:textId="77777777" w:rsidR="004D42A0" w:rsidRDefault="00CC06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3B75FD11" w14:textId="77777777" w:rsidR="004D42A0" w:rsidRDefault="00CC06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Engineering and Technology, Peshawar</w:t>
      </w:r>
    </w:p>
    <w:p w14:paraId="387A55AF" w14:textId="77777777" w:rsidR="0071727D" w:rsidRDefault="007172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84A898" w14:textId="6F4CAD36" w:rsidR="007B05CF" w:rsidRPr="002B397F" w:rsidRDefault="006C1216" w:rsidP="007B05CF">
      <w:pPr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2B397F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t>Mental Health Counseling Portal</w:t>
      </w:r>
    </w:p>
    <w:p w14:paraId="6FE80B19" w14:textId="03E42E1F" w:rsidR="00212C18" w:rsidRDefault="00212C18" w:rsidP="006C1216">
      <w:p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59BF10AD" w14:textId="4F1A4565" w:rsidR="00357F31" w:rsidRPr="00357F31" w:rsidRDefault="00357F31" w:rsidP="00357F31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/>
          <w:bCs/>
          <w:noProof/>
          <w:sz w:val="28"/>
          <w:szCs w:val="28"/>
        </w:rPr>
        <w:t>ENTITY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7033"/>
      </w:tblGrid>
      <w:tr w:rsidR="00357F31" w:rsidRPr="00357F31" w14:paraId="6B5621FC" w14:textId="77777777" w:rsidTr="00357F31">
        <w:tc>
          <w:tcPr>
            <w:tcW w:w="0" w:type="auto"/>
            <w:hideMark/>
          </w:tcPr>
          <w:p w14:paraId="11EF9CE9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Entity</w:t>
            </w:r>
          </w:p>
        </w:tc>
        <w:tc>
          <w:tcPr>
            <w:tcW w:w="0" w:type="auto"/>
            <w:hideMark/>
          </w:tcPr>
          <w:p w14:paraId="306344E0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Description</w:t>
            </w:r>
          </w:p>
        </w:tc>
      </w:tr>
      <w:tr w:rsidR="00357F31" w:rsidRPr="00357F31" w14:paraId="7F9E470B" w14:textId="77777777" w:rsidTr="00357F31">
        <w:tc>
          <w:tcPr>
            <w:tcW w:w="0" w:type="auto"/>
            <w:hideMark/>
          </w:tcPr>
          <w:p w14:paraId="6262ADDE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7EB4F815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Represents a registered individual who uses the platform to book appointments and receive therapy. </w:t>
            </w: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br/>
            </w:r>
            <w:r w:rsidRPr="00357F31">
              <w:rPr>
                <w:rFonts w:ascii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>Example: Sarah logs in and books a session with Dr. Ahmed for July 10 at 3 PM.</w:t>
            </w:r>
          </w:p>
        </w:tc>
      </w:tr>
      <w:tr w:rsidR="00357F31" w:rsidRPr="00357F31" w14:paraId="595C156D" w14:textId="77777777" w:rsidTr="00357F31">
        <w:tc>
          <w:tcPr>
            <w:tcW w:w="0" w:type="auto"/>
            <w:hideMark/>
          </w:tcPr>
          <w:p w14:paraId="7618764A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Register</w:t>
            </w:r>
          </w:p>
        </w:tc>
        <w:tc>
          <w:tcPr>
            <w:tcW w:w="0" w:type="auto"/>
            <w:hideMark/>
          </w:tcPr>
          <w:p w14:paraId="237EFA7B" w14:textId="75F7A353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Captures initial registration info (name, phone, password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, email</w:t>
            </w: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) and links to the user via UID. </w:t>
            </w: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br/>
            </w:r>
            <w:r w:rsidRPr="00357F31">
              <w:rPr>
                <w:rFonts w:ascii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>Example: Sarah registers using name, phone,</w:t>
            </w:r>
            <w:r>
              <w:rPr>
                <w:rFonts w:ascii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 xml:space="preserve"> email</w:t>
            </w:r>
            <w:r w:rsidRPr="00357F31">
              <w:rPr>
                <w:rFonts w:ascii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 xml:space="preserve"> and password.</w:t>
            </w:r>
          </w:p>
        </w:tc>
      </w:tr>
      <w:tr w:rsidR="00357F31" w:rsidRPr="00357F31" w14:paraId="4DDF226E" w14:textId="77777777" w:rsidTr="00357F31">
        <w:tc>
          <w:tcPr>
            <w:tcW w:w="0" w:type="auto"/>
            <w:hideMark/>
          </w:tcPr>
          <w:p w14:paraId="3CAEE125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Doctor</w:t>
            </w:r>
          </w:p>
        </w:tc>
        <w:tc>
          <w:tcPr>
            <w:tcW w:w="0" w:type="auto"/>
            <w:hideMark/>
          </w:tcPr>
          <w:p w14:paraId="1C002D86" w14:textId="48D313FC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Licensed therapists who provide counseling. Identified by DID. </w:t>
            </w: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br/>
            </w:r>
            <w:r w:rsidRPr="00357F31">
              <w:rPr>
                <w:rFonts w:ascii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 xml:space="preserve">Example: Dr. Ahmed </w:t>
            </w:r>
            <w:r>
              <w:rPr>
                <w:rFonts w:ascii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>is avaliable</w:t>
            </w:r>
            <w:r w:rsidRPr="00357F31">
              <w:rPr>
                <w:rFonts w:ascii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>.</w:t>
            </w:r>
          </w:p>
        </w:tc>
      </w:tr>
      <w:tr w:rsidR="00357F31" w:rsidRPr="00357F31" w14:paraId="197974D5" w14:textId="77777777" w:rsidTr="00357F31">
        <w:tc>
          <w:tcPr>
            <w:tcW w:w="0" w:type="auto"/>
            <w:hideMark/>
          </w:tcPr>
          <w:p w14:paraId="0438AB02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Admin</w:t>
            </w:r>
          </w:p>
        </w:tc>
        <w:tc>
          <w:tcPr>
            <w:tcW w:w="0" w:type="auto"/>
            <w:hideMark/>
          </w:tcPr>
          <w:p w14:paraId="0D05256D" w14:textId="520139BD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Platform managers who approve appointments, manage doctors, and supervise system activity. </w:t>
            </w: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br/>
            </w:r>
            <w:r w:rsidRPr="00357F31">
              <w:rPr>
                <w:rFonts w:ascii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>Example: Admin approves</w:t>
            </w:r>
            <w:r>
              <w:rPr>
                <w:rFonts w:ascii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 xml:space="preserve"> </w:t>
            </w:r>
            <w:r w:rsidRPr="00357F31">
              <w:rPr>
                <w:rFonts w:ascii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>Zainab</w:t>
            </w:r>
            <w:r>
              <w:rPr>
                <w:rFonts w:ascii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 xml:space="preserve"> payment</w:t>
            </w:r>
            <w:r w:rsidRPr="00357F31">
              <w:rPr>
                <w:rFonts w:ascii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>Admin added Ayesha as a New Doctor.</w:t>
            </w:r>
            <w:r w:rsidR="002B5CFF">
              <w:rPr>
                <w:rFonts w:ascii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 xml:space="preserve"> Admin Deleted Dr.Bilal</w:t>
            </w:r>
          </w:p>
        </w:tc>
      </w:tr>
      <w:tr w:rsidR="00357F31" w:rsidRPr="00357F31" w14:paraId="57B687C7" w14:textId="77777777" w:rsidTr="00357F31">
        <w:tc>
          <w:tcPr>
            <w:tcW w:w="0" w:type="auto"/>
            <w:hideMark/>
          </w:tcPr>
          <w:p w14:paraId="6383C5A0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Appointment</w:t>
            </w:r>
          </w:p>
        </w:tc>
        <w:tc>
          <w:tcPr>
            <w:tcW w:w="0" w:type="auto"/>
            <w:hideMark/>
          </w:tcPr>
          <w:p w14:paraId="51417872" w14:textId="13F6BFD2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A scheduled session between a user and doctor. Includes mode (Online/In-person), time, and status. </w:t>
            </w: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br/>
            </w:r>
            <w:r w:rsidRPr="00357F31">
              <w:rPr>
                <w:rFonts w:ascii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>Example: Appointment #105 for July 15, 2025, at 11:00 AM.</w:t>
            </w:r>
          </w:p>
        </w:tc>
      </w:tr>
      <w:tr w:rsidR="00357F31" w:rsidRPr="00357F31" w14:paraId="4411D94A" w14:textId="77777777" w:rsidTr="00357F31">
        <w:tc>
          <w:tcPr>
            <w:tcW w:w="0" w:type="auto"/>
            <w:hideMark/>
          </w:tcPr>
          <w:p w14:paraId="1083B962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Session</w:t>
            </w:r>
          </w:p>
        </w:tc>
        <w:tc>
          <w:tcPr>
            <w:tcW w:w="0" w:type="auto"/>
            <w:hideMark/>
          </w:tcPr>
          <w:p w14:paraId="286BA125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A parent table representing the therapy session linked to an appointment. Includes session type (Online or Physical).</w:t>
            </w:r>
          </w:p>
        </w:tc>
      </w:tr>
      <w:tr w:rsidR="00357F31" w:rsidRPr="00357F31" w14:paraId="78E14EBF" w14:textId="77777777" w:rsidTr="00357F31">
        <w:tc>
          <w:tcPr>
            <w:tcW w:w="0" w:type="auto"/>
            <w:hideMark/>
          </w:tcPr>
          <w:p w14:paraId="7BC9C558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Online_Session</w:t>
            </w:r>
          </w:p>
        </w:tc>
        <w:tc>
          <w:tcPr>
            <w:tcW w:w="0" w:type="auto"/>
            <w:hideMark/>
          </w:tcPr>
          <w:p w14:paraId="06A4BC88" w14:textId="77777777" w:rsidR="00357F31" w:rsidRPr="00357F31" w:rsidRDefault="00357F31" w:rsidP="002B5CFF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Subtype of session for online meetings. Stores email and Google Meet link. </w:t>
            </w: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br/>
            </w:r>
            <w:r w:rsidRPr="00357F31">
              <w:rPr>
                <w:rFonts w:ascii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>Example: Google Meet session at 2 PM.</w:t>
            </w:r>
          </w:p>
        </w:tc>
      </w:tr>
      <w:tr w:rsidR="00357F31" w:rsidRPr="00357F31" w14:paraId="1A66DF06" w14:textId="77777777" w:rsidTr="00357F31">
        <w:tc>
          <w:tcPr>
            <w:tcW w:w="0" w:type="auto"/>
            <w:hideMark/>
          </w:tcPr>
          <w:p w14:paraId="7696EF11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InPerson_Session</w:t>
            </w:r>
          </w:p>
        </w:tc>
        <w:tc>
          <w:tcPr>
            <w:tcW w:w="0" w:type="auto"/>
            <w:hideMark/>
          </w:tcPr>
          <w:p w14:paraId="175E5EC8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Subtype of session for clinic-based therapy. Stores clinic address. </w:t>
            </w: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br/>
            </w:r>
            <w:r w:rsidRPr="00357F31">
              <w:rPr>
                <w:rFonts w:ascii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>Example: In-person session at Lahore clinic at 3 PM.</w:t>
            </w:r>
          </w:p>
        </w:tc>
      </w:tr>
      <w:tr w:rsidR="00357F31" w:rsidRPr="00357F31" w14:paraId="2FA5C937" w14:textId="77777777" w:rsidTr="00357F31">
        <w:tc>
          <w:tcPr>
            <w:tcW w:w="0" w:type="auto"/>
            <w:hideMark/>
          </w:tcPr>
          <w:p w14:paraId="77869DC7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lastRenderedPageBreak/>
              <w:t>Medical_Records</w:t>
            </w:r>
          </w:p>
        </w:tc>
        <w:tc>
          <w:tcPr>
            <w:tcW w:w="0" w:type="auto"/>
            <w:hideMark/>
          </w:tcPr>
          <w:p w14:paraId="025FC8C4" w14:textId="77777777" w:rsidR="00357F31" w:rsidRPr="00357F31" w:rsidRDefault="00357F31" w:rsidP="002B5CFF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Doctor's notes per appointment. Includes issue, prescribed medicine, and optional notes. </w:t>
            </w: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br/>
            </w:r>
            <w:r w:rsidRPr="00357F31">
              <w:rPr>
                <w:rFonts w:ascii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>Example: Session with Dr. Ahmed diagnosing anxiety and suggesting CBT.</w:t>
            </w:r>
          </w:p>
        </w:tc>
      </w:tr>
      <w:tr w:rsidR="00357F31" w:rsidRPr="00357F31" w14:paraId="46F310A2" w14:textId="77777777" w:rsidTr="00357F31">
        <w:tc>
          <w:tcPr>
            <w:tcW w:w="0" w:type="auto"/>
            <w:hideMark/>
          </w:tcPr>
          <w:p w14:paraId="06251DCD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Payment</w:t>
            </w:r>
          </w:p>
        </w:tc>
        <w:tc>
          <w:tcPr>
            <w:tcW w:w="0" w:type="auto"/>
            <w:hideMark/>
          </w:tcPr>
          <w:p w14:paraId="58F4EB48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Tracks payments made for appointments. Includes payment type, amount, transaction ID, proof, and status. </w:t>
            </w: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br/>
            </w:r>
            <w:r w:rsidRPr="00357F31">
              <w:rPr>
                <w:rFonts w:ascii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>Example: Rs. 1500 paid via Easypaisa for Appointment #105.</w:t>
            </w:r>
          </w:p>
        </w:tc>
      </w:tr>
      <w:tr w:rsidR="00357F31" w:rsidRPr="00357F31" w14:paraId="57B1878F" w14:textId="77777777" w:rsidTr="00357F31">
        <w:tc>
          <w:tcPr>
            <w:tcW w:w="0" w:type="auto"/>
            <w:hideMark/>
          </w:tcPr>
          <w:p w14:paraId="75D1EAC5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Credit</w:t>
            </w:r>
          </w:p>
        </w:tc>
        <w:tc>
          <w:tcPr>
            <w:tcW w:w="0" w:type="auto"/>
            <w:hideMark/>
          </w:tcPr>
          <w:p w14:paraId="11287231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Subtype of payment for credit card payments. References payment.PID.</w:t>
            </w:r>
          </w:p>
        </w:tc>
      </w:tr>
      <w:tr w:rsidR="00357F31" w:rsidRPr="00357F31" w14:paraId="52856F76" w14:textId="77777777" w:rsidTr="00357F31">
        <w:tc>
          <w:tcPr>
            <w:tcW w:w="0" w:type="auto"/>
            <w:hideMark/>
          </w:tcPr>
          <w:p w14:paraId="50AA56E9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Cash</w:t>
            </w:r>
          </w:p>
        </w:tc>
        <w:tc>
          <w:tcPr>
            <w:tcW w:w="0" w:type="auto"/>
            <w:hideMark/>
          </w:tcPr>
          <w:p w14:paraId="31D4F9F1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Subtype of payment for physical in-person payments.</w:t>
            </w:r>
          </w:p>
        </w:tc>
      </w:tr>
      <w:tr w:rsidR="00357F31" w:rsidRPr="00357F31" w14:paraId="3D1B51DE" w14:textId="77777777" w:rsidTr="00357F31">
        <w:tc>
          <w:tcPr>
            <w:tcW w:w="0" w:type="auto"/>
            <w:hideMark/>
          </w:tcPr>
          <w:p w14:paraId="6411E4B2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MobileFinance</w:t>
            </w:r>
          </w:p>
        </w:tc>
        <w:tc>
          <w:tcPr>
            <w:tcW w:w="0" w:type="auto"/>
            <w:hideMark/>
          </w:tcPr>
          <w:p w14:paraId="1D7F70E9" w14:textId="74395A48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Subtype of payment for mobile wallet payments (JazzCash).</w:t>
            </w:r>
          </w:p>
        </w:tc>
      </w:tr>
      <w:tr w:rsidR="00357F31" w:rsidRPr="00357F31" w14:paraId="5932A458" w14:textId="77777777" w:rsidTr="00357F31">
        <w:tc>
          <w:tcPr>
            <w:tcW w:w="0" w:type="auto"/>
            <w:hideMark/>
          </w:tcPr>
          <w:p w14:paraId="5C208677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OnlinePayment</w:t>
            </w:r>
          </w:p>
        </w:tc>
        <w:tc>
          <w:tcPr>
            <w:tcW w:w="0" w:type="auto"/>
            <w:hideMark/>
          </w:tcPr>
          <w:p w14:paraId="66D374BF" w14:textId="2C350B73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Subtype of payment for other online methods (e.g., </w:t>
            </w:r>
            <w:r w:rsidR="002B5CFF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Easypaisa</w:t>
            </w: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).</w:t>
            </w:r>
          </w:p>
        </w:tc>
      </w:tr>
    </w:tbl>
    <w:p w14:paraId="06D79F76" w14:textId="77777777" w:rsidR="00357F31" w:rsidRPr="00357F31" w:rsidRDefault="00357F31" w:rsidP="00357F31">
      <w:p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pict w14:anchorId="4D6FEC0A">
          <v:rect id="_x0000_i1025" style="width:0;height:1.5pt" o:hralign="center" o:hrstd="t" o:hr="t" fillcolor="#a0a0a0" stroked="f"/>
        </w:pict>
      </w:r>
    </w:p>
    <w:p w14:paraId="190D1D07" w14:textId="5F049A4C" w:rsidR="00357F31" w:rsidRPr="00357F31" w:rsidRDefault="00357F31" w:rsidP="00357F31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/>
          <w:bCs/>
          <w:noProof/>
          <w:sz w:val="28"/>
          <w:szCs w:val="28"/>
        </w:rPr>
        <w:t>BUSINESS RULES</w:t>
      </w:r>
    </w:p>
    <w:p w14:paraId="271F60FF" w14:textId="77777777" w:rsidR="00357F31" w:rsidRPr="00357F31" w:rsidRDefault="00357F31" w:rsidP="00357F31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/>
          <w:bCs/>
          <w:noProof/>
          <w:sz w:val="28"/>
          <w:szCs w:val="28"/>
        </w:rPr>
        <w:t>1. User Registration and Login</w:t>
      </w:r>
    </w:p>
    <w:p w14:paraId="79D8ED1A" w14:textId="77777777" w:rsidR="00357F31" w:rsidRPr="00357F31" w:rsidRDefault="00357F31" w:rsidP="00357F31">
      <w:pPr>
        <w:numPr>
          <w:ilvl w:val="0"/>
          <w:numId w:val="39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Registration is stored in register, then linked to user by UID.</w:t>
      </w:r>
    </w:p>
    <w:p w14:paraId="120CEFD1" w14:textId="77777777" w:rsidR="00357F31" w:rsidRPr="00357F31" w:rsidRDefault="00357F31" w:rsidP="00357F31">
      <w:pPr>
        <w:numPr>
          <w:ilvl w:val="0"/>
          <w:numId w:val="39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Passwords are stored securely in the user table.</w:t>
      </w:r>
    </w:p>
    <w:p w14:paraId="1558D1A9" w14:textId="77777777" w:rsidR="00357F31" w:rsidRPr="00357F31" w:rsidRDefault="00357F31" w:rsidP="00357F31">
      <w:pPr>
        <w:numPr>
          <w:ilvl w:val="0"/>
          <w:numId w:val="39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Only authenticated users can:</w:t>
      </w:r>
    </w:p>
    <w:p w14:paraId="0B7004BC" w14:textId="77777777" w:rsidR="00357F31" w:rsidRPr="00357F31" w:rsidRDefault="00357F31" w:rsidP="00357F31">
      <w:pPr>
        <w:numPr>
          <w:ilvl w:val="1"/>
          <w:numId w:val="39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Book appointments</w:t>
      </w:r>
    </w:p>
    <w:p w14:paraId="63724695" w14:textId="77777777" w:rsidR="00357F31" w:rsidRPr="00357F31" w:rsidRDefault="00357F31" w:rsidP="00357F31">
      <w:pPr>
        <w:numPr>
          <w:ilvl w:val="1"/>
          <w:numId w:val="39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Make payments</w:t>
      </w:r>
    </w:p>
    <w:p w14:paraId="320ABB5D" w14:textId="77777777" w:rsidR="00357F31" w:rsidRPr="00357F31" w:rsidRDefault="00357F31" w:rsidP="00357F31">
      <w:pPr>
        <w:numPr>
          <w:ilvl w:val="1"/>
          <w:numId w:val="39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View medical records</w:t>
      </w:r>
    </w:p>
    <w:p w14:paraId="60C2B494" w14:textId="77777777" w:rsidR="00357F31" w:rsidRPr="00357F31" w:rsidRDefault="00357F31" w:rsidP="00357F31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/>
          <w:bCs/>
          <w:noProof/>
          <w:sz w:val="28"/>
          <w:szCs w:val="28"/>
        </w:rPr>
        <w:t>2. Doctor Management</w:t>
      </w:r>
    </w:p>
    <w:p w14:paraId="28966AC8" w14:textId="77777777" w:rsidR="00357F31" w:rsidRPr="00357F31" w:rsidRDefault="00357F31" w:rsidP="00357F31">
      <w:pPr>
        <w:numPr>
          <w:ilvl w:val="0"/>
          <w:numId w:val="40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Stored in doctor table with DID.</w:t>
      </w:r>
    </w:p>
    <w:p w14:paraId="53FEEBC6" w14:textId="1ED442BB" w:rsidR="00357F31" w:rsidRDefault="00357F31" w:rsidP="00357F31">
      <w:pPr>
        <w:numPr>
          <w:ilvl w:val="0"/>
          <w:numId w:val="40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Multiple users can book a single doctor.</w:t>
      </w:r>
    </w:p>
    <w:p w14:paraId="5010C371" w14:textId="2E26B924" w:rsidR="002B5CFF" w:rsidRDefault="002B5CFF" w:rsidP="002B5CFF">
      <w:p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1E9973EB" w14:textId="77777777" w:rsidR="002B5CFF" w:rsidRPr="00357F31" w:rsidRDefault="002B5CFF" w:rsidP="002B5CFF">
      <w:p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75A7FB65" w14:textId="77777777" w:rsidR="00357F31" w:rsidRPr="00357F31" w:rsidRDefault="00357F31" w:rsidP="00357F31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3. Appointment Scheduling</w:t>
      </w:r>
    </w:p>
    <w:p w14:paraId="4864442F" w14:textId="77777777" w:rsidR="00357F31" w:rsidRPr="00357F31" w:rsidRDefault="00357F31" w:rsidP="00357F31">
      <w:pPr>
        <w:numPr>
          <w:ilvl w:val="0"/>
          <w:numId w:val="41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Stored in appointment with:</w:t>
      </w:r>
    </w:p>
    <w:p w14:paraId="49988788" w14:textId="77777777" w:rsidR="00357F31" w:rsidRPr="00357F31" w:rsidRDefault="00357F31" w:rsidP="00357F31">
      <w:pPr>
        <w:numPr>
          <w:ilvl w:val="1"/>
          <w:numId w:val="41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UID → user</w:t>
      </w:r>
    </w:p>
    <w:p w14:paraId="7B9438AE" w14:textId="77777777" w:rsidR="00357F31" w:rsidRPr="00357F31" w:rsidRDefault="00357F31" w:rsidP="00357F31">
      <w:pPr>
        <w:numPr>
          <w:ilvl w:val="1"/>
          <w:numId w:val="41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DID → doctor</w:t>
      </w:r>
    </w:p>
    <w:p w14:paraId="004F67F9" w14:textId="77777777" w:rsidR="00357F31" w:rsidRPr="00357F31" w:rsidRDefault="00357F31" w:rsidP="00357F31">
      <w:pPr>
        <w:numPr>
          <w:ilvl w:val="1"/>
          <w:numId w:val="41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AID → admin</w:t>
      </w:r>
    </w:p>
    <w:p w14:paraId="01545935" w14:textId="77777777" w:rsidR="00357F31" w:rsidRPr="00357F31" w:rsidRDefault="00357F31" w:rsidP="00357F31">
      <w:pPr>
        <w:numPr>
          <w:ilvl w:val="1"/>
          <w:numId w:val="41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time, day, mode, status, online_email, rescheduled_at</w:t>
      </w:r>
    </w:p>
    <w:p w14:paraId="3A93339C" w14:textId="44FCAC4F" w:rsidR="00357F31" w:rsidRPr="00357F31" w:rsidRDefault="00357F31" w:rsidP="002B5CFF">
      <w:pPr>
        <w:numPr>
          <w:ilvl w:val="0"/>
          <w:numId w:val="41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A doctor cannot have two appointments at the same day and time (unique constraint).</w:t>
      </w:r>
    </w:p>
    <w:p w14:paraId="3C2FAC28" w14:textId="77777777" w:rsidR="00357F31" w:rsidRPr="00357F31" w:rsidRDefault="00357F31" w:rsidP="00357F31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/>
          <w:bCs/>
          <w:noProof/>
          <w:sz w:val="28"/>
          <w:szCs w:val="28"/>
        </w:rPr>
        <w:t>4. Session Management</w:t>
      </w:r>
    </w:p>
    <w:p w14:paraId="0BEC5520" w14:textId="77777777" w:rsidR="00357F31" w:rsidRPr="00357F31" w:rsidRDefault="00357F31" w:rsidP="00357F31">
      <w:pPr>
        <w:numPr>
          <w:ilvl w:val="0"/>
          <w:numId w:val="42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One session is created per appointment in the session table.</w:t>
      </w:r>
    </w:p>
    <w:p w14:paraId="048A50E5" w14:textId="77777777" w:rsidR="00357F31" w:rsidRPr="00357F31" w:rsidRDefault="00357F31" w:rsidP="00357F31">
      <w:pPr>
        <w:numPr>
          <w:ilvl w:val="0"/>
          <w:numId w:val="42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Session type is stored as:</w:t>
      </w:r>
    </w:p>
    <w:p w14:paraId="494E115F" w14:textId="77777777" w:rsidR="00357F31" w:rsidRPr="00357F31" w:rsidRDefault="00357F31" w:rsidP="00357F31">
      <w:pPr>
        <w:numPr>
          <w:ilvl w:val="1"/>
          <w:numId w:val="42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Online → in online_session (with meet link and email)</w:t>
      </w:r>
    </w:p>
    <w:p w14:paraId="52FD3B7C" w14:textId="77777777" w:rsidR="00357F31" w:rsidRPr="00357F31" w:rsidRDefault="00357F31" w:rsidP="00357F31">
      <w:pPr>
        <w:numPr>
          <w:ilvl w:val="1"/>
          <w:numId w:val="42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Physical → in inperson_session (with clinic address)</w:t>
      </w:r>
    </w:p>
    <w:p w14:paraId="57DFD2F2" w14:textId="77777777" w:rsidR="00357F31" w:rsidRPr="00357F31" w:rsidRDefault="00357F31" w:rsidP="00357F31">
      <w:pPr>
        <w:numPr>
          <w:ilvl w:val="0"/>
          <w:numId w:val="42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Only one session type is allowed per appointment.</w:t>
      </w:r>
    </w:p>
    <w:p w14:paraId="40AC7205" w14:textId="77777777" w:rsidR="00357F31" w:rsidRPr="00357F31" w:rsidRDefault="00357F31" w:rsidP="00357F31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/>
          <w:bCs/>
          <w:noProof/>
          <w:sz w:val="28"/>
          <w:szCs w:val="28"/>
        </w:rPr>
        <w:t>5. Medical Records</w:t>
      </w:r>
    </w:p>
    <w:p w14:paraId="329EF712" w14:textId="77777777" w:rsidR="00357F31" w:rsidRPr="00357F31" w:rsidRDefault="00357F31" w:rsidP="00357F31">
      <w:pPr>
        <w:numPr>
          <w:ilvl w:val="0"/>
          <w:numId w:val="43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Each appointment can have one medical_records entry.</w:t>
      </w:r>
    </w:p>
    <w:p w14:paraId="17792B6F" w14:textId="77777777" w:rsidR="00357F31" w:rsidRPr="00357F31" w:rsidRDefault="00357F31" w:rsidP="00357F31">
      <w:pPr>
        <w:numPr>
          <w:ilvl w:val="0"/>
          <w:numId w:val="43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Includes:</w:t>
      </w:r>
    </w:p>
    <w:p w14:paraId="1E83F627" w14:textId="77777777" w:rsidR="00357F31" w:rsidRPr="00357F31" w:rsidRDefault="00357F31" w:rsidP="00357F31">
      <w:pPr>
        <w:numPr>
          <w:ilvl w:val="1"/>
          <w:numId w:val="43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issue → patient's condition</w:t>
      </w:r>
    </w:p>
    <w:p w14:paraId="4786EBD1" w14:textId="77777777" w:rsidR="00357F31" w:rsidRPr="00357F31" w:rsidRDefault="00357F31" w:rsidP="00357F31">
      <w:pPr>
        <w:numPr>
          <w:ilvl w:val="1"/>
          <w:numId w:val="43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medicine → prescribed treatment</w:t>
      </w:r>
    </w:p>
    <w:p w14:paraId="1E118CDD" w14:textId="77777777" w:rsidR="00357F31" w:rsidRPr="00357F31" w:rsidRDefault="00357F31" w:rsidP="00357F31">
      <w:pPr>
        <w:numPr>
          <w:ilvl w:val="1"/>
          <w:numId w:val="43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notes → additional doctor comments</w:t>
      </w:r>
    </w:p>
    <w:p w14:paraId="2255CF42" w14:textId="77777777" w:rsidR="00357F31" w:rsidRPr="00357F31" w:rsidRDefault="00357F31" w:rsidP="00357F31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/>
          <w:bCs/>
          <w:noProof/>
          <w:sz w:val="28"/>
          <w:szCs w:val="28"/>
        </w:rPr>
        <w:t>6. Payment Processing</w:t>
      </w:r>
    </w:p>
    <w:p w14:paraId="50FCC9B4" w14:textId="77777777" w:rsidR="00357F31" w:rsidRPr="00357F31" w:rsidRDefault="00357F31" w:rsidP="00357F31">
      <w:pPr>
        <w:numPr>
          <w:ilvl w:val="0"/>
          <w:numId w:val="44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One payment per appointment (linked via Anum).</w:t>
      </w:r>
    </w:p>
    <w:p w14:paraId="0CD2D71C" w14:textId="77777777" w:rsidR="00357F31" w:rsidRPr="00357F31" w:rsidRDefault="00357F31" w:rsidP="00357F31">
      <w:pPr>
        <w:numPr>
          <w:ilvl w:val="0"/>
          <w:numId w:val="44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Stored in payment table with:</w:t>
      </w:r>
    </w:p>
    <w:p w14:paraId="0F93030C" w14:textId="77777777" w:rsidR="00357F31" w:rsidRPr="00357F31" w:rsidRDefault="00357F31" w:rsidP="00357F31">
      <w:pPr>
        <w:numPr>
          <w:ilvl w:val="1"/>
          <w:numId w:val="44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PID, UID, Anum, type, txn_id, proof, status</w:t>
      </w:r>
    </w:p>
    <w:p w14:paraId="15E8ADD7" w14:textId="77777777" w:rsidR="00357F31" w:rsidRPr="00357F31" w:rsidRDefault="00357F31" w:rsidP="00357F31">
      <w:pPr>
        <w:numPr>
          <w:ilvl w:val="0"/>
          <w:numId w:val="44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Payment subtypes:</w:t>
      </w:r>
    </w:p>
    <w:p w14:paraId="1A61D9B7" w14:textId="77777777" w:rsidR="00357F31" w:rsidRPr="00357F31" w:rsidRDefault="00357F31" w:rsidP="00357F31">
      <w:pPr>
        <w:numPr>
          <w:ilvl w:val="1"/>
          <w:numId w:val="44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cash, credit, onlinepayment, mobilefinance</w:t>
      </w:r>
    </w:p>
    <w:p w14:paraId="36E9F555" w14:textId="77777777" w:rsidR="00357F31" w:rsidRPr="00357F31" w:rsidRDefault="00357F31" w:rsidP="00357F31">
      <w:pPr>
        <w:numPr>
          <w:ilvl w:val="0"/>
          <w:numId w:val="44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Each uses PID as both primary key and foreign key to payment.</w:t>
      </w:r>
    </w:p>
    <w:p w14:paraId="48758C07" w14:textId="77777777" w:rsidR="00357F31" w:rsidRPr="00357F31" w:rsidRDefault="00357F31" w:rsidP="00357F31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/>
          <w:bCs/>
          <w:noProof/>
          <w:sz w:val="28"/>
          <w:szCs w:val="28"/>
        </w:rPr>
        <w:t>7. Admin Management</w:t>
      </w:r>
    </w:p>
    <w:p w14:paraId="6089D3B0" w14:textId="77777777" w:rsidR="00357F31" w:rsidRPr="00357F31" w:rsidRDefault="00357F31" w:rsidP="00357F31">
      <w:pPr>
        <w:numPr>
          <w:ilvl w:val="0"/>
          <w:numId w:val="45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Stored in admin table with AID.</w:t>
      </w:r>
    </w:p>
    <w:p w14:paraId="228AFD67" w14:textId="721C29F0" w:rsidR="00357F31" w:rsidRPr="00357F31" w:rsidRDefault="00357F31" w:rsidP="00357F31">
      <w:pPr>
        <w:numPr>
          <w:ilvl w:val="0"/>
          <w:numId w:val="45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One admin can</w:t>
      </w:r>
      <w:r w:rsidR="002B5CFF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approve multiple users</w:t>
      </w:r>
      <w:r w:rsidR="002B5CFF">
        <w:rPr>
          <w:rFonts w:ascii="Times New Roman" w:hAnsi="Times New Roman" w:cs="Times New Roman"/>
          <w:bCs/>
          <w:noProof/>
          <w:sz w:val="28"/>
          <w:szCs w:val="28"/>
        </w:rPr>
        <w:t xml:space="preserve"> payment</w:t>
      </w: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2B5CFF">
        <w:rPr>
          <w:rFonts w:ascii="Times New Roman" w:hAnsi="Times New Roman" w:cs="Times New Roman"/>
          <w:bCs/>
          <w:noProof/>
          <w:sz w:val="28"/>
          <w:szCs w:val="28"/>
        </w:rPr>
        <w:t xml:space="preserve">, see all appointment with particular doctor , delete doctor </w:t>
      </w: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and</w:t>
      </w:r>
      <w:r w:rsidR="002B5CFF">
        <w:rPr>
          <w:rFonts w:ascii="Times New Roman" w:hAnsi="Times New Roman" w:cs="Times New Roman"/>
          <w:bCs/>
          <w:noProof/>
          <w:sz w:val="28"/>
          <w:szCs w:val="28"/>
        </w:rPr>
        <w:t xml:space="preserve"> add</w:t>
      </w: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 xml:space="preserve"> doctors.</w:t>
      </w:r>
    </w:p>
    <w:p w14:paraId="49281290" w14:textId="77777777" w:rsidR="00357F31" w:rsidRPr="00357F31" w:rsidRDefault="00357F31" w:rsidP="00357F31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/>
          <w:bCs/>
          <w:noProof/>
          <w:sz w:val="28"/>
          <w:szCs w:val="28"/>
        </w:rPr>
        <w:t>8. Data Integrity</w:t>
      </w:r>
    </w:p>
    <w:p w14:paraId="215CF65B" w14:textId="77777777" w:rsidR="00357F31" w:rsidRPr="00357F31" w:rsidRDefault="00357F31" w:rsidP="00357F31">
      <w:pPr>
        <w:numPr>
          <w:ilvl w:val="0"/>
          <w:numId w:val="46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All foreign keys (UID, DID, AID, Anum, SID, PID) must reference existing primary keys.</w:t>
      </w:r>
    </w:p>
    <w:p w14:paraId="0663C4F3" w14:textId="77777777" w:rsidR="00357F31" w:rsidRPr="00357F31" w:rsidRDefault="00357F31" w:rsidP="00357F31">
      <w:pPr>
        <w:numPr>
          <w:ilvl w:val="0"/>
          <w:numId w:val="46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Sessions and payments cannot exist without a valid appointment.</w:t>
      </w:r>
    </w:p>
    <w:p w14:paraId="3C87411F" w14:textId="77777777" w:rsidR="00357F31" w:rsidRPr="00357F31" w:rsidRDefault="00357F31" w:rsidP="00357F31">
      <w:pPr>
        <w:numPr>
          <w:ilvl w:val="0"/>
          <w:numId w:val="46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Session types (online/in-person) are mutually exclusive per appointment.</w:t>
      </w:r>
    </w:p>
    <w:p w14:paraId="2BDA077F" w14:textId="77777777" w:rsidR="00357F31" w:rsidRPr="00357F31" w:rsidRDefault="00357F31" w:rsidP="00357F31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/>
          <w:bCs/>
          <w:noProof/>
          <w:sz w:val="28"/>
          <w:szCs w:val="28"/>
        </w:rPr>
        <w:t>9. Security</w:t>
      </w:r>
    </w:p>
    <w:p w14:paraId="665E66AE" w14:textId="77777777" w:rsidR="00357F31" w:rsidRPr="00357F31" w:rsidRDefault="00357F31" w:rsidP="00357F31">
      <w:pPr>
        <w:numPr>
          <w:ilvl w:val="0"/>
          <w:numId w:val="47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Login required for all operations.</w:t>
      </w:r>
    </w:p>
    <w:p w14:paraId="4E960F5B" w14:textId="08AD8AF7" w:rsidR="00357F31" w:rsidRPr="00357F31" w:rsidRDefault="00357F31" w:rsidP="00357F31">
      <w:pPr>
        <w:numPr>
          <w:ilvl w:val="0"/>
          <w:numId w:val="47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 xml:space="preserve">Admin-only access for </w:t>
      </w:r>
      <w:r w:rsidR="002B5CFF">
        <w:rPr>
          <w:rFonts w:ascii="Times New Roman" w:hAnsi="Times New Roman" w:cs="Times New Roman"/>
          <w:bCs/>
          <w:noProof/>
          <w:sz w:val="28"/>
          <w:szCs w:val="28"/>
        </w:rPr>
        <w:t>payment</w:t>
      </w: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 xml:space="preserve"> approval, and full system control.</w:t>
      </w:r>
    </w:p>
    <w:p w14:paraId="6DD7F058" w14:textId="77777777" w:rsidR="00357F31" w:rsidRPr="00357F31" w:rsidRDefault="00357F31" w:rsidP="00357F31">
      <w:pPr>
        <w:numPr>
          <w:ilvl w:val="0"/>
          <w:numId w:val="47"/>
        </w:num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Cs/>
          <w:noProof/>
          <w:sz w:val="28"/>
          <w:szCs w:val="28"/>
        </w:rPr>
        <w:t>File uploads for proof of payment are stored securely.</w:t>
      </w:r>
    </w:p>
    <w:p w14:paraId="102C5B74" w14:textId="77777777" w:rsidR="00357F31" w:rsidRPr="00357F31" w:rsidRDefault="00357F31" w:rsidP="00357F31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7F31">
        <w:rPr>
          <w:rFonts w:ascii="Times New Roman" w:hAnsi="Times New Roman" w:cs="Times New Roman"/>
          <w:b/>
          <w:bCs/>
          <w:noProof/>
          <w:sz w:val="28"/>
          <w:szCs w:val="28"/>
        </w:rPr>
        <w:t>10. Relationship Constraints Summary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225"/>
        <w:gridCol w:w="1756"/>
        <w:gridCol w:w="3369"/>
      </w:tblGrid>
      <w:tr w:rsidR="00357F31" w:rsidRPr="00357F31" w14:paraId="492B865F" w14:textId="77777777" w:rsidTr="002B5CFF">
        <w:tc>
          <w:tcPr>
            <w:tcW w:w="4225" w:type="dxa"/>
            <w:hideMark/>
          </w:tcPr>
          <w:p w14:paraId="10BD31CF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Relationship</w:t>
            </w:r>
          </w:p>
        </w:tc>
        <w:tc>
          <w:tcPr>
            <w:tcW w:w="1216" w:type="dxa"/>
            <w:hideMark/>
          </w:tcPr>
          <w:p w14:paraId="452C7C4F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Type</w:t>
            </w:r>
          </w:p>
        </w:tc>
        <w:tc>
          <w:tcPr>
            <w:tcW w:w="0" w:type="auto"/>
            <w:hideMark/>
          </w:tcPr>
          <w:p w14:paraId="56A9BFAF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Description</w:t>
            </w:r>
          </w:p>
        </w:tc>
      </w:tr>
      <w:tr w:rsidR="00357F31" w:rsidRPr="00357F31" w14:paraId="4F87D2D5" w14:textId="77777777" w:rsidTr="002B5CFF">
        <w:tc>
          <w:tcPr>
            <w:tcW w:w="4225" w:type="dxa"/>
            <w:hideMark/>
          </w:tcPr>
          <w:p w14:paraId="25CED6A3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User → Appointment</w:t>
            </w:r>
          </w:p>
        </w:tc>
        <w:tc>
          <w:tcPr>
            <w:tcW w:w="1216" w:type="dxa"/>
            <w:hideMark/>
          </w:tcPr>
          <w:p w14:paraId="0B0CE2D1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1:M</w:t>
            </w:r>
          </w:p>
        </w:tc>
        <w:tc>
          <w:tcPr>
            <w:tcW w:w="0" w:type="auto"/>
            <w:hideMark/>
          </w:tcPr>
          <w:p w14:paraId="086616DD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A user can book many appointments</w:t>
            </w:r>
          </w:p>
        </w:tc>
      </w:tr>
      <w:tr w:rsidR="00357F31" w:rsidRPr="00357F31" w14:paraId="646EE006" w14:textId="77777777" w:rsidTr="002B5CFF">
        <w:tc>
          <w:tcPr>
            <w:tcW w:w="4225" w:type="dxa"/>
            <w:hideMark/>
          </w:tcPr>
          <w:p w14:paraId="28B01836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Doctor → Appointment</w:t>
            </w:r>
          </w:p>
        </w:tc>
        <w:tc>
          <w:tcPr>
            <w:tcW w:w="1216" w:type="dxa"/>
            <w:hideMark/>
          </w:tcPr>
          <w:p w14:paraId="069D9980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1:M</w:t>
            </w:r>
          </w:p>
        </w:tc>
        <w:tc>
          <w:tcPr>
            <w:tcW w:w="0" w:type="auto"/>
            <w:hideMark/>
          </w:tcPr>
          <w:p w14:paraId="67167AB8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A doctor can attend many appointments</w:t>
            </w:r>
          </w:p>
        </w:tc>
      </w:tr>
      <w:tr w:rsidR="00357F31" w:rsidRPr="00357F31" w14:paraId="486CC3C6" w14:textId="77777777" w:rsidTr="002B5CFF">
        <w:tc>
          <w:tcPr>
            <w:tcW w:w="4225" w:type="dxa"/>
            <w:hideMark/>
          </w:tcPr>
          <w:p w14:paraId="0C9537B3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Admin → Appointment</w:t>
            </w:r>
          </w:p>
        </w:tc>
        <w:tc>
          <w:tcPr>
            <w:tcW w:w="1216" w:type="dxa"/>
            <w:hideMark/>
          </w:tcPr>
          <w:p w14:paraId="5386889F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1:M</w:t>
            </w:r>
          </w:p>
        </w:tc>
        <w:tc>
          <w:tcPr>
            <w:tcW w:w="0" w:type="auto"/>
            <w:hideMark/>
          </w:tcPr>
          <w:p w14:paraId="6B34173F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An admin can manage many appointments</w:t>
            </w:r>
          </w:p>
        </w:tc>
      </w:tr>
      <w:tr w:rsidR="00357F31" w:rsidRPr="00357F31" w14:paraId="5DE6CC97" w14:textId="77777777" w:rsidTr="002B5CFF">
        <w:tc>
          <w:tcPr>
            <w:tcW w:w="4225" w:type="dxa"/>
            <w:hideMark/>
          </w:tcPr>
          <w:p w14:paraId="0F9F4E63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Appointment → Session</w:t>
            </w:r>
          </w:p>
        </w:tc>
        <w:tc>
          <w:tcPr>
            <w:tcW w:w="1216" w:type="dxa"/>
            <w:hideMark/>
          </w:tcPr>
          <w:p w14:paraId="6D8EDC11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1:1</w:t>
            </w:r>
          </w:p>
        </w:tc>
        <w:tc>
          <w:tcPr>
            <w:tcW w:w="0" w:type="auto"/>
            <w:hideMark/>
          </w:tcPr>
          <w:p w14:paraId="1C9D698B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Each appointment has one session</w:t>
            </w:r>
          </w:p>
        </w:tc>
      </w:tr>
      <w:tr w:rsidR="00357F31" w:rsidRPr="00357F31" w14:paraId="7A059A91" w14:textId="77777777" w:rsidTr="002B5CFF">
        <w:tc>
          <w:tcPr>
            <w:tcW w:w="4225" w:type="dxa"/>
            <w:hideMark/>
          </w:tcPr>
          <w:p w14:paraId="7A43A78D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Session → Online/InPerson</w:t>
            </w:r>
          </w:p>
        </w:tc>
        <w:tc>
          <w:tcPr>
            <w:tcW w:w="1216" w:type="dxa"/>
            <w:hideMark/>
          </w:tcPr>
          <w:p w14:paraId="107FBF3E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1:1 specialization</w:t>
            </w:r>
          </w:p>
        </w:tc>
        <w:tc>
          <w:tcPr>
            <w:tcW w:w="0" w:type="auto"/>
            <w:hideMark/>
          </w:tcPr>
          <w:p w14:paraId="0FD85A1C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Each session is either online or physical</w:t>
            </w:r>
          </w:p>
        </w:tc>
      </w:tr>
      <w:tr w:rsidR="00357F31" w:rsidRPr="00357F31" w14:paraId="47702081" w14:textId="77777777" w:rsidTr="002B5CFF">
        <w:tc>
          <w:tcPr>
            <w:tcW w:w="4225" w:type="dxa"/>
            <w:hideMark/>
          </w:tcPr>
          <w:p w14:paraId="4407A7EF" w14:textId="0B70FB63" w:rsidR="00357F31" w:rsidRPr="00357F31" w:rsidRDefault="00357F31" w:rsidP="002B5CFF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lastRenderedPageBreak/>
              <w:t>Appointment →</w:t>
            </w:r>
            <w:r w:rsidR="002B5CFF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Medical_Records</w:t>
            </w:r>
          </w:p>
        </w:tc>
        <w:tc>
          <w:tcPr>
            <w:tcW w:w="1216" w:type="dxa"/>
            <w:hideMark/>
          </w:tcPr>
          <w:p w14:paraId="74C24E05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1:1</w:t>
            </w:r>
          </w:p>
        </w:tc>
        <w:tc>
          <w:tcPr>
            <w:tcW w:w="0" w:type="auto"/>
            <w:hideMark/>
          </w:tcPr>
          <w:p w14:paraId="5D37F99F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Each appointment has one medical record</w:t>
            </w:r>
          </w:p>
        </w:tc>
      </w:tr>
      <w:tr w:rsidR="00357F31" w:rsidRPr="00357F31" w14:paraId="6774F617" w14:textId="77777777" w:rsidTr="002B5CFF">
        <w:tc>
          <w:tcPr>
            <w:tcW w:w="4225" w:type="dxa"/>
            <w:hideMark/>
          </w:tcPr>
          <w:p w14:paraId="339BC33D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Appointment → Payment</w:t>
            </w:r>
          </w:p>
        </w:tc>
        <w:tc>
          <w:tcPr>
            <w:tcW w:w="1216" w:type="dxa"/>
            <w:hideMark/>
          </w:tcPr>
          <w:p w14:paraId="799DD4D9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1:1</w:t>
            </w:r>
          </w:p>
        </w:tc>
        <w:tc>
          <w:tcPr>
            <w:tcW w:w="0" w:type="auto"/>
            <w:hideMark/>
          </w:tcPr>
          <w:p w14:paraId="36FB72EE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Each appointment has one payment</w:t>
            </w:r>
          </w:p>
        </w:tc>
      </w:tr>
      <w:tr w:rsidR="00357F31" w:rsidRPr="00357F31" w14:paraId="7C2354EF" w14:textId="77777777" w:rsidTr="002B5CFF">
        <w:tc>
          <w:tcPr>
            <w:tcW w:w="4225" w:type="dxa"/>
            <w:hideMark/>
          </w:tcPr>
          <w:p w14:paraId="0D11C433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User → Payment</w:t>
            </w:r>
          </w:p>
        </w:tc>
        <w:tc>
          <w:tcPr>
            <w:tcW w:w="1216" w:type="dxa"/>
            <w:hideMark/>
          </w:tcPr>
          <w:p w14:paraId="7DA084F5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1:M</w:t>
            </w:r>
          </w:p>
        </w:tc>
        <w:tc>
          <w:tcPr>
            <w:tcW w:w="0" w:type="auto"/>
            <w:hideMark/>
          </w:tcPr>
          <w:p w14:paraId="1219A032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A user can make multiple payments</w:t>
            </w:r>
          </w:p>
        </w:tc>
      </w:tr>
      <w:tr w:rsidR="00357F31" w:rsidRPr="00357F31" w14:paraId="15B7A98E" w14:textId="77777777" w:rsidTr="002B5CFF">
        <w:tc>
          <w:tcPr>
            <w:tcW w:w="4225" w:type="dxa"/>
            <w:hideMark/>
          </w:tcPr>
          <w:p w14:paraId="727E4C8F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Payment → (Credit, Cash, etc.)</w:t>
            </w:r>
          </w:p>
        </w:tc>
        <w:tc>
          <w:tcPr>
            <w:tcW w:w="1216" w:type="dxa"/>
            <w:hideMark/>
          </w:tcPr>
          <w:p w14:paraId="724BEDFA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1:1 specialization</w:t>
            </w:r>
          </w:p>
        </w:tc>
        <w:tc>
          <w:tcPr>
            <w:tcW w:w="0" w:type="auto"/>
            <w:hideMark/>
          </w:tcPr>
          <w:p w14:paraId="65F57C8A" w14:textId="77777777" w:rsidR="00357F31" w:rsidRPr="00357F31" w:rsidRDefault="00357F31" w:rsidP="00357F3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57F3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Each payment belongs to exactly one subtype</w:t>
            </w:r>
          </w:p>
        </w:tc>
      </w:tr>
    </w:tbl>
    <w:p w14:paraId="63CA1002" w14:textId="59D51822" w:rsidR="00357F31" w:rsidRDefault="00357F31" w:rsidP="006C1216">
      <w:p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5F0BB068" w14:textId="77777777" w:rsidR="00357F31" w:rsidRDefault="00357F31" w:rsidP="006C1216">
      <w:p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91718C5" w14:textId="77777777" w:rsidR="002B397F" w:rsidRDefault="002B397F" w:rsidP="006C1216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ENHANCED ENTITY RELATION DIAGRAM</w:t>
      </w:r>
    </w:p>
    <w:p w14:paraId="7085A7F4" w14:textId="7FD746FC" w:rsidR="002B397F" w:rsidRPr="002B397F" w:rsidRDefault="00357F31" w:rsidP="006C1216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357F3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CB344D" wp14:editId="059E5376">
            <wp:extent cx="5943600" cy="3314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EDF5" w14:textId="78549F73" w:rsidR="002B397F" w:rsidRDefault="002B397F" w:rsidP="006C1216">
      <w:pPr>
        <w:jc w:val="both"/>
        <w:rPr>
          <w:rFonts w:ascii="Times New Roman" w:hAnsi="Times New Roman" w:cs="Times New Roman"/>
          <w:bCs/>
          <w:noProof/>
          <w:sz w:val="26"/>
          <w:szCs w:val="26"/>
        </w:rPr>
      </w:pPr>
    </w:p>
    <w:p w14:paraId="6175E667" w14:textId="627B60CE" w:rsidR="002B397F" w:rsidRDefault="002B397F" w:rsidP="006C1216">
      <w:pPr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Refrences</w:t>
      </w:r>
    </w:p>
    <w:p w14:paraId="1333D6AA" w14:textId="3EA3F940" w:rsidR="002B397F" w:rsidRPr="002B397F" w:rsidRDefault="002B397F" w:rsidP="002B397F">
      <w:pPr>
        <w:jc w:val="both"/>
        <w:rPr>
          <w:rFonts w:ascii="Times New Roman" w:hAnsi="Times New Roman" w:cs="Times New Roman"/>
          <w:bCs/>
          <w:noProof/>
          <w:sz w:val="26"/>
          <w:szCs w:val="26"/>
        </w:rPr>
      </w:pPr>
      <w:r w:rsidRPr="002B397F">
        <w:rPr>
          <w:rFonts w:ascii="Times New Roman" w:hAnsi="Times New Roman" w:cs="Times New Roman"/>
          <w:bCs/>
          <w:noProof/>
          <w:sz w:val="26"/>
          <w:szCs w:val="26"/>
        </w:rPr>
        <w:t>[1] R. Elmasri and S. B. Navathe, *Fundamentals of Database Systems*, 7th ed. Boston, MA, USA: Pearson, 2015.</w:t>
      </w:r>
    </w:p>
    <w:p w14:paraId="274757F8" w14:textId="2244A613" w:rsidR="002B397F" w:rsidRPr="002B397F" w:rsidRDefault="002B397F" w:rsidP="002B397F">
      <w:pPr>
        <w:jc w:val="both"/>
        <w:rPr>
          <w:rFonts w:ascii="Times New Roman" w:hAnsi="Times New Roman" w:cs="Times New Roman"/>
          <w:bCs/>
          <w:noProof/>
          <w:sz w:val="26"/>
          <w:szCs w:val="26"/>
        </w:rPr>
      </w:pPr>
      <w:r w:rsidRPr="002B397F">
        <w:rPr>
          <w:rFonts w:ascii="Times New Roman" w:hAnsi="Times New Roman" w:cs="Times New Roman"/>
          <w:bCs/>
          <w:noProof/>
          <w:sz w:val="26"/>
          <w:szCs w:val="26"/>
        </w:rPr>
        <w:t>[2] R. S. Pressman and B. R. Maxim, *Software Engineering: A Practitioner’s Approach*, 8th ed. New York, NY, USA: McGraw-Hill, 2014.</w:t>
      </w:r>
    </w:p>
    <w:p w14:paraId="5001370D" w14:textId="44EBB9D3" w:rsidR="002B397F" w:rsidRPr="002B397F" w:rsidRDefault="002B397F" w:rsidP="002B397F">
      <w:pPr>
        <w:jc w:val="both"/>
        <w:rPr>
          <w:rFonts w:ascii="Times New Roman" w:hAnsi="Times New Roman" w:cs="Times New Roman"/>
          <w:bCs/>
          <w:noProof/>
          <w:sz w:val="26"/>
          <w:szCs w:val="26"/>
        </w:rPr>
      </w:pPr>
      <w:r w:rsidRPr="002B397F">
        <w:rPr>
          <w:rFonts w:ascii="Times New Roman" w:hAnsi="Times New Roman" w:cs="Times New Roman"/>
          <w:bCs/>
          <w:noProof/>
          <w:sz w:val="26"/>
          <w:szCs w:val="26"/>
        </w:rPr>
        <w:lastRenderedPageBreak/>
        <w:t>[3] D. M. Hilty, D. C. Ferrer, M. B. Parish, B. Johnston, E. J. Callahan, and P. M. Yellowlees, “The effectiveness of tele-mental health: A 2013 review,” *Telemedicine and e-Health*, vol. 19, no. 6, pp. 444–454, Jun. 2013.</w:t>
      </w:r>
    </w:p>
    <w:p w14:paraId="652B0503" w14:textId="69C85181" w:rsidR="002B397F" w:rsidRPr="002B397F" w:rsidRDefault="002B397F" w:rsidP="002B397F">
      <w:pPr>
        <w:jc w:val="both"/>
        <w:rPr>
          <w:rFonts w:ascii="Times New Roman" w:hAnsi="Times New Roman" w:cs="Times New Roman"/>
          <w:bCs/>
          <w:noProof/>
          <w:sz w:val="26"/>
          <w:szCs w:val="26"/>
        </w:rPr>
      </w:pPr>
      <w:r w:rsidRPr="002B397F">
        <w:rPr>
          <w:rFonts w:ascii="Times New Roman" w:hAnsi="Times New Roman" w:cs="Times New Roman"/>
          <w:bCs/>
          <w:noProof/>
          <w:sz w:val="26"/>
          <w:szCs w:val="26"/>
        </w:rPr>
        <w:t>[4] W. Stallings, *Cryptography and Network Security: Principles and Practice*, 7th ed. Boston, MA, USA: Pearson, 2017.</w:t>
      </w:r>
    </w:p>
    <w:p w14:paraId="5771265A" w14:textId="339DD7A1" w:rsidR="002B397F" w:rsidRPr="002B397F" w:rsidRDefault="002B397F" w:rsidP="002B397F">
      <w:pPr>
        <w:jc w:val="both"/>
        <w:rPr>
          <w:rFonts w:ascii="Times New Roman" w:hAnsi="Times New Roman" w:cs="Times New Roman"/>
          <w:bCs/>
          <w:noProof/>
          <w:sz w:val="26"/>
          <w:szCs w:val="26"/>
        </w:rPr>
      </w:pPr>
      <w:r w:rsidRPr="002B397F">
        <w:rPr>
          <w:rFonts w:ascii="Times New Roman" w:hAnsi="Times New Roman" w:cs="Times New Roman"/>
          <w:bCs/>
          <w:noProof/>
          <w:sz w:val="26"/>
          <w:szCs w:val="26"/>
        </w:rPr>
        <w:t>[5] OpenAI, *ChatGPT* (May 2025). [Online]. Available: https://chat.openai.com/</w:t>
      </w:r>
    </w:p>
    <w:p w14:paraId="0C7391FB" w14:textId="2AD934B8" w:rsidR="002B397F" w:rsidRPr="002B397F" w:rsidRDefault="002B397F" w:rsidP="002B397F">
      <w:pPr>
        <w:jc w:val="both"/>
        <w:rPr>
          <w:rFonts w:ascii="Times New Roman" w:hAnsi="Times New Roman" w:cs="Times New Roman"/>
          <w:bCs/>
          <w:noProof/>
          <w:sz w:val="26"/>
          <w:szCs w:val="26"/>
        </w:rPr>
      </w:pPr>
      <w:r w:rsidRPr="002B397F">
        <w:rPr>
          <w:rFonts w:ascii="Times New Roman" w:hAnsi="Times New Roman" w:cs="Times New Roman"/>
          <w:bCs/>
          <w:noProof/>
          <w:sz w:val="26"/>
          <w:szCs w:val="26"/>
        </w:rPr>
        <w:t>[6] Microsoft, *Bing AI (Copilot)*. [Online]. Available: https://www.bing.com/chat</w:t>
      </w:r>
    </w:p>
    <w:sectPr w:rsidR="002B397F" w:rsidRPr="002B397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F7751" w14:textId="77777777" w:rsidR="00594B29" w:rsidRDefault="00594B29">
      <w:pPr>
        <w:spacing w:line="240" w:lineRule="auto"/>
      </w:pPr>
      <w:r>
        <w:separator/>
      </w:r>
    </w:p>
  </w:endnote>
  <w:endnote w:type="continuationSeparator" w:id="0">
    <w:p w14:paraId="1687D399" w14:textId="77777777" w:rsidR="00594B29" w:rsidRDefault="00594B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1B3A9" w14:textId="77777777" w:rsidR="00594B29" w:rsidRDefault="00594B29">
      <w:pPr>
        <w:spacing w:after="0"/>
      </w:pPr>
      <w:r>
        <w:separator/>
      </w:r>
    </w:p>
  </w:footnote>
  <w:footnote w:type="continuationSeparator" w:id="0">
    <w:p w14:paraId="4CE4E0EF" w14:textId="77777777" w:rsidR="00594B29" w:rsidRDefault="00594B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 w:cs="Calibri"/>
        <w:sz w:val="23"/>
        <w:szCs w:val="23"/>
      </w:rPr>
    </w:lvl>
  </w:abstractNum>
  <w:abstractNum w:abstractNumId="1" w15:restartNumberingAfterBreak="0">
    <w:nsid w:val="068D6D0C"/>
    <w:multiLevelType w:val="hybridMultilevel"/>
    <w:tmpl w:val="B18E19A8"/>
    <w:lvl w:ilvl="0" w:tplc="391433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9AB06D9"/>
    <w:multiLevelType w:val="multilevel"/>
    <w:tmpl w:val="A79C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B182A"/>
    <w:multiLevelType w:val="multilevel"/>
    <w:tmpl w:val="95D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C032B"/>
    <w:multiLevelType w:val="multilevel"/>
    <w:tmpl w:val="596C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01978"/>
    <w:multiLevelType w:val="multilevel"/>
    <w:tmpl w:val="B0F89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E5D5B"/>
    <w:multiLevelType w:val="multilevel"/>
    <w:tmpl w:val="8ADA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F6CB1"/>
    <w:multiLevelType w:val="multilevel"/>
    <w:tmpl w:val="31EA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E10B2"/>
    <w:multiLevelType w:val="multilevel"/>
    <w:tmpl w:val="664E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5412D"/>
    <w:multiLevelType w:val="multilevel"/>
    <w:tmpl w:val="2AAA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44D2B"/>
    <w:multiLevelType w:val="multilevel"/>
    <w:tmpl w:val="40B4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8344C"/>
    <w:multiLevelType w:val="multilevel"/>
    <w:tmpl w:val="E952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71D54"/>
    <w:multiLevelType w:val="multilevel"/>
    <w:tmpl w:val="9314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C2D5D"/>
    <w:multiLevelType w:val="multilevel"/>
    <w:tmpl w:val="01F6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B6F7D"/>
    <w:multiLevelType w:val="multilevel"/>
    <w:tmpl w:val="9F10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70BEC"/>
    <w:multiLevelType w:val="multilevel"/>
    <w:tmpl w:val="FCDC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A3C3F"/>
    <w:multiLevelType w:val="multilevel"/>
    <w:tmpl w:val="FC0A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A04B8"/>
    <w:multiLevelType w:val="multilevel"/>
    <w:tmpl w:val="7E4A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16D91"/>
    <w:multiLevelType w:val="multilevel"/>
    <w:tmpl w:val="6684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0569BB"/>
    <w:multiLevelType w:val="multilevel"/>
    <w:tmpl w:val="EC2E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662AD4"/>
    <w:multiLevelType w:val="multilevel"/>
    <w:tmpl w:val="6834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447CDB"/>
    <w:multiLevelType w:val="multilevel"/>
    <w:tmpl w:val="6E4C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376B75"/>
    <w:multiLevelType w:val="multilevel"/>
    <w:tmpl w:val="7378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933A90"/>
    <w:multiLevelType w:val="multilevel"/>
    <w:tmpl w:val="B532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9F5F88"/>
    <w:multiLevelType w:val="multilevel"/>
    <w:tmpl w:val="5B18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527D2"/>
    <w:multiLevelType w:val="multilevel"/>
    <w:tmpl w:val="99D0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8273BD"/>
    <w:multiLevelType w:val="multilevel"/>
    <w:tmpl w:val="CC64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03646A"/>
    <w:multiLevelType w:val="hybridMultilevel"/>
    <w:tmpl w:val="E4981EF4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8" w15:restartNumberingAfterBreak="0">
    <w:nsid w:val="57354F3C"/>
    <w:multiLevelType w:val="multilevel"/>
    <w:tmpl w:val="FE5A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9C339C"/>
    <w:multiLevelType w:val="multilevel"/>
    <w:tmpl w:val="4E50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CB6EC5"/>
    <w:multiLevelType w:val="multilevel"/>
    <w:tmpl w:val="A35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717677"/>
    <w:multiLevelType w:val="multilevel"/>
    <w:tmpl w:val="2D8E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A7583C"/>
    <w:multiLevelType w:val="multilevel"/>
    <w:tmpl w:val="8DE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AB3B98"/>
    <w:multiLevelType w:val="hybridMultilevel"/>
    <w:tmpl w:val="12689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81D63"/>
    <w:multiLevelType w:val="hybridMultilevel"/>
    <w:tmpl w:val="1F94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622625"/>
    <w:multiLevelType w:val="multilevel"/>
    <w:tmpl w:val="48DA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DF79F9"/>
    <w:multiLevelType w:val="multilevel"/>
    <w:tmpl w:val="1E42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8D798C"/>
    <w:multiLevelType w:val="multilevel"/>
    <w:tmpl w:val="88EE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514C46"/>
    <w:multiLevelType w:val="multilevel"/>
    <w:tmpl w:val="AEFC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0349D9"/>
    <w:multiLevelType w:val="multilevel"/>
    <w:tmpl w:val="A484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B1ADD"/>
    <w:multiLevelType w:val="multilevel"/>
    <w:tmpl w:val="A18C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E9335C"/>
    <w:multiLevelType w:val="multilevel"/>
    <w:tmpl w:val="1C12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6E1973"/>
    <w:multiLevelType w:val="multilevel"/>
    <w:tmpl w:val="FE78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931E13"/>
    <w:multiLevelType w:val="multilevel"/>
    <w:tmpl w:val="CE62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113A3B"/>
    <w:multiLevelType w:val="multilevel"/>
    <w:tmpl w:val="7360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497E22"/>
    <w:multiLevelType w:val="multilevel"/>
    <w:tmpl w:val="5A94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B50A27"/>
    <w:multiLevelType w:val="multilevel"/>
    <w:tmpl w:val="3DF4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2"/>
  </w:num>
  <w:num w:numId="4">
    <w:abstractNumId w:val="16"/>
  </w:num>
  <w:num w:numId="5">
    <w:abstractNumId w:val="15"/>
  </w:num>
  <w:num w:numId="6">
    <w:abstractNumId w:val="38"/>
  </w:num>
  <w:num w:numId="7">
    <w:abstractNumId w:val="42"/>
  </w:num>
  <w:num w:numId="8">
    <w:abstractNumId w:val="5"/>
  </w:num>
  <w:num w:numId="9">
    <w:abstractNumId w:val="8"/>
  </w:num>
  <w:num w:numId="10">
    <w:abstractNumId w:val="35"/>
  </w:num>
  <w:num w:numId="11">
    <w:abstractNumId w:val="20"/>
  </w:num>
  <w:num w:numId="12">
    <w:abstractNumId w:val="34"/>
  </w:num>
  <w:num w:numId="13">
    <w:abstractNumId w:val="33"/>
  </w:num>
  <w:num w:numId="14">
    <w:abstractNumId w:val="27"/>
  </w:num>
  <w:num w:numId="15">
    <w:abstractNumId w:val="1"/>
  </w:num>
  <w:num w:numId="16">
    <w:abstractNumId w:val="36"/>
  </w:num>
  <w:num w:numId="17">
    <w:abstractNumId w:val="17"/>
  </w:num>
  <w:num w:numId="18">
    <w:abstractNumId w:val="18"/>
  </w:num>
  <w:num w:numId="19">
    <w:abstractNumId w:val="22"/>
  </w:num>
  <w:num w:numId="20">
    <w:abstractNumId w:val="44"/>
  </w:num>
  <w:num w:numId="21">
    <w:abstractNumId w:val="41"/>
  </w:num>
  <w:num w:numId="22">
    <w:abstractNumId w:val="6"/>
  </w:num>
  <w:num w:numId="23">
    <w:abstractNumId w:val="12"/>
  </w:num>
  <w:num w:numId="24">
    <w:abstractNumId w:val="26"/>
  </w:num>
  <w:num w:numId="25">
    <w:abstractNumId w:val="9"/>
  </w:num>
  <w:num w:numId="26">
    <w:abstractNumId w:val="29"/>
  </w:num>
  <w:num w:numId="27">
    <w:abstractNumId w:val="23"/>
  </w:num>
  <w:num w:numId="2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19"/>
  </w:num>
  <w:num w:numId="31">
    <w:abstractNumId w:val="2"/>
  </w:num>
  <w:num w:numId="32">
    <w:abstractNumId w:val="13"/>
  </w:num>
  <w:num w:numId="33">
    <w:abstractNumId w:val="11"/>
  </w:num>
  <w:num w:numId="34">
    <w:abstractNumId w:val="31"/>
  </w:num>
  <w:num w:numId="35">
    <w:abstractNumId w:val="3"/>
  </w:num>
  <w:num w:numId="36">
    <w:abstractNumId w:val="40"/>
  </w:num>
  <w:num w:numId="37">
    <w:abstractNumId w:val="21"/>
  </w:num>
  <w:num w:numId="38">
    <w:abstractNumId w:val="25"/>
  </w:num>
  <w:num w:numId="39">
    <w:abstractNumId w:val="46"/>
  </w:num>
  <w:num w:numId="40">
    <w:abstractNumId w:val="30"/>
  </w:num>
  <w:num w:numId="41">
    <w:abstractNumId w:val="45"/>
  </w:num>
  <w:num w:numId="42">
    <w:abstractNumId w:val="39"/>
  </w:num>
  <w:num w:numId="43">
    <w:abstractNumId w:val="28"/>
  </w:num>
  <w:num w:numId="44">
    <w:abstractNumId w:val="10"/>
  </w:num>
  <w:num w:numId="45">
    <w:abstractNumId w:val="14"/>
  </w:num>
  <w:num w:numId="46">
    <w:abstractNumId w:val="24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05"/>
    <w:rsid w:val="00021FEC"/>
    <w:rsid w:val="000B1484"/>
    <w:rsid w:val="000C353C"/>
    <w:rsid w:val="0013225E"/>
    <w:rsid w:val="001462C6"/>
    <w:rsid w:val="00157901"/>
    <w:rsid w:val="001D5D9C"/>
    <w:rsid w:val="00212C18"/>
    <w:rsid w:val="00257705"/>
    <w:rsid w:val="0026113A"/>
    <w:rsid w:val="002B397F"/>
    <w:rsid w:val="002B5CFF"/>
    <w:rsid w:val="002E10AA"/>
    <w:rsid w:val="00314029"/>
    <w:rsid w:val="003178E7"/>
    <w:rsid w:val="003439D2"/>
    <w:rsid w:val="0035137B"/>
    <w:rsid w:val="00357F31"/>
    <w:rsid w:val="00362A35"/>
    <w:rsid w:val="003874CF"/>
    <w:rsid w:val="0038792E"/>
    <w:rsid w:val="00394752"/>
    <w:rsid w:val="003B69D7"/>
    <w:rsid w:val="003D460F"/>
    <w:rsid w:val="003D6F71"/>
    <w:rsid w:val="004B4DD6"/>
    <w:rsid w:val="004D42A0"/>
    <w:rsid w:val="00544B04"/>
    <w:rsid w:val="005450EC"/>
    <w:rsid w:val="00594B29"/>
    <w:rsid w:val="00594CBA"/>
    <w:rsid w:val="005F1653"/>
    <w:rsid w:val="00636380"/>
    <w:rsid w:val="006A07C0"/>
    <w:rsid w:val="006B2B3C"/>
    <w:rsid w:val="006C1216"/>
    <w:rsid w:val="006C6FC7"/>
    <w:rsid w:val="006C7A04"/>
    <w:rsid w:val="006F225B"/>
    <w:rsid w:val="0071727D"/>
    <w:rsid w:val="00720FF0"/>
    <w:rsid w:val="00782E97"/>
    <w:rsid w:val="007B05CF"/>
    <w:rsid w:val="008026AB"/>
    <w:rsid w:val="0082368D"/>
    <w:rsid w:val="00824651"/>
    <w:rsid w:val="008D57E6"/>
    <w:rsid w:val="00907CAD"/>
    <w:rsid w:val="00936F78"/>
    <w:rsid w:val="00966D5D"/>
    <w:rsid w:val="0097745A"/>
    <w:rsid w:val="00981450"/>
    <w:rsid w:val="00983C1B"/>
    <w:rsid w:val="009F2DF6"/>
    <w:rsid w:val="009F5B8E"/>
    <w:rsid w:val="00A13933"/>
    <w:rsid w:val="00A20E64"/>
    <w:rsid w:val="00A613F3"/>
    <w:rsid w:val="00A97FB4"/>
    <w:rsid w:val="00AC3472"/>
    <w:rsid w:val="00AC4515"/>
    <w:rsid w:val="00AE31C3"/>
    <w:rsid w:val="00B07533"/>
    <w:rsid w:val="00B23F92"/>
    <w:rsid w:val="00B44360"/>
    <w:rsid w:val="00B6230B"/>
    <w:rsid w:val="00B86C28"/>
    <w:rsid w:val="00B953C4"/>
    <w:rsid w:val="00BC3F03"/>
    <w:rsid w:val="00BD327D"/>
    <w:rsid w:val="00BE51C8"/>
    <w:rsid w:val="00BF4947"/>
    <w:rsid w:val="00BF6EB8"/>
    <w:rsid w:val="00BF7811"/>
    <w:rsid w:val="00C85B30"/>
    <w:rsid w:val="00CC06B5"/>
    <w:rsid w:val="00CE14A0"/>
    <w:rsid w:val="00CF1C66"/>
    <w:rsid w:val="00D30CCF"/>
    <w:rsid w:val="00D57C1C"/>
    <w:rsid w:val="00D70798"/>
    <w:rsid w:val="00DC57F8"/>
    <w:rsid w:val="00DD0D40"/>
    <w:rsid w:val="00DD284A"/>
    <w:rsid w:val="00DD6E5F"/>
    <w:rsid w:val="00DD7B28"/>
    <w:rsid w:val="00E27FE3"/>
    <w:rsid w:val="00E922C6"/>
    <w:rsid w:val="00EF0095"/>
    <w:rsid w:val="00EF1F23"/>
    <w:rsid w:val="00F16FC3"/>
    <w:rsid w:val="00F33260"/>
    <w:rsid w:val="00F84F88"/>
    <w:rsid w:val="2F076B65"/>
    <w:rsid w:val="3EB2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BBF109"/>
  <w15:docId w15:val="{68121EE6-7331-46BB-BC51-E5D50E20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5C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17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78E7"/>
    <w:rPr>
      <w:b/>
      <w:bCs/>
    </w:rPr>
  </w:style>
  <w:style w:type="paragraph" w:styleId="ListParagraph">
    <w:name w:val="List Paragraph"/>
    <w:basedOn w:val="Normal"/>
    <w:uiPriority w:val="99"/>
    <w:rsid w:val="007B0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2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327D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6C1216"/>
    <w:rPr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71D07-25BA-4C04-80A9-08D59C95D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AYESHA FAYYAZ</cp:lastModifiedBy>
  <cp:revision>5</cp:revision>
  <cp:lastPrinted>2025-02-19T18:55:00Z</cp:lastPrinted>
  <dcterms:created xsi:type="dcterms:W3CDTF">2025-05-25T13:30:00Z</dcterms:created>
  <dcterms:modified xsi:type="dcterms:W3CDTF">2025-07-08T09:35:00Z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B6274A9A13234150BF937FF711E605F8_13</vt:lpwstr>
  </property>
</Properties>
</file>