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3F3" w:rsidRPr="00A4296B" w:rsidRDefault="006C03F3" w:rsidP="006C03F3">
      <w:pPr>
        <w:pStyle w:val="Title"/>
        <w:jc w:val="center"/>
        <w:rPr>
          <w:color w:val="000000" w:themeColor="text1"/>
          <w:sz w:val="44"/>
          <w:szCs w:val="44"/>
        </w:rPr>
      </w:pPr>
      <w:r>
        <w:br/>
      </w:r>
      <w:r w:rsidRPr="00A4296B">
        <w:rPr>
          <w:color w:val="000000" w:themeColor="text1"/>
          <w:sz w:val="44"/>
          <w:szCs w:val="44"/>
        </w:rPr>
        <w:t>PROJECT PHASE 1</w:t>
      </w:r>
    </w:p>
    <w:p w:rsidR="004E666E" w:rsidRDefault="006C03F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C03F3">
        <w:rPr>
          <w:rFonts w:ascii="Times New Roman" w:hAnsi="Times New Roman" w:cs="Times New Roman"/>
          <w:color w:val="000000" w:themeColor="text1"/>
        </w:rPr>
        <w:t>TECHNOLOGY STACK</w:t>
      </w:r>
    </w:p>
    <w:p w:rsidR="006C03F3" w:rsidRPr="006C03F3" w:rsidRDefault="006C03F3" w:rsidP="006C03F3">
      <w:bookmarkStart w:id="0" w:name="_GoBack"/>
      <w:bookmarkEnd w:id="0"/>
    </w:p>
    <w:p w:rsidR="006C03F3" w:rsidRPr="00A4296B" w:rsidRDefault="006C03F3" w:rsidP="006C03F3">
      <w:pPr>
        <w:rPr>
          <w:rFonts w:ascii="Times New Roman" w:hAnsi="Times New Roman" w:cs="Times New Roman"/>
          <w:sz w:val="28"/>
          <w:szCs w:val="28"/>
        </w:rPr>
      </w:pPr>
      <w:r w:rsidRPr="00A4296B">
        <w:rPr>
          <w:rFonts w:ascii="Times New Roman" w:hAnsi="Times New Roman" w:cs="Times New Roman"/>
          <w:sz w:val="28"/>
          <w:szCs w:val="28"/>
        </w:rPr>
        <w:t>Date : 26 December 2025</w:t>
      </w:r>
      <w:r w:rsidRPr="00A4296B">
        <w:rPr>
          <w:rFonts w:ascii="Times New Roman" w:hAnsi="Times New Roman" w:cs="Times New Roman"/>
          <w:sz w:val="28"/>
          <w:szCs w:val="28"/>
        </w:rPr>
        <w:br/>
      </w:r>
      <w:r w:rsidRPr="00A4296B">
        <w:rPr>
          <w:rFonts w:ascii="Times New Roman" w:hAnsi="Times New Roman" w:cs="Times New Roman"/>
          <w:sz w:val="28"/>
          <w:szCs w:val="28"/>
        </w:rPr>
        <w:br/>
        <w:t xml:space="preserve">Project Name : </w:t>
      </w:r>
      <w:r w:rsidRPr="00A4296B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</w:p>
    <w:p w:rsidR="006C03F3" w:rsidRPr="006C03F3" w:rsidRDefault="006C03F3" w:rsidP="006C03F3"/>
    <w:p w:rsidR="004E666E" w:rsidRPr="006C03F3" w:rsidRDefault="006C03F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Introduction</w:t>
      </w:r>
    </w:p>
    <w:p w:rsidR="006C03F3" w:rsidRPr="006C03F3" w:rsidRDefault="006C03F3" w:rsidP="006C03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document describes the technology stack used for the project 'An Employee Requests Installation of Licensed Software through the Service Catalog'. The solution is implemented using the 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ServiceNow platform to automate licensed software installation requests.</w:t>
      </w:r>
    </w:p>
    <w:p w:rsidR="006C03F3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666E" w:rsidRPr="006C03F3" w:rsidRDefault="006C03F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Architecture Overview</w:t>
      </w:r>
    </w:p>
    <w:p w:rsidR="006C03F3" w:rsidRPr="006C03F3" w:rsidRDefault="006C03F3" w:rsidP="006C03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The architecture follows a cloud-based SaaS model provided by ServiceNow.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It includes presentation, application, and data laye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rs within a single unified platform.</w:t>
      </w:r>
    </w:p>
    <w:p w:rsidR="006C03F3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666E" w:rsidRPr="006C03F3" w:rsidRDefault="006C03F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Components and Technologies</w:t>
      </w:r>
    </w:p>
    <w:p w:rsidR="006C03F3" w:rsidRPr="006C03F3" w:rsidRDefault="006C03F3" w:rsidP="006C03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User Interface: Service Portal, Catalog Forms, UI Policies.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Application Logic: Workflows, Flow Designer, Business Rules, Client Scripts.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Databas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e: ServiceNow tables such as sc_request, sc_req_item, sc_task.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Security: Role-based Access Control, ACLs, approvals.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Infrastructure: ServiceNow Cloud.</w:t>
      </w:r>
    </w:p>
    <w:p w:rsidR="004E666E" w:rsidRPr="006C03F3" w:rsidRDefault="006C03F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Application Characteristics</w:t>
      </w:r>
    </w:p>
    <w:p w:rsidR="006C03F3" w:rsidRPr="006C03F3" w:rsidRDefault="006C03F3" w:rsidP="006C03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C03F3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Security,</w:t>
      </w:r>
    </w:p>
    <w:p w:rsidR="006C03F3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calability, </w:t>
      </w:r>
    </w:p>
    <w:p w:rsidR="006C03F3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igh availability, and</w:t>
      </w:r>
    </w:p>
    <w:p w:rsidR="004E666E" w:rsidRPr="006C03F3" w:rsidRDefault="006C03F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6C03F3">
        <w:rPr>
          <w:rFonts w:ascii="Times New Roman" w:hAnsi="Times New Roman" w:cs="Times New Roman"/>
          <w:color w:val="000000" w:themeColor="text1"/>
          <w:sz w:val="28"/>
          <w:szCs w:val="28"/>
        </w:rPr>
        <w:t>erformance are inherently supported by ServiceNow SaaS.</w:t>
      </w:r>
    </w:p>
    <w:p w:rsidR="004E666E" w:rsidRPr="006C03F3" w:rsidRDefault="004E666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E666E" w:rsidRPr="006C0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66E"/>
    <w:rsid w:val="006C03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F5B51"/>
  <w14:defaultImageDpi w14:val="300"/>
  <w15:docId w15:val="{78D7A283-7D61-4DE1-AC7E-C14AB29F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4D4AC9-BE66-437B-99DD-2E0432308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2025-12-27T15:13:00Z</dcterms:created>
  <dcterms:modified xsi:type="dcterms:W3CDTF">2025-12-27T15:13:00Z</dcterms:modified>
  <cp:category/>
</cp:coreProperties>
</file>