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3402" w:rsidRPr="0037255C" w:rsidRDefault="00403402" w:rsidP="00403402">
      <w:pPr>
        <w:pStyle w:val="Title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PROJECT PHASE 5</w:t>
      </w:r>
      <w:bookmarkStart w:id="0" w:name="_GoBack"/>
      <w:bookmarkEnd w:id="0"/>
    </w:p>
    <w:p w:rsidR="00403402" w:rsidRDefault="00403402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403402">
        <w:rPr>
          <w:rFonts w:ascii="Times New Roman" w:hAnsi="Times New Roman" w:cs="Times New Roman"/>
          <w:color w:val="000000" w:themeColor="text1"/>
        </w:rPr>
        <w:t>Final Evaluation &amp; Results</w:t>
      </w:r>
    </w:p>
    <w:p w:rsidR="00406307" w:rsidRDefault="00403402">
      <w:pPr>
        <w:pStyle w:val="Heading1"/>
        <w:rPr>
          <w:rFonts w:ascii="Times New Roman" w:hAnsi="Times New Roman" w:cs="Times New Roman"/>
          <w:b w:val="0"/>
          <w:color w:val="000000" w:themeColor="text1"/>
        </w:rPr>
      </w:pPr>
      <w:r w:rsidRPr="00403402">
        <w:rPr>
          <w:rFonts w:ascii="Times New Roman" w:hAnsi="Times New Roman" w:cs="Times New Roman"/>
          <w:b w:val="0"/>
          <w:color w:val="000000" w:themeColor="text1"/>
        </w:rPr>
        <w:t>Date : 26 December 2025</w:t>
      </w:r>
      <w:r w:rsidRPr="00403402">
        <w:rPr>
          <w:rFonts w:ascii="Times New Roman" w:hAnsi="Times New Roman" w:cs="Times New Roman"/>
          <w:color w:val="000000" w:themeColor="text1"/>
        </w:rPr>
        <w:br/>
      </w:r>
      <w:r w:rsidRPr="00403402">
        <w:rPr>
          <w:rFonts w:ascii="Times New Roman" w:hAnsi="Times New Roman" w:cs="Times New Roman"/>
          <w:color w:val="000000" w:themeColor="text1"/>
        </w:rPr>
        <w:br/>
      </w:r>
      <w:r w:rsidRPr="00403402">
        <w:rPr>
          <w:rFonts w:ascii="Times New Roman" w:hAnsi="Times New Roman" w:cs="Times New Roman"/>
          <w:b w:val="0"/>
          <w:color w:val="000000" w:themeColor="text1"/>
        </w:rPr>
        <w:t>Project Name: An Employee Requests Installation of Licensed Software through the Service Catalog</w:t>
      </w:r>
    </w:p>
    <w:p w:rsidR="00403402" w:rsidRPr="00403402" w:rsidRDefault="00403402" w:rsidP="00403402"/>
    <w:p w:rsidR="00406307" w:rsidRDefault="00403402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3402">
        <w:rPr>
          <w:rFonts w:ascii="Times New Roman" w:hAnsi="Times New Roman" w:cs="Times New Roman"/>
          <w:color w:val="000000" w:themeColor="text1"/>
          <w:sz w:val="28"/>
          <w:szCs w:val="28"/>
        </w:rPr>
        <w:t>Evaluation Overview</w:t>
      </w:r>
    </w:p>
    <w:p w:rsidR="00403402" w:rsidRPr="00403402" w:rsidRDefault="00403402" w:rsidP="00403402"/>
    <w:p w:rsidR="00406307" w:rsidRPr="00403402" w:rsidRDefault="00403402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3402">
        <w:rPr>
          <w:rFonts w:ascii="Times New Roman" w:hAnsi="Times New Roman" w:cs="Times New Roman"/>
          <w:color w:val="000000" w:themeColor="text1"/>
          <w:sz w:val="28"/>
          <w:szCs w:val="28"/>
        </w:rPr>
        <w:t>This document summarizes the final evaluation of the ServiceNow automation solution.</w:t>
      </w:r>
    </w:p>
    <w:p w:rsidR="00406307" w:rsidRPr="00403402" w:rsidRDefault="00403402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34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Evaluation was </w:t>
      </w:r>
      <w:r w:rsidRPr="00403402">
        <w:rPr>
          <w:rFonts w:ascii="Times New Roman" w:hAnsi="Times New Roman" w:cs="Times New Roman"/>
          <w:color w:val="000000" w:themeColor="text1"/>
          <w:sz w:val="28"/>
          <w:szCs w:val="28"/>
        </w:rPr>
        <w:t>based on functional correctness, performance, usability, and compliance.</w:t>
      </w:r>
    </w:p>
    <w:p w:rsidR="00406307" w:rsidRPr="00403402" w:rsidRDefault="00403402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3402">
        <w:rPr>
          <w:rFonts w:ascii="Times New Roman" w:hAnsi="Times New Roman" w:cs="Times New Roman"/>
          <w:color w:val="000000" w:themeColor="text1"/>
          <w:sz w:val="28"/>
          <w:szCs w:val="28"/>
        </w:rPr>
        <w:t>The goal was to measure how effectively the solution addressed the initial business problem.</w:t>
      </w:r>
    </w:p>
    <w:p w:rsidR="00403402" w:rsidRDefault="00403402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06307" w:rsidRDefault="00403402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3402">
        <w:rPr>
          <w:rFonts w:ascii="Times New Roman" w:hAnsi="Times New Roman" w:cs="Times New Roman"/>
          <w:color w:val="000000" w:themeColor="text1"/>
          <w:sz w:val="28"/>
          <w:szCs w:val="28"/>
        </w:rPr>
        <w:t>Achievement of Objectives</w:t>
      </w:r>
    </w:p>
    <w:p w:rsidR="00403402" w:rsidRPr="00403402" w:rsidRDefault="00403402" w:rsidP="00403402"/>
    <w:p w:rsidR="00406307" w:rsidRPr="00403402" w:rsidRDefault="00403402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3402">
        <w:rPr>
          <w:rFonts w:ascii="Times New Roman" w:hAnsi="Times New Roman" w:cs="Times New Roman"/>
          <w:color w:val="000000" w:themeColor="text1"/>
          <w:sz w:val="28"/>
          <w:szCs w:val="28"/>
        </w:rPr>
        <w:t>Manual effort in handling software</w:t>
      </w:r>
      <w:r w:rsidRPr="004034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requests was significantly reduced.</w:t>
      </w:r>
    </w:p>
    <w:p w:rsidR="00406307" w:rsidRPr="00403402" w:rsidRDefault="00403402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3402">
        <w:rPr>
          <w:rFonts w:ascii="Times New Roman" w:hAnsi="Times New Roman" w:cs="Times New Roman"/>
          <w:color w:val="000000" w:themeColor="text1"/>
          <w:sz w:val="28"/>
          <w:szCs w:val="28"/>
        </w:rPr>
        <w:t>Approval turnaround time improved through automation.</w:t>
      </w:r>
    </w:p>
    <w:p w:rsidR="00406307" w:rsidRDefault="00403402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3402">
        <w:rPr>
          <w:rFonts w:ascii="Times New Roman" w:hAnsi="Times New Roman" w:cs="Times New Roman"/>
          <w:color w:val="000000" w:themeColor="text1"/>
          <w:sz w:val="28"/>
          <w:szCs w:val="28"/>
        </w:rPr>
        <w:t>Request visibility and tracking were enhanced for users and IT teams.</w:t>
      </w:r>
    </w:p>
    <w:p w:rsidR="00403402" w:rsidRDefault="00403402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03402" w:rsidRDefault="00403402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03402" w:rsidRDefault="00403402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03402" w:rsidRPr="00403402" w:rsidRDefault="00403402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06307" w:rsidRDefault="00403402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3402">
        <w:rPr>
          <w:rFonts w:ascii="Times New Roman" w:hAnsi="Times New Roman" w:cs="Times New Roman"/>
          <w:color w:val="000000" w:themeColor="text1"/>
          <w:sz w:val="28"/>
          <w:szCs w:val="28"/>
        </w:rPr>
        <w:t>Business and Operation</w:t>
      </w:r>
      <w:r w:rsidRPr="00403402">
        <w:rPr>
          <w:rFonts w:ascii="Times New Roman" w:hAnsi="Times New Roman" w:cs="Times New Roman"/>
          <w:color w:val="000000" w:themeColor="text1"/>
          <w:sz w:val="28"/>
          <w:szCs w:val="28"/>
        </w:rPr>
        <w:t>al Impact</w:t>
      </w:r>
    </w:p>
    <w:p w:rsidR="00403402" w:rsidRPr="00403402" w:rsidRDefault="00403402" w:rsidP="00403402"/>
    <w:p w:rsidR="00406307" w:rsidRPr="00403402" w:rsidRDefault="00403402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3402">
        <w:rPr>
          <w:rFonts w:ascii="Times New Roman" w:hAnsi="Times New Roman" w:cs="Times New Roman"/>
          <w:color w:val="000000" w:themeColor="text1"/>
          <w:sz w:val="28"/>
          <w:szCs w:val="28"/>
        </w:rPr>
        <w:t>Improved IT operational efficiency.</w:t>
      </w:r>
    </w:p>
    <w:p w:rsidR="00406307" w:rsidRPr="00403402" w:rsidRDefault="00403402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3402">
        <w:rPr>
          <w:rFonts w:ascii="Times New Roman" w:hAnsi="Times New Roman" w:cs="Times New Roman"/>
          <w:color w:val="000000" w:themeColor="text1"/>
          <w:sz w:val="28"/>
          <w:szCs w:val="28"/>
        </w:rPr>
        <w:t>Enhanced compliance with licensing policies.</w:t>
      </w:r>
    </w:p>
    <w:p w:rsidR="00406307" w:rsidRPr="00403402" w:rsidRDefault="00403402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3402">
        <w:rPr>
          <w:rFonts w:ascii="Times New Roman" w:hAnsi="Times New Roman" w:cs="Times New Roman"/>
          <w:color w:val="000000" w:themeColor="text1"/>
          <w:sz w:val="28"/>
          <w:szCs w:val="28"/>
        </w:rPr>
        <w:t>Higher employee satisfaction due to faster service delivery.</w:t>
      </w:r>
    </w:p>
    <w:p w:rsidR="00403402" w:rsidRDefault="00403402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06307" w:rsidRDefault="00403402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3402">
        <w:rPr>
          <w:rFonts w:ascii="Times New Roman" w:hAnsi="Times New Roman" w:cs="Times New Roman"/>
          <w:color w:val="000000" w:themeColor="text1"/>
          <w:sz w:val="28"/>
          <w:szCs w:val="28"/>
        </w:rPr>
        <w:t>Lessons Learned</w:t>
      </w:r>
    </w:p>
    <w:p w:rsidR="00403402" w:rsidRPr="00403402" w:rsidRDefault="00403402" w:rsidP="00403402"/>
    <w:p w:rsidR="00406307" w:rsidRPr="00403402" w:rsidRDefault="00403402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3402">
        <w:rPr>
          <w:rFonts w:ascii="Times New Roman" w:hAnsi="Times New Roman" w:cs="Times New Roman"/>
          <w:color w:val="000000" w:themeColor="text1"/>
          <w:sz w:val="28"/>
          <w:szCs w:val="28"/>
        </w:rPr>
        <w:t>Early stakeholder involvement improved requirement clarity.</w:t>
      </w:r>
    </w:p>
    <w:p w:rsidR="00406307" w:rsidRPr="00403402" w:rsidRDefault="00403402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3402">
        <w:rPr>
          <w:rFonts w:ascii="Times New Roman" w:hAnsi="Times New Roman" w:cs="Times New Roman"/>
          <w:color w:val="000000" w:themeColor="text1"/>
          <w:sz w:val="28"/>
          <w:szCs w:val="28"/>
        </w:rPr>
        <w:t>Iterative testing reduced rework.</w:t>
      </w:r>
    </w:p>
    <w:p w:rsidR="00406307" w:rsidRDefault="00403402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3402">
        <w:rPr>
          <w:rFonts w:ascii="Times New Roman" w:hAnsi="Times New Roman" w:cs="Times New Roman"/>
          <w:color w:val="000000" w:themeColor="text1"/>
          <w:sz w:val="28"/>
          <w:szCs w:val="28"/>
        </w:rPr>
        <w:t>Standardized workflows simplified maintenance.</w:t>
      </w:r>
    </w:p>
    <w:p w:rsidR="00403402" w:rsidRPr="00403402" w:rsidRDefault="00403402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06307" w:rsidRDefault="00403402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3402">
        <w:rPr>
          <w:rFonts w:ascii="Times New Roman" w:hAnsi="Times New Roman" w:cs="Times New Roman"/>
          <w:color w:val="000000" w:themeColor="text1"/>
          <w:sz w:val="28"/>
          <w:szCs w:val="28"/>
        </w:rPr>
        <w:t>Future Enhancements</w:t>
      </w:r>
    </w:p>
    <w:p w:rsidR="00403402" w:rsidRPr="00403402" w:rsidRDefault="00403402" w:rsidP="00403402"/>
    <w:p w:rsidR="00406307" w:rsidRPr="00403402" w:rsidRDefault="00403402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3402">
        <w:rPr>
          <w:rFonts w:ascii="Times New Roman" w:hAnsi="Times New Roman" w:cs="Times New Roman"/>
          <w:color w:val="000000" w:themeColor="text1"/>
          <w:sz w:val="28"/>
          <w:szCs w:val="28"/>
        </w:rPr>
        <w:t>Integration with license management systems.</w:t>
      </w:r>
    </w:p>
    <w:p w:rsidR="00406307" w:rsidRPr="00403402" w:rsidRDefault="00403402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3402">
        <w:rPr>
          <w:rFonts w:ascii="Times New Roman" w:hAnsi="Times New Roman" w:cs="Times New Roman"/>
          <w:color w:val="000000" w:themeColor="text1"/>
          <w:sz w:val="28"/>
          <w:szCs w:val="28"/>
        </w:rPr>
        <w:t>Advanced analytics and reporting.</w:t>
      </w:r>
    </w:p>
    <w:p w:rsidR="00406307" w:rsidRPr="00403402" w:rsidRDefault="00403402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3402">
        <w:rPr>
          <w:rFonts w:ascii="Times New Roman" w:hAnsi="Times New Roman" w:cs="Times New Roman"/>
          <w:color w:val="000000" w:themeColor="text1"/>
          <w:sz w:val="28"/>
          <w:szCs w:val="28"/>
        </w:rPr>
        <w:t>AI-based approva</w:t>
      </w:r>
      <w:r w:rsidRPr="00403402">
        <w:rPr>
          <w:rFonts w:ascii="Times New Roman" w:hAnsi="Times New Roman" w:cs="Times New Roman"/>
          <w:color w:val="000000" w:themeColor="text1"/>
          <w:sz w:val="28"/>
          <w:szCs w:val="28"/>
        </w:rPr>
        <w:t>l recommendations.</w:t>
      </w:r>
    </w:p>
    <w:p w:rsidR="00406307" w:rsidRPr="00403402" w:rsidRDefault="00406307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406307" w:rsidRPr="004034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3402"/>
    <w:rsid w:val="004063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3DF318"/>
  <w14:defaultImageDpi w14:val="300"/>
  <w15:docId w15:val="{832C9860-6BEB-4466-86DF-6A9D6D8B0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A65BCD-A2C7-4B97-91DC-4628FEA3B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SRIVASAVI</cp:lastModifiedBy>
  <cp:revision>2</cp:revision>
  <dcterms:created xsi:type="dcterms:W3CDTF">2025-12-27T16:17:00Z</dcterms:created>
  <dcterms:modified xsi:type="dcterms:W3CDTF">2025-12-27T16:17:00Z</dcterms:modified>
  <cp:category/>
</cp:coreProperties>
</file>