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20" w:rsidRPr="007E43A2" w:rsidRDefault="00C3393A" w:rsidP="007E43A2">
      <w:pPr>
        <w:pStyle w:val="Subtitle"/>
        <w:jc w:val="center"/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</w:pPr>
      <w:r w:rsidRPr="007E43A2"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  <w:t xml:space="preserve">Smart </w:t>
      </w:r>
      <w:proofErr w:type="gramStart"/>
      <w:r w:rsidRPr="007E43A2"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  <w:t>Build</w:t>
      </w:r>
      <w:r w:rsidR="007E43A2" w:rsidRPr="007E43A2"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  <w:t xml:space="preserve">  </w:t>
      </w:r>
      <w:r w:rsidRPr="007E43A2"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  <w:t>:</w:t>
      </w:r>
      <w:proofErr w:type="gramEnd"/>
      <w:r w:rsidRPr="007E43A2"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  <w:t xml:space="preserve"> </w:t>
      </w:r>
      <w:r w:rsidR="007E43A2"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  <w:t xml:space="preserve"> </w:t>
      </w:r>
      <w:r w:rsidRPr="007E43A2">
        <w:rPr>
          <w:rStyle w:val="TitleChar"/>
          <w:rFonts w:ascii="Arial" w:hAnsi="Arial" w:cs="Arial"/>
          <w:b/>
          <w:i w:val="0"/>
          <w:color w:val="000000" w:themeColor="text1"/>
          <w:sz w:val="32"/>
          <w:szCs w:val="24"/>
          <w:u w:val="single"/>
        </w:rPr>
        <w:t>Revolutionizing Home Construction with Intelligent Material Estimation</w:t>
      </w:r>
    </w:p>
    <w:p w:rsidR="009D0552" w:rsidRPr="007E43A2" w:rsidRDefault="009D0552" w:rsidP="009D0552">
      <w:pPr>
        <w:pStyle w:val="Heading1"/>
        <w:rPr>
          <w:rFonts w:ascii="Arial" w:hAnsi="Arial" w:cs="Arial"/>
          <w:color w:val="auto"/>
          <w:sz w:val="24"/>
          <w:szCs w:val="24"/>
          <w:u w:val="single"/>
        </w:rPr>
      </w:pPr>
      <w:r w:rsidRPr="007E43A2">
        <w:rPr>
          <w:rFonts w:ascii="Arial" w:hAnsi="Arial" w:cs="Arial"/>
          <w:color w:val="auto"/>
          <w:sz w:val="24"/>
          <w:szCs w:val="24"/>
          <w:u w:val="single"/>
        </w:rPr>
        <w:t>Introduction:</w:t>
      </w:r>
    </w:p>
    <w:p w:rsidR="007E43A2" w:rsidRPr="007E43A2" w:rsidRDefault="007E43A2" w:rsidP="007E43A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D0552" w:rsidRPr="007E43A2" w:rsidRDefault="007E43A2" w:rsidP="00AC0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2F7" w:rsidRPr="007E43A2">
        <w:rPr>
          <w:rFonts w:ascii="Arial" w:hAnsi="Arial" w:cs="Arial"/>
          <w:sz w:val="24"/>
          <w:szCs w:val="24"/>
        </w:rPr>
        <w:t>In the dynamic landscape of modern living, the dream of building a personalized home often comes</w:t>
      </w:r>
      <w:r w:rsidR="00333680">
        <w:rPr>
          <w:rFonts w:ascii="Arial" w:hAnsi="Arial" w:cs="Arial"/>
          <w:sz w:val="24"/>
          <w:szCs w:val="24"/>
        </w:rPr>
        <w:t xml:space="preserve"> with its own set of challenges and </w:t>
      </w:r>
      <w:r w:rsidR="00333680" w:rsidRPr="00333680">
        <w:rPr>
          <w:rFonts w:ascii="Arial" w:hAnsi="Arial" w:cs="Arial"/>
          <w:sz w:val="24"/>
          <w:szCs w:val="24"/>
        </w:rPr>
        <w:t>t</w:t>
      </w:r>
      <w:r w:rsidR="00333680" w:rsidRPr="00333680">
        <w:rPr>
          <w:rFonts w:ascii="Arial" w:hAnsi="Arial" w:cs="Arial"/>
          <w:sz w:val="24"/>
          <w:szCs w:val="24"/>
        </w:rPr>
        <w:t>he main challenge is accurately figuring out how much construction material is needed.</w:t>
      </w:r>
      <w:r w:rsidR="005532F7" w:rsidRPr="00333680">
        <w:rPr>
          <w:rFonts w:ascii="Arial" w:hAnsi="Arial" w:cs="Arial"/>
          <w:sz w:val="24"/>
          <w:szCs w:val="24"/>
        </w:rPr>
        <w:t xml:space="preserve"> </w:t>
      </w:r>
      <w:r w:rsidR="005532F7" w:rsidRPr="007E43A2">
        <w:rPr>
          <w:rFonts w:ascii="Arial" w:hAnsi="Arial" w:cs="Arial"/>
          <w:sz w:val="24"/>
          <w:szCs w:val="24"/>
        </w:rPr>
        <w:t xml:space="preserve">Recognizing this prevalent issue, we introduce "Smart Build," an innovative solution designed to </w:t>
      </w:r>
      <w:r w:rsidR="00333680" w:rsidRPr="007E43A2">
        <w:rPr>
          <w:rFonts w:ascii="Arial" w:hAnsi="Arial" w:cs="Arial"/>
          <w:sz w:val="24"/>
          <w:szCs w:val="24"/>
        </w:rPr>
        <w:t>modernize</w:t>
      </w:r>
      <w:r w:rsidR="005532F7" w:rsidRPr="007E43A2">
        <w:rPr>
          <w:rFonts w:ascii="Arial" w:hAnsi="Arial" w:cs="Arial"/>
          <w:sz w:val="24"/>
          <w:szCs w:val="24"/>
        </w:rPr>
        <w:t xml:space="preserve"> the process of home construction by </w:t>
      </w:r>
      <w:r w:rsidR="00333680">
        <w:rPr>
          <w:rFonts w:ascii="Arial" w:hAnsi="Arial" w:cs="Arial"/>
          <w:sz w:val="24"/>
          <w:szCs w:val="24"/>
        </w:rPr>
        <w:t xml:space="preserve">using </w:t>
      </w:r>
      <w:r w:rsidR="005532F7" w:rsidRPr="007E43A2">
        <w:rPr>
          <w:rFonts w:ascii="Arial" w:hAnsi="Arial" w:cs="Arial"/>
          <w:sz w:val="24"/>
          <w:szCs w:val="24"/>
        </w:rPr>
        <w:t xml:space="preserve">the power of code and intelligent algorithms. </w:t>
      </w:r>
      <w:r w:rsidR="00AD19A9" w:rsidRPr="007E43A2">
        <w:rPr>
          <w:rFonts w:ascii="Arial" w:hAnsi="Arial" w:cs="Arial"/>
          <w:sz w:val="24"/>
          <w:szCs w:val="24"/>
        </w:rPr>
        <w:t>We will be able to address</w:t>
      </w:r>
      <w:r w:rsidR="005532F7" w:rsidRPr="007E43A2">
        <w:rPr>
          <w:rFonts w:ascii="Arial" w:hAnsi="Arial" w:cs="Arial"/>
          <w:sz w:val="24"/>
          <w:szCs w:val="24"/>
        </w:rPr>
        <w:t xml:space="preserve"> construction challenges with a code</w:t>
      </w:r>
      <w:r w:rsidR="00AD19A9" w:rsidRPr="007E43A2">
        <w:rPr>
          <w:rFonts w:ascii="Arial" w:hAnsi="Arial" w:cs="Arial"/>
          <w:sz w:val="24"/>
          <w:szCs w:val="24"/>
        </w:rPr>
        <w:t xml:space="preserve">-driven, user-focused approach. </w:t>
      </w:r>
      <w:r w:rsidR="005532F7" w:rsidRPr="007E43A2">
        <w:rPr>
          <w:rFonts w:ascii="Arial" w:hAnsi="Arial" w:cs="Arial"/>
          <w:sz w:val="24"/>
          <w:szCs w:val="24"/>
        </w:rPr>
        <w:t xml:space="preserve">Users </w:t>
      </w:r>
      <w:r w:rsidR="00AD19A9" w:rsidRPr="007E43A2">
        <w:rPr>
          <w:rFonts w:ascii="Arial" w:hAnsi="Arial" w:cs="Arial"/>
          <w:sz w:val="24"/>
          <w:szCs w:val="24"/>
        </w:rPr>
        <w:t xml:space="preserve">will be able to </w:t>
      </w:r>
      <w:r w:rsidR="005532F7" w:rsidRPr="007E43A2">
        <w:rPr>
          <w:rFonts w:ascii="Arial" w:hAnsi="Arial" w:cs="Arial"/>
          <w:sz w:val="24"/>
          <w:szCs w:val="24"/>
        </w:rPr>
        <w:t>input parameters for precise, personalized construction plans.</w:t>
      </w:r>
      <w:r w:rsidR="00AD19A9" w:rsidRPr="007E43A2">
        <w:rPr>
          <w:rFonts w:ascii="Arial" w:hAnsi="Arial" w:cs="Arial"/>
          <w:sz w:val="24"/>
          <w:szCs w:val="24"/>
        </w:rPr>
        <w:t xml:space="preserve"> </w:t>
      </w:r>
      <w:r w:rsidR="00333680" w:rsidRPr="007E43A2">
        <w:rPr>
          <w:rFonts w:ascii="Arial" w:hAnsi="Arial" w:cs="Arial"/>
          <w:sz w:val="24"/>
          <w:szCs w:val="24"/>
        </w:rPr>
        <w:t>Advanced</w:t>
      </w:r>
      <w:r w:rsidR="00AD19A9" w:rsidRPr="007E43A2">
        <w:rPr>
          <w:rFonts w:ascii="Arial" w:hAnsi="Arial" w:cs="Arial"/>
          <w:sz w:val="24"/>
          <w:szCs w:val="24"/>
        </w:rPr>
        <w:t xml:space="preserve"> code will ensure accurate material estimates. It will be flexible and scalable to accommodate future construction trends. Smart Build blends technology and human vision for a visionary approach. Not just a planning tool; it's a revolutionary solution for personalized, efficient, and future-ready dream homes.</w:t>
      </w:r>
    </w:p>
    <w:p w:rsidR="00EA0547" w:rsidRDefault="00EA0547" w:rsidP="00EA0547">
      <w:pPr>
        <w:pStyle w:val="Heading1"/>
        <w:rPr>
          <w:rFonts w:ascii="Arial" w:hAnsi="Arial" w:cs="Arial"/>
          <w:color w:val="auto"/>
          <w:sz w:val="24"/>
          <w:szCs w:val="24"/>
          <w:u w:val="single"/>
        </w:rPr>
      </w:pPr>
      <w:r w:rsidRPr="007E43A2">
        <w:rPr>
          <w:rFonts w:ascii="Arial" w:hAnsi="Arial" w:cs="Arial"/>
          <w:color w:val="auto"/>
          <w:sz w:val="24"/>
          <w:szCs w:val="24"/>
          <w:u w:val="single"/>
        </w:rPr>
        <w:t>Goals:</w:t>
      </w:r>
    </w:p>
    <w:p w:rsidR="007E43A2" w:rsidRPr="007E43A2" w:rsidRDefault="007E43A2" w:rsidP="007E43A2">
      <w:pPr>
        <w:spacing w:after="0"/>
      </w:pPr>
    </w:p>
    <w:p w:rsidR="00EA0547" w:rsidRPr="007E43A2" w:rsidRDefault="00AC082E" w:rsidP="00EA0547">
      <w:p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ab/>
      </w:r>
      <w:r w:rsidR="00727CFA" w:rsidRPr="007E43A2">
        <w:rPr>
          <w:rFonts w:ascii="Arial" w:hAnsi="Arial" w:cs="Arial"/>
          <w:sz w:val="24"/>
          <w:szCs w:val="24"/>
        </w:rPr>
        <w:t>Our main goals are to:</w:t>
      </w:r>
      <w:r w:rsidR="007E43A2">
        <w:rPr>
          <w:rFonts w:ascii="Arial" w:hAnsi="Arial" w:cs="Arial"/>
          <w:sz w:val="24"/>
          <w:szCs w:val="24"/>
        </w:rPr>
        <w:t>-</w:t>
      </w:r>
    </w:p>
    <w:p w:rsidR="00EA0547" w:rsidRPr="007E43A2" w:rsidRDefault="00EA0547" w:rsidP="00AC082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Provide precise estimates for construction materials.</w:t>
      </w:r>
    </w:p>
    <w:p w:rsidR="00EA0547" w:rsidRPr="007E43A2" w:rsidRDefault="00EA0547" w:rsidP="00AC082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Tailor construction plans to individual preferences.</w:t>
      </w:r>
    </w:p>
    <w:p w:rsidR="00727CFA" w:rsidRPr="007E43A2" w:rsidRDefault="00EA0547" w:rsidP="00AC082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Facilitate cost-effective choices within bud</w:t>
      </w:r>
      <w:r w:rsidR="00727CFA" w:rsidRPr="007E43A2">
        <w:rPr>
          <w:rFonts w:ascii="Arial" w:hAnsi="Arial" w:cs="Arial"/>
          <w:sz w:val="24"/>
          <w:szCs w:val="24"/>
        </w:rPr>
        <w:t>get limits.</w:t>
      </w:r>
    </w:p>
    <w:p w:rsidR="00EA0547" w:rsidRPr="007E43A2" w:rsidRDefault="00EA0547" w:rsidP="00AC082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Empower users with construction insights.</w:t>
      </w:r>
    </w:p>
    <w:p w:rsidR="00EA0547" w:rsidRPr="007E43A2" w:rsidRDefault="00EA0547" w:rsidP="00AC082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Ensure a seamless and user-friendly experience.</w:t>
      </w:r>
    </w:p>
    <w:p w:rsidR="00EA0547" w:rsidRPr="007E43A2" w:rsidRDefault="00EA0547" w:rsidP="00AC082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Promote eco-friendly material and construction options.</w:t>
      </w:r>
    </w:p>
    <w:p w:rsidR="00EA0547" w:rsidRPr="007E43A2" w:rsidRDefault="00EA0547" w:rsidP="00AC082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Evolve with industry changes and user needs.</w:t>
      </w:r>
    </w:p>
    <w:p w:rsidR="00727CFA" w:rsidRPr="007E43A2" w:rsidRDefault="006364B2" w:rsidP="00727CFA">
      <w:pPr>
        <w:pStyle w:val="Heading1"/>
        <w:rPr>
          <w:rFonts w:ascii="Arial" w:hAnsi="Arial" w:cs="Arial"/>
          <w:color w:val="auto"/>
          <w:sz w:val="24"/>
          <w:szCs w:val="24"/>
          <w:u w:val="single"/>
        </w:rPr>
      </w:pPr>
      <w:r>
        <w:rPr>
          <w:rFonts w:ascii="Arial" w:hAnsi="Arial" w:cs="Arial"/>
          <w:color w:val="auto"/>
          <w:sz w:val="24"/>
          <w:szCs w:val="24"/>
          <w:u w:val="single"/>
        </w:rPr>
        <w:t>O</w:t>
      </w:r>
      <w:bookmarkStart w:id="0" w:name="_GoBack"/>
      <w:bookmarkEnd w:id="0"/>
      <w:r w:rsidR="00727CFA" w:rsidRPr="007E43A2">
        <w:rPr>
          <w:rFonts w:ascii="Arial" w:hAnsi="Arial" w:cs="Arial"/>
          <w:color w:val="auto"/>
          <w:sz w:val="24"/>
          <w:szCs w:val="24"/>
          <w:u w:val="single"/>
        </w:rPr>
        <w:t>bjectives:</w:t>
      </w:r>
    </w:p>
    <w:p w:rsidR="007E43A2" w:rsidRDefault="007E43A2" w:rsidP="007E43A2">
      <w:pPr>
        <w:spacing w:after="0"/>
        <w:rPr>
          <w:rFonts w:ascii="Arial" w:hAnsi="Arial" w:cs="Arial"/>
          <w:sz w:val="24"/>
          <w:szCs w:val="24"/>
        </w:rPr>
      </w:pPr>
    </w:p>
    <w:p w:rsidR="00727CFA" w:rsidRPr="007E43A2" w:rsidRDefault="00AC082E" w:rsidP="00727CFA">
      <w:pPr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ab/>
      </w:r>
      <w:r w:rsidR="00727CFA" w:rsidRPr="007E43A2">
        <w:rPr>
          <w:rFonts w:ascii="Arial" w:hAnsi="Arial" w:cs="Arial"/>
          <w:sz w:val="24"/>
          <w:szCs w:val="24"/>
        </w:rPr>
        <w:t>Our main objectives are:</w:t>
      </w:r>
      <w:r w:rsidR="007E43A2">
        <w:rPr>
          <w:rFonts w:ascii="Arial" w:hAnsi="Arial" w:cs="Arial"/>
          <w:sz w:val="24"/>
          <w:szCs w:val="24"/>
        </w:rPr>
        <w:t>-</w:t>
      </w:r>
    </w:p>
    <w:p w:rsidR="00727CFA" w:rsidRPr="007E43A2" w:rsidRDefault="00727CFA" w:rsidP="00AC082E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Develop algorithms that consider room dimensions, quality, and budget constraints.</w:t>
      </w:r>
    </w:p>
    <w:p w:rsidR="00727CFA" w:rsidRPr="007E43A2" w:rsidRDefault="00727CFA" w:rsidP="00AC082E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Enable users to input room specifications, ensuring a customized approach.</w:t>
      </w:r>
    </w:p>
    <w:p w:rsidR="00727CFA" w:rsidRPr="007E43A2" w:rsidRDefault="00727CFA" w:rsidP="00AC082E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Implement an algorithm suggesting optimal material quantities and qualities.</w:t>
      </w:r>
    </w:p>
    <w:p w:rsidR="00727CFA" w:rsidRPr="007E43A2" w:rsidRDefault="00727CFA" w:rsidP="00AC082E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Integrate educational components to guide users in making informed choices.</w:t>
      </w:r>
    </w:p>
    <w:p w:rsidR="00727CFA" w:rsidRPr="007E43A2" w:rsidRDefault="00727CFA" w:rsidP="00AC082E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Conduct usability testing and refine the interface for accessibility.</w:t>
      </w:r>
    </w:p>
    <w:p w:rsidR="00727CFA" w:rsidRPr="007E43A2" w:rsidRDefault="00727CFA" w:rsidP="00AC082E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lastRenderedPageBreak/>
        <w:t>Integrate a sustainability module to educate and encourage green choices.</w:t>
      </w:r>
    </w:p>
    <w:p w:rsidR="009D0552" w:rsidRPr="007E43A2" w:rsidRDefault="00727CFA" w:rsidP="00AC082E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Establish a feedback mechanism for ongoing enhancements and updates.</w:t>
      </w:r>
    </w:p>
    <w:p w:rsidR="00AC082E" w:rsidRPr="007E43A2" w:rsidRDefault="00AC082E" w:rsidP="00AC082E">
      <w:pPr>
        <w:pStyle w:val="Heading1"/>
        <w:rPr>
          <w:rFonts w:ascii="Arial" w:hAnsi="Arial" w:cs="Arial"/>
          <w:color w:val="auto"/>
          <w:sz w:val="24"/>
          <w:szCs w:val="24"/>
          <w:u w:val="single"/>
        </w:rPr>
      </w:pPr>
      <w:r w:rsidRPr="007E43A2">
        <w:rPr>
          <w:rFonts w:ascii="Arial" w:hAnsi="Arial" w:cs="Arial"/>
          <w:color w:val="auto"/>
          <w:sz w:val="24"/>
          <w:szCs w:val="24"/>
          <w:u w:val="single"/>
        </w:rPr>
        <w:t>Technical Analysis of Smart Build Implementation:</w:t>
      </w:r>
    </w:p>
    <w:p w:rsidR="00AC082E" w:rsidRPr="007E43A2" w:rsidRDefault="00AC082E" w:rsidP="00AC082E">
      <w:pPr>
        <w:ind w:left="1080"/>
        <w:rPr>
          <w:rFonts w:ascii="Arial" w:hAnsi="Arial" w:cs="Arial"/>
          <w:sz w:val="24"/>
          <w:szCs w:val="24"/>
        </w:rPr>
      </w:pPr>
    </w:p>
    <w:p w:rsidR="00AC082E" w:rsidRPr="007E43A2" w:rsidRDefault="00AC082E" w:rsidP="00AC082E">
      <w:pPr>
        <w:pStyle w:val="ListParagraph"/>
        <w:numPr>
          <w:ilvl w:val="0"/>
          <w:numId w:val="9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Array Utilization for Material Categorization.</w:t>
      </w:r>
    </w:p>
    <w:p w:rsidR="00AC082E" w:rsidRPr="007E43A2" w:rsidRDefault="00AC082E" w:rsidP="00AC082E">
      <w:pPr>
        <w:pStyle w:val="ListParagraph"/>
        <w:numPr>
          <w:ilvl w:val="0"/>
          <w:numId w:val="9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Conditional Statements for Dynamic Material Assessment.</w:t>
      </w:r>
    </w:p>
    <w:p w:rsidR="00AC082E" w:rsidRPr="007E43A2" w:rsidRDefault="00AC082E" w:rsidP="00AC082E">
      <w:pPr>
        <w:pStyle w:val="ListParagraph"/>
        <w:numPr>
          <w:ilvl w:val="0"/>
          <w:numId w:val="9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Loops for Dynamic Room Calculation.</w:t>
      </w:r>
    </w:p>
    <w:p w:rsidR="00AC082E" w:rsidRPr="007E43A2" w:rsidRDefault="00AC082E" w:rsidP="00AC082E">
      <w:pPr>
        <w:pStyle w:val="ListParagraph"/>
        <w:numPr>
          <w:ilvl w:val="0"/>
          <w:numId w:val="9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Cost-Effective Decision-Making Algorithm.</w:t>
      </w:r>
    </w:p>
    <w:p w:rsidR="00AC082E" w:rsidRPr="007E43A2" w:rsidRDefault="00AC082E" w:rsidP="00AC082E">
      <w:pPr>
        <w:pStyle w:val="ListParagraph"/>
        <w:numPr>
          <w:ilvl w:val="0"/>
          <w:numId w:val="9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Flexible and Scalable Framework.</w:t>
      </w:r>
    </w:p>
    <w:p w:rsidR="00AC082E" w:rsidRPr="007E43A2" w:rsidRDefault="00AC082E" w:rsidP="00AC082E">
      <w:pPr>
        <w:pStyle w:val="Heading1"/>
        <w:rPr>
          <w:rFonts w:ascii="Arial" w:hAnsi="Arial" w:cs="Arial"/>
          <w:color w:val="auto"/>
          <w:sz w:val="24"/>
          <w:szCs w:val="24"/>
          <w:u w:val="single"/>
        </w:rPr>
      </w:pPr>
      <w:r w:rsidRPr="007E43A2">
        <w:rPr>
          <w:rFonts w:ascii="Arial" w:hAnsi="Arial" w:cs="Arial"/>
          <w:color w:val="auto"/>
          <w:sz w:val="24"/>
          <w:szCs w:val="24"/>
          <w:u w:val="single"/>
        </w:rPr>
        <w:t>Conclusion:</w:t>
      </w:r>
    </w:p>
    <w:p w:rsidR="00AC082E" w:rsidRPr="007E43A2" w:rsidRDefault="00AC082E" w:rsidP="007E43A2">
      <w:pPr>
        <w:spacing w:after="0"/>
        <w:rPr>
          <w:rFonts w:ascii="Arial" w:hAnsi="Arial" w:cs="Arial"/>
          <w:sz w:val="24"/>
          <w:szCs w:val="24"/>
        </w:rPr>
      </w:pPr>
    </w:p>
    <w:p w:rsidR="00AC082E" w:rsidRPr="007E43A2" w:rsidRDefault="00AC082E" w:rsidP="007E43A2">
      <w:pPr>
        <w:pStyle w:val="ListParagraph"/>
        <w:ind w:left="0" w:firstLine="720"/>
        <w:jc w:val="both"/>
        <w:rPr>
          <w:rFonts w:ascii="Arial" w:hAnsi="Arial" w:cs="Arial"/>
          <w:sz w:val="24"/>
          <w:szCs w:val="24"/>
        </w:rPr>
      </w:pPr>
      <w:r w:rsidRPr="007E43A2">
        <w:rPr>
          <w:rFonts w:ascii="Arial" w:hAnsi="Arial" w:cs="Arial"/>
          <w:sz w:val="24"/>
          <w:szCs w:val="24"/>
        </w:rPr>
        <w:t>Smart</w:t>
      </w:r>
      <w:r w:rsidR="007E43A2">
        <w:rPr>
          <w:rFonts w:ascii="Arial" w:hAnsi="Arial" w:cs="Arial"/>
          <w:sz w:val="24"/>
          <w:szCs w:val="24"/>
        </w:rPr>
        <w:t xml:space="preserve"> </w:t>
      </w:r>
      <w:r w:rsidRPr="007E43A2">
        <w:rPr>
          <w:rFonts w:ascii="Arial" w:hAnsi="Arial" w:cs="Arial"/>
          <w:sz w:val="24"/>
          <w:szCs w:val="24"/>
        </w:rPr>
        <w:t>Build redefines home construction by seamlessly combining user-centric design with advanced technology. Leveraging arrays, conditional statements, and loops, the system provides precise material estimates, dynamic decision-making, and adaptability. Its cost-effective algorithm ensures informed choices within budget constraints. Beyond immediate needs, Smart</w:t>
      </w:r>
      <w:r w:rsidR="007E43A2">
        <w:rPr>
          <w:rFonts w:ascii="Arial" w:hAnsi="Arial" w:cs="Arial"/>
          <w:sz w:val="24"/>
          <w:szCs w:val="24"/>
        </w:rPr>
        <w:t xml:space="preserve"> </w:t>
      </w:r>
      <w:r w:rsidRPr="007E43A2">
        <w:rPr>
          <w:rFonts w:ascii="Arial" w:hAnsi="Arial" w:cs="Arial"/>
          <w:sz w:val="24"/>
          <w:szCs w:val="24"/>
        </w:rPr>
        <w:t>Build's flexible framework anticipates future construction trends. It stands not just as a planning tool but as a revolutionary approach to realizing personalized, efficient, and forward-looking dream homes.</w:t>
      </w:r>
    </w:p>
    <w:p w:rsidR="00AC082E" w:rsidRPr="007E43A2" w:rsidRDefault="00AC082E" w:rsidP="00AC082E">
      <w:pPr>
        <w:ind w:left="1080"/>
        <w:rPr>
          <w:rFonts w:ascii="Arial" w:hAnsi="Arial" w:cs="Arial"/>
          <w:sz w:val="24"/>
          <w:szCs w:val="24"/>
        </w:rPr>
      </w:pPr>
    </w:p>
    <w:p w:rsidR="00727CFA" w:rsidRPr="007E43A2" w:rsidRDefault="00727CFA" w:rsidP="00AC082E">
      <w:pPr>
        <w:ind w:left="1080"/>
        <w:rPr>
          <w:rFonts w:ascii="Arial" w:hAnsi="Arial" w:cs="Arial"/>
          <w:sz w:val="24"/>
          <w:szCs w:val="24"/>
        </w:rPr>
      </w:pPr>
    </w:p>
    <w:sectPr w:rsidR="00727CFA" w:rsidRPr="007E43A2" w:rsidSect="00AC082E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571"/>
    <w:multiLevelType w:val="hybridMultilevel"/>
    <w:tmpl w:val="CF64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61CA"/>
    <w:multiLevelType w:val="hybridMultilevel"/>
    <w:tmpl w:val="7F12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2C06"/>
    <w:multiLevelType w:val="hybridMultilevel"/>
    <w:tmpl w:val="60B8E756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3">
    <w:nsid w:val="385A199A"/>
    <w:multiLevelType w:val="hybridMultilevel"/>
    <w:tmpl w:val="DBDC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303EC"/>
    <w:multiLevelType w:val="hybridMultilevel"/>
    <w:tmpl w:val="3F1A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E0683"/>
    <w:multiLevelType w:val="hybridMultilevel"/>
    <w:tmpl w:val="DC066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832E66"/>
    <w:multiLevelType w:val="hybridMultilevel"/>
    <w:tmpl w:val="98101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2DD1130"/>
    <w:multiLevelType w:val="hybridMultilevel"/>
    <w:tmpl w:val="C294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05D63"/>
    <w:multiLevelType w:val="hybridMultilevel"/>
    <w:tmpl w:val="CCBCF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9F4195"/>
    <w:multiLevelType w:val="hybridMultilevel"/>
    <w:tmpl w:val="79B82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002CE6"/>
    <w:multiLevelType w:val="hybridMultilevel"/>
    <w:tmpl w:val="6C461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3A"/>
    <w:rsid w:val="00333680"/>
    <w:rsid w:val="005532F7"/>
    <w:rsid w:val="006364B2"/>
    <w:rsid w:val="00727CFA"/>
    <w:rsid w:val="007B6620"/>
    <w:rsid w:val="007E43A2"/>
    <w:rsid w:val="00823AB9"/>
    <w:rsid w:val="009D0552"/>
    <w:rsid w:val="00AC082E"/>
    <w:rsid w:val="00AD19A9"/>
    <w:rsid w:val="00C3393A"/>
    <w:rsid w:val="00E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33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9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9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33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9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9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2023-12-09T15:39:00Z</dcterms:created>
  <dcterms:modified xsi:type="dcterms:W3CDTF">2023-12-10T16:23:00Z</dcterms:modified>
</cp:coreProperties>
</file>