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pBdr>
          <w:left w:val="single" w:color="000000" w:sz="36" w:space="12"/>
        </w:pBdr>
        <w:spacing w:after="120" w:before="0"/>
        <w:ind w:left="280"/>
        <w:jc w:val="left"/>
      </w:pPr>
      <w:r>
        <w:rPr>
          <w:rFonts w:ascii="Arial" w:cs="Arial" w:eastAsia="Arial" w:hAnsi="Arial"/>
          <w:b/>
          <w:bCs/>
          <w:color w:val="111111"/>
          <w:sz w:val="64"/>
          <w:szCs w:val="64"/>
        </w:rPr>
        <w:t xml:space="preserve">Developer Guide</w:t>
      </w:r>
    </w:p>
    <w:p>
      <w:pPr>
        <w:spacing w:after="80" w:before="0"/>
        <w:ind w:left="300"/>
        <w:jc w:val="left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Backend REST API  —  Full Reference &amp; Integration Guide</w:t>
      </w:r>
    </w:p>
    <w:p>
      <w:pPr>
        <w:spacing w:after="0" w:before="60"/>
        <w:ind w:left="30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 ·   April 22, 2026</w:t>
      </w:r>
    </w:p>
    <w:p>
      <w:pPr>
        <w:spacing w:after="0" w:before="600"/>
      </w:pPr>
    </w:p>
    <w:p>
      <w:pPr>
        <w:pBdr>
          <w:bottom w:val="single" w:color="000000" w:sz="6" w:space="1"/>
        </w:pBdr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Node.js  /  Express  /  JWT  /  Socket.io  /  Agora RTC</w:t>
      </w:r>
    </w:p>
    <w:p>
      <w:r>
        <w:br w:type="page"/>
      </w: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guide documents the complete REST API for the backend server. It covers authentication, data models, all available endpoints, request/response shapes, and integration examples. It is intended for frontend developers, mobile engineers, and third-party integrators.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1.1  Base URL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endpoints are relative to the server base URL, which depends on your environment: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http://localhost:&lt;PORT&gt;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Staging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https://staging.yourdomain.com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Production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https://api.yourdomain.com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1.2  Content Type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request and response bodies use JSON. Always include the following header on requests with a body:</w:t>
      </w:r>
    </w:p>
    <w:p>
      <w:pPr>
        <w:spacing w:after="80" w:before="0"/>
      </w:pP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Content-Type: application/json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1.3  Authentication Overview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Most read endpoints are public. Write operations on Kanban, Projects, and Messages require a valid JWT. Pass the token as a Bearer token in every protected request:</w:t>
      </w:r>
    </w:p>
    <w:p>
      <w:pPr>
        <w:spacing w:after="80" w:before="0"/>
      </w:pP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Authorization: Bearer &lt;your_jwt_token&gt;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JWTs are obtained via POST /login and expire after 1 hour. Refresh by logging in again.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1.4  Role-Based Access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Protected write endpoints additionally check the user's role. Accepted roles are listed per endpoint. The three roles are: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Admin  —  full access to all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Super  —  same as Admin for most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Editor  —  can create/edit Kanban columns and tasks</w:t>
      </w:r>
    </w:p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2. Endpoint Quick Reference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available endpoints at a glance. Auth column indicates whether a valid JWT is required.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3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/login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Authenticate, receive JWT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/register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user account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/verify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Validate JWT, return user info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/user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List all users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/user/profile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Search users by email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/project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a new project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/project/:uid/:id?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project(s) for a user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/project/:id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Update project fields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/project/:id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Delete a project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/calendar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 all calendar events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/calendar/:projectID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Fetch events grouped by 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/kanban/:id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Fetch kanban board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/kanban/:id/members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List project members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/kanban/:id/columns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a column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/kanban/:id/columns/:columnId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Delete a column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/kanban/:id/tasks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a task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/kanban/:id/tasks/:taskId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Update a task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/kanban/:id/tasks/:taskId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Delete a task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/kanban/:id/tasks/:taskId/move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Move task to another column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/messages/:userId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conversation messages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/token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Generate Agora RTC token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3. Authentication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POST  /login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Authenticates a user with email and password. Returns a signed JWT valid for 1 hour.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(required) — registered email address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(required) — user password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"message": "successful",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"token": "&lt;jwt_string&gt;"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Error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401  —  Invalid email or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500  —  Database error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POST  /register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Creates a new user account. Passwords must satisfy the complexity rules below.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(required) — must be unique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(required) — see password rules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Password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Minimum 8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 least one uppercase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 least one lowercase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 least 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At least one special character  (e.g.  !@#$%^&amp;*)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"message": "Account created successfully",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"user": { "id": 1, "uid": "abc123", "name": "Jane", "email": "jane@example.com" }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Error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400  —  Missing fields, invalid password, or email already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500  —  Database error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GET  /verify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Validates the JWT in the Authorization header and returns the decoded user object. Use this to check session validity on app load.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Headers Required</w:t>
      </w: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Authorization: Bearer &lt;token&gt;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"valid": true,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"user": { "id": 1, "uid": "abc123", "name": "Jane", "email": "jane@example.com", "role": "Admin" }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Error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401  —  Token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403  —  Token invalid or expired</w:t>
      </w:r>
    </w:p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4. Users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GET  /user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Returns the full list of registered users. Useful for populating member pickers.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"message": [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{ "id": 1, "uid": "abc123", "name": "Jane Doe", "email": "jane@example.com" },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...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]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POST  /user/profile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Searches users by email using a case-insensitive partial match. Useful for invite flows.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— partial search string (e.g. "jane" matches jane@example.com)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"message": [ { "id": 1, "uid": "abc123", "name": "Jane", "email": "jane@example.com" }, ... ]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5. Projects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POST  /project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Creates a new project and seeds its member list. The creator and projectManager fields must be full user objects so the server can initialise the users array.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projectData.projectName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projectData.projectDescription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projectData.projectCategory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projectData.projectPriority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 (e.g. High / Medium / Low)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projectData.projectManager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object  { email, uid }  (required)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projectData.creator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object  (required)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projectData.teamMembers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array of user objects  (optional)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projectData.duration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or number  (optional)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"message": "Project created successfully",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"data": { /* inserted project rows */ }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GET  /project/:uid/:id?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Fetches project data. The first path parameter is the user's uid (not email, despite the param name in code). Behaviour depends on whether :id is supplied: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Without :id  —  returns all projects that include this user as a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With :id  —  returns the single project matching :id, only if the user is a member</w:t>
      </w:r>
    </w:p>
    <w:p>
      <w:pPr>
        <w:spacing w:after="80" w:before="0"/>
      </w:pPr>
    </w:p>
    <w:p>
      <w:pPr>
        <w:pBdr>
          <w:left w:val="single" w:color="444444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Note: The :uid path param is named :email in the source code but is queried against the uid column. This is a known naming inconsistency.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200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Project object or array of projects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403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User is not a member of the requested project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404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Project with given :id not found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PATCH  /project/:id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Updates one or more fields on an existing project. Auth required — roles: Admin, Super.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  (all fields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array of user objects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or number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 "message": "Updated successfully", "data": { /* updated rows */ } }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DELETE  /project/:id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Permanently deletes a project by uid. Auth required — roles: Admin, Super.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 "message": "Project deleted" }</w:t>
      </w:r>
    </w:p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6. Calendar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POST  /calendar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Replaces all calendar events for a project atomically — existing entries are deleted first, then new ones are inserted. This is a full replace, not a merge.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projectID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events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object (required) — keys are date strings, values are arrays of event objects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Event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or number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time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(optional)  e.g. "14:30"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(optional)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meetingLink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(optional)  e.g. Zoom/Meet URL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Example Request Body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"projectID": "proj_abc123",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"events":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"2025-6-15": [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{ "id": 1, "title": "Sprint Review", "time": "10:00", "meetingLink": "https://..." }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]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}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 "message": "Calendar saved successfully", "projectID": "proj_abc123", "totalEvents": 3 }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Error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400  —  Missing projectID or malformed events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500  —  Database delete or insert failure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GET  /calendar/:projectID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Fetches all events for a project, grouped by date. Event IDs are returned as numbers.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"projectID": "proj_abc123",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"events":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"2025-6-15": [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{ "id": 1, "title": "Sprint Review", "time": "10:00", "description": "...", "meetingLink": "..." }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]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}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7. Kanban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Kanban module supports real-time updates via Socket.io. Every write operation broadcasts a socket event to connected clients on the same project room. Event names are listed per endpoint.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GET  /kanban/:id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Returns the complete board for a project — all columns and their tasks. No auth required.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"&lt;columnId&gt;":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"name": "To Do",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"tasks": [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{ "id": 1, "title": "Setup DB", "description": "...", "mentions": ["uid1", "uid2"] }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]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},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...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GET  /kanban/:id/members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Lists all unique project members. Used to populate the @mention picker in task forms.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[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{ "id": "uid1", "uid": "uid1", "name": "Jane Doe", "initial": "J" },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...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]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POST  /kanban/:id/columns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Creates a new column on the board. Auth required — roles: Admin, Super, Editor.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Socket event broadcast: kanban_column_created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(required) — column title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Returns the newly created column object including its assigned id and position.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DELETE  /kanban/:id/columns/:columnId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Deletes a column and all its tasks. Auth required — roles: Admin, Super, Editor.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Socket event broadcast: kanban_column_deleted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 "success": true }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POST  /kanban/:id/tasks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Creates a task inside a specified column. Auth required — roles: Admin, Super, Editor.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Socket event broadcast: kanban_task_created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columnId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number (required) — target column 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(optional)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mentions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array of uid strings (optional) — users to notify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Returns the created task object plus resolved mentions array.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PUT  /kanban/:id/tasks/:taskId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Updates a task's title, description, or mentions. Auth required — roles: Admin, Super, Editor.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Socket event broadcast: kanban_task_updated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  (all fields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mentions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array of uid strings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DELETE  /kanban/:id/tasks/:taskId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Deletes a task. Auth required — roles: Admin, Super, Editor.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Socket event broadcast: kanban_task_deleted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 "success": true }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PUT  /kanban/:id/tasks/:taskId/move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Moves a task to a different column and recalculates its position. Auth required — roles: Admin, Super, Editor.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Socket event broadcast: kanban_task_updated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targetColumnId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number (required) — destination column id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Returns the updated task object with new column_id and position fields.</w:t>
      </w:r>
    </w:p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8. Messages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GET  /messages/:userId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Returns the full message history between the authenticated user and the user identified by :userId. Auth required.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userId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— the uid of the other conversation participant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"messages": [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{ "id": 1, "senderId": "uid1", "receiverId": "uid2", "text": "Hello!", "createdAt": "2025-06-15T10:00:00Z" },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...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]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9. Agora RTC Token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GET  /token   (alias: /access_token)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Generates a short-lived Agora RTC token for joining a video or audio channel. Responses carry no-cache headers; tokens should not be stored or reused across sessions.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AGORA_APP_ID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Your Agora application 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AGORA_APP_CERT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Your Agora application certificate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channelName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string (optional) — if omitted, a random 8-character name is generated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Response  200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"channelName": "room_xyz",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"uid": 84721,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"token": "&lt;agora_rtc_token&gt;"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Error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500  —  AGORA_APP_ID or AGORA_APP_CERT not set in environment</w:t>
      </w:r>
    </w:p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10. Error Handling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Response Shape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error responses return a JSON body. Two formats are used depending on the route:</w:t>
      </w:r>
    </w:p>
    <w:p>
      <w:pPr>
        <w:spacing w:after="80" w:before="0"/>
      </w:pP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 "error": "Internal server error" }</w:t>
      </w:r>
    </w:p>
    <w:p>
      <w:pPr>
        <w:spacing w:after="40" w:before="0"/>
      </w:pP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{ "message": "Database error", "error": &lt;error_detail&gt; }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200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OK — request succeeded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400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Bad Request — missing or invalid parameters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401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Unauthorized — credentials missing or wrong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403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Forbidden — authenticated but insufficient role/permission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404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 Found — resource does not exist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9"/>
                <w:szCs w:val="19"/>
              </w:rPr>
              <w:t xml:space="preserve">500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Internal Server Error — database or server failure</w:t>
            </w:r>
          </w:p>
        </w:tc>
      </w:tr>
    </w:tbl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11. Integration Examples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Login and Store Token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const res = await fetch('https://api.yourdomain.com/login',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method: 'POST',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headers: { 'Content-Type': 'application/json' },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body: JSON.stringify({ email: 'jane@example.com', password: 'Secret1!' })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});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const { token } = await res.json();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localStorage.setItem('token', token);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Authenticated Request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const token = localStorage.getItem('token');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const res = await fetch('https://api.yourdomain.com/project/uid_jane',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headers: { 'Authorization': `Bearer ${token}` }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});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const data = await res.json();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Create a Kanban Task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await fetch('https://api.yourdomain.com/kanban/proj_abc123/tasks',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method: 'POST',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headers: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'Content-Type': 'application/json',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'Authorization': `Bearer ${token}`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},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body: JSON.stringify({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columnId: 3,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title: 'Implement login page',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description: 'Use JWT auth flow',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mentions: ['uid_bob', 'uid_carol']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})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});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Get Agora Token and Join Channel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const res = await fetch('https://api.yourdomain.com/token?channelName=meeting_room_1');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const { channelName, uid, token } = await res.json();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// Use channelName, uid, token with the Agora Web SDK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await rtcClient.join(APP_ID, channelName, token, uid);</w:t>
      </w:r>
    </w:p>
    <w:p>
      <w:pPr>
        <w:pBdr>
          <w:bottom w:val="single" w:color="BBBBBB" w:sz="2" w:space="1"/>
        </w:pBdr>
        <w:spacing w:after="160" w:before="160"/>
      </w:pPr>
    </w:p>
    <w:p>
      <w:pPr>
        <w:pStyle w:val="Heading1"/>
        <w:pBdr>
          <w:bottom w:val="single" w:color="BBBBB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Appendix: Socket.io Events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following events are broadcast to the project room after successful write operations on the Kanban board. Subscribe in your frontend using the project id as the room name.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Triggered By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kanban_column_created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/kanban/:id/columns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kanban_column_deleted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DELETE /kanban/:id/columns/:columnId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kanban_task_created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/kanban/:id/tasks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kanban_task_updated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PUT /kanban/:id/tasks/:taskId  and  /move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kanban_task_deleted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DELETE /kanban/:id/tasks/:taskId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2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Internal Use Only  -  Do Not Distribute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Backend Developer Guide</w:t>
    </w:r>
    <w:r>
      <w:rPr>
        <w:rFonts w:ascii="Arial" w:cs="Arial" w:eastAsia="Arial" w:hAnsi="Arial"/>
        <w:color w:val="BBBBBB"/>
        <w:sz w:val="18"/>
        <w:szCs w:val="18"/>
      </w:rPr>
      <w:t xml:space="preserve">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2026-04-22T09:56:01.267Z</dcterms:created>
  <dcterms:modified xsi:type="dcterms:W3CDTF">2026-04-22T09:56:01.268Z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