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00"/>
        <w:jc w:val="center"/>
      </w:pPr>
      <w:r>
        <w:rPr>
          <w:rFonts w:ascii="Calibri" w:hAnsi="Calibri"/>
          <w:b/>
          <w:color w:val="0B2545"/>
          <w:sz w:val="48"/>
        </w:rPr>
        <w:t>USER ACCEPTANCE TESTING (UAT) TEST DOCUMENT</w:t>
      </w:r>
    </w:p>
    <w:p>
      <w:pPr>
        <w:spacing w:after="480"/>
        <w:jc w:val="center"/>
      </w:pPr>
      <w:r>
        <w:rPr>
          <w:rFonts w:ascii="Calibri" w:hAnsi="Calibri"/>
          <w:b/>
          <w:color w:val="2E74B5"/>
          <w:sz w:val="30"/>
        </w:rPr>
        <w:t>LINKNET CORPORATE CMS ECOSYSTEM</w:t>
      </w:r>
    </w:p>
    <w:p>
      <w:pPr>
        <w:jc w:val="center"/>
      </w:pPr>
      <w:r>
        <w:rPr>
          <w:rFonts w:ascii="Calibri" w:hAnsi="Calibri"/>
          <w:color w:val="5E6C84"/>
          <w:sz w:val="22"/>
        </w:rPr>
        <w:t>Linknet Corporate CMS Ecosystem</w:t>
      </w:r>
    </w:p>
    <w:p/>
    <w:p>
      <w:pPr>
        <w:jc w:val="center"/>
      </w:pPr>
      <w:r>
        <w:rPr>
          <w:rFonts w:ascii="Calibri" w:hAnsi="Calibri"/>
          <w:color w:val="2E74B5"/>
          <w:sz w:val="16"/>
        </w:rPr>
        <w:t>________________________________________________________________________</w:t>
      </w:r>
    </w:p>
    <w:p>
      <w:r>
        <w:br w:type="page"/>
      </w:r>
    </w:p>
    <w:p>
      <w:pPr>
        <w:pStyle w:val="Heading1"/>
        <w:keepNext/>
      </w:pPr>
      <w:r>
        <w:t>1. Document Title</w:t>
      </w:r>
    </w:p>
    <w:p>
      <w:pPr>
        <w:spacing w:after="120" w:line="264" w:lineRule="auto"/>
      </w:pPr>
      <w:r>
        <w:rPr>
          <w:rFonts w:ascii="Calibri" w:hAnsi="Calibri"/>
          <w:sz w:val="22"/>
        </w:rPr>
        <w:t>User Acceptance Testing (UAT) Test Document for Linknet Corporate CMS Ecosystem</w:t>
      </w:r>
    </w:p>
    <w:p>
      <w:r>
        <w:br w:type="page"/>
      </w:r>
    </w:p>
    <w:p>
      <w:pPr>
        <w:pStyle w:val="Heading1"/>
        <w:keepNext/>
      </w:pPr>
      <w:r>
        <w:t>2. Purpose</w:t>
      </w:r>
    </w:p>
    <w:p>
      <w:pPr>
        <w:spacing w:after="120" w:line="264" w:lineRule="auto"/>
      </w:pPr>
      <w:r>
        <w:rPr>
          <w:rFonts w:ascii="Calibri" w:hAnsi="Calibri"/>
          <w:sz w:val="22"/>
        </w:rPr>
        <w:t>This document defines the User Acceptance Testing scenarios for the Linknet corporate web application. The purpose is to confirm that business users, CMS users, and public website visitors can complete the expected business workflows with correct results and a clear user experience.</w:t>
      </w:r>
    </w:p>
    <w:p>
      <w:r>
        <w:br w:type="page"/>
      </w:r>
    </w:p>
    <w:p>
      <w:pPr>
        <w:pStyle w:val="Heading1"/>
        <w:keepNext/>
      </w:pPr>
      <w:r>
        <w:t>3. Scope</w:t>
      </w:r>
    </w:p>
    <w:p>
      <w:pPr>
        <w:spacing w:after="120" w:line="264" w:lineRule="auto"/>
      </w:pPr>
      <w:r>
        <w:rPr>
          <w:rFonts w:ascii="Calibri" w:hAnsi="Calibri"/>
          <w:sz w:val="22"/>
        </w:rPr>
        <w:t>The UAT scope covers major user-facing workflows:</w:t>
      </w:r>
    </w:p>
    <w:p>
      <w:pPr>
        <w:pStyle w:val="ListBullet"/>
        <w:spacing w:after="80"/>
      </w:pPr>
      <w:r>
        <w:rPr>
          <w:rFonts w:ascii="Calibri" w:hAnsi="Calibri"/>
          <w:sz w:val="22"/>
        </w:rPr>
        <w:t>CMS login, MFA, password reset, dashboard access, and role-based usage.</w:t>
      </w:r>
    </w:p>
    <w:p>
      <w:pPr>
        <w:pStyle w:val="ListBullet"/>
        <w:spacing w:after="80"/>
      </w:pPr>
      <w:r>
        <w:rPr>
          <w:rFonts w:ascii="Calibri" w:hAnsi="Calibri"/>
          <w:sz w:val="22"/>
        </w:rPr>
        <w:t>CMS user, role, page, menu, setting, content, file, form, event, contact, cookie consent, redirect, and activity log workflows.</w:t>
      </w:r>
    </w:p>
    <w:p>
      <w:pPr>
        <w:pStyle w:val="ListBullet"/>
        <w:spacing w:after="80"/>
      </w:pPr>
      <w:r>
        <w:rPr>
          <w:rFonts w:ascii="Calibri" w:hAnsi="Calibri"/>
          <w:sz w:val="22"/>
        </w:rPr>
        <w:t>Public visitor workflows for browsing localized pages, news, events, careers, reports, announcements, corporate profile content, forms, contact, cookies, redirects, and external-service-backed features.</w:t>
      </w:r>
    </w:p>
    <w:p>
      <w:pPr>
        <w:spacing w:after="120" w:line="264" w:lineRule="auto"/>
      </w:pPr>
      <w:r>
        <w:rPr>
          <w:rFonts w:ascii="Calibri" w:hAnsi="Calibri"/>
          <w:sz w:val="22"/>
        </w:rPr>
        <w:t>Out of scope:</w:t>
      </w:r>
    </w:p>
    <w:p>
      <w:pPr>
        <w:pStyle w:val="ListBullet"/>
        <w:spacing w:after="80"/>
      </w:pPr>
      <w:r>
        <w:rPr>
          <w:rFonts w:ascii="Calibri" w:hAnsi="Calibri"/>
          <w:sz w:val="22"/>
        </w:rPr>
        <w:t>Internal implementation details.</w:t>
      </w:r>
    </w:p>
    <w:p>
      <w:pPr>
        <w:pStyle w:val="ListBullet"/>
        <w:spacing w:after="80"/>
      </w:pPr>
      <w:r>
        <w:rPr>
          <w:rFonts w:ascii="Calibri" w:hAnsi="Calibri"/>
          <w:sz w:val="22"/>
        </w:rPr>
        <w:t>Code-level validation and database-level verification unless needed as supporting evidence.</w:t>
      </w:r>
    </w:p>
    <w:p>
      <w:pPr>
        <w:pStyle w:val="ListBullet"/>
        <w:spacing w:after="80"/>
      </w:pPr>
      <w:r>
        <w:rPr>
          <w:rFonts w:ascii="Calibri" w:hAnsi="Calibri"/>
          <w:sz w:val="22"/>
        </w:rPr>
        <w:t>Performance, security penetration testing, and source-code unit testing.</w:t>
      </w:r>
    </w:p>
    <w:p>
      <w:r>
        <w:br w:type="page"/>
      </w:r>
    </w:p>
    <w:p>
      <w:pPr>
        <w:pStyle w:val="Heading1"/>
        <w:keepNext/>
      </w:pPr>
      <w:r>
        <w:t>4. System Overview</w:t>
      </w:r>
    </w:p>
    <w:p>
      <w:pPr>
        <w:spacing w:after="120" w:line="264" w:lineRule="auto"/>
      </w:pPr>
      <w:r>
        <w:rPr>
          <w:rFonts w:ascii="Calibri" w:hAnsi="Calibri"/>
          <w:sz w:val="22"/>
        </w:rPr>
        <w:t>The application supports two primary user groups:</w:t>
      </w:r>
    </w:p>
    <w:p>
      <w:pPr>
        <w:pStyle w:val="ListBullet"/>
        <w:spacing w:after="80"/>
      </w:pPr>
      <w:r>
        <w:rPr>
          <w:rFonts w:ascii="Calibri" w:hAnsi="Calibri"/>
          <w:sz w:val="22"/>
        </w:rPr>
        <w:t>CMS users who manage website content and operational data through the admin dashboard.</w:t>
      </w:r>
    </w:p>
    <w:p>
      <w:pPr>
        <w:pStyle w:val="ListBullet"/>
        <w:spacing w:after="80"/>
      </w:pPr>
      <w:r>
        <w:rPr>
          <w:rFonts w:ascii="Calibri" w:hAnsi="Calibri"/>
          <w:sz w:val="22"/>
        </w:rPr>
        <w:t>Public visitors who browse the corporate website, view content, submit forms, register for events, manage cookie consent, and use selected service features.</w:t>
      </w:r>
    </w:p>
    <w:p>
      <w:pPr>
        <w:spacing w:after="120" w:line="264" w:lineRule="auto"/>
      </w:pPr>
      <w:r>
        <w:rPr>
          <w:rFonts w:ascii="Calibri" w:hAnsi="Calibri"/>
          <w:sz w:val="22"/>
        </w:rPr>
        <w:t>The admin CMS and public website are connected to a backend API that manages authentication, roles, content, forms, files, event registration, contact data, cookie consent, redirects, visitor tracking, and integration-backed features.</w:t>
      </w:r>
    </w:p>
    <w:p>
      <w:r>
        <w:br w:type="page"/>
      </w:r>
    </w:p>
    <w:p>
      <w:pPr>
        <w:pStyle w:val="Heading1"/>
        <w:keepNext/>
      </w:pPr>
      <w:r>
        <w:t>5. Test Approach</w:t>
      </w:r>
    </w:p>
    <w:p>
      <w:pPr>
        <w:spacing w:after="120" w:line="264" w:lineRule="auto"/>
      </w:pPr>
      <w:r>
        <w:rPr>
          <w:rFonts w:ascii="Calibri" w:hAnsi="Calibri"/>
          <w:sz w:val="22"/>
        </w:rPr>
        <w:t>UAT will be executed from the perspective of real business users and public visitors. Testers should perform each scenario using normal user behavior through the CMS or public website, then confirm that the visible result matches the expected business outcome.</w:t>
      </w:r>
    </w:p>
    <w:p>
      <w:pPr>
        <w:spacing w:after="120" w:line="264" w:lineRule="auto"/>
      </w:pPr>
      <w:r>
        <w:rPr>
          <w:rFonts w:ascii="Calibri" w:hAnsi="Calibri"/>
          <w:sz w:val="22"/>
        </w:rPr>
        <w:t>The approach includes:</w:t>
      </w:r>
    </w:p>
    <w:p>
      <w:pPr>
        <w:pStyle w:val="ListBullet"/>
        <w:spacing w:after="80"/>
      </w:pPr>
      <w:r>
        <w:rPr>
          <w:rFonts w:ascii="Calibri" w:hAnsi="Calibri"/>
          <w:sz w:val="22"/>
        </w:rPr>
        <w:t>Business flow validation across CMS and public website.</w:t>
      </w:r>
    </w:p>
    <w:p>
      <w:pPr>
        <w:pStyle w:val="ListBullet"/>
        <w:spacing w:after="80"/>
      </w:pPr>
      <w:r>
        <w:rPr>
          <w:rFonts w:ascii="Calibri" w:hAnsi="Calibri"/>
          <w:sz w:val="22"/>
        </w:rPr>
        <w:t>Positive and negative user scenarios.</w:t>
      </w:r>
    </w:p>
    <w:p>
      <w:pPr>
        <w:pStyle w:val="ListBullet"/>
        <w:spacing w:after="80"/>
      </w:pPr>
      <w:r>
        <w:rPr>
          <w:rFonts w:ascii="Calibri" w:hAnsi="Calibri"/>
          <w:sz w:val="22"/>
        </w:rPr>
        <w:t>Validation of user-friendly messages for failed or blocked actions.</w:t>
      </w:r>
    </w:p>
    <w:p>
      <w:pPr>
        <w:pStyle w:val="ListBullet"/>
        <w:spacing w:after="80"/>
      </w:pPr>
      <w:r>
        <w:rPr>
          <w:rFonts w:ascii="Calibri" w:hAnsi="Calibri"/>
          <w:sz w:val="22"/>
        </w:rPr>
        <w:t>Confirmation that published CMS changes appear correctly on the public website.</w:t>
      </w:r>
    </w:p>
    <w:p>
      <w:pPr>
        <w:pStyle w:val="ListBullet"/>
        <w:spacing w:after="80"/>
      </w:pPr>
      <w:r>
        <w:rPr>
          <w:rFonts w:ascii="Calibri" w:hAnsi="Calibri"/>
          <w:sz w:val="22"/>
        </w:rPr>
        <w:t>Confirmation that restricted, draft, private, or invalid content is not exposed to public users.</w:t>
      </w:r>
    </w:p>
    <w:p>
      <w:r>
        <w:br w:type="page"/>
      </w:r>
    </w:p>
    <w:p>
      <w:pPr>
        <w:pStyle w:val="Heading1"/>
        <w:keepNext/>
      </w:pPr>
      <w:r>
        <w:t>6. Test Environment</w:t>
      </w:r>
    </w:p>
    <w:tbl>
      <w:tblPr>
        <w:tblStyle w:val="TableGrid"/>
        <w:tblW w:type="dxa" w:w="9360"/>
        <w:tblLayout w:type="fixed"/>
        <w:tblLook w:firstColumn="1" w:firstRow="1" w:lastColumn="0" w:lastRow="0" w:noHBand="0" w:noVBand="1" w:val="04A0"/>
        <w:tblInd w:w="120" w:type="dxa"/>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CellMar>
          <w:top w:w="80" w:type="dxa"/>
          <w:bottom w:w="80" w:type="dxa"/>
          <w:start w:w="120" w:type="dxa"/>
          <w:end w:w="120" w:type="dxa"/>
        </w:tblCellMar>
      </w:tblPr>
      <w:tblGrid>
        <w:gridCol w:w="4680"/>
        <w:gridCol w:w="4680"/>
      </w:tblGrid>
      <w:tr>
        <w:trPr>
          <w:tblHeader w:val="true"/>
        </w:trPr>
        <w:tc>
          <w:tcPr>
            <w:tcW w:type="dxa" w:w="2592"/>
            <w:vAlign w:val="center"/>
            <w:shd w:fill="E8EEF5"/>
          </w:tcPr>
          <w:p>
            <w:pPr>
              <w:spacing w:after="0" w:line="240" w:lineRule="auto"/>
              <w:jc w:val="center"/>
            </w:pPr>
            <w:r/>
            <w:r>
              <w:rPr>
                <w:rFonts w:ascii="Calibri" w:hAnsi="Calibri"/>
                <w:b/>
                <w:color w:val="0B2545"/>
                <w:sz w:val="18"/>
              </w:rPr>
              <w:t>Area</w:t>
            </w:r>
          </w:p>
        </w:tc>
        <w:tc>
          <w:tcPr>
            <w:tcW w:type="dxa" w:w="6768"/>
            <w:vAlign w:val="center"/>
            <w:shd w:fill="E8EEF5"/>
          </w:tcPr>
          <w:p>
            <w:pPr>
              <w:spacing w:after="0" w:line="240" w:lineRule="auto"/>
              <w:jc w:val="center"/>
            </w:pPr>
            <w:r/>
            <w:r>
              <w:rPr>
                <w:rFonts w:ascii="Calibri" w:hAnsi="Calibri"/>
                <w:b/>
                <w:color w:val="0B2545"/>
                <w:sz w:val="18"/>
              </w:rPr>
              <w:t>Target</w:t>
            </w:r>
          </w:p>
        </w:tc>
      </w:tr>
      <w:tr>
        <w:tc>
          <w:tcPr>
            <w:tcW w:type="dxa" w:w="2592"/>
            <w:vAlign w:val="center"/>
          </w:tcPr>
          <w:p>
            <w:pPr>
              <w:spacing w:after="0" w:line="240" w:lineRule="auto"/>
              <w:jc w:val="left"/>
            </w:pPr>
            <w:r/>
            <w:r>
              <w:rPr>
                <w:rFonts w:ascii="Calibri" w:hAnsi="Calibri"/>
                <w:b w:val="0"/>
                <w:sz w:val="19"/>
              </w:rPr>
              <w:t>Admin CMS</w:t>
            </w:r>
          </w:p>
        </w:tc>
        <w:tc>
          <w:tcPr>
            <w:tcW w:type="dxa" w:w="6768"/>
            <w:vAlign w:val="center"/>
          </w:tcPr>
          <w:p>
            <w:pPr>
              <w:spacing w:after="0" w:line="240" w:lineRule="auto"/>
              <w:jc w:val="left"/>
            </w:pPr>
            <w:r/>
            <w:r>
              <w:rPr>
                <w:rFonts w:ascii="Calibri" w:hAnsi="Calibri"/>
                <w:b w:val="0"/>
                <w:sz w:val="19"/>
              </w:rPr>
              <w:t>UAT-ready CMS environment accessible to business testers</w:t>
            </w:r>
          </w:p>
        </w:tc>
      </w:tr>
      <w:tr>
        <w:tc>
          <w:tcPr>
            <w:tcW w:type="dxa" w:w="2592"/>
            <w:vAlign w:val="center"/>
            <w:shd w:fill="FAFBFC"/>
          </w:tcPr>
          <w:p>
            <w:pPr>
              <w:spacing w:after="0" w:line="240" w:lineRule="auto"/>
              <w:jc w:val="left"/>
            </w:pPr>
            <w:r/>
            <w:r>
              <w:rPr>
                <w:rFonts w:ascii="Calibri" w:hAnsi="Calibri"/>
                <w:b w:val="0"/>
                <w:sz w:val="19"/>
              </w:rPr>
              <w:t>Public Website</w:t>
            </w:r>
          </w:p>
        </w:tc>
        <w:tc>
          <w:tcPr>
            <w:tcW w:type="dxa" w:w="6768"/>
            <w:vAlign w:val="center"/>
            <w:shd w:fill="FAFBFC"/>
          </w:tcPr>
          <w:p>
            <w:pPr>
              <w:spacing w:after="0" w:line="240" w:lineRule="auto"/>
              <w:jc w:val="left"/>
            </w:pPr>
            <w:r/>
            <w:r>
              <w:rPr>
                <w:rFonts w:ascii="Calibri" w:hAnsi="Calibri"/>
                <w:b w:val="0"/>
                <w:sz w:val="19"/>
              </w:rPr>
              <w:t>UAT-ready public website environment</w:t>
            </w:r>
          </w:p>
        </w:tc>
      </w:tr>
      <w:tr>
        <w:tc>
          <w:tcPr>
            <w:tcW w:type="dxa" w:w="2592"/>
            <w:vAlign w:val="center"/>
          </w:tcPr>
          <w:p>
            <w:pPr>
              <w:spacing w:after="0" w:line="240" w:lineRule="auto"/>
              <w:jc w:val="left"/>
            </w:pPr>
            <w:r/>
            <w:r>
              <w:rPr>
                <w:rFonts w:ascii="Calibri" w:hAnsi="Calibri"/>
                <w:b w:val="0"/>
                <w:sz w:val="19"/>
              </w:rPr>
              <w:t>Backend API</w:t>
            </w:r>
          </w:p>
        </w:tc>
        <w:tc>
          <w:tcPr>
            <w:tcW w:type="dxa" w:w="6768"/>
            <w:vAlign w:val="center"/>
          </w:tcPr>
          <w:p>
            <w:pPr>
              <w:spacing w:after="0" w:line="240" w:lineRule="auto"/>
              <w:jc w:val="left"/>
            </w:pPr>
            <w:r/>
            <w:r>
              <w:rPr>
                <w:rFonts w:ascii="Calibri" w:hAnsi="Calibri"/>
                <w:b w:val="0"/>
                <w:sz w:val="19"/>
              </w:rPr>
              <w:t>UAT backend connected to CMS and public website</w:t>
            </w:r>
          </w:p>
        </w:tc>
      </w:tr>
      <w:tr>
        <w:tc>
          <w:tcPr>
            <w:tcW w:type="dxa" w:w="2592"/>
            <w:vAlign w:val="center"/>
            <w:shd w:fill="FAFBFC"/>
          </w:tcPr>
          <w:p>
            <w:pPr>
              <w:spacing w:after="0" w:line="240" w:lineRule="auto"/>
              <w:jc w:val="left"/>
            </w:pPr>
            <w:r/>
            <w:r>
              <w:rPr>
                <w:rFonts w:ascii="Calibri" w:hAnsi="Calibri"/>
                <w:b w:val="0"/>
                <w:sz w:val="19"/>
              </w:rPr>
              <w:t>Database</w:t>
            </w:r>
          </w:p>
        </w:tc>
        <w:tc>
          <w:tcPr>
            <w:tcW w:type="dxa" w:w="6768"/>
            <w:vAlign w:val="center"/>
            <w:shd w:fill="FAFBFC"/>
          </w:tcPr>
          <w:p>
            <w:pPr>
              <w:spacing w:after="0" w:line="240" w:lineRule="auto"/>
              <w:jc w:val="left"/>
            </w:pPr>
            <w:r/>
            <w:r>
              <w:rPr>
                <w:rFonts w:ascii="Calibri" w:hAnsi="Calibri"/>
                <w:b w:val="0"/>
                <w:sz w:val="19"/>
              </w:rPr>
              <w:t>UAT database with controlled test data</w:t>
            </w:r>
          </w:p>
        </w:tc>
      </w:tr>
      <w:tr>
        <w:tc>
          <w:tcPr>
            <w:tcW w:type="dxa" w:w="2592"/>
            <w:vAlign w:val="center"/>
          </w:tcPr>
          <w:p>
            <w:pPr>
              <w:spacing w:after="0" w:line="240" w:lineRule="auto"/>
              <w:jc w:val="left"/>
            </w:pPr>
            <w:r/>
            <w:r>
              <w:rPr>
                <w:rFonts w:ascii="Calibri" w:hAnsi="Calibri"/>
                <w:b w:val="0"/>
                <w:sz w:val="19"/>
              </w:rPr>
              <w:t>Test Users</w:t>
            </w:r>
          </w:p>
        </w:tc>
        <w:tc>
          <w:tcPr>
            <w:tcW w:type="dxa" w:w="6768"/>
            <w:vAlign w:val="center"/>
          </w:tcPr>
          <w:p>
            <w:pPr>
              <w:spacing w:after="0" w:line="240" w:lineRule="auto"/>
              <w:jc w:val="left"/>
            </w:pPr>
            <w:r/>
            <w:r>
              <w:rPr>
                <w:rFonts w:ascii="Calibri" w:hAnsi="Calibri"/>
                <w:b w:val="0"/>
                <w:sz w:val="19"/>
              </w:rPr>
              <w:t>Super Admin, Admin, Editor, and restricted User accounts</w:t>
            </w:r>
          </w:p>
        </w:tc>
      </w:tr>
      <w:tr>
        <w:tc>
          <w:tcPr>
            <w:tcW w:type="dxa" w:w="2592"/>
            <w:vAlign w:val="center"/>
            <w:shd w:fill="FAFBFC"/>
          </w:tcPr>
          <w:p>
            <w:pPr>
              <w:spacing w:after="0" w:line="240" w:lineRule="auto"/>
              <w:jc w:val="left"/>
            </w:pPr>
            <w:r/>
            <w:r>
              <w:rPr>
                <w:rFonts w:ascii="Calibri" w:hAnsi="Calibri"/>
                <w:b w:val="0"/>
                <w:sz w:val="19"/>
              </w:rPr>
              <w:t>Browser</w:t>
            </w:r>
          </w:p>
        </w:tc>
        <w:tc>
          <w:tcPr>
            <w:tcW w:type="dxa" w:w="6768"/>
            <w:vAlign w:val="center"/>
            <w:shd w:fill="FAFBFC"/>
          </w:tcPr>
          <w:p>
            <w:pPr>
              <w:spacing w:after="0" w:line="240" w:lineRule="auto"/>
              <w:jc w:val="left"/>
            </w:pPr>
            <w:r/>
            <w:r>
              <w:rPr>
                <w:rFonts w:ascii="Calibri" w:hAnsi="Calibri"/>
                <w:b w:val="0"/>
                <w:sz w:val="19"/>
              </w:rPr>
              <w:t>Current enterprise-supported browsers</w:t>
            </w:r>
          </w:p>
        </w:tc>
      </w:tr>
      <w:tr>
        <w:tc>
          <w:tcPr>
            <w:tcW w:type="dxa" w:w="2592"/>
            <w:vAlign w:val="center"/>
          </w:tcPr>
          <w:p>
            <w:pPr>
              <w:spacing w:after="0" w:line="240" w:lineRule="auto"/>
              <w:jc w:val="left"/>
            </w:pPr>
            <w:r/>
            <w:r>
              <w:rPr>
                <w:rFonts w:ascii="Calibri" w:hAnsi="Calibri"/>
                <w:b w:val="0"/>
                <w:sz w:val="19"/>
              </w:rPr>
              <w:t>Test Content</w:t>
            </w:r>
          </w:p>
        </w:tc>
        <w:tc>
          <w:tcPr>
            <w:tcW w:type="dxa" w:w="6768"/>
            <w:vAlign w:val="center"/>
          </w:tcPr>
          <w:p>
            <w:pPr>
              <w:spacing w:after="0" w:line="240" w:lineRule="auto"/>
              <w:jc w:val="left"/>
            </w:pPr>
            <w:r/>
            <w:r>
              <w:rPr>
                <w:rFonts w:ascii="Calibri" w:hAnsi="Calibri"/>
                <w:b w:val="0"/>
                <w:sz w:val="19"/>
              </w:rPr>
              <w:t>Pages, menus, news, events, forms, careers, reports, announcements, awards, management records, redirects, and files</w:t>
            </w:r>
          </w:p>
        </w:tc>
      </w:tr>
      <w:tr>
        <w:tc>
          <w:tcPr>
            <w:tcW w:type="dxa" w:w="2592"/>
            <w:vAlign w:val="center"/>
            <w:shd w:fill="FAFBFC"/>
          </w:tcPr>
          <w:p>
            <w:pPr>
              <w:spacing w:after="0" w:line="240" w:lineRule="auto"/>
              <w:jc w:val="left"/>
            </w:pPr>
            <w:r/>
            <w:r>
              <w:rPr>
                <w:rFonts w:ascii="Calibri" w:hAnsi="Calibri"/>
                <w:b w:val="0"/>
                <w:sz w:val="19"/>
              </w:rPr>
              <w:t>External Features</w:t>
            </w:r>
          </w:p>
        </w:tc>
        <w:tc>
          <w:tcPr>
            <w:tcW w:type="dxa" w:w="6768"/>
            <w:vAlign w:val="center"/>
            <w:shd w:fill="FAFBFC"/>
          </w:tcPr>
          <w:p>
            <w:pPr>
              <w:spacing w:after="0" w:line="240" w:lineRule="auto"/>
              <w:jc w:val="left"/>
            </w:pPr>
            <w:r/>
            <w:r>
              <w:rPr>
                <w:rFonts w:ascii="Calibri" w:hAnsi="Calibri"/>
                <w:b w:val="0"/>
                <w:sz w:val="19"/>
              </w:rPr>
              <w:t>Coverage, media, and stock-related features configured or prepared for graceful failure validation</w:t>
            </w:r>
          </w:p>
        </w:tc>
      </w:tr>
    </w:tbl>
    <w:p>
      <w:pPr>
        <w:spacing w:after="16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Pr>
      <w:r>
        <w:t>7. Test Scenarios</w:t>
      </w:r>
    </w:p>
    <w:tbl>
      <w:tblPr>
        <w:tblStyle w:val="TableGrid"/>
        <w:tblW w:type="dxa" w:w="13896"/>
        <w:tblLayout w:type="fixed"/>
        <w:tblLook w:firstColumn="1" w:firstRow="1" w:lastColumn="0" w:lastRow="0" w:noHBand="0" w:noVBand="1" w:val="04A0"/>
        <w:tblInd w:w="120" w:type="dxa"/>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CellMar>
          <w:top w:w="80" w:type="dxa"/>
          <w:bottom w:w="80" w:type="dxa"/>
          <w:start w:w="120" w:type="dxa"/>
          <w:end w:w="120" w:type="dxa"/>
        </w:tblCellMar>
      </w:tblPr>
      <w:tblGrid>
        <w:gridCol w:w="1836"/>
        <w:gridCol w:w="1836"/>
        <w:gridCol w:w="1836"/>
        <w:gridCol w:w="1836"/>
        <w:gridCol w:w="1836"/>
        <w:gridCol w:w="1836"/>
        <w:gridCol w:w="1836"/>
        <w:gridCol w:w="1836"/>
      </w:tblGrid>
      <w:tr>
        <w:trPr>
          <w:tblHeader w:val="true"/>
        </w:trPr>
        <w:tc>
          <w:tcPr>
            <w:tcW w:type="dxa" w:w="1080"/>
            <w:vAlign w:val="center"/>
            <w:shd w:fill="E8EEF5"/>
          </w:tcPr>
          <w:p>
            <w:pPr>
              <w:spacing w:after="0" w:line="240" w:lineRule="auto"/>
              <w:jc w:val="center"/>
            </w:pPr>
            <w:r/>
            <w:r>
              <w:rPr>
                <w:rFonts w:ascii="Calibri" w:hAnsi="Calibri"/>
                <w:b/>
                <w:color w:val="0B2545"/>
                <w:sz w:val="15"/>
              </w:rPr>
              <w:t>Test ID</w:t>
            </w:r>
          </w:p>
        </w:tc>
        <w:tc>
          <w:tcPr>
            <w:tcW w:type="dxa" w:w="2232"/>
            <w:vAlign w:val="center"/>
            <w:shd w:fill="E8EEF5"/>
          </w:tcPr>
          <w:p>
            <w:pPr>
              <w:spacing w:after="0" w:line="240" w:lineRule="auto"/>
              <w:jc w:val="center"/>
            </w:pPr>
            <w:r/>
            <w:r>
              <w:rPr>
                <w:rFonts w:ascii="Calibri" w:hAnsi="Calibri"/>
                <w:b/>
                <w:color w:val="0B2545"/>
                <w:sz w:val="15"/>
              </w:rPr>
              <w:t>User Story</w:t>
            </w:r>
          </w:p>
        </w:tc>
        <w:tc>
          <w:tcPr>
            <w:tcW w:type="dxa" w:w="1656"/>
            <w:vAlign w:val="center"/>
            <w:shd w:fill="E8EEF5"/>
          </w:tcPr>
          <w:p>
            <w:pPr>
              <w:spacing w:after="0" w:line="240" w:lineRule="auto"/>
              <w:jc w:val="center"/>
            </w:pPr>
            <w:r/>
            <w:r>
              <w:rPr>
                <w:rFonts w:ascii="Calibri" w:hAnsi="Calibri"/>
                <w:b/>
                <w:color w:val="0B2545"/>
                <w:sz w:val="15"/>
              </w:rPr>
              <w:t>Scenario</w:t>
            </w:r>
          </w:p>
        </w:tc>
        <w:tc>
          <w:tcPr>
            <w:tcW w:type="dxa" w:w="1656"/>
            <w:vAlign w:val="center"/>
            <w:shd w:fill="E8EEF5"/>
          </w:tcPr>
          <w:p>
            <w:pPr>
              <w:spacing w:after="0" w:line="240" w:lineRule="auto"/>
              <w:jc w:val="center"/>
            </w:pPr>
            <w:r/>
            <w:r>
              <w:rPr>
                <w:rFonts w:ascii="Calibri" w:hAnsi="Calibri"/>
                <w:b/>
                <w:color w:val="0B2545"/>
                <w:sz w:val="15"/>
              </w:rPr>
              <w:t>Precondition</w:t>
            </w:r>
          </w:p>
        </w:tc>
        <w:tc>
          <w:tcPr>
            <w:tcW w:type="dxa" w:w="2520"/>
            <w:vAlign w:val="center"/>
            <w:shd w:fill="E8EEF5"/>
          </w:tcPr>
          <w:p>
            <w:pPr>
              <w:spacing w:after="0" w:line="240" w:lineRule="auto"/>
              <w:jc w:val="center"/>
            </w:pPr>
            <w:r/>
            <w:r>
              <w:rPr>
                <w:rFonts w:ascii="Calibri" w:hAnsi="Calibri"/>
                <w:b/>
                <w:color w:val="0B2545"/>
                <w:sz w:val="15"/>
              </w:rPr>
              <w:t>Steps</w:t>
            </w:r>
          </w:p>
        </w:tc>
        <w:tc>
          <w:tcPr>
            <w:tcW w:type="dxa" w:w="2736"/>
            <w:vAlign w:val="center"/>
            <w:shd w:fill="E8EEF5"/>
          </w:tcPr>
          <w:p>
            <w:pPr>
              <w:spacing w:after="0" w:line="240" w:lineRule="auto"/>
              <w:jc w:val="center"/>
            </w:pPr>
            <w:r/>
            <w:r>
              <w:rPr>
                <w:rFonts w:ascii="Calibri" w:hAnsi="Calibri"/>
                <w:b/>
                <w:color w:val="0B2545"/>
                <w:sz w:val="15"/>
              </w:rPr>
              <w:t>Expected Result</w:t>
            </w:r>
          </w:p>
        </w:tc>
        <w:tc>
          <w:tcPr>
            <w:tcW w:type="dxa" w:w="1080"/>
            <w:vAlign w:val="center"/>
            <w:shd w:fill="E8EEF5"/>
          </w:tcPr>
          <w:p>
            <w:pPr>
              <w:spacing w:after="0" w:line="240" w:lineRule="auto"/>
              <w:jc w:val="center"/>
            </w:pPr>
            <w:r/>
            <w:r>
              <w:rPr>
                <w:rFonts w:ascii="Calibri" w:hAnsi="Calibri"/>
                <w:b/>
                <w:color w:val="0B2545"/>
                <w:sz w:val="15"/>
              </w:rPr>
              <w:t>Actual Result</w:t>
            </w:r>
          </w:p>
        </w:tc>
        <w:tc>
          <w:tcPr>
            <w:tcW w:type="dxa" w:w="936"/>
            <w:vAlign w:val="center"/>
            <w:shd w:fill="E8EEF5"/>
          </w:tcPr>
          <w:p>
            <w:pPr>
              <w:spacing w:after="0" w:line="240" w:lineRule="auto"/>
              <w:jc w:val="center"/>
            </w:pPr>
            <w:r/>
            <w:r>
              <w:rPr>
                <w:rFonts w:ascii="Calibri" w:hAnsi="Calibri"/>
                <w:b/>
                <w:color w:val="0B2545"/>
                <w:sz w:val="15"/>
              </w:rPr>
              <w:t>Status</w:t>
            </w:r>
          </w:p>
        </w:tc>
      </w:tr>
      <w:tr>
        <w:tc>
          <w:tcPr>
            <w:tcW w:type="dxa" w:w="1080"/>
            <w:vAlign w:val="center"/>
          </w:tcPr>
          <w:p>
            <w:pPr>
              <w:spacing w:after="0" w:line="240" w:lineRule="auto"/>
              <w:jc w:val="center"/>
            </w:pPr>
            <w:r/>
            <w:r>
              <w:rPr>
                <w:rFonts w:ascii="Calibri" w:hAnsi="Calibri"/>
                <w:b w:val="0"/>
                <w:sz w:val="14"/>
              </w:rPr>
              <w:t>UAT-001</w:t>
            </w:r>
          </w:p>
        </w:tc>
        <w:tc>
          <w:tcPr>
            <w:tcW w:type="dxa" w:w="2232"/>
            <w:vAlign w:val="center"/>
          </w:tcPr>
          <w:p>
            <w:pPr>
              <w:spacing w:after="0" w:line="240" w:lineRule="auto"/>
              <w:jc w:val="left"/>
            </w:pPr>
            <w:r/>
            <w:r>
              <w:rPr>
                <w:rFonts w:ascii="Calibri" w:hAnsi="Calibri"/>
                <w:b w:val="0"/>
                <w:sz w:val="14"/>
              </w:rPr>
              <w:t>As a CMS user, I want to log in securely so I can manage website content.</w:t>
            </w:r>
          </w:p>
        </w:tc>
        <w:tc>
          <w:tcPr>
            <w:tcW w:type="dxa" w:w="1656"/>
            <w:vAlign w:val="center"/>
          </w:tcPr>
          <w:p>
            <w:pPr>
              <w:spacing w:after="0" w:line="240" w:lineRule="auto"/>
              <w:jc w:val="left"/>
            </w:pPr>
            <w:r/>
            <w:r>
              <w:rPr>
                <w:rFonts w:ascii="Calibri" w:hAnsi="Calibri"/>
                <w:b w:val="0"/>
                <w:sz w:val="14"/>
              </w:rPr>
              <w:t>Successful CMS login</w:t>
            </w:r>
          </w:p>
        </w:tc>
        <w:tc>
          <w:tcPr>
            <w:tcW w:type="dxa" w:w="1656"/>
            <w:vAlign w:val="center"/>
          </w:tcPr>
          <w:p>
            <w:pPr>
              <w:spacing w:after="0" w:line="240" w:lineRule="auto"/>
              <w:jc w:val="left"/>
            </w:pPr>
            <w:r/>
            <w:r>
              <w:rPr>
                <w:rFonts w:ascii="Calibri" w:hAnsi="Calibri"/>
                <w:b w:val="0"/>
                <w:sz w:val="14"/>
              </w:rPr>
              <w:t>CMS account is active</w:t>
            </w:r>
          </w:p>
        </w:tc>
        <w:tc>
          <w:tcPr>
            <w:tcW w:type="dxa" w:w="2520"/>
            <w:vAlign w:val="center"/>
          </w:tcPr>
          <w:p>
            <w:pPr>
              <w:spacing w:after="0" w:line="240" w:lineRule="auto"/>
              <w:jc w:val="left"/>
            </w:pPr>
            <w:r/>
            <w:r>
              <w:rPr>
                <w:rFonts w:ascii="Calibri" w:hAnsi="Calibri"/>
                <w:b w:val="0"/>
                <w:sz w:val="14"/>
              </w:rPr>
              <w:t>Open CMS login page; enter valid email and password; submit</w:t>
            </w:r>
          </w:p>
        </w:tc>
        <w:tc>
          <w:tcPr>
            <w:tcW w:type="dxa" w:w="2736"/>
            <w:vAlign w:val="center"/>
          </w:tcPr>
          <w:p>
            <w:pPr>
              <w:spacing w:after="0" w:line="240" w:lineRule="auto"/>
              <w:jc w:val="left"/>
            </w:pPr>
            <w:r/>
            <w:r>
              <w:rPr>
                <w:rFonts w:ascii="Calibri" w:hAnsi="Calibri"/>
                <w:b w:val="0"/>
                <w:sz w:val="14"/>
              </w:rPr>
              <w:t>User is logged in and redirected to the dashboard</w:t>
            </w:r>
          </w:p>
        </w:tc>
        <w:tc>
          <w:tcPr>
            <w:tcW w:type="dxa" w:w="1080"/>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080"/>
            <w:vAlign w:val="center"/>
            <w:shd w:fill="FAFBFC"/>
          </w:tcPr>
          <w:p>
            <w:pPr>
              <w:spacing w:after="0" w:line="240" w:lineRule="auto"/>
              <w:jc w:val="center"/>
            </w:pPr>
            <w:r/>
            <w:r>
              <w:rPr>
                <w:rFonts w:ascii="Calibri" w:hAnsi="Calibri"/>
                <w:b w:val="0"/>
                <w:sz w:val="14"/>
              </w:rPr>
              <w:t>UAT-002</w:t>
            </w:r>
          </w:p>
        </w:tc>
        <w:tc>
          <w:tcPr>
            <w:tcW w:type="dxa" w:w="2232"/>
            <w:vAlign w:val="center"/>
            <w:shd w:fill="FAFBFC"/>
          </w:tcPr>
          <w:p>
            <w:pPr>
              <w:spacing w:after="0" w:line="240" w:lineRule="auto"/>
              <w:jc w:val="left"/>
            </w:pPr>
            <w:r/>
            <w:r>
              <w:rPr>
                <w:rFonts w:ascii="Calibri" w:hAnsi="Calibri"/>
                <w:b w:val="0"/>
                <w:sz w:val="14"/>
              </w:rPr>
              <w:t>As a CMS user, I want clear feedback when login fails.</w:t>
            </w:r>
          </w:p>
        </w:tc>
        <w:tc>
          <w:tcPr>
            <w:tcW w:type="dxa" w:w="1656"/>
            <w:vAlign w:val="center"/>
            <w:shd w:fill="FAFBFC"/>
          </w:tcPr>
          <w:p>
            <w:pPr>
              <w:spacing w:after="0" w:line="240" w:lineRule="auto"/>
              <w:jc w:val="left"/>
            </w:pPr>
            <w:r/>
            <w:r>
              <w:rPr>
                <w:rFonts w:ascii="Calibri" w:hAnsi="Calibri"/>
                <w:b w:val="0"/>
                <w:sz w:val="14"/>
              </w:rPr>
              <w:t>Invalid login attempt</w:t>
            </w:r>
          </w:p>
        </w:tc>
        <w:tc>
          <w:tcPr>
            <w:tcW w:type="dxa" w:w="1656"/>
            <w:vAlign w:val="center"/>
            <w:shd w:fill="FAFBFC"/>
          </w:tcPr>
          <w:p>
            <w:pPr>
              <w:spacing w:after="0" w:line="240" w:lineRule="auto"/>
              <w:jc w:val="left"/>
            </w:pPr>
            <w:r/>
            <w:r>
              <w:rPr>
                <w:rFonts w:ascii="Calibri" w:hAnsi="Calibri"/>
                <w:b w:val="0"/>
                <w:sz w:val="14"/>
              </w:rPr>
              <w:t>CMS login page is available</w:t>
            </w:r>
          </w:p>
        </w:tc>
        <w:tc>
          <w:tcPr>
            <w:tcW w:type="dxa" w:w="2520"/>
            <w:vAlign w:val="center"/>
            <w:shd w:fill="FAFBFC"/>
          </w:tcPr>
          <w:p>
            <w:pPr>
              <w:spacing w:after="0" w:line="240" w:lineRule="auto"/>
              <w:jc w:val="left"/>
            </w:pPr>
            <w:r/>
            <w:r>
              <w:rPr>
                <w:rFonts w:ascii="Calibri" w:hAnsi="Calibri"/>
                <w:b w:val="0"/>
                <w:sz w:val="14"/>
              </w:rPr>
              <w:t>Enter wrong password; submit login form</w:t>
            </w:r>
          </w:p>
        </w:tc>
        <w:tc>
          <w:tcPr>
            <w:tcW w:type="dxa" w:w="2736"/>
            <w:vAlign w:val="center"/>
            <w:shd w:fill="FAFBFC"/>
          </w:tcPr>
          <w:p>
            <w:pPr>
              <w:spacing w:after="0" w:line="240" w:lineRule="auto"/>
              <w:jc w:val="left"/>
            </w:pPr>
            <w:r/>
            <w:r>
              <w:rPr>
                <w:rFonts w:ascii="Calibri" w:hAnsi="Calibri"/>
                <w:b w:val="0"/>
                <w:sz w:val="14"/>
              </w:rPr>
              <w:t>User sees a clear error message and remains on login page</w:t>
            </w:r>
          </w:p>
        </w:tc>
        <w:tc>
          <w:tcPr>
            <w:tcW w:type="dxa" w:w="1080"/>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080"/>
            <w:vAlign w:val="center"/>
          </w:tcPr>
          <w:p>
            <w:pPr>
              <w:spacing w:after="0" w:line="240" w:lineRule="auto"/>
              <w:jc w:val="center"/>
            </w:pPr>
            <w:r/>
            <w:r>
              <w:rPr>
                <w:rFonts w:ascii="Calibri" w:hAnsi="Calibri"/>
                <w:b w:val="0"/>
                <w:sz w:val="14"/>
              </w:rPr>
              <w:t>UAT-003</w:t>
            </w:r>
          </w:p>
        </w:tc>
        <w:tc>
          <w:tcPr>
            <w:tcW w:type="dxa" w:w="2232"/>
            <w:vAlign w:val="center"/>
          </w:tcPr>
          <w:p>
            <w:pPr>
              <w:spacing w:after="0" w:line="240" w:lineRule="auto"/>
              <w:jc w:val="left"/>
            </w:pPr>
            <w:r/>
            <w:r>
              <w:rPr>
                <w:rFonts w:ascii="Calibri" w:hAnsi="Calibri"/>
                <w:b w:val="0"/>
                <w:sz w:val="14"/>
              </w:rPr>
              <w:t>As a CMS user, I want extra verification when MFA is enabled.</w:t>
            </w:r>
          </w:p>
        </w:tc>
        <w:tc>
          <w:tcPr>
            <w:tcW w:type="dxa" w:w="1656"/>
            <w:vAlign w:val="center"/>
          </w:tcPr>
          <w:p>
            <w:pPr>
              <w:spacing w:after="0" w:line="240" w:lineRule="auto"/>
              <w:jc w:val="left"/>
            </w:pPr>
            <w:r/>
            <w:r>
              <w:rPr>
                <w:rFonts w:ascii="Calibri" w:hAnsi="Calibri"/>
                <w:b w:val="0"/>
                <w:sz w:val="14"/>
              </w:rPr>
              <w:t>Login with MFA</w:t>
            </w:r>
          </w:p>
        </w:tc>
        <w:tc>
          <w:tcPr>
            <w:tcW w:type="dxa" w:w="1656"/>
            <w:vAlign w:val="center"/>
          </w:tcPr>
          <w:p>
            <w:pPr>
              <w:spacing w:after="0" w:line="240" w:lineRule="auto"/>
              <w:jc w:val="left"/>
            </w:pPr>
            <w:r/>
            <w:r>
              <w:rPr>
                <w:rFonts w:ascii="Calibri" w:hAnsi="Calibri"/>
                <w:b w:val="0"/>
                <w:sz w:val="14"/>
              </w:rPr>
              <w:t>User account has MFA enabled</w:t>
            </w:r>
          </w:p>
        </w:tc>
        <w:tc>
          <w:tcPr>
            <w:tcW w:type="dxa" w:w="2520"/>
            <w:vAlign w:val="center"/>
          </w:tcPr>
          <w:p>
            <w:pPr>
              <w:spacing w:after="0" w:line="240" w:lineRule="auto"/>
              <w:jc w:val="left"/>
            </w:pPr>
            <w:r/>
            <w:r>
              <w:rPr>
                <w:rFonts w:ascii="Calibri" w:hAnsi="Calibri"/>
                <w:b w:val="0"/>
                <w:sz w:val="14"/>
              </w:rPr>
              <w:t>Enter valid login details; enter valid MFA code</w:t>
            </w:r>
          </w:p>
        </w:tc>
        <w:tc>
          <w:tcPr>
            <w:tcW w:type="dxa" w:w="2736"/>
            <w:vAlign w:val="center"/>
          </w:tcPr>
          <w:p>
            <w:pPr>
              <w:spacing w:after="0" w:line="240" w:lineRule="auto"/>
              <w:jc w:val="left"/>
            </w:pPr>
            <w:r/>
            <w:r>
              <w:rPr>
                <w:rFonts w:ascii="Calibri" w:hAnsi="Calibri"/>
                <w:b w:val="0"/>
                <w:sz w:val="14"/>
              </w:rPr>
              <w:t>User completes login and reaches dashboard</w:t>
            </w:r>
          </w:p>
        </w:tc>
        <w:tc>
          <w:tcPr>
            <w:tcW w:type="dxa" w:w="1080"/>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080"/>
            <w:vAlign w:val="center"/>
            <w:shd w:fill="FAFBFC"/>
          </w:tcPr>
          <w:p>
            <w:pPr>
              <w:spacing w:after="0" w:line="240" w:lineRule="auto"/>
              <w:jc w:val="center"/>
            </w:pPr>
            <w:r/>
            <w:r>
              <w:rPr>
                <w:rFonts w:ascii="Calibri" w:hAnsi="Calibri"/>
                <w:b w:val="0"/>
                <w:sz w:val="14"/>
              </w:rPr>
              <w:t>UAT-004</w:t>
            </w:r>
          </w:p>
        </w:tc>
        <w:tc>
          <w:tcPr>
            <w:tcW w:type="dxa" w:w="2232"/>
            <w:vAlign w:val="center"/>
            <w:shd w:fill="FAFBFC"/>
          </w:tcPr>
          <w:p>
            <w:pPr>
              <w:spacing w:after="0" w:line="240" w:lineRule="auto"/>
              <w:jc w:val="left"/>
            </w:pPr>
            <w:r/>
            <w:r>
              <w:rPr>
                <w:rFonts w:ascii="Calibri" w:hAnsi="Calibri"/>
                <w:b w:val="0"/>
                <w:sz w:val="14"/>
              </w:rPr>
              <w:t>As a CMS user, I want to reset my password if I forget it.</w:t>
            </w:r>
          </w:p>
        </w:tc>
        <w:tc>
          <w:tcPr>
            <w:tcW w:type="dxa" w:w="1656"/>
            <w:vAlign w:val="center"/>
            <w:shd w:fill="FAFBFC"/>
          </w:tcPr>
          <w:p>
            <w:pPr>
              <w:spacing w:after="0" w:line="240" w:lineRule="auto"/>
              <w:jc w:val="left"/>
            </w:pPr>
            <w:r/>
            <w:r>
              <w:rPr>
                <w:rFonts w:ascii="Calibri" w:hAnsi="Calibri"/>
                <w:b w:val="0"/>
                <w:sz w:val="14"/>
              </w:rPr>
              <w:t>Forgot password flow</w:t>
            </w:r>
          </w:p>
        </w:tc>
        <w:tc>
          <w:tcPr>
            <w:tcW w:type="dxa" w:w="1656"/>
            <w:vAlign w:val="center"/>
            <w:shd w:fill="FAFBFC"/>
          </w:tcPr>
          <w:p>
            <w:pPr>
              <w:spacing w:after="0" w:line="240" w:lineRule="auto"/>
              <w:jc w:val="left"/>
            </w:pPr>
            <w:r/>
            <w:r>
              <w:rPr>
                <w:rFonts w:ascii="Calibri" w:hAnsi="Calibri"/>
                <w:b w:val="0"/>
                <w:sz w:val="14"/>
              </w:rPr>
              <w:t>User email exists</w:t>
            </w:r>
          </w:p>
        </w:tc>
        <w:tc>
          <w:tcPr>
            <w:tcW w:type="dxa" w:w="2520"/>
            <w:vAlign w:val="center"/>
            <w:shd w:fill="FAFBFC"/>
          </w:tcPr>
          <w:p>
            <w:pPr>
              <w:spacing w:after="0" w:line="240" w:lineRule="auto"/>
              <w:jc w:val="left"/>
            </w:pPr>
            <w:r/>
            <w:r>
              <w:rPr>
                <w:rFonts w:ascii="Calibri" w:hAnsi="Calibri"/>
                <w:b w:val="0"/>
                <w:sz w:val="14"/>
              </w:rPr>
              <w:t>Click forgot password; submit email; follow reset link; set new password</w:t>
            </w:r>
          </w:p>
        </w:tc>
        <w:tc>
          <w:tcPr>
            <w:tcW w:type="dxa" w:w="2736"/>
            <w:vAlign w:val="center"/>
            <w:shd w:fill="FAFBFC"/>
          </w:tcPr>
          <w:p>
            <w:pPr>
              <w:spacing w:after="0" w:line="240" w:lineRule="auto"/>
              <w:jc w:val="left"/>
            </w:pPr>
            <w:r/>
            <w:r>
              <w:rPr>
                <w:rFonts w:ascii="Calibri" w:hAnsi="Calibri"/>
                <w:b w:val="0"/>
                <w:sz w:val="14"/>
              </w:rPr>
              <w:t>Password is changed and user can log in with the new password</w:t>
            </w:r>
          </w:p>
        </w:tc>
        <w:tc>
          <w:tcPr>
            <w:tcW w:type="dxa" w:w="1080"/>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080"/>
            <w:vAlign w:val="center"/>
          </w:tcPr>
          <w:p>
            <w:pPr>
              <w:spacing w:after="0" w:line="240" w:lineRule="auto"/>
              <w:jc w:val="center"/>
            </w:pPr>
            <w:r/>
            <w:r>
              <w:rPr>
                <w:rFonts w:ascii="Calibri" w:hAnsi="Calibri"/>
                <w:b w:val="0"/>
                <w:sz w:val="14"/>
              </w:rPr>
              <w:t>UAT-005</w:t>
            </w:r>
          </w:p>
        </w:tc>
        <w:tc>
          <w:tcPr>
            <w:tcW w:type="dxa" w:w="2232"/>
            <w:vAlign w:val="center"/>
          </w:tcPr>
          <w:p>
            <w:pPr>
              <w:spacing w:after="0" w:line="240" w:lineRule="auto"/>
              <w:jc w:val="left"/>
            </w:pPr>
            <w:r/>
            <w:r>
              <w:rPr>
                <w:rFonts w:ascii="Calibri" w:hAnsi="Calibri"/>
                <w:b w:val="0"/>
                <w:sz w:val="14"/>
              </w:rPr>
              <w:t>As an admin, I want to see dashboard information after login.</w:t>
            </w:r>
          </w:p>
        </w:tc>
        <w:tc>
          <w:tcPr>
            <w:tcW w:type="dxa" w:w="1656"/>
            <w:vAlign w:val="center"/>
          </w:tcPr>
          <w:p>
            <w:pPr>
              <w:spacing w:after="0" w:line="240" w:lineRule="auto"/>
              <w:jc w:val="left"/>
            </w:pPr>
            <w:r/>
            <w:r>
              <w:rPr>
                <w:rFonts w:ascii="Calibri" w:hAnsi="Calibri"/>
                <w:b w:val="0"/>
                <w:sz w:val="14"/>
              </w:rPr>
              <w:t>Dashboard loads correctly</w:t>
            </w:r>
          </w:p>
        </w:tc>
        <w:tc>
          <w:tcPr>
            <w:tcW w:type="dxa" w:w="1656"/>
            <w:vAlign w:val="center"/>
          </w:tcPr>
          <w:p>
            <w:pPr>
              <w:spacing w:after="0" w:line="240" w:lineRule="auto"/>
              <w:jc w:val="left"/>
            </w:pPr>
            <w:r/>
            <w:r>
              <w:rPr>
                <w:rFonts w:ascii="Calibri" w:hAnsi="Calibri"/>
                <w:b w:val="0"/>
                <w:sz w:val="14"/>
              </w:rPr>
              <w:t>User is logged in</w:t>
            </w:r>
          </w:p>
        </w:tc>
        <w:tc>
          <w:tcPr>
            <w:tcW w:type="dxa" w:w="2520"/>
            <w:vAlign w:val="center"/>
          </w:tcPr>
          <w:p>
            <w:pPr>
              <w:spacing w:after="0" w:line="240" w:lineRule="auto"/>
              <w:jc w:val="left"/>
            </w:pPr>
            <w:r/>
            <w:r>
              <w:rPr>
                <w:rFonts w:ascii="Calibri" w:hAnsi="Calibri"/>
                <w:b w:val="0"/>
                <w:sz w:val="14"/>
              </w:rPr>
              <w:t>Open CMS dashboard</w:t>
            </w:r>
          </w:p>
        </w:tc>
        <w:tc>
          <w:tcPr>
            <w:tcW w:type="dxa" w:w="2736"/>
            <w:vAlign w:val="center"/>
          </w:tcPr>
          <w:p>
            <w:pPr>
              <w:spacing w:after="0" w:line="240" w:lineRule="auto"/>
              <w:jc w:val="left"/>
            </w:pPr>
            <w:r/>
            <w:r>
              <w:rPr>
                <w:rFonts w:ascii="Calibri" w:hAnsi="Calibri"/>
                <w:b w:val="0"/>
                <w:sz w:val="14"/>
              </w:rPr>
              <w:t>Dashboard loads without errors and shows available summary data</w:t>
            </w:r>
          </w:p>
        </w:tc>
        <w:tc>
          <w:tcPr>
            <w:tcW w:type="dxa" w:w="1080"/>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080"/>
            <w:vAlign w:val="center"/>
            <w:shd w:fill="FAFBFC"/>
          </w:tcPr>
          <w:p>
            <w:pPr>
              <w:spacing w:after="0" w:line="240" w:lineRule="auto"/>
              <w:jc w:val="center"/>
            </w:pPr>
            <w:r/>
            <w:r>
              <w:rPr>
                <w:rFonts w:ascii="Calibri" w:hAnsi="Calibri"/>
                <w:b w:val="0"/>
                <w:sz w:val="14"/>
              </w:rPr>
              <w:t>UAT-006</w:t>
            </w:r>
          </w:p>
        </w:tc>
        <w:tc>
          <w:tcPr>
            <w:tcW w:type="dxa" w:w="2232"/>
            <w:vAlign w:val="center"/>
            <w:shd w:fill="FAFBFC"/>
          </w:tcPr>
          <w:p>
            <w:pPr>
              <w:spacing w:after="0" w:line="240" w:lineRule="auto"/>
              <w:jc w:val="left"/>
            </w:pPr>
            <w:r/>
            <w:r>
              <w:rPr>
                <w:rFonts w:ascii="Calibri" w:hAnsi="Calibri"/>
                <w:b w:val="0"/>
                <w:sz w:val="14"/>
              </w:rPr>
              <w:t>As a super admin, I want to manage CMS users.</w:t>
            </w:r>
          </w:p>
        </w:tc>
        <w:tc>
          <w:tcPr>
            <w:tcW w:type="dxa" w:w="1656"/>
            <w:vAlign w:val="center"/>
            <w:shd w:fill="FAFBFC"/>
          </w:tcPr>
          <w:p>
            <w:pPr>
              <w:spacing w:after="0" w:line="240" w:lineRule="auto"/>
              <w:jc w:val="left"/>
            </w:pPr>
            <w:r/>
            <w:r>
              <w:rPr>
                <w:rFonts w:ascii="Calibri" w:hAnsi="Calibri"/>
                <w:b w:val="0"/>
                <w:sz w:val="14"/>
              </w:rPr>
              <w:t>Create a CMS user</w:t>
            </w:r>
          </w:p>
        </w:tc>
        <w:tc>
          <w:tcPr>
            <w:tcW w:type="dxa" w:w="1656"/>
            <w:vAlign w:val="center"/>
            <w:shd w:fill="FAFBFC"/>
          </w:tcPr>
          <w:p>
            <w:pPr>
              <w:spacing w:after="0" w:line="240" w:lineRule="auto"/>
              <w:jc w:val="left"/>
            </w:pPr>
            <w:r/>
            <w:r>
              <w:rPr>
                <w:rFonts w:ascii="Calibri" w:hAnsi="Calibri"/>
                <w:b w:val="0"/>
                <w:sz w:val="14"/>
              </w:rPr>
              <w:t>Super admin is logged in</w:t>
            </w:r>
          </w:p>
        </w:tc>
        <w:tc>
          <w:tcPr>
            <w:tcW w:type="dxa" w:w="2520"/>
            <w:vAlign w:val="center"/>
            <w:shd w:fill="FAFBFC"/>
          </w:tcPr>
          <w:p>
            <w:pPr>
              <w:spacing w:after="0" w:line="240" w:lineRule="auto"/>
              <w:jc w:val="left"/>
            </w:pPr>
            <w:r/>
            <w:r>
              <w:rPr>
                <w:rFonts w:ascii="Calibri" w:hAnsi="Calibri"/>
                <w:b w:val="0"/>
                <w:sz w:val="14"/>
              </w:rPr>
              <w:t>Open user management; create user with role and status; save</w:t>
            </w:r>
          </w:p>
        </w:tc>
        <w:tc>
          <w:tcPr>
            <w:tcW w:type="dxa" w:w="2736"/>
            <w:vAlign w:val="center"/>
            <w:shd w:fill="FAFBFC"/>
          </w:tcPr>
          <w:p>
            <w:pPr>
              <w:spacing w:after="0" w:line="240" w:lineRule="auto"/>
              <w:jc w:val="left"/>
            </w:pPr>
            <w:r/>
            <w:r>
              <w:rPr>
                <w:rFonts w:ascii="Calibri" w:hAnsi="Calibri"/>
                <w:b w:val="0"/>
                <w:sz w:val="14"/>
              </w:rPr>
              <w:t>New user appears in user list with correct role/status</w:t>
            </w:r>
          </w:p>
        </w:tc>
        <w:tc>
          <w:tcPr>
            <w:tcW w:type="dxa" w:w="1080"/>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080"/>
            <w:vAlign w:val="center"/>
          </w:tcPr>
          <w:p>
            <w:pPr>
              <w:spacing w:after="0" w:line="240" w:lineRule="auto"/>
              <w:jc w:val="center"/>
            </w:pPr>
            <w:r/>
            <w:r>
              <w:rPr>
                <w:rFonts w:ascii="Calibri" w:hAnsi="Calibri"/>
                <w:b w:val="0"/>
                <w:sz w:val="14"/>
              </w:rPr>
              <w:t>UAT-007</w:t>
            </w:r>
          </w:p>
        </w:tc>
        <w:tc>
          <w:tcPr>
            <w:tcW w:type="dxa" w:w="2232"/>
            <w:vAlign w:val="center"/>
          </w:tcPr>
          <w:p>
            <w:pPr>
              <w:spacing w:after="0" w:line="240" w:lineRule="auto"/>
              <w:jc w:val="left"/>
            </w:pPr>
            <w:r/>
            <w:r>
              <w:rPr>
                <w:rFonts w:ascii="Calibri" w:hAnsi="Calibri"/>
                <w:b w:val="0"/>
                <w:sz w:val="14"/>
              </w:rPr>
              <w:t>As a super admin, I want users to have correct access.</w:t>
            </w:r>
          </w:p>
        </w:tc>
        <w:tc>
          <w:tcPr>
            <w:tcW w:type="dxa" w:w="1656"/>
            <w:vAlign w:val="center"/>
          </w:tcPr>
          <w:p>
            <w:pPr>
              <w:spacing w:after="0" w:line="240" w:lineRule="auto"/>
              <w:jc w:val="left"/>
            </w:pPr>
            <w:r/>
            <w:r>
              <w:rPr>
                <w:rFonts w:ascii="Calibri" w:hAnsi="Calibri"/>
                <w:b w:val="0"/>
                <w:sz w:val="14"/>
              </w:rPr>
              <w:t>Role-based menu access</w:t>
            </w:r>
          </w:p>
        </w:tc>
        <w:tc>
          <w:tcPr>
            <w:tcW w:type="dxa" w:w="1656"/>
            <w:vAlign w:val="center"/>
          </w:tcPr>
          <w:p>
            <w:pPr>
              <w:spacing w:after="0" w:line="240" w:lineRule="auto"/>
              <w:jc w:val="left"/>
            </w:pPr>
            <w:r/>
            <w:r>
              <w:rPr>
                <w:rFonts w:ascii="Calibri" w:hAnsi="Calibri"/>
                <w:b w:val="0"/>
                <w:sz w:val="14"/>
              </w:rPr>
              <w:t>Users with different roles exist</w:t>
            </w:r>
          </w:p>
        </w:tc>
        <w:tc>
          <w:tcPr>
            <w:tcW w:type="dxa" w:w="2520"/>
            <w:vAlign w:val="center"/>
          </w:tcPr>
          <w:p>
            <w:pPr>
              <w:spacing w:after="0" w:line="240" w:lineRule="auto"/>
              <w:jc w:val="left"/>
            </w:pPr>
            <w:r/>
            <w:r>
              <w:rPr>
                <w:rFonts w:ascii="Calibri" w:hAnsi="Calibri"/>
                <w:b w:val="0"/>
                <w:sz w:val="14"/>
              </w:rPr>
              <w:t>Log in as Admin, Editor, and User; compare visible CMS menus/actions</w:t>
            </w:r>
          </w:p>
        </w:tc>
        <w:tc>
          <w:tcPr>
            <w:tcW w:type="dxa" w:w="2736"/>
            <w:vAlign w:val="center"/>
          </w:tcPr>
          <w:p>
            <w:pPr>
              <w:spacing w:after="0" w:line="240" w:lineRule="auto"/>
              <w:jc w:val="left"/>
            </w:pPr>
            <w:r/>
            <w:r>
              <w:rPr>
                <w:rFonts w:ascii="Calibri" w:hAnsi="Calibri"/>
                <w:b w:val="0"/>
                <w:sz w:val="14"/>
              </w:rPr>
              <w:t>Each user only sees or can perform actions allowed by their role</w:t>
            </w:r>
          </w:p>
        </w:tc>
        <w:tc>
          <w:tcPr>
            <w:tcW w:type="dxa" w:w="1080"/>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080"/>
            <w:vAlign w:val="center"/>
            <w:shd w:fill="FAFBFC"/>
          </w:tcPr>
          <w:p>
            <w:pPr>
              <w:spacing w:after="0" w:line="240" w:lineRule="auto"/>
              <w:jc w:val="center"/>
            </w:pPr>
            <w:r/>
            <w:r>
              <w:rPr>
                <w:rFonts w:ascii="Calibri" w:hAnsi="Calibri"/>
                <w:b w:val="0"/>
                <w:sz w:val="14"/>
              </w:rPr>
              <w:t>UAT-008</w:t>
            </w:r>
          </w:p>
        </w:tc>
        <w:tc>
          <w:tcPr>
            <w:tcW w:type="dxa" w:w="2232"/>
            <w:vAlign w:val="center"/>
            <w:shd w:fill="FAFBFC"/>
          </w:tcPr>
          <w:p>
            <w:pPr>
              <w:spacing w:after="0" w:line="240" w:lineRule="auto"/>
              <w:jc w:val="left"/>
            </w:pPr>
            <w:r/>
            <w:r>
              <w:rPr>
                <w:rFonts w:ascii="Calibri" w:hAnsi="Calibri"/>
                <w:b w:val="0"/>
                <w:sz w:val="14"/>
              </w:rPr>
              <w:t>As a CMS editor, I want to create a website page.</w:t>
            </w:r>
          </w:p>
        </w:tc>
        <w:tc>
          <w:tcPr>
            <w:tcW w:type="dxa" w:w="1656"/>
            <w:vAlign w:val="center"/>
            <w:shd w:fill="FAFBFC"/>
          </w:tcPr>
          <w:p>
            <w:pPr>
              <w:spacing w:after="0" w:line="240" w:lineRule="auto"/>
              <w:jc w:val="left"/>
            </w:pPr>
            <w:r/>
            <w:r>
              <w:rPr>
                <w:rFonts w:ascii="Calibri" w:hAnsi="Calibri"/>
                <w:b w:val="0"/>
                <w:sz w:val="14"/>
              </w:rPr>
              <w:t>Create and save draft page</w:t>
            </w:r>
          </w:p>
        </w:tc>
        <w:tc>
          <w:tcPr>
            <w:tcW w:type="dxa" w:w="1656"/>
            <w:vAlign w:val="center"/>
            <w:shd w:fill="FAFBFC"/>
          </w:tcPr>
          <w:p>
            <w:pPr>
              <w:spacing w:after="0" w:line="240" w:lineRule="auto"/>
              <w:jc w:val="left"/>
            </w:pPr>
            <w:r/>
            <w:r>
              <w:rPr>
                <w:rFonts w:ascii="Calibri" w:hAnsi="Calibri"/>
                <w:b w:val="0"/>
                <w:sz w:val="14"/>
              </w:rPr>
              <w:t>User has page access</w:t>
            </w:r>
          </w:p>
        </w:tc>
        <w:tc>
          <w:tcPr>
            <w:tcW w:type="dxa" w:w="2520"/>
            <w:vAlign w:val="center"/>
            <w:shd w:fill="FAFBFC"/>
          </w:tcPr>
          <w:p>
            <w:pPr>
              <w:spacing w:after="0" w:line="240" w:lineRule="auto"/>
              <w:jc w:val="left"/>
            </w:pPr>
            <w:r/>
            <w:r>
              <w:rPr>
                <w:rFonts w:ascii="Calibri" w:hAnsi="Calibri"/>
                <w:b w:val="0"/>
                <w:sz w:val="14"/>
              </w:rPr>
              <w:t>Open Pages; create page with title, slug, and content components; save as draft</w:t>
            </w:r>
          </w:p>
        </w:tc>
        <w:tc>
          <w:tcPr>
            <w:tcW w:type="dxa" w:w="2736"/>
            <w:vAlign w:val="center"/>
            <w:shd w:fill="FAFBFC"/>
          </w:tcPr>
          <w:p>
            <w:pPr>
              <w:spacing w:after="0" w:line="240" w:lineRule="auto"/>
              <w:jc w:val="left"/>
            </w:pPr>
            <w:r/>
            <w:r>
              <w:rPr>
                <w:rFonts w:ascii="Calibri" w:hAnsi="Calibri"/>
                <w:b w:val="0"/>
                <w:sz w:val="14"/>
              </w:rPr>
              <w:t>Page is saved as draft and appears in CMS page list</w:t>
            </w:r>
          </w:p>
        </w:tc>
        <w:tc>
          <w:tcPr>
            <w:tcW w:type="dxa" w:w="1080"/>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080"/>
            <w:vAlign w:val="center"/>
          </w:tcPr>
          <w:p>
            <w:pPr>
              <w:spacing w:after="0" w:line="240" w:lineRule="auto"/>
              <w:jc w:val="center"/>
            </w:pPr>
            <w:r/>
            <w:r>
              <w:rPr>
                <w:rFonts w:ascii="Calibri" w:hAnsi="Calibri"/>
                <w:b w:val="0"/>
                <w:sz w:val="14"/>
              </w:rPr>
              <w:t>UAT-009</w:t>
            </w:r>
          </w:p>
        </w:tc>
        <w:tc>
          <w:tcPr>
            <w:tcW w:type="dxa" w:w="2232"/>
            <w:vAlign w:val="center"/>
          </w:tcPr>
          <w:p>
            <w:pPr>
              <w:spacing w:after="0" w:line="240" w:lineRule="auto"/>
              <w:jc w:val="left"/>
            </w:pPr>
            <w:r/>
            <w:r>
              <w:rPr>
                <w:rFonts w:ascii="Calibri" w:hAnsi="Calibri"/>
                <w:b w:val="0"/>
                <w:sz w:val="14"/>
              </w:rPr>
              <w:t>As a CMS editor, I want to publish approved pages.</w:t>
            </w:r>
          </w:p>
        </w:tc>
        <w:tc>
          <w:tcPr>
            <w:tcW w:type="dxa" w:w="1656"/>
            <w:vAlign w:val="center"/>
          </w:tcPr>
          <w:p>
            <w:pPr>
              <w:spacing w:after="0" w:line="240" w:lineRule="auto"/>
              <w:jc w:val="left"/>
            </w:pPr>
            <w:r/>
            <w:r>
              <w:rPr>
                <w:rFonts w:ascii="Calibri" w:hAnsi="Calibri"/>
                <w:b w:val="0"/>
                <w:sz w:val="14"/>
              </w:rPr>
              <w:t>Publish page to public website</w:t>
            </w:r>
          </w:p>
        </w:tc>
        <w:tc>
          <w:tcPr>
            <w:tcW w:type="dxa" w:w="1656"/>
            <w:vAlign w:val="center"/>
          </w:tcPr>
          <w:p>
            <w:pPr>
              <w:spacing w:after="0" w:line="240" w:lineRule="auto"/>
              <w:jc w:val="left"/>
            </w:pPr>
            <w:r/>
            <w:r>
              <w:rPr>
                <w:rFonts w:ascii="Calibri" w:hAnsi="Calibri"/>
                <w:b w:val="0"/>
                <w:sz w:val="14"/>
              </w:rPr>
              <w:t>Published-ready page exists</w:t>
            </w:r>
          </w:p>
        </w:tc>
        <w:tc>
          <w:tcPr>
            <w:tcW w:type="dxa" w:w="2520"/>
            <w:vAlign w:val="center"/>
          </w:tcPr>
          <w:p>
            <w:pPr>
              <w:spacing w:after="0" w:line="240" w:lineRule="auto"/>
              <w:jc w:val="left"/>
            </w:pPr>
            <w:r/>
            <w:r>
              <w:rPr>
                <w:rFonts w:ascii="Calibri" w:hAnsi="Calibri"/>
                <w:b w:val="0"/>
                <w:sz w:val="14"/>
              </w:rPr>
              <w:t>Open page in CMS; set status to published; save; open public URL</w:t>
            </w:r>
          </w:p>
        </w:tc>
        <w:tc>
          <w:tcPr>
            <w:tcW w:type="dxa" w:w="2736"/>
            <w:vAlign w:val="center"/>
          </w:tcPr>
          <w:p>
            <w:pPr>
              <w:spacing w:after="0" w:line="240" w:lineRule="auto"/>
              <w:jc w:val="left"/>
            </w:pPr>
            <w:r/>
            <w:r>
              <w:rPr>
                <w:rFonts w:ascii="Calibri" w:hAnsi="Calibri"/>
                <w:b w:val="0"/>
                <w:sz w:val="14"/>
              </w:rPr>
              <w:t>Page is visible on the public website with correct content</w:t>
            </w:r>
          </w:p>
        </w:tc>
        <w:tc>
          <w:tcPr>
            <w:tcW w:type="dxa" w:w="1080"/>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080"/>
            <w:vAlign w:val="center"/>
            <w:shd w:fill="FAFBFC"/>
          </w:tcPr>
          <w:p>
            <w:pPr>
              <w:spacing w:after="0" w:line="240" w:lineRule="auto"/>
              <w:jc w:val="center"/>
            </w:pPr>
            <w:r/>
            <w:r>
              <w:rPr>
                <w:rFonts w:ascii="Calibri" w:hAnsi="Calibri"/>
                <w:b w:val="0"/>
                <w:sz w:val="14"/>
              </w:rPr>
              <w:t>UAT-010</w:t>
            </w:r>
          </w:p>
        </w:tc>
        <w:tc>
          <w:tcPr>
            <w:tcW w:type="dxa" w:w="2232"/>
            <w:vAlign w:val="center"/>
            <w:shd w:fill="FAFBFC"/>
          </w:tcPr>
          <w:p>
            <w:pPr>
              <w:spacing w:after="0" w:line="240" w:lineRule="auto"/>
              <w:jc w:val="left"/>
            </w:pPr>
            <w:r/>
            <w:r>
              <w:rPr>
                <w:rFonts w:ascii="Calibri" w:hAnsi="Calibri"/>
                <w:b w:val="0"/>
                <w:sz w:val="14"/>
              </w:rPr>
              <w:t>As a business user, I do not want draft content visible publicly.</w:t>
            </w:r>
          </w:p>
        </w:tc>
        <w:tc>
          <w:tcPr>
            <w:tcW w:type="dxa" w:w="1656"/>
            <w:vAlign w:val="center"/>
            <w:shd w:fill="FAFBFC"/>
          </w:tcPr>
          <w:p>
            <w:pPr>
              <w:spacing w:after="0" w:line="240" w:lineRule="auto"/>
              <w:jc w:val="left"/>
            </w:pPr>
            <w:r/>
            <w:r>
              <w:rPr>
                <w:rFonts w:ascii="Calibri" w:hAnsi="Calibri"/>
                <w:b w:val="0"/>
                <w:sz w:val="14"/>
              </w:rPr>
              <w:t>Draft page hidden from public users</w:t>
            </w:r>
          </w:p>
        </w:tc>
        <w:tc>
          <w:tcPr>
            <w:tcW w:type="dxa" w:w="1656"/>
            <w:vAlign w:val="center"/>
            <w:shd w:fill="FAFBFC"/>
          </w:tcPr>
          <w:p>
            <w:pPr>
              <w:spacing w:after="0" w:line="240" w:lineRule="auto"/>
              <w:jc w:val="left"/>
            </w:pPr>
            <w:r/>
            <w:r>
              <w:rPr>
                <w:rFonts w:ascii="Calibri" w:hAnsi="Calibri"/>
                <w:b w:val="0"/>
                <w:sz w:val="14"/>
              </w:rPr>
              <w:t>Draft page exists</w:t>
            </w:r>
          </w:p>
        </w:tc>
        <w:tc>
          <w:tcPr>
            <w:tcW w:type="dxa" w:w="2520"/>
            <w:vAlign w:val="center"/>
            <w:shd w:fill="FAFBFC"/>
          </w:tcPr>
          <w:p>
            <w:pPr>
              <w:spacing w:after="0" w:line="240" w:lineRule="auto"/>
              <w:jc w:val="left"/>
            </w:pPr>
            <w:r/>
            <w:r>
              <w:rPr>
                <w:rFonts w:ascii="Calibri" w:hAnsi="Calibri"/>
                <w:b w:val="0"/>
                <w:sz w:val="14"/>
              </w:rPr>
              <w:t>Open the public URL for the draft page</w:t>
            </w:r>
          </w:p>
        </w:tc>
        <w:tc>
          <w:tcPr>
            <w:tcW w:type="dxa" w:w="2736"/>
            <w:vAlign w:val="center"/>
            <w:shd w:fill="FAFBFC"/>
          </w:tcPr>
          <w:p>
            <w:pPr>
              <w:spacing w:after="0" w:line="240" w:lineRule="auto"/>
              <w:jc w:val="left"/>
            </w:pPr>
            <w:r/>
            <w:r>
              <w:rPr>
                <w:rFonts w:ascii="Calibri" w:hAnsi="Calibri"/>
                <w:b w:val="0"/>
                <w:sz w:val="14"/>
              </w:rPr>
              <w:t>Public user cannot view the draft page</w:t>
            </w:r>
          </w:p>
        </w:tc>
        <w:tc>
          <w:tcPr>
            <w:tcW w:type="dxa" w:w="1080"/>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080"/>
            <w:vAlign w:val="center"/>
          </w:tcPr>
          <w:p>
            <w:pPr>
              <w:spacing w:after="0" w:line="240" w:lineRule="auto"/>
              <w:jc w:val="center"/>
            </w:pPr>
            <w:r/>
            <w:r>
              <w:rPr>
                <w:rFonts w:ascii="Calibri" w:hAnsi="Calibri"/>
                <w:b w:val="0"/>
                <w:sz w:val="14"/>
              </w:rPr>
              <w:t>UAT-011</w:t>
            </w:r>
          </w:p>
        </w:tc>
        <w:tc>
          <w:tcPr>
            <w:tcW w:type="dxa" w:w="2232"/>
            <w:vAlign w:val="center"/>
          </w:tcPr>
          <w:p>
            <w:pPr>
              <w:spacing w:after="0" w:line="240" w:lineRule="auto"/>
              <w:jc w:val="left"/>
            </w:pPr>
            <w:r/>
            <w:r>
              <w:rPr>
                <w:rFonts w:ascii="Calibri" w:hAnsi="Calibri"/>
                <w:b w:val="0"/>
                <w:sz w:val="14"/>
              </w:rPr>
              <w:t>As a CMS user, I want page components to appear in the right order.</w:t>
            </w:r>
          </w:p>
        </w:tc>
        <w:tc>
          <w:tcPr>
            <w:tcW w:type="dxa" w:w="1656"/>
            <w:vAlign w:val="center"/>
          </w:tcPr>
          <w:p>
            <w:pPr>
              <w:spacing w:after="0" w:line="240" w:lineRule="auto"/>
              <w:jc w:val="left"/>
            </w:pPr>
            <w:r/>
            <w:r>
              <w:rPr>
                <w:rFonts w:ascii="Calibri" w:hAnsi="Calibri"/>
                <w:b w:val="0"/>
                <w:sz w:val="14"/>
              </w:rPr>
              <w:t>Reorder page content</w:t>
            </w:r>
          </w:p>
        </w:tc>
        <w:tc>
          <w:tcPr>
            <w:tcW w:type="dxa" w:w="1656"/>
            <w:vAlign w:val="center"/>
          </w:tcPr>
          <w:p>
            <w:pPr>
              <w:spacing w:after="0" w:line="240" w:lineRule="auto"/>
              <w:jc w:val="left"/>
            </w:pPr>
            <w:r/>
            <w:r>
              <w:rPr>
                <w:rFonts w:ascii="Calibri" w:hAnsi="Calibri"/>
                <w:b w:val="0"/>
                <w:sz w:val="14"/>
              </w:rPr>
              <w:t>Page has multiple components</w:t>
            </w:r>
          </w:p>
        </w:tc>
        <w:tc>
          <w:tcPr>
            <w:tcW w:type="dxa" w:w="2520"/>
            <w:vAlign w:val="center"/>
          </w:tcPr>
          <w:p>
            <w:pPr>
              <w:spacing w:after="0" w:line="240" w:lineRule="auto"/>
              <w:jc w:val="left"/>
            </w:pPr>
            <w:r/>
            <w:r>
              <w:rPr>
                <w:rFonts w:ascii="Calibri" w:hAnsi="Calibri"/>
                <w:b w:val="0"/>
                <w:sz w:val="14"/>
              </w:rPr>
              <w:t>Edit page; reorder components; save; open public page</w:t>
            </w:r>
          </w:p>
        </w:tc>
        <w:tc>
          <w:tcPr>
            <w:tcW w:type="dxa" w:w="2736"/>
            <w:vAlign w:val="center"/>
          </w:tcPr>
          <w:p>
            <w:pPr>
              <w:spacing w:after="0" w:line="240" w:lineRule="auto"/>
              <w:jc w:val="left"/>
            </w:pPr>
            <w:r/>
            <w:r>
              <w:rPr>
                <w:rFonts w:ascii="Calibri" w:hAnsi="Calibri"/>
                <w:b w:val="0"/>
                <w:sz w:val="14"/>
              </w:rPr>
              <w:t>Public page shows components in the saved order</w:t>
            </w:r>
          </w:p>
        </w:tc>
        <w:tc>
          <w:tcPr>
            <w:tcW w:type="dxa" w:w="1080"/>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080"/>
            <w:vAlign w:val="center"/>
            <w:shd w:fill="FAFBFC"/>
          </w:tcPr>
          <w:p>
            <w:pPr>
              <w:spacing w:after="0" w:line="240" w:lineRule="auto"/>
              <w:jc w:val="center"/>
            </w:pPr>
            <w:r/>
            <w:r>
              <w:rPr>
                <w:rFonts w:ascii="Calibri" w:hAnsi="Calibri"/>
                <w:b w:val="0"/>
                <w:sz w:val="14"/>
              </w:rPr>
              <w:t>UAT-012</w:t>
            </w:r>
          </w:p>
        </w:tc>
        <w:tc>
          <w:tcPr>
            <w:tcW w:type="dxa" w:w="2232"/>
            <w:vAlign w:val="center"/>
            <w:shd w:fill="FAFBFC"/>
          </w:tcPr>
          <w:p>
            <w:pPr>
              <w:spacing w:after="0" w:line="240" w:lineRule="auto"/>
              <w:jc w:val="left"/>
            </w:pPr>
            <w:r/>
            <w:r>
              <w:rPr>
                <w:rFonts w:ascii="Calibri" w:hAnsi="Calibri"/>
                <w:b w:val="0"/>
                <w:sz w:val="14"/>
              </w:rPr>
              <w:t>As a CMS user, I want to manage website navigation.</w:t>
            </w:r>
          </w:p>
        </w:tc>
        <w:tc>
          <w:tcPr>
            <w:tcW w:type="dxa" w:w="1656"/>
            <w:vAlign w:val="center"/>
            <w:shd w:fill="FAFBFC"/>
          </w:tcPr>
          <w:p>
            <w:pPr>
              <w:spacing w:after="0" w:line="240" w:lineRule="auto"/>
              <w:jc w:val="left"/>
            </w:pPr>
            <w:r/>
            <w:r>
              <w:rPr>
                <w:rFonts w:ascii="Calibri" w:hAnsi="Calibri"/>
                <w:b w:val="0"/>
                <w:sz w:val="14"/>
              </w:rPr>
              <w:t>Update header menu</w:t>
            </w:r>
          </w:p>
        </w:tc>
        <w:tc>
          <w:tcPr>
            <w:tcW w:type="dxa" w:w="1656"/>
            <w:vAlign w:val="center"/>
            <w:shd w:fill="FAFBFC"/>
          </w:tcPr>
          <w:p>
            <w:pPr>
              <w:spacing w:after="0" w:line="240" w:lineRule="auto"/>
              <w:jc w:val="left"/>
            </w:pPr>
            <w:r/>
            <w:r>
              <w:rPr>
                <w:rFonts w:ascii="Calibri" w:hAnsi="Calibri"/>
                <w:b w:val="0"/>
                <w:sz w:val="14"/>
              </w:rPr>
              <w:t>User has menu access</w:t>
            </w:r>
          </w:p>
        </w:tc>
        <w:tc>
          <w:tcPr>
            <w:tcW w:type="dxa" w:w="2520"/>
            <w:vAlign w:val="center"/>
            <w:shd w:fill="FAFBFC"/>
          </w:tcPr>
          <w:p>
            <w:pPr>
              <w:spacing w:after="0" w:line="240" w:lineRule="auto"/>
              <w:jc w:val="left"/>
            </w:pPr>
            <w:r/>
            <w:r>
              <w:rPr>
                <w:rFonts w:ascii="Calibri" w:hAnsi="Calibri"/>
                <w:b w:val="0"/>
                <w:sz w:val="14"/>
              </w:rPr>
              <w:t>Edit header menu; add or rename menu item; save; open public site</w:t>
            </w:r>
          </w:p>
        </w:tc>
        <w:tc>
          <w:tcPr>
            <w:tcW w:type="dxa" w:w="2736"/>
            <w:vAlign w:val="center"/>
            <w:shd w:fill="FAFBFC"/>
          </w:tcPr>
          <w:p>
            <w:pPr>
              <w:spacing w:after="0" w:line="240" w:lineRule="auto"/>
              <w:jc w:val="left"/>
            </w:pPr>
            <w:r/>
            <w:r>
              <w:rPr>
                <w:rFonts w:ascii="Calibri" w:hAnsi="Calibri"/>
                <w:b w:val="0"/>
                <w:sz w:val="14"/>
              </w:rPr>
              <w:t>Public navigation reflects the menu change</w:t>
            </w:r>
          </w:p>
        </w:tc>
        <w:tc>
          <w:tcPr>
            <w:tcW w:type="dxa" w:w="1080"/>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080"/>
            <w:vAlign w:val="center"/>
          </w:tcPr>
          <w:p>
            <w:pPr>
              <w:spacing w:after="0" w:line="240" w:lineRule="auto"/>
              <w:jc w:val="center"/>
            </w:pPr>
            <w:r/>
            <w:r>
              <w:rPr>
                <w:rFonts w:ascii="Calibri" w:hAnsi="Calibri"/>
                <w:b w:val="0"/>
                <w:sz w:val="14"/>
              </w:rPr>
              <w:t>UAT-013</w:t>
            </w:r>
          </w:p>
        </w:tc>
        <w:tc>
          <w:tcPr>
            <w:tcW w:type="dxa" w:w="2232"/>
            <w:vAlign w:val="center"/>
          </w:tcPr>
          <w:p>
            <w:pPr>
              <w:spacing w:after="0" w:line="240" w:lineRule="auto"/>
              <w:jc w:val="left"/>
            </w:pPr>
            <w:r/>
            <w:r>
              <w:rPr>
                <w:rFonts w:ascii="Calibri" w:hAnsi="Calibri"/>
                <w:b w:val="0"/>
                <w:sz w:val="14"/>
              </w:rPr>
              <w:t>As a CMS user, I want to update site-wide information.</w:t>
            </w:r>
          </w:p>
        </w:tc>
        <w:tc>
          <w:tcPr>
            <w:tcW w:type="dxa" w:w="1656"/>
            <w:vAlign w:val="center"/>
          </w:tcPr>
          <w:p>
            <w:pPr>
              <w:spacing w:after="0" w:line="240" w:lineRule="auto"/>
              <w:jc w:val="left"/>
            </w:pPr>
            <w:r/>
            <w:r>
              <w:rPr>
                <w:rFonts w:ascii="Calibri" w:hAnsi="Calibri"/>
                <w:b w:val="0"/>
                <w:sz w:val="14"/>
              </w:rPr>
              <w:t>Update public settings</w:t>
            </w:r>
          </w:p>
        </w:tc>
        <w:tc>
          <w:tcPr>
            <w:tcW w:type="dxa" w:w="1656"/>
            <w:vAlign w:val="center"/>
          </w:tcPr>
          <w:p>
            <w:pPr>
              <w:spacing w:after="0" w:line="240" w:lineRule="auto"/>
              <w:jc w:val="left"/>
            </w:pPr>
            <w:r/>
            <w:r>
              <w:rPr>
                <w:rFonts w:ascii="Calibri" w:hAnsi="Calibri"/>
                <w:b w:val="0"/>
                <w:sz w:val="14"/>
              </w:rPr>
              <w:t>User has settings access</w:t>
            </w:r>
          </w:p>
        </w:tc>
        <w:tc>
          <w:tcPr>
            <w:tcW w:type="dxa" w:w="2520"/>
            <w:vAlign w:val="center"/>
          </w:tcPr>
          <w:p>
            <w:pPr>
              <w:spacing w:after="0" w:line="240" w:lineRule="auto"/>
              <w:jc w:val="left"/>
            </w:pPr>
            <w:r/>
            <w:r>
              <w:rPr>
                <w:rFonts w:ascii="Calibri" w:hAnsi="Calibri"/>
                <w:b w:val="0"/>
                <w:sz w:val="14"/>
              </w:rPr>
              <w:t>Change public setting such as site name or metadata; save; open public site</w:t>
            </w:r>
          </w:p>
        </w:tc>
        <w:tc>
          <w:tcPr>
            <w:tcW w:type="dxa" w:w="2736"/>
            <w:vAlign w:val="center"/>
          </w:tcPr>
          <w:p>
            <w:pPr>
              <w:spacing w:after="0" w:line="240" w:lineRule="auto"/>
              <w:jc w:val="left"/>
            </w:pPr>
            <w:r/>
            <w:r>
              <w:rPr>
                <w:rFonts w:ascii="Calibri" w:hAnsi="Calibri"/>
                <w:b w:val="0"/>
                <w:sz w:val="14"/>
              </w:rPr>
              <w:t>Public site uses the updated setting where applicable</w:t>
            </w:r>
          </w:p>
        </w:tc>
        <w:tc>
          <w:tcPr>
            <w:tcW w:type="dxa" w:w="1080"/>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080"/>
            <w:vAlign w:val="center"/>
            <w:shd w:fill="FAFBFC"/>
          </w:tcPr>
          <w:p>
            <w:pPr>
              <w:spacing w:after="0" w:line="240" w:lineRule="auto"/>
              <w:jc w:val="center"/>
            </w:pPr>
            <w:r/>
            <w:r>
              <w:rPr>
                <w:rFonts w:ascii="Calibri" w:hAnsi="Calibri"/>
                <w:b w:val="0"/>
                <w:sz w:val="14"/>
              </w:rPr>
              <w:t>UAT-014</w:t>
            </w:r>
          </w:p>
        </w:tc>
        <w:tc>
          <w:tcPr>
            <w:tcW w:type="dxa" w:w="2232"/>
            <w:vAlign w:val="center"/>
            <w:shd w:fill="FAFBFC"/>
          </w:tcPr>
          <w:p>
            <w:pPr>
              <w:spacing w:after="0" w:line="240" w:lineRule="auto"/>
              <w:jc w:val="left"/>
            </w:pPr>
            <w:r/>
            <w:r>
              <w:rPr>
                <w:rFonts w:ascii="Calibri" w:hAnsi="Calibri"/>
                <w:b w:val="0"/>
                <w:sz w:val="14"/>
              </w:rPr>
              <w:t>As a visitor, I want to browse the website in my preferred language.</w:t>
            </w:r>
          </w:p>
        </w:tc>
        <w:tc>
          <w:tcPr>
            <w:tcW w:type="dxa" w:w="1656"/>
            <w:vAlign w:val="center"/>
            <w:shd w:fill="FAFBFC"/>
          </w:tcPr>
          <w:p>
            <w:pPr>
              <w:spacing w:after="0" w:line="240" w:lineRule="auto"/>
              <w:jc w:val="left"/>
            </w:pPr>
            <w:r/>
            <w:r>
              <w:rPr>
                <w:rFonts w:ascii="Calibri" w:hAnsi="Calibri"/>
                <w:b w:val="0"/>
                <w:sz w:val="14"/>
              </w:rPr>
              <w:t>Switch language</w:t>
            </w:r>
          </w:p>
        </w:tc>
        <w:tc>
          <w:tcPr>
            <w:tcW w:type="dxa" w:w="1656"/>
            <w:vAlign w:val="center"/>
            <w:shd w:fill="FAFBFC"/>
          </w:tcPr>
          <w:p>
            <w:pPr>
              <w:spacing w:after="0" w:line="240" w:lineRule="auto"/>
              <w:jc w:val="left"/>
            </w:pPr>
            <w:r/>
            <w:r>
              <w:rPr>
                <w:rFonts w:ascii="Calibri" w:hAnsi="Calibri"/>
                <w:b w:val="0"/>
                <w:sz w:val="14"/>
              </w:rPr>
              <w:t>Public site is available with supported locales</w:t>
            </w:r>
          </w:p>
        </w:tc>
        <w:tc>
          <w:tcPr>
            <w:tcW w:type="dxa" w:w="2520"/>
            <w:vAlign w:val="center"/>
            <w:shd w:fill="FAFBFC"/>
          </w:tcPr>
          <w:p>
            <w:pPr>
              <w:spacing w:after="0" w:line="240" w:lineRule="auto"/>
              <w:jc w:val="left"/>
            </w:pPr>
            <w:r/>
            <w:r>
              <w:rPr>
                <w:rFonts w:ascii="Calibri" w:hAnsi="Calibri"/>
                <w:b w:val="0"/>
                <w:sz w:val="14"/>
              </w:rPr>
              <w:t>Open public site; switch between Indonesian and English</w:t>
            </w:r>
          </w:p>
        </w:tc>
        <w:tc>
          <w:tcPr>
            <w:tcW w:type="dxa" w:w="2736"/>
            <w:vAlign w:val="center"/>
            <w:shd w:fill="FAFBFC"/>
          </w:tcPr>
          <w:p>
            <w:pPr>
              <w:spacing w:after="0" w:line="240" w:lineRule="auto"/>
              <w:jc w:val="left"/>
            </w:pPr>
            <w:r/>
            <w:r>
              <w:rPr>
                <w:rFonts w:ascii="Calibri" w:hAnsi="Calibri"/>
                <w:b w:val="0"/>
                <w:sz w:val="14"/>
              </w:rPr>
              <w:t>Content and navigation change to the selected language where translations exist</w:t>
            </w:r>
          </w:p>
        </w:tc>
        <w:tc>
          <w:tcPr>
            <w:tcW w:type="dxa" w:w="1080"/>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080"/>
            <w:vAlign w:val="center"/>
          </w:tcPr>
          <w:p>
            <w:pPr>
              <w:spacing w:after="0" w:line="240" w:lineRule="auto"/>
              <w:jc w:val="center"/>
            </w:pPr>
            <w:r/>
            <w:r>
              <w:rPr>
                <w:rFonts w:ascii="Calibri" w:hAnsi="Calibri"/>
                <w:b w:val="0"/>
                <w:sz w:val="14"/>
              </w:rPr>
              <w:t>UAT-015</w:t>
            </w:r>
          </w:p>
        </w:tc>
        <w:tc>
          <w:tcPr>
            <w:tcW w:type="dxa" w:w="2232"/>
            <w:vAlign w:val="center"/>
          </w:tcPr>
          <w:p>
            <w:pPr>
              <w:spacing w:after="0" w:line="240" w:lineRule="auto"/>
              <w:jc w:val="left"/>
            </w:pPr>
            <w:r/>
            <w:r>
              <w:rPr>
                <w:rFonts w:ascii="Calibri" w:hAnsi="Calibri"/>
                <w:b w:val="0"/>
                <w:sz w:val="14"/>
              </w:rPr>
              <w:t>As a visitor, I want to find corporate news.</w:t>
            </w:r>
          </w:p>
        </w:tc>
        <w:tc>
          <w:tcPr>
            <w:tcW w:type="dxa" w:w="1656"/>
            <w:vAlign w:val="center"/>
          </w:tcPr>
          <w:p>
            <w:pPr>
              <w:spacing w:after="0" w:line="240" w:lineRule="auto"/>
              <w:jc w:val="left"/>
            </w:pPr>
            <w:r/>
            <w:r>
              <w:rPr>
                <w:rFonts w:ascii="Calibri" w:hAnsi="Calibri"/>
                <w:b w:val="0"/>
                <w:sz w:val="14"/>
              </w:rPr>
              <w:t>View news list and detail</w:t>
            </w:r>
          </w:p>
        </w:tc>
        <w:tc>
          <w:tcPr>
            <w:tcW w:type="dxa" w:w="1656"/>
            <w:vAlign w:val="center"/>
          </w:tcPr>
          <w:p>
            <w:pPr>
              <w:spacing w:after="0" w:line="240" w:lineRule="auto"/>
              <w:jc w:val="left"/>
            </w:pPr>
            <w:r/>
            <w:r>
              <w:rPr>
                <w:rFonts w:ascii="Calibri" w:hAnsi="Calibri"/>
                <w:b w:val="0"/>
                <w:sz w:val="14"/>
              </w:rPr>
              <w:t>Published news exists</w:t>
            </w:r>
          </w:p>
        </w:tc>
        <w:tc>
          <w:tcPr>
            <w:tcW w:type="dxa" w:w="2520"/>
            <w:vAlign w:val="center"/>
          </w:tcPr>
          <w:p>
            <w:pPr>
              <w:spacing w:after="0" w:line="240" w:lineRule="auto"/>
              <w:jc w:val="left"/>
            </w:pPr>
            <w:r/>
            <w:r>
              <w:rPr>
                <w:rFonts w:ascii="Calibri" w:hAnsi="Calibri"/>
                <w:b w:val="0"/>
                <w:sz w:val="14"/>
              </w:rPr>
              <w:t>Open News page; select a news article</w:t>
            </w:r>
          </w:p>
        </w:tc>
        <w:tc>
          <w:tcPr>
            <w:tcW w:type="dxa" w:w="2736"/>
            <w:vAlign w:val="center"/>
          </w:tcPr>
          <w:p>
            <w:pPr>
              <w:spacing w:after="0" w:line="240" w:lineRule="auto"/>
              <w:jc w:val="left"/>
            </w:pPr>
            <w:r/>
            <w:r>
              <w:rPr>
                <w:rFonts w:ascii="Calibri" w:hAnsi="Calibri"/>
                <w:b w:val="0"/>
                <w:sz w:val="14"/>
              </w:rPr>
              <w:t>News list loads and selected article opens with correct title/content</w:t>
            </w:r>
          </w:p>
        </w:tc>
        <w:tc>
          <w:tcPr>
            <w:tcW w:type="dxa" w:w="1080"/>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080"/>
            <w:vAlign w:val="center"/>
            <w:shd w:fill="FAFBFC"/>
          </w:tcPr>
          <w:p>
            <w:pPr>
              <w:spacing w:after="0" w:line="240" w:lineRule="auto"/>
              <w:jc w:val="center"/>
            </w:pPr>
            <w:r/>
            <w:r>
              <w:rPr>
                <w:rFonts w:ascii="Calibri" w:hAnsi="Calibri"/>
                <w:b w:val="0"/>
                <w:sz w:val="14"/>
              </w:rPr>
              <w:t>UAT-016</w:t>
            </w:r>
          </w:p>
        </w:tc>
        <w:tc>
          <w:tcPr>
            <w:tcW w:type="dxa" w:w="2232"/>
            <w:vAlign w:val="center"/>
            <w:shd w:fill="FAFBFC"/>
          </w:tcPr>
          <w:p>
            <w:pPr>
              <w:spacing w:after="0" w:line="240" w:lineRule="auto"/>
              <w:jc w:val="left"/>
            </w:pPr>
            <w:r/>
            <w:r>
              <w:rPr>
                <w:rFonts w:ascii="Calibri" w:hAnsi="Calibri"/>
                <w:b w:val="0"/>
                <w:sz w:val="14"/>
              </w:rPr>
              <w:t>As a CMS editor, I want to publish news updates.</w:t>
            </w:r>
          </w:p>
        </w:tc>
        <w:tc>
          <w:tcPr>
            <w:tcW w:type="dxa" w:w="1656"/>
            <w:vAlign w:val="center"/>
            <w:shd w:fill="FAFBFC"/>
          </w:tcPr>
          <w:p>
            <w:pPr>
              <w:spacing w:after="0" w:line="240" w:lineRule="auto"/>
              <w:jc w:val="left"/>
            </w:pPr>
            <w:r/>
            <w:r>
              <w:rPr>
                <w:rFonts w:ascii="Calibri" w:hAnsi="Calibri"/>
                <w:b w:val="0"/>
                <w:sz w:val="14"/>
              </w:rPr>
              <w:t>Create and publish news</w:t>
            </w:r>
          </w:p>
        </w:tc>
        <w:tc>
          <w:tcPr>
            <w:tcW w:type="dxa" w:w="1656"/>
            <w:vAlign w:val="center"/>
            <w:shd w:fill="FAFBFC"/>
          </w:tcPr>
          <w:p>
            <w:pPr>
              <w:spacing w:after="0" w:line="240" w:lineRule="auto"/>
              <w:jc w:val="left"/>
            </w:pPr>
            <w:r/>
            <w:r>
              <w:rPr>
                <w:rFonts w:ascii="Calibri" w:hAnsi="Calibri"/>
                <w:b w:val="0"/>
                <w:sz w:val="14"/>
              </w:rPr>
              <w:t>User has news access</w:t>
            </w:r>
          </w:p>
        </w:tc>
        <w:tc>
          <w:tcPr>
            <w:tcW w:type="dxa" w:w="2520"/>
            <w:vAlign w:val="center"/>
            <w:shd w:fill="FAFBFC"/>
          </w:tcPr>
          <w:p>
            <w:pPr>
              <w:spacing w:after="0" w:line="240" w:lineRule="auto"/>
              <w:jc w:val="left"/>
            </w:pPr>
            <w:r/>
            <w:r>
              <w:rPr>
                <w:rFonts w:ascii="Calibri" w:hAnsi="Calibri"/>
                <w:b w:val="0"/>
                <w:sz w:val="14"/>
              </w:rPr>
              <w:t>Create news with category, content, and published status; save; open public News page</w:t>
            </w:r>
          </w:p>
        </w:tc>
        <w:tc>
          <w:tcPr>
            <w:tcW w:type="dxa" w:w="2736"/>
            <w:vAlign w:val="center"/>
            <w:shd w:fill="FAFBFC"/>
          </w:tcPr>
          <w:p>
            <w:pPr>
              <w:spacing w:after="0" w:line="240" w:lineRule="auto"/>
              <w:jc w:val="left"/>
            </w:pPr>
            <w:r/>
            <w:r>
              <w:rPr>
                <w:rFonts w:ascii="Calibri" w:hAnsi="Calibri"/>
                <w:b w:val="0"/>
                <w:sz w:val="14"/>
              </w:rPr>
              <w:t>News appears publicly in the correct category/list</w:t>
            </w:r>
          </w:p>
        </w:tc>
        <w:tc>
          <w:tcPr>
            <w:tcW w:type="dxa" w:w="1080"/>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080"/>
            <w:vAlign w:val="center"/>
          </w:tcPr>
          <w:p>
            <w:pPr>
              <w:spacing w:after="0" w:line="240" w:lineRule="auto"/>
              <w:jc w:val="center"/>
            </w:pPr>
            <w:r/>
            <w:r>
              <w:rPr>
                <w:rFonts w:ascii="Calibri" w:hAnsi="Calibri"/>
                <w:b w:val="0"/>
                <w:sz w:val="14"/>
              </w:rPr>
              <w:t>UAT-017</w:t>
            </w:r>
          </w:p>
        </w:tc>
        <w:tc>
          <w:tcPr>
            <w:tcW w:type="dxa" w:w="2232"/>
            <w:vAlign w:val="center"/>
          </w:tcPr>
          <w:p>
            <w:pPr>
              <w:spacing w:after="0" w:line="240" w:lineRule="auto"/>
              <w:jc w:val="left"/>
            </w:pPr>
            <w:r/>
            <w:r>
              <w:rPr>
                <w:rFonts w:ascii="Calibri" w:hAnsi="Calibri"/>
                <w:b w:val="0"/>
                <w:sz w:val="14"/>
              </w:rPr>
              <w:t>As a visitor, I should not see unpublished news.</w:t>
            </w:r>
          </w:p>
        </w:tc>
        <w:tc>
          <w:tcPr>
            <w:tcW w:type="dxa" w:w="1656"/>
            <w:vAlign w:val="center"/>
          </w:tcPr>
          <w:p>
            <w:pPr>
              <w:spacing w:after="0" w:line="240" w:lineRule="auto"/>
              <w:jc w:val="left"/>
            </w:pPr>
            <w:r/>
            <w:r>
              <w:rPr>
                <w:rFonts w:ascii="Calibri" w:hAnsi="Calibri"/>
                <w:b w:val="0"/>
                <w:sz w:val="14"/>
              </w:rPr>
              <w:t>Unpublished news hidden</w:t>
            </w:r>
          </w:p>
        </w:tc>
        <w:tc>
          <w:tcPr>
            <w:tcW w:type="dxa" w:w="1656"/>
            <w:vAlign w:val="center"/>
          </w:tcPr>
          <w:p>
            <w:pPr>
              <w:spacing w:after="0" w:line="240" w:lineRule="auto"/>
              <w:jc w:val="left"/>
            </w:pPr>
            <w:r/>
            <w:r>
              <w:rPr>
                <w:rFonts w:ascii="Calibri" w:hAnsi="Calibri"/>
                <w:b w:val="0"/>
                <w:sz w:val="14"/>
              </w:rPr>
              <w:t>Draft/private news exists</w:t>
            </w:r>
          </w:p>
        </w:tc>
        <w:tc>
          <w:tcPr>
            <w:tcW w:type="dxa" w:w="2520"/>
            <w:vAlign w:val="center"/>
          </w:tcPr>
          <w:p>
            <w:pPr>
              <w:spacing w:after="0" w:line="240" w:lineRule="auto"/>
              <w:jc w:val="left"/>
            </w:pPr>
            <w:r/>
            <w:r>
              <w:rPr>
                <w:rFonts w:ascii="Calibri" w:hAnsi="Calibri"/>
                <w:b w:val="0"/>
                <w:sz w:val="14"/>
              </w:rPr>
              <w:t>Open public News page and try direct news URL</w:t>
            </w:r>
          </w:p>
        </w:tc>
        <w:tc>
          <w:tcPr>
            <w:tcW w:type="dxa" w:w="2736"/>
            <w:vAlign w:val="center"/>
          </w:tcPr>
          <w:p>
            <w:pPr>
              <w:spacing w:after="0" w:line="240" w:lineRule="auto"/>
              <w:jc w:val="left"/>
            </w:pPr>
            <w:r/>
            <w:r>
              <w:rPr>
                <w:rFonts w:ascii="Calibri" w:hAnsi="Calibri"/>
                <w:b w:val="0"/>
                <w:sz w:val="14"/>
              </w:rPr>
              <w:t>Unpublished/private news is not visible publicly</w:t>
            </w:r>
          </w:p>
        </w:tc>
        <w:tc>
          <w:tcPr>
            <w:tcW w:type="dxa" w:w="1080"/>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080"/>
            <w:vAlign w:val="center"/>
            <w:shd w:fill="FAFBFC"/>
          </w:tcPr>
          <w:p>
            <w:pPr>
              <w:spacing w:after="0" w:line="240" w:lineRule="auto"/>
              <w:jc w:val="center"/>
            </w:pPr>
            <w:r/>
            <w:r>
              <w:rPr>
                <w:rFonts w:ascii="Calibri" w:hAnsi="Calibri"/>
                <w:b w:val="0"/>
                <w:sz w:val="14"/>
              </w:rPr>
              <w:t>UAT-018</w:t>
            </w:r>
          </w:p>
        </w:tc>
        <w:tc>
          <w:tcPr>
            <w:tcW w:type="dxa" w:w="2232"/>
            <w:vAlign w:val="center"/>
            <w:shd w:fill="FAFBFC"/>
          </w:tcPr>
          <w:p>
            <w:pPr>
              <w:spacing w:after="0" w:line="240" w:lineRule="auto"/>
              <w:jc w:val="left"/>
            </w:pPr>
            <w:r/>
            <w:r>
              <w:rPr>
                <w:rFonts w:ascii="Calibri" w:hAnsi="Calibri"/>
                <w:b w:val="0"/>
                <w:sz w:val="14"/>
              </w:rPr>
              <w:t>As a visitor, I want to see highlighted news.</w:t>
            </w:r>
          </w:p>
        </w:tc>
        <w:tc>
          <w:tcPr>
            <w:tcW w:type="dxa" w:w="1656"/>
            <w:vAlign w:val="center"/>
            <w:shd w:fill="FAFBFC"/>
          </w:tcPr>
          <w:p>
            <w:pPr>
              <w:spacing w:after="0" w:line="240" w:lineRule="auto"/>
              <w:jc w:val="left"/>
            </w:pPr>
            <w:r/>
            <w:r>
              <w:rPr>
                <w:rFonts w:ascii="Calibri" w:hAnsi="Calibri"/>
                <w:b w:val="0"/>
                <w:sz w:val="14"/>
              </w:rPr>
              <w:t>News highlight display</w:t>
            </w:r>
          </w:p>
        </w:tc>
        <w:tc>
          <w:tcPr>
            <w:tcW w:type="dxa" w:w="1656"/>
            <w:vAlign w:val="center"/>
            <w:shd w:fill="FAFBFC"/>
          </w:tcPr>
          <w:p>
            <w:pPr>
              <w:spacing w:after="0" w:line="240" w:lineRule="auto"/>
              <w:jc w:val="left"/>
            </w:pPr>
            <w:r/>
            <w:r>
              <w:rPr>
                <w:rFonts w:ascii="Calibri" w:hAnsi="Calibri"/>
                <w:b w:val="0"/>
                <w:sz w:val="14"/>
              </w:rPr>
              <w:t>Highlighted news is configured</w:t>
            </w:r>
          </w:p>
        </w:tc>
        <w:tc>
          <w:tcPr>
            <w:tcW w:type="dxa" w:w="2520"/>
            <w:vAlign w:val="center"/>
            <w:shd w:fill="FAFBFC"/>
          </w:tcPr>
          <w:p>
            <w:pPr>
              <w:spacing w:after="0" w:line="240" w:lineRule="auto"/>
              <w:jc w:val="left"/>
            </w:pPr>
            <w:r/>
            <w:r>
              <w:rPr>
                <w:rFonts w:ascii="Calibri" w:hAnsi="Calibri"/>
                <w:b w:val="0"/>
                <w:sz w:val="14"/>
              </w:rPr>
              <w:t>Open page/component that displays news highlights</w:t>
            </w:r>
          </w:p>
        </w:tc>
        <w:tc>
          <w:tcPr>
            <w:tcW w:type="dxa" w:w="2736"/>
            <w:vAlign w:val="center"/>
            <w:shd w:fill="FAFBFC"/>
          </w:tcPr>
          <w:p>
            <w:pPr>
              <w:spacing w:after="0" w:line="240" w:lineRule="auto"/>
              <w:jc w:val="left"/>
            </w:pPr>
            <w:r/>
            <w:r>
              <w:rPr>
                <w:rFonts w:ascii="Calibri" w:hAnsi="Calibri"/>
                <w:b w:val="0"/>
                <w:sz w:val="14"/>
              </w:rPr>
              <w:t>Highlighted news appears as configured</w:t>
            </w:r>
          </w:p>
        </w:tc>
        <w:tc>
          <w:tcPr>
            <w:tcW w:type="dxa" w:w="1080"/>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080"/>
            <w:vAlign w:val="center"/>
          </w:tcPr>
          <w:p>
            <w:pPr>
              <w:spacing w:after="0" w:line="240" w:lineRule="auto"/>
              <w:jc w:val="center"/>
            </w:pPr>
            <w:r/>
            <w:r>
              <w:rPr>
                <w:rFonts w:ascii="Calibri" w:hAnsi="Calibri"/>
                <w:b w:val="0"/>
                <w:sz w:val="14"/>
              </w:rPr>
              <w:t>UAT-019</w:t>
            </w:r>
          </w:p>
        </w:tc>
        <w:tc>
          <w:tcPr>
            <w:tcW w:type="dxa" w:w="2232"/>
            <w:vAlign w:val="center"/>
          </w:tcPr>
          <w:p>
            <w:pPr>
              <w:spacing w:after="0" w:line="240" w:lineRule="auto"/>
              <w:jc w:val="left"/>
            </w:pPr>
            <w:r/>
            <w:r>
              <w:rPr>
                <w:rFonts w:ascii="Calibri" w:hAnsi="Calibri"/>
                <w:b w:val="0"/>
                <w:sz w:val="14"/>
              </w:rPr>
              <w:t>As a visitor, I want to browse company events.</w:t>
            </w:r>
          </w:p>
        </w:tc>
        <w:tc>
          <w:tcPr>
            <w:tcW w:type="dxa" w:w="1656"/>
            <w:vAlign w:val="center"/>
          </w:tcPr>
          <w:p>
            <w:pPr>
              <w:spacing w:after="0" w:line="240" w:lineRule="auto"/>
              <w:jc w:val="left"/>
            </w:pPr>
            <w:r/>
            <w:r>
              <w:rPr>
                <w:rFonts w:ascii="Calibri" w:hAnsi="Calibri"/>
                <w:b w:val="0"/>
                <w:sz w:val="14"/>
              </w:rPr>
              <w:t>View event list and event detail</w:t>
            </w:r>
          </w:p>
        </w:tc>
        <w:tc>
          <w:tcPr>
            <w:tcW w:type="dxa" w:w="1656"/>
            <w:vAlign w:val="center"/>
          </w:tcPr>
          <w:p>
            <w:pPr>
              <w:spacing w:after="0" w:line="240" w:lineRule="auto"/>
              <w:jc w:val="left"/>
            </w:pPr>
            <w:r/>
            <w:r>
              <w:rPr>
                <w:rFonts w:ascii="Calibri" w:hAnsi="Calibri"/>
                <w:b w:val="0"/>
                <w:sz w:val="14"/>
              </w:rPr>
              <w:t>Published event exists</w:t>
            </w:r>
          </w:p>
        </w:tc>
        <w:tc>
          <w:tcPr>
            <w:tcW w:type="dxa" w:w="2520"/>
            <w:vAlign w:val="center"/>
          </w:tcPr>
          <w:p>
            <w:pPr>
              <w:spacing w:after="0" w:line="240" w:lineRule="auto"/>
              <w:jc w:val="left"/>
            </w:pPr>
            <w:r/>
            <w:r>
              <w:rPr>
                <w:rFonts w:ascii="Calibri" w:hAnsi="Calibri"/>
                <w:b w:val="0"/>
                <w:sz w:val="14"/>
              </w:rPr>
              <w:t>Open Events page; select an event</w:t>
            </w:r>
          </w:p>
        </w:tc>
        <w:tc>
          <w:tcPr>
            <w:tcW w:type="dxa" w:w="2736"/>
            <w:vAlign w:val="center"/>
          </w:tcPr>
          <w:p>
            <w:pPr>
              <w:spacing w:after="0" w:line="240" w:lineRule="auto"/>
              <w:jc w:val="left"/>
            </w:pPr>
            <w:r/>
            <w:r>
              <w:rPr>
                <w:rFonts w:ascii="Calibri" w:hAnsi="Calibri"/>
                <w:b w:val="0"/>
                <w:sz w:val="14"/>
              </w:rPr>
              <w:t>Event list and detail page show correct event information</w:t>
            </w:r>
          </w:p>
        </w:tc>
        <w:tc>
          <w:tcPr>
            <w:tcW w:type="dxa" w:w="1080"/>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080"/>
            <w:vAlign w:val="center"/>
            <w:shd w:fill="FAFBFC"/>
          </w:tcPr>
          <w:p>
            <w:pPr>
              <w:spacing w:after="0" w:line="240" w:lineRule="auto"/>
              <w:jc w:val="center"/>
            </w:pPr>
            <w:r/>
            <w:r>
              <w:rPr>
                <w:rFonts w:ascii="Calibri" w:hAnsi="Calibri"/>
                <w:b w:val="0"/>
                <w:sz w:val="14"/>
              </w:rPr>
              <w:t>UAT-020</w:t>
            </w:r>
          </w:p>
        </w:tc>
        <w:tc>
          <w:tcPr>
            <w:tcW w:type="dxa" w:w="2232"/>
            <w:vAlign w:val="center"/>
            <w:shd w:fill="FAFBFC"/>
          </w:tcPr>
          <w:p>
            <w:pPr>
              <w:spacing w:after="0" w:line="240" w:lineRule="auto"/>
              <w:jc w:val="left"/>
            </w:pPr>
            <w:r/>
            <w:r>
              <w:rPr>
                <w:rFonts w:ascii="Calibri" w:hAnsi="Calibri"/>
                <w:b w:val="0"/>
                <w:sz w:val="14"/>
              </w:rPr>
              <w:t>As a visitor, I want to register for an open event.</w:t>
            </w:r>
          </w:p>
        </w:tc>
        <w:tc>
          <w:tcPr>
            <w:tcW w:type="dxa" w:w="1656"/>
            <w:vAlign w:val="center"/>
            <w:shd w:fill="FAFBFC"/>
          </w:tcPr>
          <w:p>
            <w:pPr>
              <w:spacing w:after="0" w:line="240" w:lineRule="auto"/>
              <w:jc w:val="left"/>
            </w:pPr>
            <w:r/>
            <w:r>
              <w:rPr>
                <w:rFonts w:ascii="Calibri" w:hAnsi="Calibri"/>
                <w:b w:val="0"/>
                <w:sz w:val="14"/>
              </w:rPr>
              <w:t>Successful event registration</w:t>
            </w:r>
          </w:p>
        </w:tc>
        <w:tc>
          <w:tcPr>
            <w:tcW w:type="dxa" w:w="1656"/>
            <w:vAlign w:val="center"/>
            <w:shd w:fill="FAFBFC"/>
          </w:tcPr>
          <w:p>
            <w:pPr>
              <w:spacing w:after="0" w:line="240" w:lineRule="auto"/>
              <w:jc w:val="left"/>
            </w:pPr>
            <w:r/>
            <w:r>
              <w:rPr>
                <w:rFonts w:ascii="Calibri" w:hAnsi="Calibri"/>
                <w:b w:val="0"/>
                <w:sz w:val="14"/>
              </w:rPr>
              <w:t>Event registration is open</w:t>
            </w:r>
          </w:p>
        </w:tc>
        <w:tc>
          <w:tcPr>
            <w:tcW w:type="dxa" w:w="2520"/>
            <w:vAlign w:val="center"/>
            <w:shd w:fill="FAFBFC"/>
          </w:tcPr>
          <w:p>
            <w:pPr>
              <w:spacing w:after="0" w:line="240" w:lineRule="auto"/>
              <w:jc w:val="left"/>
            </w:pPr>
            <w:r/>
            <w:r>
              <w:rPr>
                <w:rFonts w:ascii="Calibri" w:hAnsi="Calibri"/>
                <w:b w:val="0"/>
                <w:sz w:val="14"/>
              </w:rPr>
              <w:t>Open event detail; fill company/PIC/participant information; submit</w:t>
            </w:r>
          </w:p>
        </w:tc>
        <w:tc>
          <w:tcPr>
            <w:tcW w:type="dxa" w:w="2736"/>
            <w:vAlign w:val="center"/>
            <w:shd w:fill="FAFBFC"/>
          </w:tcPr>
          <w:p>
            <w:pPr>
              <w:spacing w:after="0" w:line="240" w:lineRule="auto"/>
              <w:jc w:val="left"/>
            </w:pPr>
            <w:r/>
            <w:r>
              <w:rPr>
                <w:rFonts w:ascii="Calibri" w:hAnsi="Calibri"/>
                <w:b w:val="0"/>
                <w:sz w:val="14"/>
              </w:rPr>
              <w:t>Registration succeeds and confirmation is shown</w:t>
            </w:r>
          </w:p>
        </w:tc>
        <w:tc>
          <w:tcPr>
            <w:tcW w:type="dxa" w:w="1080"/>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080"/>
            <w:vAlign w:val="center"/>
          </w:tcPr>
          <w:p>
            <w:pPr>
              <w:spacing w:after="0" w:line="240" w:lineRule="auto"/>
              <w:jc w:val="center"/>
            </w:pPr>
            <w:r/>
            <w:r>
              <w:rPr>
                <w:rFonts w:ascii="Calibri" w:hAnsi="Calibri"/>
                <w:b w:val="0"/>
                <w:sz w:val="14"/>
              </w:rPr>
              <w:t>UAT-021</w:t>
            </w:r>
          </w:p>
        </w:tc>
        <w:tc>
          <w:tcPr>
            <w:tcW w:type="dxa" w:w="2232"/>
            <w:vAlign w:val="center"/>
          </w:tcPr>
          <w:p>
            <w:pPr>
              <w:spacing w:after="0" w:line="240" w:lineRule="auto"/>
              <w:jc w:val="left"/>
            </w:pPr>
            <w:r/>
            <w:r>
              <w:rPr>
                <w:rFonts w:ascii="Calibri" w:hAnsi="Calibri"/>
                <w:b w:val="0"/>
                <w:sz w:val="14"/>
              </w:rPr>
              <w:t>As a visitor, I need clear feedback if event registration is closed.</w:t>
            </w:r>
          </w:p>
        </w:tc>
        <w:tc>
          <w:tcPr>
            <w:tcW w:type="dxa" w:w="1656"/>
            <w:vAlign w:val="center"/>
          </w:tcPr>
          <w:p>
            <w:pPr>
              <w:spacing w:after="0" w:line="240" w:lineRule="auto"/>
              <w:jc w:val="left"/>
            </w:pPr>
            <w:r/>
            <w:r>
              <w:rPr>
                <w:rFonts w:ascii="Calibri" w:hAnsi="Calibri"/>
                <w:b w:val="0"/>
                <w:sz w:val="14"/>
              </w:rPr>
              <w:t>Closed event registration</w:t>
            </w:r>
          </w:p>
        </w:tc>
        <w:tc>
          <w:tcPr>
            <w:tcW w:type="dxa" w:w="1656"/>
            <w:vAlign w:val="center"/>
          </w:tcPr>
          <w:p>
            <w:pPr>
              <w:spacing w:after="0" w:line="240" w:lineRule="auto"/>
              <w:jc w:val="left"/>
            </w:pPr>
            <w:r/>
            <w:r>
              <w:rPr>
                <w:rFonts w:ascii="Calibri" w:hAnsi="Calibri"/>
                <w:b w:val="0"/>
                <w:sz w:val="14"/>
              </w:rPr>
              <w:t>Event registration deadline has passed</w:t>
            </w:r>
          </w:p>
        </w:tc>
        <w:tc>
          <w:tcPr>
            <w:tcW w:type="dxa" w:w="2520"/>
            <w:vAlign w:val="center"/>
          </w:tcPr>
          <w:p>
            <w:pPr>
              <w:spacing w:after="0" w:line="240" w:lineRule="auto"/>
              <w:jc w:val="left"/>
            </w:pPr>
            <w:r/>
            <w:r>
              <w:rPr>
                <w:rFonts w:ascii="Calibri" w:hAnsi="Calibri"/>
                <w:b w:val="0"/>
                <w:sz w:val="14"/>
              </w:rPr>
              <w:t>Open event detail; attempt to register</w:t>
            </w:r>
          </w:p>
        </w:tc>
        <w:tc>
          <w:tcPr>
            <w:tcW w:type="dxa" w:w="2736"/>
            <w:vAlign w:val="center"/>
          </w:tcPr>
          <w:p>
            <w:pPr>
              <w:spacing w:after="0" w:line="240" w:lineRule="auto"/>
              <w:jc w:val="left"/>
            </w:pPr>
            <w:r/>
            <w:r>
              <w:rPr>
                <w:rFonts w:ascii="Calibri" w:hAnsi="Calibri"/>
                <w:b w:val="0"/>
                <w:sz w:val="14"/>
              </w:rPr>
              <w:t>User cannot complete registration and sees appropriate message</w:t>
            </w:r>
          </w:p>
        </w:tc>
        <w:tc>
          <w:tcPr>
            <w:tcW w:type="dxa" w:w="1080"/>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080"/>
            <w:vAlign w:val="center"/>
            <w:shd w:fill="FAFBFC"/>
          </w:tcPr>
          <w:p>
            <w:pPr>
              <w:spacing w:after="0" w:line="240" w:lineRule="auto"/>
              <w:jc w:val="center"/>
            </w:pPr>
            <w:r/>
            <w:r>
              <w:rPr>
                <w:rFonts w:ascii="Calibri" w:hAnsi="Calibri"/>
                <w:b w:val="0"/>
                <w:sz w:val="14"/>
              </w:rPr>
              <w:t>UAT-022</w:t>
            </w:r>
          </w:p>
        </w:tc>
        <w:tc>
          <w:tcPr>
            <w:tcW w:type="dxa" w:w="2232"/>
            <w:vAlign w:val="center"/>
            <w:shd w:fill="FAFBFC"/>
          </w:tcPr>
          <w:p>
            <w:pPr>
              <w:spacing w:after="0" w:line="240" w:lineRule="auto"/>
              <w:jc w:val="left"/>
            </w:pPr>
            <w:r/>
            <w:r>
              <w:rPr>
                <w:rFonts w:ascii="Calibri" w:hAnsi="Calibri"/>
                <w:b w:val="0"/>
                <w:sz w:val="14"/>
              </w:rPr>
              <w:t>As a visitor, I want form errors to guide me.</w:t>
            </w:r>
          </w:p>
        </w:tc>
        <w:tc>
          <w:tcPr>
            <w:tcW w:type="dxa" w:w="1656"/>
            <w:vAlign w:val="center"/>
            <w:shd w:fill="FAFBFC"/>
          </w:tcPr>
          <w:p>
            <w:pPr>
              <w:spacing w:after="0" w:line="240" w:lineRule="auto"/>
              <w:jc w:val="left"/>
            </w:pPr>
            <w:r/>
            <w:r>
              <w:rPr>
                <w:rFonts w:ascii="Calibri" w:hAnsi="Calibri"/>
                <w:b w:val="0"/>
                <w:sz w:val="14"/>
              </w:rPr>
              <w:t>Event registration validation</w:t>
            </w:r>
          </w:p>
        </w:tc>
        <w:tc>
          <w:tcPr>
            <w:tcW w:type="dxa" w:w="1656"/>
            <w:vAlign w:val="center"/>
            <w:shd w:fill="FAFBFC"/>
          </w:tcPr>
          <w:p>
            <w:pPr>
              <w:spacing w:after="0" w:line="240" w:lineRule="auto"/>
              <w:jc w:val="left"/>
            </w:pPr>
            <w:r/>
            <w:r>
              <w:rPr>
                <w:rFonts w:ascii="Calibri" w:hAnsi="Calibri"/>
                <w:b w:val="0"/>
                <w:sz w:val="14"/>
              </w:rPr>
              <w:t>Event registration form is available</w:t>
            </w:r>
          </w:p>
        </w:tc>
        <w:tc>
          <w:tcPr>
            <w:tcW w:type="dxa" w:w="2520"/>
            <w:vAlign w:val="center"/>
            <w:shd w:fill="FAFBFC"/>
          </w:tcPr>
          <w:p>
            <w:pPr>
              <w:spacing w:after="0" w:line="240" w:lineRule="auto"/>
              <w:jc w:val="left"/>
            </w:pPr>
            <w:r/>
            <w:r>
              <w:rPr>
                <w:rFonts w:ascii="Calibri" w:hAnsi="Calibri"/>
                <w:b w:val="0"/>
                <w:sz w:val="14"/>
              </w:rPr>
              <w:t>Submit form with missing required fields or invalid email</w:t>
            </w:r>
          </w:p>
        </w:tc>
        <w:tc>
          <w:tcPr>
            <w:tcW w:type="dxa" w:w="2736"/>
            <w:vAlign w:val="center"/>
            <w:shd w:fill="FAFBFC"/>
          </w:tcPr>
          <w:p>
            <w:pPr>
              <w:spacing w:after="0" w:line="240" w:lineRule="auto"/>
              <w:jc w:val="left"/>
            </w:pPr>
            <w:r/>
            <w:r>
              <w:rPr>
                <w:rFonts w:ascii="Calibri" w:hAnsi="Calibri"/>
                <w:b w:val="0"/>
                <w:sz w:val="14"/>
              </w:rPr>
              <w:t>User sees validation messages and data is not submitted</w:t>
            </w:r>
          </w:p>
        </w:tc>
        <w:tc>
          <w:tcPr>
            <w:tcW w:type="dxa" w:w="1080"/>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080"/>
            <w:vAlign w:val="center"/>
          </w:tcPr>
          <w:p>
            <w:pPr>
              <w:spacing w:after="0" w:line="240" w:lineRule="auto"/>
              <w:jc w:val="center"/>
            </w:pPr>
            <w:r/>
            <w:r>
              <w:rPr>
                <w:rFonts w:ascii="Calibri" w:hAnsi="Calibri"/>
                <w:b w:val="0"/>
                <w:sz w:val="14"/>
              </w:rPr>
              <w:t>UAT-023</w:t>
            </w:r>
          </w:p>
        </w:tc>
        <w:tc>
          <w:tcPr>
            <w:tcW w:type="dxa" w:w="2232"/>
            <w:vAlign w:val="center"/>
          </w:tcPr>
          <w:p>
            <w:pPr>
              <w:spacing w:after="0" w:line="240" w:lineRule="auto"/>
              <w:jc w:val="left"/>
            </w:pPr>
            <w:r/>
            <w:r>
              <w:rPr>
                <w:rFonts w:ascii="Calibri" w:hAnsi="Calibri"/>
                <w:b w:val="0"/>
                <w:sz w:val="14"/>
              </w:rPr>
              <w:t>As a visitor, I want to submit an enterprise inquiry.</w:t>
            </w:r>
          </w:p>
        </w:tc>
        <w:tc>
          <w:tcPr>
            <w:tcW w:type="dxa" w:w="1656"/>
            <w:vAlign w:val="center"/>
          </w:tcPr>
          <w:p>
            <w:pPr>
              <w:spacing w:after="0" w:line="240" w:lineRule="auto"/>
              <w:jc w:val="left"/>
            </w:pPr>
            <w:r/>
            <w:r>
              <w:rPr>
                <w:rFonts w:ascii="Calibri" w:hAnsi="Calibri"/>
                <w:b w:val="0"/>
                <w:sz w:val="14"/>
              </w:rPr>
              <w:t>Submit public business form</w:t>
            </w:r>
          </w:p>
        </w:tc>
        <w:tc>
          <w:tcPr>
            <w:tcW w:type="dxa" w:w="1656"/>
            <w:vAlign w:val="center"/>
          </w:tcPr>
          <w:p>
            <w:pPr>
              <w:spacing w:after="0" w:line="240" w:lineRule="auto"/>
              <w:jc w:val="left"/>
            </w:pPr>
            <w:r/>
            <w:r>
              <w:rPr>
                <w:rFonts w:ascii="Calibri" w:hAnsi="Calibri"/>
                <w:b w:val="0"/>
                <w:sz w:val="14"/>
              </w:rPr>
              <w:t>Active public form exists</w:t>
            </w:r>
          </w:p>
        </w:tc>
        <w:tc>
          <w:tcPr>
            <w:tcW w:type="dxa" w:w="2520"/>
            <w:vAlign w:val="center"/>
          </w:tcPr>
          <w:p>
            <w:pPr>
              <w:spacing w:after="0" w:line="240" w:lineRule="auto"/>
              <w:jc w:val="left"/>
            </w:pPr>
            <w:r/>
            <w:r>
              <w:rPr>
                <w:rFonts w:ascii="Calibri" w:hAnsi="Calibri"/>
                <w:b w:val="0"/>
                <w:sz w:val="14"/>
              </w:rPr>
              <w:t>Open form page; complete required fields; submit</w:t>
            </w:r>
          </w:p>
        </w:tc>
        <w:tc>
          <w:tcPr>
            <w:tcW w:type="dxa" w:w="2736"/>
            <w:vAlign w:val="center"/>
          </w:tcPr>
          <w:p>
            <w:pPr>
              <w:spacing w:after="0" w:line="240" w:lineRule="auto"/>
              <w:jc w:val="left"/>
            </w:pPr>
            <w:r/>
            <w:r>
              <w:rPr>
                <w:rFonts w:ascii="Calibri" w:hAnsi="Calibri"/>
                <w:b w:val="0"/>
                <w:sz w:val="14"/>
              </w:rPr>
              <w:t>User sees success/confirmation response</w:t>
            </w:r>
          </w:p>
        </w:tc>
        <w:tc>
          <w:tcPr>
            <w:tcW w:type="dxa" w:w="1080"/>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080"/>
            <w:vAlign w:val="center"/>
            <w:shd w:fill="FAFBFC"/>
          </w:tcPr>
          <w:p>
            <w:pPr>
              <w:spacing w:after="0" w:line="240" w:lineRule="auto"/>
              <w:jc w:val="center"/>
            </w:pPr>
            <w:r/>
            <w:r>
              <w:rPr>
                <w:rFonts w:ascii="Calibri" w:hAnsi="Calibri"/>
                <w:b w:val="0"/>
                <w:sz w:val="14"/>
              </w:rPr>
              <w:t>UAT-024</w:t>
            </w:r>
          </w:p>
        </w:tc>
        <w:tc>
          <w:tcPr>
            <w:tcW w:type="dxa" w:w="2232"/>
            <w:vAlign w:val="center"/>
            <w:shd w:fill="FAFBFC"/>
          </w:tcPr>
          <w:p>
            <w:pPr>
              <w:spacing w:after="0" w:line="240" w:lineRule="auto"/>
              <w:jc w:val="left"/>
            </w:pPr>
            <w:r/>
            <w:r>
              <w:rPr>
                <w:rFonts w:ascii="Calibri" w:hAnsi="Calibri"/>
                <w:b w:val="0"/>
                <w:sz w:val="14"/>
              </w:rPr>
              <w:t>As a visitor, I want clear validation on public forms.</w:t>
            </w:r>
          </w:p>
        </w:tc>
        <w:tc>
          <w:tcPr>
            <w:tcW w:type="dxa" w:w="1656"/>
            <w:vAlign w:val="center"/>
            <w:shd w:fill="FAFBFC"/>
          </w:tcPr>
          <w:p>
            <w:pPr>
              <w:spacing w:after="0" w:line="240" w:lineRule="auto"/>
              <w:jc w:val="left"/>
            </w:pPr>
            <w:r/>
            <w:r>
              <w:rPr>
                <w:rFonts w:ascii="Calibri" w:hAnsi="Calibri"/>
                <w:b w:val="0"/>
                <w:sz w:val="14"/>
              </w:rPr>
              <w:t>Public form validation</w:t>
            </w:r>
          </w:p>
        </w:tc>
        <w:tc>
          <w:tcPr>
            <w:tcW w:type="dxa" w:w="1656"/>
            <w:vAlign w:val="center"/>
            <w:shd w:fill="FAFBFC"/>
          </w:tcPr>
          <w:p>
            <w:pPr>
              <w:spacing w:after="0" w:line="240" w:lineRule="auto"/>
              <w:jc w:val="left"/>
            </w:pPr>
            <w:r/>
            <w:r>
              <w:rPr>
                <w:rFonts w:ascii="Calibri" w:hAnsi="Calibri"/>
                <w:b w:val="0"/>
                <w:sz w:val="14"/>
              </w:rPr>
              <w:t>Active public form exists</w:t>
            </w:r>
          </w:p>
        </w:tc>
        <w:tc>
          <w:tcPr>
            <w:tcW w:type="dxa" w:w="2520"/>
            <w:vAlign w:val="center"/>
            <w:shd w:fill="FAFBFC"/>
          </w:tcPr>
          <w:p>
            <w:pPr>
              <w:spacing w:after="0" w:line="240" w:lineRule="auto"/>
              <w:jc w:val="left"/>
            </w:pPr>
            <w:r/>
            <w:r>
              <w:rPr>
                <w:rFonts w:ascii="Calibri" w:hAnsi="Calibri"/>
                <w:b w:val="0"/>
                <w:sz w:val="14"/>
              </w:rPr>
              <w:t>Submit empty required fields or invalid email format</w:t>
            </w:r>
          </w:p>
        </w:tc>
        <w:tc>
          <w:tcPr>
            <w:tcW w:type="dxa" w:w="2736"/>
            <w:vAlign w:val="center"/>
            <w:shd w:fill="FAFBFC"/>
          </w:tcPr>
          <w:p>
            <w:pPr>
              <w:spacing w:after="0" w:line="240" w:lineRule="auto"/>
              <w:jc w:val="left"/>
            </w:pPr>
            <w:r/>
            <w:r>
              <w:rPr>
                <w:rFonts w:ascii="Calibri" w:hAnsi="Calibri"/>
                <w:b w:val="0"/>
                <w:sz w:val="14"/>
              </w:rPr>
              <w:t>Form shows clear validation messages and prevents submission</w:t>
            </w:r>
          </w:p>
        </w:tc>
        <w:tc>
          <w:tcPr>
            <w:tcW w:type="dxa" w:w="1080"/>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080"/>
            <w:vAlign w:val="center"/>
          </w:tcPr>
          <w:p>
            <w:pPr>
              <w:spacing w:after="0" w:line="240" w:lineRule="auto"/>
              <w:jc w:val="center"/>
            </w:pPr>
            <w:r/>
            <w:r>
              <w:rPr>
                <w:rFonts w:ascii="Calibri" w:hAnsi="Calibri"/>
                <w:b w:val="0"/>
                <w:sz w:val="14"/>
              </w:rPr>
              <w:t>UAT-025</w:t>
            </w:r>
          </w:p>
        </w:tc>
        <w:tc>
          <w:tcPr>
            <w:tcW w:type="dxa" w:w="2232"/>
            <w:vAlign w:val="center"/>
          </w:tcPr>
          <w:p>
            <w:pPr>
              <w:spacing w:after="0" w:line="240" w:lineRule="auto"/>
              <w:jc w:val="left"/>
            </w:pPr>
            <w:r/>
            <w:r>
              <w:rPr>
                <w:rFonts w:ascii="Calibri" w:hAnsi="Calibri"/>
                <w:b w:val="0"/>
                <w:sz w:val="14"/>
              </w:rPr>
              <w:t>As a CMS user, I want to review submitted forms.</w:t>
            </w:r>
          </w:p>
        </w:tc>
        <w:tc>
          <w:tcPr>
            <w:tcW w:type="dxa" w:w="1656"/>
            <w:vAlign w:val="center"/>
          </w:tcPr>
          <w:p>
            <w:pPr>
              <w:spacing w:after="0" w:line="240" w:lineRule="auto"/>
              <w:jc w:val="left"/>
            </w:pPr>
            <w:r/>
            <w:r>
              <w:rPr>
                <w:rFonts w:ascii="Calibri" w:hAnsi="Calibri"/>
                <w:b w:val="0"/>
                <w:sz w:val="14"/>
              </w:rPr>
              <w:t>View form submissions</w:t>
            </w:r>
          </w:p>
        </w:tc>
        <w:tc>
          <w:tcPr>
            <w:tcW w:type="dxa" w:w="1656"/>
            <w:vAlign w:val="center"/>
          </w:tcPr>
          <w:p>
            <w:pPr>
              <w:spacing w:after="0" w:line="240" w:lineRule="auto"/>
              <w:jc w:val="left"/>
            </w:pPr>
            <w:r/>
            <w:r>
              <w:rPr>
                <w:rFonts w:ascii="Calibri" w:hAnsi="Calibri"/>
                <w:b w:val="0"/>
                <w:sz w:val="14"/>
              </w:rPr>
              <w:t>Form submissions exist</w:t>
            </w:r>
          </w:p>
        </w:tc>
        <w:tc>
          <w:tcPr>
            <w:tcW w:type="dxa" w:w="2520"/>
            <w:vAlign w:val="center"/>
          </w:tcPr>
          <w:p>
            <w:pPr>
              <w:spacing w:after="0" w:line="240" w:lineRule="auto"/>
              <w:jc w:val="left"/>
            </w:pPr>
            <w:r/>
            <w:r>
              <w:rPr>
                <w:rFonts w:ascii="Calibri" w:hAnsi="Calibri"/>
                <w:b w:val="0"/>
                <w:sz w:val="14"/>
              </w:rPr>
              <w:t>Open form submissions in CMS; filter/search records; open detail</w:t>
            </w:r>
          </w:p>
        </w:tc>
        <w:tc>
          <w:tcPr>
            <w:tcW w:type="dxa" w:w="2736"/>
            <w:vAlign w:val="center"/>
          </w:tcPr>
          <w:p>
            <w:pPr>
              <w:spacing w:after="0" w:line="240" w:lineRule="auto"/>
              <w:jc w:val="left"/>
            </w:pPr>
            <w:r/>
            <w:r>
              <w:rPr>
                <w:rFonts w:ascii="Calibri" w:hAnsi="Calibri"/>
                <w:b w:val="0"/>
                <w:sz w:val="14"/>
              </w:rPr>
              <w:t>Submission list and detail show submitted information correctly</w:t>
            </w:r>
          </w:p>
        </w:tc>
        <w:tc>
          <w:tcPr>
            <w:tcW w:type="dxa" w:w="1080"/>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080"/>
            <w:vAlign w:val="center"/>
            <w:shd w:fill="FAFBFC"/>
          </w:tcPr>
          <w:p>
            <w:pPr>
              <w:spacing w:after="0" w:line="240" w:lineRule="auto"/>
              <w:jc w:val="center"/>
            </w:pPr>
            <w:r/>
            <w:r>
              <w:rPr>
                <w:rFonts w:ascii="Calibri" w:hAnsi="Calibri"/>
                <w:b w:val="0"/>
                <w:sz w:val="14"/>
              </w:rPr>
              <w:t>UAT-026</w:t>
            </w:r>
          </w:p>
        </w:tc>
        <w:tc>
          <w:tcPr>
            <w:tcW w:type="dxa" w:w="2232"/>
            <w:vAlign w:val="center"/>
            <w:shd w:fill="FAFBFC"/>
          </w:tcPr>
          <w:p>
            <w:pPr>
              <w:spacing w:after="0" w:line="240" w:lineRule="auto"/>
              <w:jc w:val="left"/>
            </w:pPr>
            <w:r/>
            <w:r>
              <w:rPr>
                <w:rFonts w:ascii="Calibri" w:hAnsi="Calibri"/>
                <w:b w:val="0"/>
                <w:sz w:val="14"/>
              </w:rPr>
              <w:t>As a CMS user, I want to export form submissions.</w:t>
            </w:r>
          </w:p>
        </w:tc>
        <w:tc>
          <w:tcPr>
            <w:tcW w:type="dxa" w:w="1656"/>
            <w:vAlign w:val="center"/>
            <w:shd w:fill="FAFBFC"/>
          </w:tcPr>
          <w:p>
            <w:pPr>
              <w:spacing w:after="0" w:line="240" w:lineRule="auto"/>
              <w:jc w:val="left"/>
            </w:pPr>
            <w:r/>
            <w:r>
              <w:rPr>
                <w:rFonts w:ascii="Calibri" w:hAnsi="Calibri"/>
                <w:b w:val="0"/>
                <w:sz w:val="14"/>
              </w:rPr>
              <w:t>Export submissions</w:t>
            </w:r>
          </w:p>
        </w:tc>
        <w:tc>
          <w:tcPr>
            <w:tcW w:type="dxa" w:w="1656"/>
            <w:vAlign w:val="center"/>
            <w:shd w:fill="FAFBFC"/>
          </w:tcPr>
          <w:p>
            <w:pPr>
              <w:spacing w:after="0" w:line="240" w:lineRule="auto"/>
              <w:jc w:val="left"/>
            </w:pPr>
            <w:r/>
            <w:r>
              <w:rPr>
                <w:rFonts w:ascii="Calibri" w:hAnsi="Calibri"/>
                <w:b w:val="0"/>
                <w:sz w:val="14"/>
              </w:rPr>
              <w:t>Form submissions exist</w:t>
            </w:r>
          </w:p>
        </w:tc>
        <w:tc>
          <w:tcPr>
            <w:tcW w:type="dxa" w:w="2520"/>
            <w:vAlign w:val="center"/>
            <w:shd w:fill="FAFBFC"/>
          </w:tcPr>
          <w:p>
            <w:pPr>
              <w:spacing w:after="0" w:line="240" w:lineRule="auto"/>
              <w:jc w:val="left"/>
            </w:pPr>
            <w:r/>
            <w:r>
              <w:rPr>
                <w:rFonts w:ascii="Calibri" w:hAnsi="Calibri"/>
                <w:b w:val="0"/>
                <w:sz w:val="14"/>
              </w:rPr>
              <w:t>Open submissions module; apply filters; export data</w:t>
            </w:r>
          </w:p>
        </w:tc>
        <w:tc>
          <w:tcPr>
            <w:tcW w:type="dxa" w:w="2736"/>
            <w:vAlign w:val="center"/>
            <w:shd w:fill="FAFBFC"/>
          </w:tcPr>
          <w:p>
            <w:pPr>
              <w:spacing w:after="0" w:line="240" w:lineRule="auto"/>
              <w:jc w:val="left"/>
            </w:pPr>
            <w:r/>
            <w:r>
              <w:rPr>
                <w:rFonts w:ascii="Calibri" w:hAnsi="Calibri"/>
                <w:b w:val="0"/>
                <w:sz w:val="14"/>
              </w:rPr>
              <w:t>Export file is generated with matching submission data</w:t>
            </w:r>
          </w:p>
        </w:tc>
        <w:tc>
          <w:tcPr>
            <w:tcW w:type="dxa" w:w="1080"/>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080"/>
            <w:vAlign w:val="center"/>
          </w:tcPr>
          <w:p>
            <w:pPr>
              <w:spacing w:after="0" w:line="240" w:lineRule="auto"/>
              <w:jc w:val="center"/>
            </w:pPr>
            <w:r/>
            <w:r>
              <w:rPr>
                <w:rFonts w:ascii="Calibri" w:hAnsi="Calibri"/>
                <w:b w:val="0"/>
                <w:sz w:val="14"/>
              </w:rPr>
              <w:t>UAT-027</w:t>
            </w:r>
          </w:p>
        </w:tc>
        <w:tc>
          <w:tcPr>
            <w:tcW w:type="dxa" w:w="2232"/>
            <w:vAlign w:val="center"/>
          </w:tcPr>
          <w:p>
            <w:pPr>
              <w:spacing w:after="0" w:line="240" w:lineRule="auto"/>
              <w:jc w:val="left"/>
            </w:pPr>
            <w:r/>
            <w:r>
              <w:rPr>
                <w:rFonts w:ascii="Calibri" w:hAnsi="Calibri"/>
                <w:b w:val="0"/>
                <w:sz w:val="14"/>
              </w:rPr>
              <w:t>As a visitor, I want to contact the company.</w:t>
            </w:r>
          </w:p>
        </w:tc>
        <w:tc>
          <w:tcPr>
            <w:tcW w:type="dxa" w:w="1656"/>
            <w:vAlign w:val="center"/>
          </w:tcPr>
          <w:p>
            <w:pPr>
              <w:spacing w:after="0" w:line="240" w:lineRule="auto"/>
              <w:jc w:val="left"/>
            </w:pPr>
            <w:r/>
            <w:r>
              <w:rPr>
                <w:rFonts w:ascii="Calibri" w:hAnsi="Calibri"/>
                <w:b w:val="0"/>
                <w:sz w:val="14"/>
              </w:rPr>
              <w:t>Submit contact form</w:t>
            </w:r>
          </w:p>
        </w:tc>
        <w:tc>
          <w:tcPr>
            <w:tcW w:type="dxa" w:w="1656"/>
            <w:vAlign w:val="center"/>
          </w:tcPr>
          <w:p>
            <w:pPr>
              <w:spacing w:after="0" w:line="240" w:lineRule="auto"/>
              <w:jc w:val="left"/>
            </w:pPr>
            <w:r/>
            <w:r>
              <w:rPr>
                <w:rFonts w:ascii="Calibri" w:hAnsi="Calibri"/>
                <w:b w:val="0"/>
                <w:sz w:val="14"/>
              </w:rPr>
              <w:t>Contact form is available</w:t>
            </w:r>
          </w:p>
        </w:tc>
        <w:tc>
          <w:tcPr>
            <w:tcW w:type="dxa" w:w="2520"/>
            <w:vAlign w:val="center"/>
          </w:tcPr>
          <w:p>
            <w:pPr>
              <w:spacing w:after="0" w:line="240" w:lineRule="auto"/>
              <w:jc w:val="left"/>
            </w:pPr>
            <w:r/>
            <w:r>
              <w:rPr>
                <w:rFonts w:ascii="Calibri" w:hAnsi="Calibri"/>
                <w:b w:val="0"/>
                <w:sz w:val="14"/>
              </w:rPr>
              <w:t>Fill contact form; submit</w:t>
            </w:r>
          </w:p>
        </w:tc>
        <w:tc>
          <w:tcPr>
            <w:tcW w:type="dxa" w:w="2736"/>
            <w:vAlign w:val="center"/>
          </w:tcPr>
          <w:p>
            <w:pPr>
              <w:spacing w:after="0" w:line="240" w:lineRule="auto"/>
              <w:jc w:val="left"/>
            </w:pPr>
            <w:r/>
            <w:r>
              <w:rPr>
                <w:rFonts w:ascii="Calibri" w:hAnsi="Calibri"/>
                <w:b w:val="0"/>
                <w:sz w:val="14"/>
              </w:rPr>
              <w:t>Contact submission succeeds and confirmation is shown</w:t>
            </w:r>
          </w:p>
        </w:tc>
        <w:tc>
          <w:tcPr>
            <w:tcW w:type="dxa" w:w="1080"/>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080"/>
            <w:vAlign w:val="center"/>
            <w:shd w:fill="FAFBFC"/>
          </w:tcPr>
          <w:p>
            <w:pPr>
              <w:spacing w:after="0" w:line="240" w:lineRule="auto"/>
              <w:jc w:val="center"/>
            </w:pPr>
            <w:r/>
            <w:r>
              <w:rPr>
                <w:rFonts w:ascii="Calibri" w:hAnsi="Calibri"/>
                <w:b w:val="0"/>
                <w:sz w:val="14"/>
              </w:rPr>
              <w:t>UAT-028</w:t>
            </w:r>
          </w:p>
        </w:tc>
        <w:tc>
          <w:tcPr>
            <w:tcW w:type="dxa" w:w="2232"/>
            <w:vAlign w:val="center"/>
            <w:shd w:fill="FAFBFC"/>
          </w:tcPr>
          <w:p>
            <w:pPr>
              <w:spacing w:after="0" w:line="240" w:lineRule="auto"/>
              <w:jc w:val="left"/>
            </w:pPr>
            <w:r/>
            <w:r>
              <w:rPr>
                <w:rFonts w:ascii="Calibri" w:hAnsi="Calibri"/>
                <w:b w:val="0"/>
                <w:sz w:val="14"/>
              </w:rPr>
              <w:t>As a CMS user, I want to follow up contact messages.</w:t>
            </w:r>
          </w:p>
        </w:tc>
        <w:tc>
          <w:tcPr>
            <w:tcW w:type="dxa" w:w="1656"/>
            <w:vAlign w:val="center"/>
            <w:shd w:fill="FAFBFC"/>
          </w:tcPr>
          <w:p>
            <w:pPr>
              <w:spacing w:after="0" w:line="240" w:lineRule="auto"/>
              <w:jc w:val="left"/>
            </w:pPr>
            <w:r/>
            <w:r>
              <w:rPr>
                <w:rFonts w:ascii="Calibri" w:hAnsi="Calibri"/>
                <w:b w:val="0"/>
                <w:sz w:val="14"/>
              </w:rPr>
              <w:t>Review contact submissions</w:t>
            </w:r>
          </w:p>
        </w:tc>
        <w:tc>
          <w:tcPr>
            <w:tcW w:type="dxa" w:w="1656"/>
            <w:vAlign w:val="center"/>
            <w:shd w:fill="FAFBFC"/>
          </w:tcPr>
          <w:p>
            <w:pPr>
              <w:spacing w:after="0" w:line="240" w:lineRule="auto"/>
              <w:jc w:val="left"/>
            </w:pPr>
            <w:r/>
            <w:r>
              <w:rPr>
                <w:rFonts w:ascii="Calibri" w:hAnsi="Calibri"/>
                <w:b w:val="0"/>
                <w:sz w:val="14"/>
              </w:rPr>
              <w:t>Contact submissions exist</w:t>
            </w:r>
          </w:p>
        </w:tc>
        <w:tc>
          <w:tcPr>
            <w:tcW w:type="dxa" w:w="2520"/>
            <w:vAlign w:val="center"/>
            <w:shd w:fill="FAFBFC"/>
          </w:tcPr>
          <w:p>
            <w:pPr>
              <w:spacing w:after="0" w:line="240" w:lineRule="auto"/>
              <w:jc w:val="left"/>
            </w:pPr>
            <w:r/>
            <w:r>
              <w:rPr>
                <w:rFonts w:ascii="Calibri" w:hAnsi="Calibri"/>
                <w:b w:val="0"/>
                <w:sz w:val="14"/>
              </w:rPr>
              <w:t>Open contact data/submissions module; view latest submission</w:t>
            </w:r>
          </w:p>
        </w:tc>
        <w:tc>
          <w:tcPr>
            <w:tcW w:type="dxa" w:w="2736"/>
            <w:vAlign w:val="center"/>
            <w:shd w:fill="FAFBFC"/>
          </w:tcPr>
          <w:p>
            <w:pPr>
              <w:spacing w:after="0" w:line="240" w:lineRule="auto"/>
              <w:jc w:val="left"/>
            </w:pPr>
            <w:r/>
            <w:r>
              <w:rPr>
                <w:rFonts w:ascii="Calibri" w:hAnsi="Calibri"/>
                <w:b w:val="0"/>
                <w:sz w:val="14"/>
              </w:rPr>
              <w:t>Submitted contact data is visible and readable</w:t>
            </w:r>
          </w:p>
        </w:tc>
        <w:tc>
          <w:tcPr>
            <w:tcW w:type="dxa" w:w="1080"/>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080"/>
            <w:vAlign w:val="center"/>
          </w:tcPr>
          <w:p>
            <w:pPr>
              <w:spacing w:after="0" w:line="240" w:lineRule="auto"/>
              <w:jc w:val="center"/>
            </w:pPr>
            <w:r/>
            <w:r>
              <w:rPr>
                <w:rFonts w:ascii="Calibri" w:hAnsi="Calibri"/>
                <w:b w:val="0"/>
                <w:sz w:val="14"/>
              </w:rPr>
              <w:t>UAT-029</w:t>
            </w:r>
          </w:p>
        </w:tc>
        <w:tc>
          <w:tcPr>
            <w:tcW w:type="dxa" w:w="2232"/>
            <w:vAlign w:val="center"/>
          </w:tcPr>
          <w:p>
            <w:pPr>
              <w:spacing w:after="0" w:line="240" w:lineRule="auto"/>
              <w:jc w:val="left"/>
            </w:pPr>
            <w:r/>
            <w:r>
              <w:rPr>
                <w:rFonts w:ascii="Calibri" w:hAnsi="Calibri"/>
                <w:b w:val="0"/>
                <w:sz w:val="14"/>
              </w:rPr>
              <w:t>As a visitor, I want to browse career information.</w:t>
            </w:r>
          </w:p>
        </w:tc>
        <w:tc>
          <w:tcPr>
            <w:tcW w:type="dxa" w:w="1656"/>
            <w:vAlign w:val="center"/>
          </w:tcPr>
          <w:p>
            <w:pPr>
              <w:spacing w:after="0" w:line="240" w:lineRule="auto"/>
              <w:jc w:val="left"/>
            </w:pPr>
            <w:r/>
            <w:r>
              <w:rPr>
                <w:rFonts w:ascii="Calibri" w:hAnsi="Calibri"/>
                <w:b w:val="0"/>
                <w:sz w:val="14"/>
              </w:rPr>
              <w:t>View careers</w:t>
            </w:r>
          </w:p>
        </w:tc>
        <w:tc>
          <w:tcPr>
            <w:tcW w:type="dxa" w:w="1656"/>
            <w:vAlign w:val="center"/>
          </w:tcPr>
          <w:p>
            <w:pPr>
              <w:spacing w:after="0" w:line="240" w:lineRule="auto"/>
              <w:jc w:val="left"/>
            </w:pPr>
            <w:r/>
            <w:r>
              <w:rPr>
                <w:rFonts w:ascii="Calibri" w:hAnsi="Calibri"/>
                <w:b w:val="0"/>
                <w:sz w:val="14"/>
              </w:rPr>
              <w:t>Published career records exist</w:t>
            </w:r>
          </w:p>
        </w:tc>
        <w:tc>
          <w:tcPr>
            <w:tcW w:type="dxa" w:w="2520"/>
            <w:vAlign w:val="center"/>
          </w:tcPr>
          <w:p>
            <w:pPr>
              <w:spacing w:after="0" w:line="240" w:lineRule="auto"/>
              <w:jc w:val="left"/>
            </w:pPr>
            <w:r/>
            <w:r>
              <w:rPr>
                <w:rFonts w:ascii="Calibri" w:hAnsi="Calibri"/>
                <w:b w:val="0"/>
                <w:sz w:val="14"/>
              </w:rPr>
              <w:t>Open Careers page; view career listings/details</w:t>
            </w:r>
          </w:p>
        </w:tc>
        <w:tc>
          <w:tcPr>
            <w:tcW w:type="dxa" w:w="2736"/>
            <w:vAlign w:val="center"/>
          </w:tcPr>
          <w:p>
            <w:pPr>
              <w:spacing w:after="0" w:line="240" w:lineRule="auto"/>
              <w:jc w:val="left"/>
            </w:pPr>
            <w:r/>
            <w:r>
              <w:rPr>
                <w:rFonts w:ascii="Calibri" w:hAnsi="Calibri"/>
                <w:b w:val="0"/>
                <w:sz w:val="14"/>
              </w:rPr>
              <w:t>Published career information displays correctly</w:t>
            </w:r>
          </w:p>
        </w:tc>
        <w:tc>
          <w:tcPr>
            <w:tcW w:type="dxa" w:w="1080"/>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080"/>
            <w:vAlign w:val="center"/>
            <w:shd w:fill="FAFBFC"/>
          </w:tcPr>
          <w:p>
            <w:pPr>
              <w:spacing w:after="0" w:line="240" w:lineRule="auto"/>
              <w:jc w:val="center"/>
            </w:pPr>
            <w:r/>
            <w:r>
              <w:rPr>
                <w:rFonts w:ascii="Calibri" w:hAnsi="Calibri"/>
                <w:b w:val="0"/>
                <w:sz w:val="14"/>
              </w:rPr>
              <w:t>UAT-030</w:t>
            </w:r>
          </w:p>
        </w:tc>
        <w:tc>
          <w:tcPr>
            <w:tcW w:type="dxa" w:w="2232"/>
            <w:vAlign w:val="center"/>
            <w:shd w:fill="FAFBFC"/>
          </w:tcPr>
          <w:p>
            <w:pPr>
              <w:spacing w:after="0" w:line="240" w:lineRule="auto"/>
              <w:jc w:val="left"/>
            </w:pPr>
            <w:r/>
            <w:r>
              <w:rPr>
                <w:rFonts w:ascii="Calibri" w:hAnsi="Calibri"/>
                <w:b w:val="0"/>
                <w:sz w:val="14"/>
              </w:rPr>
              <w:t>As a visitor, I want to read corporate reports.</w:t>
            </w:r>
          </w:p>
        </w:tc>
        <w:tc>
          <w:tcPr>
            <w:tcW w:type="dxa" w:w="1656"/>
            <w:vAlign w:val="center"/>
            <w:shd w:fill="FAFBFC"/>
          </w:tcPr>
          <w:p>
            <w:pPr>
              <w:spacing w:after="0" w:line="240" w:lineRule="auto"/>
              <w:jc w:val="left"/>
            </w:pPr>
            <w:r/>
            <w:r>
              <w:rPr>
                <w:rFonts w:ascii="Calibri" w:hAnsi="Calibri"/>
                <w:b w:val="0"/>
                <w:sz w:val="14"/>
              </w:rPr>
              <w:t>View reports</w:t>
            </w:r>
          </w:p>
        </w:tc>
        <w:tc>
          <w:tcPr>
            <w:tcW w:type="dxa" w:w="1656"/>
            <w:vAlign w:val="center"/>
            <w:shd w:fill="FAFBFC"/>
          </w:tcPr>
          <w:p>
            <w:pPr>
              <w:spacing w:after="0" w:line="240" w:lineRule="auto"/>
              <w:jc w:val="left"/>
            </w:pPr>
            <w:r/>
            <w:r>
              <w:rPr>
                <w:rFonts w:ascii="Calibri" w:hAnsi="Calibri"/>
                <w:b w:val="0"/>
                <w:sz w:val="14"/>
              </w:rPr>
              <w:t>Published report records exist</w:t>
            </w:r>
          </w:p>
        </w:tc>
        <w:tc>
          <w:tcPr>
            <w:tcW w:type="dxa" w:w="2520"/>
            <w:vAlign w:val="center"/>
            <w:shd w:fill="FAFBFC"/>
          </w:tcPr>
          <w:p>
            <w:pPr>
              <w:spacing w:after="0" w:line="240" w:lineRule="auto"/>
              <w:jc w:val="left"/>
            </w:pPr>
            <w:r/>
            <w:r>
              <w:rPr>
                <w:rFonts w:ascii="Calibri" w:hAnsi="Calibri"/>
                <w:b w:val="0"/>
                <w:sz w:val="14"/>
              </w:rPr>
              <w:t>Open Reports page or report component; select report</w:t>
            </w:r>
          </w:p>
        </w:tc>
        <w:tc>
          <w:tcPr>
            <w:tcW w:type="dxa" w:w="2736"/>
            <w:vAlign w:val="center"/>
            <w:shd w:fill="FAFBFC"/>
          </w:tcPr>
          <w:p>
            <w:pPr>
              <w:spacing w:after="0" w:line="240" w:lineRule="auto"/>
              <w:jc w:val="left"/>
            </w:pPr>
            <w:r/>
            <w:r>
              <w:rPr>
                <w:rFonts w:ascii="Calibri" w:hAnsi="Calibri"/>
                <w:b w:val="0"/>
                <w:sz w:val="14"/>
              </w:rPr>
              <w:t>Report information is visible and opens correctly</w:t>
            </w:r>
          </w:p>
        </w:tc>
        <w:tc>
          <w:tcPr>
            <w:tcW w:type="dxa" w:w="1080"/>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080"/>
            <w:vAlign w:val="center"/>
          </w:tcPr>
          <w:p>
            <w:pPr>
              <w:spacing w:after="0" w:line="240" w:lineRule="auto"/>
              <w:jc w:val="center"/>
            </w:pPr>
            <w:r/>
            <w:r>
              <w:rPr>
                <w:rFonts w:ascii="Calibri" w:hAnsi="Calibri"/>
                <w:b w:val="0"/>
                <w:sz w:val="14"/>
              </w:rPr>
              <w:t>UAT-031</w:t>
            </w:r>
          </w:p>
        </w:tc>
        <w:tc>
          <w:tcPr>
            <w:tcW w:type="dxa" w:w="2232"/>
            <w:vAlign w:val="center"/>
          </w:tcPr>
          <w:p>
            <w:pPr>
              <w:spacing w:after="0" w:line="240" w:lineRule="auto"/>
              <w:jc w:val="left"/>
            </w:pPr>
            <w:r/>
            <w:r>
              <w:rPr>
                <w:rFonts w:ascii="Calibri" w:hAnsi="Calibri"/>
                <w:b w:val="0"/>
                <w:sz w:val="14"/>
              </w:rPr>
              <w:t>As a visitor, I want to read announcements.</w:t>
            </w:r>
          </w:p>
        </w:tc>
        <w:tc>
          <w:tcPr>
            <w:tcW w:type="dxa" w:w="1656"/>
            <w:vAlign w:val="center"/>
          </w:tcPr>
          <w:p>
            <w:pPr>
              <w:spacing w:after="0" w:line="240" w:lineRule="auto"/>
              <w:jc w:val="left"/>
            </w:pPr>
            <w:r/>
            <w:r>
              <w:rPr>
                <w:rFonts w:ascii="Calibri" w:hAnsi="Calibri"/>
                <w:b w:val="0"/>
                <w:sz w:val="14"/>
              </w:rPr>
              <w:t>View announcements</w:t>
            </w:r>
          </w:p>
        </w:tc>
        <w:tc>
          <w:tcPr>
            <w:tcW w:type="dxa" w:w="1656"/>
            <w:vAlign w:val="center"/>
          </w:tcPr>
          <w:p>
            <w:pPr>
              <w:spacing w:after="0" w:line="240" w:lineRule="auto"/>
              <w:jc w:val="left"/>
            </w:pPr>
            <w:r/>
            <w:r>
              <w:rPr>
                <w:rFonts w:ascii="Calibri" w:hAnsi="Calibri"/>
                <w:b w:val="0"/>
                <w:sz w:val="14"/>
              </w:rPr>
              <w:t>Published announcements exist</w:t>
            </w:r>
          </w:p>
        </w:tc>
        <w:tc>
          <w:tcPr>
            <w:tcW w:type="dxa" w:w="2520"/>
            <w:vAlign w:val="center"/>
          </w:tcPr>
          <w:p>
            <w:pPr>
              <w:spacing w:after="0" w:line="240" w:lineRule="auto"/>
              <w:jc w:val="left"/>
            </w:pPr>
            <w:r/>
            <w:r>
              <w:rPr>
                <w:rFonts w:ascii="Calibri" w:hAnsi="Calibri"/>
                <w:b w:val="0"/>
                <w:sz w:val="14"/>
              </w:rPr>
              <w:t>Open Announcements page/component</w:t>
            </w:r>
          </w:p>
        </w:tc>
        <w:tc>
          <w:tcPr>
            <w:tcW w:type="dxa" w:w="2736"/>
            <w:vAlign w:val="center"/>
          </w:tcPr>
          <w:p>
            <w:pPr>
              <w:spacing w:after="0" w:line="240" w:lineRule="auto"/>
              <w:jc w:val="left"/>
            </w:pPr>
            <w:r/>
            <w:r>
              <w:rPr>
                <w:rFonts w:ascii="Calibri" w:hAnsi="Calibri"/>
                <w:b w:val="0"/>
                <w:sz w:val="14"/>
              </w:rPr>
              <w:t>Announcements display correctly</w:t>
            </w:r>
          </w:p>
        </w:tc>
        <w:tc>
          <w:tcPr>
            <w:tcW w:type="dxa" w:w="1080"/>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080"/>
            <w:vAlign w:val="center"/>
            <w:shd w:fill="FAFBFC"/>
          </w:tcPr>
          <w:p>
            <w:pPr>
              <w:spacing w:after="0" w:line="240" w:lineRule="auto"/>
              <w:jc w:val="center"/>
            </w:pPr>
            <w:r/>
            <w:r>
              <w:rPr>
                <w:rFonts w:ascii="Calibri" w:hAnsi="Calibri"/>
                <w:b w:val="0"/>
                <w:sz w:val="14"/>
              </w:rPr>
              <w:t>UAT-032</w:t>
            </w:r>
          </w:p>
        </w:tc>
        <w:tc>
          <w:tcPr>
            <w:tcW w:type="dxa" w:w="2232"/>
            <w:vAlign w:val="center"/>
            <w:shd w:fill="FAFBFC"/>
          </w:tcPr>
          <w:p>
            <w:pPr>
              <w:spacing w:after="0" w:line="240" w:lineRule="auto"/>
              <w:jc w:val="left"/>
            </w:pPr>
            <w:r/>
            <w:r>
              <w:rPr>
                <w:rFonts w:ascii="Calibri" w:hAnsi="Calibri"/>
                <w:b w:val="0"/>
                <w:sz w:val="14"/>
              </w:rPr>
              <w:t>As a visitor, I want to see awards and management information.</w:t>
            </w:r>
          </w:p>
        </w:tc>
        <w:tc>
          <w:tcPr>
            <w:tcW w:type="dxa" w:w="1656"/>
            <w:vAlign w:val="center"/>
            <w:shd w:fill="FAFBFC"/>
          </w:tcPr>
          <w:p>
            <w:pPr>
              <w:spacing w:after="0" w:line="240" w:lineRule="auto"/>
              <w:jc w:val="left"/>
            </w:pPr>
            <w:r/>
            <w:r>
              <w:rPr>
                <w:rFonts w:ascii="Calibri" w:hAnsi="Calibri"/>
                <w:b w:val="0"/>
                <w:sz w:val="14"/>
              </w:rPr>
              <w:t>View corporate profile content</w:t>
            </w:r>
          </w:p>
        </w:tc>
        <w:tc>
          <w:tcPr>
            <w:tcW w:type="dxa" w:w="1656"/>
            <w:vAlign w:val="center"/>
            <w:shd w:fill="FAFBFC"/>
          </w:tcPr>
          <w:p>
            <w:pPr>
              <w:spacing w:after="0" w:line="240" w:lineRule="auto"/>
              <w:jc w:val="left"/>
            </w:pPr>
            <w:r/>
            <w:r>
              <w:rPr>
                <w:rFonts w:ascii="Calibri" w:hAnsi="Calibri"/>
                <w:b w:val="0"/>
                <w:sz w:val="14"/>
              </w:rPr>
              <w:t>Published awards/management records exist</w:t>
            </w:r>
          </w:p>
        </w:tc>
        <w:tc>
          <w:tcPr>
            <w:tcW w:type="dxa" w:w="2520"/>
            <w:vAlign w:val="center"/>
            <w:shd w:fill="FAFBFC"/>
          </w:tcPr>
          <w:p>
            <w:pPr>
              <w:spacing w:after="0" w:line="240" w:lineRule="auto"/>
              <w:jc w:val="left"/>
            </w:pPr>
            <w:r/>
            <w:r>
              <w:rPr>
                <w:rFonts w:ascii="Calibri" w:hAnsi="Calibri"/>
                <w:b w:val="0"/>
                <w:sz w:val="14"/>
              </w:rPr>
              <w:t>Open related public pages</w:t>
            </w:r>
          </w:p>
        </w:tc>
        <w:tc>
          <w:tcPr>
            <w:tcW w:type="dxa" w:w="2736"/>
            <w:vAlign w:val="center"/>
            <w:shd w:fill="FAFBFC"/>
          </w:tcPr>
          <w:p>
            <w:pPr>
              <w:spacing w:after="0" w:line="240" w:lineRule="auto"/>
              <w:jc w:val="left"/>
            </w:pPr>
            <w:r/>
            <w:r>
              <w:rPr>
                <w:rFonts w:ascii="Calibri" w:hAnsi="Calibri"/>
                <w:b w:val="0"/>
                <w:sz w:val="14"/>
              </w:rPr>
              <w:t>Awards and management information display correctly</w:t>
            </w:r>
          </w:p>
        </w:tc>
        <w:tc>
          <w:tcPr>
            <w:tcW w:type="dxa" w:w="1080"/>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080"/>
            <w:vAlign w:val="center"/>
          </w:tcPr>
          <w:p>
            <w:pPr>
              <w:spacing w:after="0" w:line="240" w:lineRule="auto"/>
              <w:jc w:val="center"/>
            </w:pPr>
            <w:r/>
            <w:r>
              <w:rPr>
                <w:rFonts w:ascii="Calibri" w:hAnsi="Calibri"/>
                <w:b w:val="0"/>
                <w:sz w:val="14"/>
              </w:rPr>
              <w:t>UAT-033</w:t>
            </w:r>
          </w:p>
        </w:tc>
        <w:tc>
          <w:tcPr>
            <w:tcW w:type="dxa" w:w="2232"/>
            <w:vAlign w:val="center"/>
          </w:tcPr>
          <w:p>
            <w:pPr>
              <w:spacing w:after="0" w:line="240" w:lineRule="auto"/>
              <w:jc w:val="left"/>
            </w:pPr>
            <w:r/>
            <w:r>
              <w:rPr>
                <w:rFonts w:ascii="Calibri" w:hAnsi="Calibri"/>
                <w:b w:val="0"/>
                <w:sz w:val="14"/>
              </w:rPr>
              <w:t>As a CMS user, I want to upload media for website content.</w:t>
            </w:r>
          </w:p>
        </w:tc>
        <w:tc>
          <w:tcPr>
            <w:tcW w:type="dxa" w:w="1656"/>
            <w:vAlign w:val="center"/>
          </w:tcPr>
          <w:p>
            <w:pPr>
              <w:spacing w:after="0" w:line="240" w:lineRule="auto"/>
              <w:jc w:val="left"/>
            </w:pPr>
            <w:r/>
            <w:r>
              <w:rPr>
                <w:rFonts w:ascii="Calibri" w:hAnsi="Calibri"/>
                <w:b w:val="0"/>
                <w:sz w:val="14"/>
              </w:rPr>
              <w:t>Upload file successfully</w:t>
            </w:r>
          </w:p>
        </w:tc>
        <w:tc>
          <w:tcPr>
            <w:tcW w:type="dxa" w:w="1656"/>
            <w:vAlign w:val="center"/>
          </w:tcPr>
          <w:p>
            <w:pPr>
              <w:spacing w:after="0" w:line="240" w:lineRule="auto"/>
              <w:jc w:val="left"/>
            </w:pPr>
            <w:r/>
            <w:r>
              <w:rPr>
                <w:rFonts w:ascii="Calibri" w:hAnsi="Calibri"/>
                <w:b w:val="0"/>
                <w:sz w:val="14"/>
              </w:rPr>
              <w:t>User has file access</w:t>
            </w:r>
          </w:p>
        </w:tc>
        <w:tc>
          <w:tcPr>
            <w:tcW w:type="dxa" w:w="2520"/>
            <w:vAlign w:val="center"/>
          </w:tcPr>
          <w:p>
            <w:pPr>
              <w:spacing w:after="0" w:line="240" w:lineRule="auto"/>
              <w:jc w:val="left"/>
            </w:pPr>
            <w:r/>
            <w:r>
              <w:rPr>
                <w:rFonts w:ascii="Calibri" w:hAnsi="Calibri"/>
                <w:b w:val="0"/>
                <w:sz w:val="14"/>
              </w:rPr>
              <w:t>Open file manager; upload valid image/document; select uploaded file</w:t>
            </w:r>
          </w:p>
        </w:tc>
        <w:tc>
          <w:tcPr>
            <w:tcW w:type="dxa" w:w="2736"/>
            <w:vAlign w:val="center"/>
          </w:tcPr>
          <w:p>
            <w:pPr>
              <w:spacing w:after="0" w:line="240" w:lineRule="auto"/>
              <w:jc w:val="left"/>
            </w:pPr>
            <w:r/>
            <w:r>
              <w:rPr>
                <w:rFonts w:ascii="Calibri" w:hAnsi="Calibri"/>
                <w:b w:val="0"/>
                <w:sz w:val="14"/>
              </w:rPr>
              <w:t>File uploads successfully and is available for CMS use</w:t>
            </w:r>
          </w:p>
        </w:tc>
        <w:tc>
          <w:tcPr>
            <w:tcW w:type="dxa" w:w="1080"/>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080"/>
            <w:vAlign w:val="center"/>
            <w:shd w:fill="FAFBFC"/>
          </w:tcPr>
          <w:p>
            <w:pPr>
              <w:spacing w:after="0" w:line="240" w:lineRule="auto"/>
              <w:jc w:val="center"/>
            </w:pPr>
            <w:r/>
            <w:r>
              <w:rPr>
                <w:rFonts w:ascii="Calibri" w:hAnsi="Calibri"/>
                <w:b w:val="0"/>
                <w:sz w:val="14"/>
              </w:rPr>
              <w:t>UAT-034</w:t>
            </w:r>
          </w:p>
        </w:tc>
        <w:tc>
          <w:tcPr>
            <w:tcW w:type="dxa" w:w="2232"/>
            <w:vAlign w:val="center"/>
            <w:shd w:fill="FAFBFC"/>
          </w:tcPr>
          <w:p>
            <w:pPr>
              <w:spacing w:after="0" w:line="240" w:lineRule="auto"/>
              <w:jc w:val="left"/>
            </w:pPr>
            <w:r/>
            <w:r>
              <w:rPr>
                <w:rFonts w:ascii="Calibri" w:hAnsi="Calibri"/>
                <w:b w:val="0"/>
                <w:sz w:val="14"/>
              </w:rPr>
              <w:t>As a CMS user, I need unsafe or invalid files rejected.</w:t>
            </w:r>
          </w:p>
        </w:tc>
        <w:tc>
          <w:tcPr>
            <w:tcW w:type="dxa" w:w="1656"/>
            <w:vAlign w:val="center"/>
            <w:shd w:fill="FAFBFC"/>
          </w:tcPr>
          <w:p>
            <w:pPr>
              <w:spacing w:after="0" w:line="240" w:lineRule="auto"/>
              <w:jc w:val="left"/>
            </w:pPr>
            <w:r/>
            <w:r>
              <w:rPr>
                <w:rFonts w:ascii="Calibri" w:hAnsi="Calibri"/>
                <w:b w:val="0"/>
                <w:sz w:val="14"/>
              </w:rPr>
              <w:t>Upload invalid file</w:t>
            </w:r>
          </w:p>
        </w:tc>
        <w:tc>
          <w:tcPr>
            <w:tcW w:type="dxa" w:w="1656"/>
            <w:vAlign w:val="center"/>
            <w:shd w:fill="FAFBFC"/>
          </w:tcPr>
          <w:p>
            <w:pPr>
              <w:spacing w:after="0" w:line="240" w:lineRule="auto"/>
              <w:jc w:val="left"/>
            </w:pPr>
            <w:r/>
            <w:r>
              <w:rPr>
                <w:rFonts w:ascii="Calibri" w:hAnsi="Calibri"/>
                <w:b w:val="0"/>
                <w:sz w:val="14"/>
              </w:rPr>
              <w:t>User has file access</w:t>
            </w:r>
          </w:p>
        </w:tc>
        <w:tc>
          <w:tcPr>
            <w:tcW w:type="dxa" w:w="2520"/>
            <w:vAlign w:val="center"/>
            <w:shd w:fill="FAFBFC"/>
          </w:tcPr>
          <w:p>
            <w:pPr>
              <w:spacing w:after="0" w:line="240" w:lineRule="auto"/>
              <w:jc w:val="left"/>
            </w:pPr>
            <w:r/>
            <w:r>
              <w:rPr>
                <w:rFonts w:ascii="Calibri" w:hAnsi="Calibri"/>
                <w:b w:val="0"/>
                <w:sz w:val="14"/>
              </w:rPr>
              <w:t>Try uploading unsupported or oversized file</w:t>
            </w:r>
          </w:p>
        </w:tc>
        <w:tc>
          <w:tcPr>
            <w:tcW w:type="dxa" w:w="2736"/>
            <w:vAlign w:val="center"/>
            <w:shd w:fill="FAFBFC"/>
          </w:tcPr>
          <w:p>
            <w:pPr>
              <w:spacing w:after="0" w:line="240" w:lineRule="auto"/>
              <w:jc w:val="left"/>
            </w:pPr>
            <w:r/>
            <w:r>
              <w:rPr>
                <w:rFonts w:ascii="Calibri" w:hAnsi="Calibri"/>
                <w:b w:val="0"/>
                <w:sz w:val="14"/>
              </w:rPr>
              <w:t>Upload is rejected with a clear message</w:t>
            </w:r>
          </w:p>
        </w:tc>
        <w:tc>
          <w:tcPr>
            <w:tcW w:type="dxa" w:w="1080"/>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080"/>
            <w:vAlign w:val="center"/>
          </w:tcPr>
          <w:p>
            <w:pPr>
              <w:spacing w:after="0" w:line="240" w:lineRule="auto"/>
              <w:jc w:val="center"/>
            </w:pPr>
            <w:r/>
            <w:r>
              <w:rPr>
                <w:rFonts w:ascii="Calibri" w:hAnsi="Calibri"/>
                <w:b w:val="0"/>
                <w:sz w:val="14"/>
              </w:rPr>
              <w:t>UAT-035</w:t>
            </w:r>
          </w:p>
        </w:tc>
        <w:tc>
          <w:tcPr>
            <w:tcW w:type="dxa" w:w="2232"/>
            <w:vAlign w:val="center"/>
          </w:tcPr>
          <w:p>
            <w:pPr>
              <w:spacing w:after="0" w:line="240" w:lineRule="auto"/>
              <w:jc w:val="left"/>
            </w:pPr>
            <w:r/>
            <w:r>
              <w:rPr>
                <w:rFonts w:ascii="Calibri" w:hAnsi="Calibri"/>
                <w:b w:val="0"/>
                <w:sz w:val="14"/>
              </w:rPr>
              <w:t>As a visitor, I want to control cookie consent.</w:t>
            </w:r>
          </w:p>
        </w:tc>
        <w:tc>
          <w:tcPr>
            <w:tcW w:type="dxa" w:w="1656"/>
            <w:vAlign w:val="center"/>
          </w:tcPr>
          <w:p>
            <w:pPr>
              <w:spacing w:after="0" w:line="240" w:lineRule="auto"/>
              <w:jc w:val="left"/>
            </w:pPr>
            <w:r/>
            <w:r>
              <w:rPr>
                <w:rFonts w:ascii="Calibri" w:hAnsi="Calibri"/>
                <w:b w:val="0"/>
                <w:sz w:val="14"/>
              </w:rPr>
              <w:t>Cookie consent capture</w:t>
            </w:r>
          </w:p>
        </w:tc>
        <w:tc>
          <w:tcPr>
            <w:tcW w:type="dxa" w:w="1656"/>
            <w:vAlign w:val="center"/>
          </w:tcPr>
          <w:p>
            <w:pPr>
              <w:spacing w:after="0" w:line="240" w:lineRule="auto"/>
              <w:jc w:val="left"/>
            </w:pPr>
            <w:r/>
            <w:r>
              <w:rPr>
                <w:rFonts w:ascii="Calibri" w:hAnsi="Calibri"/>
                <w:b w:val="0"/>
                <w:sz w:val="14"/>
              </w:rPr>
              <w:t>Public website cookie modal is enabled</w:t>
            </w:r>
          </w:p>
        </w:tc>
        <w:tc>
          <w:tcPr>
            <w:tcW w:type="dxa" w:w="2520"/>
            <w:vAlign w:val="center"/>
          </w:tcPr>
          <w:p>
            <w:pPr>
              <w:spacing w:after="0" w:line="240" w:lineRule="auto"/>
              <w:jc w:val="left"/>
            </w:pPr>
            <w:r/>
            <w:r>
              <w:rPr>
                <w:rFonts w:ascii="Calibri" w:hAnsi="Calibri"/>
                <w:b w:val="0"/>
                <w:sz w:val="14"/>
              </w:rPr>
              <w:t>Open public site; choose cookie preference</w:t>
            </w:r>
          </w:p>
        </w:tc>
        <w:tc>
          <w:tcPr>
            <w:tcW w:type="dxa" w:w="2736"/>
            <w:vAlign w:val="center"/>
          </w:tcPr>
          <w:p>
            <w:pPr>
              <w:spacing w:after="0" w:line="240" w:lineRule="auto"/>
              <w:jc w:val="left"/>
            </w:pPr>
            <w:r/>
            <w:r>
              <w:rPr>
                <w:rFonts w:ascii="Calibri" w:hAnsi="Calibri"/>
                <w:b w:val="0"/>
                <w:sz w:val="14"/>
              </w:rPr>
              <w:t>Preference is saved and modal behavior reflects the choice</w:t>
            </w:r>
          </w:p>
        </w:tc>
        <w:tc>
          <w:tcPr>
            <w:tcW w:type="dxa" w:w="1080"/>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080"/>
            <w:vAlign w:val="center"/>
            <w:shd w:fill="FAFBFC"/>
          </w:tcPr>
          <w:p>
            <w:pPr>
              <w:spacing w:after="0" w:line="240" w:lineRule="auto"/>
              <w:jc w:val="center"/>
            </w:pPr>
            <w:r/>
            <w:r>
              <w:rPr>
                <w:rFonts w:ascii="Calibri" w:hAnsi="Calibri"/>
                <w:b w:val="0"/>
                <w:sz w:val="14"/>
              </w:rPr>
              <w:t>UAT-036</w:t>
            </w:r>
          </w:p>
        </w:tc>
        <w:tc>
          <w:tcPr>
            <w:tcW w:type="dxa" w:w="2232"/>
            <w:vAlign w:val="center"/>
            <w:shd w:fill="FAFBFC"/>
          </w:tcPr>
          <w:p>
            <w:pPr>
              <w:spacing w:after="0" w:line="240" w:lineRule="auto"/>
              <w:jc w:val="left"/>
            </w:pPr>
            <w:r/>
            <w:r>
              <w:rPr>
                <w:rFonts w:ascii="Calibri" w:hAnsi="Calibri"/>
                <w:b w:val="0"/>
                <w:sz w:val="14"/>
              </w:rPr>
              <w:t>As a CMS user, I want to review cookie consent records.</w:t>
            </w:r>
          </w:p>
        </w:tc>
        <w:tc>
          <w:tcPr>
            <w:tcW w:type="dxa" w:w="1656"/>
            <w:vAlign w:val="center"/>
            <w:shd w:fill="FAFBFC"/>
          </w:tcPr>
          <w:p>
            <w:pPr>
              <w:spacing w:after="0" w:line="240" w:lineRule="auto"/>
              <w:jc w:val="left"/>
            </w:pPr>
            <w:r/>
            <w:r>
              <w:rPr>
                <w:rFonts w:ascii="Calibri" w:hAnsi="Calibri"/>
                <w:b w:val="0"/>
                <w:sz w:val="14"/>
              </w:rPr>
              <w:t>View cookie consent data</w:t>
            </w:r>
          </w:p>
        </w:tc>
        <w:tc>
          <w:tcPr>
            <w:tcW w:type="dxa" w:w="1656"/>
            <w:vAlign w:val="center"/>
            <w:shd w:fill="FAFBFC"/>
          </w:tcPr>
          <w:p>
            <w:pPr>
              <w:spacing w:after="0" w:line="240" w:lineRule="auto"/>
              <w:jc w:val="left"/>
            </w:pPr>
            <w:r/>
            <w:r>
              <w:rPr>
                <w:rFonts w:ascii="Calibri" w:hAnsi="Calibri"/>
                <w:b w:val="0"/>
                <w:sz w:val="14"/>
              </w:rPr>
              <w:t>Cookie consent records exist</w:t>
            </w:r>
          </w:p>
        </w:tc>
        <w:tc>
          <w:tcPr>
            <w:tcW w:type="dxa" w:w="2520"/>
            <w:vAlign w:val="center"/>
            <w:shd w:fill="FAFBFC"/>
          </w:tcPr>
          <w:p>
            <w:pPr>
              <w:spacing w:after="0" w:line="240" w:lineRule="auto"/>
              <w:jc w:val="left"/>
            </w:pPr>
            <w:r/>
            <w:r>
              <w:rPr>
                <w:rFonts w:ascii="Calibri" w:hAnsi="Calibri"/>
                <w:b w:val="0"/>
                <w:sz w:val="14"/>
              </w:rPr>
              <w:t>Open cookie consent module; view list/statistics/export</w:t>
            </w:r>
          </w:p>
        </w:tc>
        <w:tc>
          <w:tcPr>
            <w:tcW w:type="dxa" w:w="2736"/>
            <w:vAlign w:val="center"/>
            <w:shd w:fill="FAFBFC"/>
          </w:tcPr>
          <w:p>
            <w:pPr>
              <w:spacing w:after="0" w:line="240" w:lineRule="auto"/>
              <w:jc w:val="left"/>
            </w:pPr>
            <w:r/>
            <w:r>
              <w:rPr>
                <w:rFonts w:ascii="Calibri" w:hAnsi="Calibri"/>
                <w:b w:val="0"/>
                <w:sz w:val="14"/>
              </w:rPr>
              <w:t>Consent data is available for review/export</w:t>
            </w:r>
          </w:p>
        </w:tc>
        <w:tc>
          <w:tcPr>
            <w:tcW w:type="dxa" w:w="1080"/>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080"/>
            <w:vAlign w:val="center"/>
          </w:tcPr>
          <w:p>
            <w:pPr>
              <w:spacing w:after="0" w:line="240" w:lineRule="auto"/>
              <w:jc w:val="center"/>
            </w:pPr>
            <w:r/>
            <w:r>
              <w:rPr>
                <w:rFonts w:ascii="Calibri" w:hAnsi="Calibri"/>
                <w:b w:val="0"/>
                <w:sz w:val="14"/>
              </w:rPr>
              <w:t>UAT-037</w:t>
            </w:r>
          </w:p>
        </w:tc>
        <w:tc>
          <w:tcPr>
            <w:tcW w:type="dxa" w:w="2232"/>
            <w:vAlign w:val="center"/>
          </w:tcPr>
          <w:p>
            <w:pPr>
              <w:spacing w:after="0" w:line="240" w:lineRule="auto"/>
              <w:jc w:val="left"/>
            </w:pPr>
            <w:r/>
            <w:r>
              <w:rPr>
                <w:rFonts w:ascii="Calibri" w:hAnsi="Calibri"/>
                <w:b w:val="0"/>
                <w:sz w:val="14"/>
              </w:rPr>
              <w:t>As a visitor, I want old links to still work when redirects exist.</w:t>
            </w:r>
          </w:p>
        </w:tc>
        <w:tc>
          <w:tcPr>
            <w:tcW w:type="dxa" w:w="1656"/>
            <w:vAlign w:val="center"/>
          </w:tcPr>
          <w:p>
            <w:pPr>
              <w:spacing w:after="0" w:line="240" w:lineRule="auto"/>
              <w:jc w:val="left"/>
            </w:pPr>
            <w:r/>
            <w:r>
              <w:rPr>
                <w:rFonts w:ascii="Calibri" w:hAnsi="Calibri"/>
                <w:b w:val="0"/>
                <w:sz w:val="14"/>
              </w:rPr>
              <w:t>URL redirect</w:t>
            </w:r>
          </w:p>
        </w:tc>
        <w:tc>
          <w:tcPr>
            <w:tcW w:type="dxa" w:w="1656"/>
            <w:vAlign w:val="center"/>
          </w:tcPr>
          <w:p>
            <w:pPr>
              <w:spacing w:after="0" w:line="240" w:lineRule="auto"/>
              <w:jc w:val="left"/>
            </w:pPr>
            <w:r/>
            <w:r>
              <w:rPr>
                <w:rFonts w:ascii="Calibri" w:hAnsi="Calibri"/>
                <w:b w:val="0"/>
                <w:sz w:val="14"/>
              </w:rPr>
              <w:t>Active redirect rule exists</w:t>
            </w:r>
          </w:p>
        </w:tc>
        <w:tc>
          <w:tcPr>
            <w:tcW w:type="dxa" w:w="2520"/>
            <w:vAlign w:val="center"/>
          </w:tcPr>
          <w:p>
            <w:pPr>
              <w:spacing w:after="0" w:line="240" w:lineRule="auto"/>
              <w:jc w:val="left"/>
            </w:pPr>
            <w:r/>
            <w:r>
              <w:rPr>
                <w:rFonts w:ascii="Calibri" w:hAnsi="Calibri"/>
                <w:b w:val="0"/>
                <w:sz w:val="14"/>
              </w:rPr>
              <w:t>Open old URL path</w:t>
            </w:r>
          </w:p>
        </w:tc>
        <w:tc>
          <w:tcPr>
            <w:tcW w:type="dxa" w:w="2736"/>
            <w:vAlign w:val="center"/>
          </w:tcPr>
          <w:p>
            <w:pPr>
              <w:spacing w:after="0" w:line="240" w:lineRule="auto"/>
              <w:jc w:val="left"/>
            </w:pPr>
            <w:r/>
            <w:r>
              <w:rPr>
                <w:rFonts w:ascii="Calibri" w:hAnsi="Calibri"/>
                <w:b w:val="0"/>
                <w:sz w:val="14"/>
              </w:rPr>
              <w:t>User is redirected to the configured new destination</w:t>
            </w:r>
          </w:p>
        </w:tc>
        <w:tc>
          <w:tcPr>
            <w:tcW w:type="dxa" w:w="1080"/>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080"/>
            <w:vAlign w:val="center"/>
            <w:shd w:fill="FAFBFC"/>
          </w:tcPr>
          <w:p>
            <w:pPr>
              <w:spacing w:after="0" w:line="240" w:lineRule="auto"/>
              <w:jc w:val="center"/>
            </w:pPr>
            <w:r/>
            <w:r>
              <w:rPr>
                <w:rFonts w:ascii="Calibri" w:hAnsi="Calibri"/>
                <w:b w:val="0"/>
                <w:sz w:val="14"/>
              </w:rPr>
              <w:t>UAT-038</w:t>
            </w:r>
          </w:p>
        </w:tc>
        <w:tc>
          <w:tcPr>
            <w:tcW w:type="dxa" w:w="2232"/>
            <w:vAlign w:val="center"/>
            <w:shd w:fill="FAFBFC"/>
          </w:tcPr>
          <w:p>
            <w:pPr>
              <w:spacing w:after="0" w:line="240" w:lineRule="auto"/>
              <w:jc w:val="left"/>
            </w:pPr>
            <w:r/>
            <w:r>
              <w:rPr>
                <w:rFonts w:ascii="Calibri" w:hAnsi="Calibri"/>
                <w:b w:val="0"/>
                <w:sz w:val="14"/>
              </w:rPr>
              <w:t>As a CMS user, I want changes to be traceable.</w:t>
            </w:r>
          </w:p>
        </w:tc>
        <w:tc>
          <w:tcPr>
            <w:tcW w:type="dxa" w:w="1656"/>
            <w:vAlign w:val="center"/>
            <w:shd w:fill="FAFBFC"/>
          </w:tcPr>
          <w:p>
            <w:pPr>
              <w:spacing w:after="0" w:line="240" w:lineRule="auto"/>
              <w:jc w:val="left"/>
            </w:pPr>
            <w:r/>
            <w:r>
              <w:rPr>
                <w:rFonts w:ascii="Calibri" w:hAnsi="Calibri"/>
                <w:b w:val="0"/>
                <w:sz w:val="14"/>
              </w:rPr>
              <w:t>Activity log review</w:t>
            </w:r>
          </w:p>
        </w:tc>
        <w:tc>
          <w:tcPr>
            <w:tcW w:type="dxa" w:w="1656"/>
            <w:vAlign w:val="center"/>
            <w:shd w:fill="FAFBFC"/>
          </w:tcPr>
          <w:p>
            <w:pPr>
              <w:spacing w:after="0" w:line="240" w:lineRule="auto"/>
              <w:jc w:val="left"/>
            </w:pPr>
            <w:r/>
            <w:r>
              <w:rPr>
                <w:rFonts w:ascii="Calibri" w:hAnsi="Calibri"/>
                <w:b w:val="0"/>
                <w:sz w:val="14"/>
              </w:rPr>
              <w:t>CMS write actions have been performed</w:t>
            </w:r>
          </w:p>
        </w:tc>
        <w:tc>
          <w:tcPr>
            <w:tcW w:type="dxa" w:w="2520"/>
            <w:vAlign w:val="center"/>
            <w:shd w:fill="FAFBFC"/>
          </w:tcPr>
          <w:p>
            <w:pPr>
              <w:spacing w:after="0" w:line="240" w:lineRule="auto"/>
              <w:jc w:val="left"/>
            </w:pPr>
            <w:r/>
            <w:r>
              <w:rPr>
                <w:rFonts w:ascii="Calibri" w:hAnsi="Calibri"/>
                <w:b w:val="0"/>
                <w:sz w:val="14"/>
              </w:rPr>
              <w:t>Open activity log; search/filter recent action</w:t>
            </w:r>
          </w:p>
        </w:tc>
        <w:tc>
          <w:tcPr>
            <w:tcW w:type="dxa" w:w="2736"/>
            <w:vAlign w:val="center"/>
            <w:shd w:fill="FAFBFC"/>
          </w:tcPr>
          <w:p>
            <w:pPr>
              <w:spacing w:after="0" w:line="240" w:lineRule="auto"/>
              <w:jc w:val="left"/>
            </w:pPr>
            <w:r/>
            <w:r>
              <w:rPr>
                <w:rFonts w:ascii="Calibri" w:hAnsi="Calibri"/>
                <w:b w:val="0"/>
                <w:sz w:val="14"/>
              </w:rPr>
              <w:t>Relevant user action is recorded with understandable details</w:t>
            </w:r>
          </w:p>
        </w:tc>
        <w:tc>
          <w:tcPr>
            <w:tcW w:type="dxa" w:w="1080"/>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080"/>
            <w:vAlign w:val="center"/>
          </w:tcPr>
          <w:p>
            <w:pPr>
              <w:spacing w:after="0" w:line="240" w:lineRule="auto"/>
              <w:jc w:val="center"/>
            </w:pPr>
            <w:r/>
            <w:r>
              <w:rPr>
                <w:rFonts w:ascii="Calibri" w:hAnsi="Calibri"/>
                <w:b w:val="0"/>
                <w:sz w:val="14"/>
              </w:rPr>
              <w:t>UAT-039</w:t>
            </w:r>
          </w:p>
        </w:tc>
        <w:tc>
          <w:tcPr>
            <w:tcW w:type="dxa" w:w="2232"/>
            <w:vAlign w:val="center"/>
          </w:tcPr>
          <w:p>
            <w:pPr>
              <w:spacing w:after="0" w:line="240" w:lineRule="auto"/>
              <w:jc w:val="left"/>
            </w:pPr>
            <w:r/>
            <w:r>
              <w:rPr>
                <w:rFonts w:ascii="Calibri" w:hAnsi="Calibri"/>
                <w:b w:val="0"/>
                <w:sz w:val="14"/>
              </w:rPr>
              <w:t>As a visitor, I want external coverage lookup to work.</w:t>
            </w:r>
          </w:p>
        </w:tc>
        <w:tc>
          <w:tcPr>
            <w:tcW w:type="dxa" w:w="1656"/>
            <w:vAlign w:val="center"/>
          </w:tcPr>
          <w:p>
            <w:pPr>
              <w:spacing w:after="0" w:line="240" w:lineRule="auto"/>
              <w:jc w:val="left"/>
            </w:pPr>
            <w:r/>
            <w:r>
              <w:rPr>
                <w:rFonts w:ascii="Calibri" w:hAnsi="Calibri"/>
                <w:b w:val="0"/>
                <w:sz w:val="14"/>
              </w:rPr>
              <w:t>Enterprise coverage lookup</w:t>
            </w:r>
          </w:p>
        </w:tc>
        <w:tc>
          <w:tcPr>
            <w:tcW w:type="dxa" w:w="1656"/>
            <w:vAlign w:val="center"/>
          </w:tcPr>
          <w:p>
            <w:pPr>
              <w:spacing w:after="0" w:line="240" w:lineRule="auto"/>
              <w:jc w:val="left"/>
            </w:pPr>
            <w:r/>
            <w:r>
              <w:rPr>
                <w:rFonts w:ascii="Calibri" w:hAnsi="Calibri"/>
                <w:b w:val="0"/>
                <w:sz w:val="14"/>
              </w:rPr>
              <w:t>External coverage service is configured</w:t>
            </w:r>
          </w:p>
        </w:tc>
        <w:tc>
          <w:tcPr>
            <w:tcW w:type="dxa" w:w="2520"/>
            <w:vAlign w:val="center"/>
          </w:tcPr>
          <w:p>
            <w:pPr>
              <w:spacing w:after="0" w:line="240" w:lineRule="auto"/>
              <w:jc w:val="left"/>
            </w:pPr>
            <w:r/>
            <w:r>
              <w:rPr>
                <w:rFonts w:ascii="Calibri" w:hAnsi="Calibri"/>
                <w:b w:val="0"/>
                <w:sz w:val="14"/>
              </w:rPr>
              <w:t>Open coverage feature; enter valid search/location data</w:t>
            </w:r>
          </w:p>
        </w:tc>
        <w:tc>
          <w:tcPr>
            <w:tcW w:type="dxa" w:w="2736"/>
            <w:vAlign w:val="center"/>
          </w:tcPr>
          <w:p>
            <w:pPr>
              <w:spacing w:after="0" w:line="240" w:lineRule="auto"/>
              <w:jc w:val="left"/>
            </w:pPr>
            <w:r/>
            <w:r>
              <w:rPr>
                <w:rFonts w:ascii="Calibri" w:hAnsi="Calibri"/>
                <w:b w:val="0"/>
                <w:sz w:val="14"/>
              </w:rPr>
              <w:t>Coverage result is displayed or a clear unavailable message is shown</w:t>
            </w:r>
          </w:p>
        </w:tc>
        <w:tc>
          <w:tcPr>
            <w:tcW w:type="dxa" w:w="1080"/>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080"/>
            <w:vAlign w:val="center"/>
            <w:shd w:fill="FAFBFC"/>
          </w:tcPr>
          <w:p>
            <w:pPr>
              <w:spacing w:after="0" w:line="240" w:lineRule="auto"/>
              <w:jc w:val="center"/>
            </w:pPr>
            <w:r/>
            <w:r>
              <w:rPr>
                <w:rFonts w:ascii="Calibri" w:hAnsi="Calibri"/>
                <w:b w:val="0"/>
                <w:sz w:val="14"/>
              </w:rPr>
              <w:t>UAT-040</w:t>
            </w:r>
          </w:p>
        </w:tc>
        <w:tc>
          <w:tcPr>
            <w:tcW w:type="dxa" w:w="2232"/>
            <w:vAlign w:val="center"/>
            <w:shd w:fill="FAFBFC"/>
          </w:tcPr>
          <w:p>
            <w:pPr>
              <w:spacing w:after="0" w:line="240" w:lineRule="auto"/>
              <w:jc w:val="left"/>
            </w:pPr>
            <w:r/>
            <w:r>
              <w:rPr>
                <w:rFonts w:ascii="Calibri" w:hAnsi="Calibri"/>
                <w:b w:val="0"/>
                <w:sz w:val="14"/>
              </w:rPr>
              <w:t>As a visitor, I want the site to remain usable if an external service fails.</w:t>
            </w:r>
          </w:p>
        </w:tc>
        <w:tc>
          <w:tcPr>
            <w:tcW w:type="dxa" w:w="1656"/>
            <w:vAlign w:val="center"/>
            <w:shd w:fill="FAFBFC"/>
          </w:tcPr>
          <w:p>
            <w:pPr>
              <w:spacing w:after="0" w:line="240" w:lineRule="auto"/>
              <w:jc w:val="left"/>
            </w:pPr>
            <w:r/>
            <w:r>
              <w:rPr>
                <w:rFonts w:ascii="Calibri" w:hAnsi="Calibri"/>
                <w:b w:val="0"/>
                <w:sz w:val="14"/>
              </w:rPr>
              <w:t>External service unavailable</w:t>
            </w:r>
          </w:p>
        </w:tc>
        <w:tc>
          <w:tcPr>
            <w:tcW w:type="dxa" w:w="1656"/>
            <w:vAlign w:val="center"/>
            <w:shd w:fill="FAFBFC"/>
          </w:tcPr>
          <w:p>
            <w:pPr>
              <w:spacing w:after="0" w:line="240" w:lineRule="auto"/>
              <w:jc w:val="left"/>
            </w:pPr>
            <w:r/>
            <w:r>
              <w:rPr>
                <w:rFonts w:ascii="Calibri" w:hAnsi="Calibri"/>
                <w:b w:val="0"/>
                <w:sz w:val="14"/>
              </w:rPr>
              <w:t>Simulate unavailable media/coverage/stock service</w:t>
            </w:r>
          </w:p>
        </w:tc>
        <w:tc>
          <w:tcPr>
            <w:tcW w:type="dxa" w:w="2520"/>
            <w:vAlign w:val="center"/>
            <w:shd w:fill="FAFBFC"/>
          </w:tcPr>
          <w:p>
            <w:pPr>
              <w:spacing w:after="0" w:line="240" w:lineRule="auto"/>
              <w:jc w:val="left"/>
            </w:pPr>
            <w:r/>
            <w:r>
              <w:rPr>
                <w:rFonts w:ascii="Calibri" w:hAnsi="Calibri"/>
                <w:b w:val="0"/>
                <w:sz w:val="14"/>
              </w:rPr>
              <w:t>Open page using that service</w:t>
            </w:r>
          </w:p>
        </w:tc>
        <w:tc>
          <w:tcPr>
            <w:tcW w:type="dxa" w:w="2736"/>
            <w:vAlign w:val="center"/>
            <w:shd w:fill="FAFBFC"/>
          </w:tcPr>
          <w:p>
            <w:pPr>
              <w:spacing w:after="0" w:line="240" w:lineRule="auto"/>
              <w:jc w:val="left"/>
            </w:pPr>
            <w:r/>
            <w:r>
              <w:rPr>
                <w:rFonts w:ascii="Calibri" w:hAnsi="Calibri"/>
                <w:b w:val="0"/>
                <w:sz w:val="14"/>
              </w:rPr>
              <w:t>Page handles failure gracefully without breaking the whole site</w:t>
            </w:r>
          </w:p>
        </w:tc>
        <w:tc>
          <w:tcPr>
            <w:tcW w:type="dxa" w:w="1080"/>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bl>
    <w:p>
      <w:pPr>
        <w:spacing w:after="160"/>
      </w:pPr>
    </w:p>
    <w:p>
      <w:pPr>
        <w:sectPr>
          <w:headerReference w:type="default" r:id="rId11"/>
          <w:footerReference w:type="default" r:id="rId12"/>
          <w:pgSz w:w="15840" w:h="12240" w:orient="landscape"/>
          <w:pgMar w:top="576" w:right="576" w:bottom="576" w:left="576" w:header="708" w:footer="708" w:gutter="0"/>
          <w:cols w:space="720"/>
          <w:docGrid w:linePitch="360"/>
        </w:sectPr>
      </w:pPr>
    </w:p>
    <w:p>
      <w:pPr>
        <w:pStyle w:val="Heading1"/>
        <w:keepNext/>
      </w:pPr>
      <w:r>
        <w:t>8. Entry Criteria</w:t>
      </w:r>
    </w:p>
    <w:p>
      <w:pPr>
        <w:pStyle w:val="ListBullet"/>
        <w:spacing w:after="80"/>
      </w:pPr>
      <w:r>
        <w:rPr>
          <w:rFonts w:ascii="Calibri" w:hAnsi="Calibri"/>
          <w:sz w:val="22"/>
        </w:rPr>
        <w:t>UAT environment is deployed and accessible to business testers.</w:t>
      </w:r>
    </w:p>
    <w:p>
      <w:pPr>
        <w:pStyle w:val="ListBullet"/>
        <w:spacing w:after="80"/>
      </w:pPr>
      <w:r>
        <w:rPr>
          <w:rFonts w:ascii="Calibri" w:hAnsi="Calibri"/>
          <w:sz w:val="22"/>
        </w:rPr>
        <w:t>CMS users and public website URLs are available.</w:t>
      </w:r>
    </w:p>
    <w:p>
      <w:pPr>
        <w:pStyle w:val="ListBullet"/>
        <w:spacing w:after="80"/>
      </w:pPr>
      <w:r>
        <w:rPr>
          <w:rFonts w:ascii="Calibri" w:hAnsi="Calibri"/>
          <w:sz w:val="22"/>
        </w:rPr>
        <w:t>Test users are created with the correct roles.</w:t>
      </w:r>
    </w:p>
    <w:p>
      <w:pPr>
        <w:pStyle w:val="ListBullet"/>
        <w:spacing w:after="80"/>
      </w:pPr>
      <w:r>
        <w:rPr>
          <w:rFonts w:ascii="Calibri" w:hAnsi="Calibri"/>
          <w:sz w:val="22"/>
        </w:rPr>
        <w:t>Business test content is prepared for all major modules.</w:t>
      </w:r>
    </w:p>
    <w:p>
      <w:pPr>
        <w:pStyle w:val="ListBullet"/>
        <w:spacing w:after="80"/>
      </w:pPr>
      <w:r>
        <w:rPr>
          <w:rFonts w:ascii="Calibri" w:hAnsi="Calibri"/>
          <w:sz w:val="22"/>
        </w:rPr>
        <w:t>Public pages and forms needed for testing are configured.</w:t>
      </w:r>
    </w:p>
    <w:p>
      <w:pPr>
        <w:pStyle w:val="ListBullet"/>
        <w:spacing w:after="80"/>
      </w:pPr>
      <w:r>
        <w:rPr>
          <w:rFonts w:ascii="Calibri" w:hAnsi="Calibri"/>
          <w:sz w:val="22"/>
        </w:rPr>
        <w:t>Known external service availability or fallback behavior is communicated before testing.</w:t>
      </w:r>
    </w:p>
    <w:p>
      <w:pPr>
        <w:pStyle w:val="ListBullet"/>
        <w:spacing w:after="80"/>
      </w:pPr>
      <w:r>
        <w:rPr>
          <w:rFonts w:ascii="Calibri" w:hAnsi="Calibri"/>
          <w:sz w:val="22"/>
        </w:rPr>
        <w:t>UAT testers have access to this document and understand how to record Actual Result and Status.</w:t>
      </w:r>
    </w:p>
    <w:p>
      <w:r>
        <w:br w:type="page"/>
      </w:r>
    </w:p>
    <w:p>
      <w:pPr>
        <w:pStyle w:val="Heading1"/>
        <w:keepNext/>
      </w:pPr>
      <w:r>
        <w:t>9. Exit Criteria</w:t>
      </w:r>
    </w:p>
    <w:p>
      <w:pPr>
        <w:pStyle w:val="ListBullet"/>
        <w:spacing w:after="80"/>
      </w:pPr>
      <w:r>
        <w:rPr>
          <w:rFonts w:ascii="Calibri" w:hAnsi="Calibri"/>
          <w:sz w:val="22"/>
        </w:rPr>
        <w:t>All UAT scenarios in this document have been executed.</w:t>
      </w:r>
    </w:p>
    <w:p>
      <w:pPr>
        <w:pStyle w:val="ListBullet"/>
        <w:spacing w:after="80"/>
      </w:pPr>
      <w:r>
        <w:rPr>
          <w:rFonts w:ascii="Calibri" w:hAnsi="Calibri"/>
          <w:sz w:val="22"/>
        </w:rPr>
        <w:t>All critical business workflows pass or have approved workarounds.</w:t>
      </w:r>
    </w:p>
    <w:p>
      <w:pPr>
        <w:pStyle w:val="ListBullet"/>
        <w:spacing w:after="80"/>
      </w:pPr>
      <w:r>
        <w:rPr>
          <w:rFonts w:ascii="Calibri" w:hAnsi="Calibri"/>
          <w:sz w:val="22"/>
        </w:rPr>
        <w:t>No unresolved defect prevents CMS users from managing content or public visitors from completing key actions.</w:t>
      </w:r>
    </w:p>
    <w:p>
      <w:pPr>
        <w:pStyle w:val="ListBullet"/>
        <w:spacing w:after="80"/>
      </w:pPr>
      <w:r>
        <w:rPr>
          <w:rFonts w:ascii="Calibri" w:hAnsi="Calibri"/>
          <w:sz w:val="22"/>
        </w:rPr>
        <w:t>Business owners have reviewed test evidence and accepted the results.</w:t>
      </w:r>
    </w:p>
    <w:p>
      <w:pPr>
        <w:pStyle w:val="ListBullet"/>
        <w:spacing w:after="80"/>
      </w:pPr>
      <w:r>
        <w:rPr>
          <w:rFonts w:ascii="Calibri" w:hAnsi="Calibri"/>
          <w:sz w:val="22"/>
        </w:rPr>
        <w:t>UAT sign-off is completed by the responsible stakeholders.</w:t>
      </w:r>
    </w:p>
    <w:p>
      <w:r>
        <w:br w:type="page"/>
      </w:r>
    </w:p>
    <w:p>
      <w:pPr>
        <w:pStyle w:val="Heading1"/>
        <w:keepNext/>
      </w:pPr>
      <w:r>
        <w:t>10. Risk &amp; Mitigation</w:t>
      </w:r>
    </w:p>
    <w:tbl>
      <w:tblPr>
        <w:tblStyle w:val="TableGrid"/>
        <w:tblW w:type="dxa" w:w="9360"/>
        <w:tblLayout w:type="fixed"/>
        <w:tblLook w:firstColumn="1" w:firstRow="1" w:lastColumn="0" w:lastRow="0" w:noHBand="0" w:noVBand="1" w:val="04A0"/>
        <w:tblInd w:w="120" w:type="dxa"/>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CellMar>
          <w:top w:w="80" w:type="dxa"/>
          <w:bottom w:w="80" w:type="dxa"/>
          <w:start w:w="120" w:type="dxa"/>
          <w:end w:w="120" w:type="dxa"/>
        </w:tblCellMar>
      </w:tblPr>
      <w:tblGrid>
        <w:gridCol w:w="3120"/>
        <w:gridCol w:w="3120"/>
        <w:gridCol w:w="3120"/>
      </w:tblGrid>
      <w:tr>
        <w:trPr>
          <w:tblHeader w:val="true"/>
        </w:trPr>
        <w:tc>
          <w:tcPr>
            <w:tcW w:type="dxa" w:w="2880"/>
            <w:vAlign w:val="center"/>
            <w:shd w:fill="E8EEF5"/>
          </w:tcPr>
          <w:p>
            <w:pPr>
              <w:spacing w:after="0" w:line="240" w:lineRule="auto"/>
              <w:jc w:val="center"/>
            </w:pPr>
            <w:r/>
            <w:r>
              <w:rPr>
                <w:rFonts w:ascii="Calibri" w:hAnsi="Calibri"/>
                <w:b/>
                <w:color w:val="0B2545"/>
                <w:sz w:val="18"/>
              </w:rPr>
              <w:t>Risk</w:t>
            </w:r>
          </w:p>
        </w:tc>
        <w:tc>
          <w:tcPr>
            <w:tcW w:type="dxa" w:w="2880"/>
            <w:vAlign w:val="center"/>
            <w:shd w:fill="E8EEF5"/>
          </w:tcPr>
          <w:p>
            <w:pPr>
              <w:spacing w:after="0" w:line="240" w:lineRule="auto"/>
              <w:jc w:val="center"/>
            </w:pPr>
            <w:r/>
            <w:r>
              <w:rPr>
                <w:rFonts w:ascii="Calibri" w:hAnsi="Calibri"/>
                <w:b/>
                <w:color w:val="0B2545"/>
                <w:sz w:val="18"/>
              </w:rPr>
              <w:t>Potential Impact</w:t>
            </w:r>
          </w:p>
        </w:tc>
        <w:tc>
          <w:tcPr>
            <w:tcW w:type="dxa" w:w="3600"/>
            <w:vAlign w:val="center"/>
            <w:shd w:fill="E8EEF5"/>
          </w:tcPr>
          <w:p>
            <w:pPr>
              <w:spacing w:after="0" w:line="240" w:lineRule="auto"/>
              <w:jc w:val="center"/>
            </w:pPr>
            <w:r/>
            <w:r>
              <w:rPr>
                <w:rFonts w:ascii="Calibri" w:hAnsi="Calibri"/>
                <w:b/>
                <w:color w:val="0B2545"/>
                <w:sz w:val="18"/>
              </w:rPr>
              <w:t>Mitigation</w:t>
            </w:r>
          </w:p>
        </w:tc>
      </w:tr>
      <w:tr>
        <w:tc>
          <w:tcPr>
            <w:tcW w:type="dxa" w:w="2880"/>
            <w:vAlign w:val="center"/>
          </w:tcPr>
          <w:p>
            <w:pPr>
              <w:spacing w:after="0" w:line="240" w:lineRule="auto"/>
              <w:jc w:val="left"/>
            </w:pPr>
            <w:r/>
            <w:r>
              <w:rPr>
                <w:rFonts w:ascii="Calibri" w:hAnsi="Calibri"/>
                <w:b w:val="0"/>
                <w:sz w:val="18"/>
              </w:rPr>
              <w:t>Business test data is incomplete</w:t>
            </w:r>
          </w:p>
        </w:tc>
        <w:tc>
          <w:tcPr>
            <w:tcW w:type="dxa" w:w="2880"/>
            <w:vAlign w:val="center"/>
          </w:tcPr>
          <w:p>
            <w:pPr>
              <w:spacing w:after="0" w:line="240" w:lineRule="auto"/>
              <w:jc w:val="left"/>
            </w:pPr>
            <w:r/>
            <w:r>
              <w:rPr>
                <w:rFonts w:ascii="Calibri" w:hAnsi="Calibri"/>
                <w:b w:val="0"/>
                <w:sz w:val="18"/>
              </w:rPr>
              <w:t>Testers cannot complete realistic workflows</w:t>
            </w:r>
          </w:p>
        </w:tc>
        <w:tc>
          <w:tcPr>
            <w:tcW w:type="dxa" w:w="3600"/>
            <w:vAlign w:val="center"/>
          </w:tcPr>
          <w:p>
            <w:pPr>
              <w:spacing w:after="0" w:line="240" w:lineRule="auto"/>
              <w:jc w:val="left"/>
            </w:pPr>
            <w:r/>
            <w:r>
              <w:rPr>
                <w:rFonts w:ascii="Calibri" w:hAnsi="Calibri"/>
                <w:b w:val="0"/>
                <w:sz w:val="18"/>
              </w:rPr>
              <w:t>Prepare representative CMS content, users, forms, events, and public pages before UAT starts</w:t>
            </w:r>
          </w:p>
        </w:tc>
      </w:tr>
      <w:tr>
        <w:tc>
          <w:tcPr>
            <w:tcW w:type="dxa" w:w="2880"/>
            <w:vAlign w:val="center"/>
            <w:shd w:fill="FAFBFC"/>
          </w:tcPr>
          <w:p>
            <w:pPr>
              <w:spacing w:after="0" w:line="240" w:lineRule="auto"/>
              <w:jc w:val="left"/>
            </w:pPr>
            <w:r/>
            <w:r>
              <w:rPr>
                <w:rFonts w:ascii="Calibri" w:hAnsi="Calibri"/>
                <w:b w:val="0"/>
                <w:sz w:val="18"/>
              </w:rPr>
              <w:t>User permissions are not aligned with real business roles</w:t>
            </w:r>
          </w:p>
        </w:tc>
        <w:tc>
          <w:tcPr>
            <w:tcW w:type="dxa" w:w="2880"/>
            <w:vAlign w:val="center"/>
            <w:shd w:fill="FAFBFC"/>
          </w:tcPr>
          <w:p>
            <w:pPr>
              <w:spacing w:after="0" w:line="240" w:lineRule="auto"/>
              <w:jc w:val="left"/>
            </w:pPr>
            <w:r/>
            <w:r>
              <w:rPr>
                <w:rFonts w:ascii="Calibri" w:hAnsi="Calibri"/>
                <w:b w:val="0"/>
                <w:sz w:val="18"/>
              </w:rPr>
              <w:t>UAT results may not reflect production usage</w:t>
            </w:r>
          </w:p>
        </w:tc>
        <w:tc>
          <w:tcPr>
            <w:tcW w:type="dxa" w:w="3600"/>
            <w:vAlign w:val="center"/>
            <w:shd w:fill="FAFBFC"/>
          </w:tcPr>
          <w:p>
            <w:pPr>
              <w:spacing w:after="0" w:line="240" w:lineRule="auto"/>
              <w:jc w:val="left"/>
            </w:pPr>
            <w:r/>
            <w:r>
              <w:rPr>
                <w:rFonts w:ascii="Calibri" w:hAnsi="Calibri"/>
                <w:b w:val="0"/>
                <w:sz w:val="18"/>
              </w:rPr>
              <w:t>Validate UAT users and roles with business owners before execution</w:t>
            </w:r>
          </w:p>
        </w:tc>
      </w:tr>
      <w:tr>
        <w:tc>
          <w:tcPr>
            <w:tcW w:type="dxa" w:w="2880"/>
            <w:vAlign w:val="center"/>
          </w:tcPr>
          <w:p>
            <w:pPr>
              <w:spacing w:after="0" w:line="240" w:lineRule="auto"/>
              <w:jc w:val="left"/>
            </w:pPr>
            <w:r/>
            <w:r>
              <w:rPr>
                <w:rFonts w:ascii="Calibri" w:hAnsi="Calibri"/>
                <w:b w:val="0"/>
                <w:sz w:val="18"/>
              </w:rPr>
              <w:t>External services are unstable</w:t>
            </w:r>
          </w:p>
        </w:tc>
        <w:tc>
          <w:tcPr>
            <w:tcW w:type="dxa" w:w="2880"/>
            <w:vAlign w:val="center"/>
          </w:tcPr>
          <w:p>
            <w:pPr>
              <w:spacing w:after="0" w:line="240" w:lineRule="auto"/>
              <w:jc w:val="left"/>
            </w:pPr>
            <w:r/>
            <w:r>
              <w:rPr>
                <w:rFonts w:ascii="Calibri" w:hAnsi="Calibri"/>
                <w:b w:val="0"/>
                <w:sz w:val="18"/>
              </w:rPr>
              <w:t>Public features may fail during UAT</w:t>
            </w:r>
          </w:p>
        </w:tc>
        <w:tc>
          <w:tcPr>
            <w:tcW w:type="dxa" w:w="3600"/>
            <w:vAlign w:val="center"/>
          </w:tcPr>
          <w:p>
            <w:pPr>
              <w:spacing w:after="0" w:line="240" w:lineRule="auto"/>
              <w:jc w:val="left"/>
            </w:pPr>
            <w:r/>
            <w:r>
              <w:rPr>
                <w:rFonts w:ascii="Calibri" w:hAnsi="Calibri"/>
                <w:b w:val="0"/>
                <w:sz w:val="18"/>
              </w:rPr>
              <w:t>Communicate expected behavior and validate graceful failure messages</w:t>
            </w:r>
          </w:p>
        </w:tc>
      </w:tr>
      <w:tr>
        <w:tc>
          <w:tcPr>
            <w:tcW w:type="dxa" w:w="2880"/>
            <w:vAlign w:val="center"/>
            <w:shd w:fill="FAFBFC"/>
          </w:tcPr>
          <w:p>
            <w:pPr>
              <w:spacing w:after="0" w:line="240" w:lineRule="auto"/>
              <w:jc w:val="left"/>
            </w:pPr>
            <w:r/>
            <w:r>
              <w:rPr>
                <w:rFonts w:ascii="Calibri" w:hAnsi="Calibri"/>
                <w:b w:val="0"/>
                <w:sz w:val="18"/>
              </w:rPr>
              <w:t>CMS changes do not immediately appear publicly</w:t>
            </w:r>
          </w:p>
        </w:tc>
        <w:tc>
          <w:tcPr>
            <w:tcW w:type="dxa" w:w="2880"/>
            <w:vAlign w:val="center"/>
            <w:shd w:fill="FAFBFC"/>
          </w:tcPr>
          <w:p>
            <w:pPr>
              <w:spacing w:after="0" w:line="240" w:lineRule="auto"/>
              <w:jc w:val="left"/>
            </w:pPr>
            <w:r/>
            <w:r>
              <w:rPr>
                <w:rFonts w:ascii="Calibri" w:hAnsi="Calibri"/>
                <w:b w:val="0"/>
                <w:sz w:val="18"/>
              </w:rPr>
              <w:t>Testers may report false defects due to cache or publishing delay</w:t>
            </w:r>
          </w:p>
        </w:tc>
        <w:tc>
          <w:tcPr>
            <w:tcW w:type="dxa" w:w="3600"/>
            <w:vAlign w:val="center"/>
            <w:shd w:fill="FAFBFC"/>
          </w:tcPr>
          <w:p>
            <w:pPr>
              <w:spacing w:after="0" w:line="240" w:lineRule="auto"/>
              <w:jc w:val="left"/>
            </w:pPr>
            <w:r/>
            <w:r>
              <w:rPr>
                <w:rFonts w:ascii="Calibri" w:hAnsi="Calibri"/>
                <w:b w:val="0"/>
                <w:sz w:val="18"/>
              </w:rPr>
              <w:t>Define expected publishing/revalidation timing before UAT</w:t>
            </w:r>
          </w:p>
        </w:tc>
      </w:tr>
      <w:tr>
        <w:tc>
          <w:tcPr>
            <w:tcW w:type="dxa" w:w="2880"/>
            <w:vAlign w:val="center"/>
          </w:tcPr>
          <w:p>
            <w:pPr>
              <w:spacing w:after="0" w:line="240" w:lineRule="auto"/>
              <w:jc w:val="left"/>
            </w:pPr>
            <w:r/>
            <w:r>
              <w:rPr>
                <w:rFonts w:ascii="Calibri" w:hAnsi="Calibri"/>
                <w:b w:val="0"/>
                <w:sz w:val="18"/>
              </w:rPr>
              <w:t>Validation messages are unclear</w:t>
            </w:r>
          </w:p>
        </w:tc>
        <w:tc>
          <w:tcPr>
            <w:tcW w:type="dxa" w:w="2880"/>
            <w:vAlign w:val="center"/>
          </w:tcPr>
          <w:p>
            <w:pPr>
              <w:spacing w:after="0" w:line="240" w:lineRule="auto"/>
              <w:jc w:val="left"/>
            </w:pPr>
            <w:r/>
            <w:r>
              <w:rPr>
                <w:rFonts w:ascii="Calibri" w:hAnsi="Calibri"/>
                <w:b w:val="0"/>
                <w:sz w:val="18"/>
              </w:rPr>
              <w:t>Users may be unable to complete forms or registrations</w:t>
            </w:r>
          </w:p>
        </w:tc>
        <w:tc>
          <w:tcPr>
            <w:tcW w:type="dxa" w:w="3600"/>
            <w:vAlign w:val="center"/>
          </w:tcPr>
          <w:p>
            <w:pPr>
              <w:spacing w:after="0" w:line="240" w:lineRule="auto"/>
              <w:jc w:val="left"/>
            </w:pPr>
            <w:r/>
            <w:r>
              <w:rPr>
                <w:rFonts w:ascii="Calibri" w:hAnsi="Calibri"/>
                <w:b w:val="0"/>
                <w:sz w:val="18"/>
              </w:rPr>
              <w:t>Capture message-related issues as UAT defects with screenshots</w:t>
            </w:r>
          </w:p>
        </w:tc>
      </w:tr>
      <w:tr>
        <w:tc>
          <w:tcPr>
            <w:tcW w:type="dxa" w:w="2880"/>
            <w:vAlign w:val="center"/>
            <w:shd w:fill="FAFBFC"/>
          </w:tcPr>
          <w:p>
            <w:pPr>
              <w:spacing w:after="0" w:line="240" w:lineRule="auto"/>
              <w:jc w:val="left"/>
            </w:pPr>
            <w:r/>
            <w:r>
              <w:rPr>
                <w:rFonts w:ascii="Calibri" w:hAnsi="Calibri"/>
                <w:b w:val="0"/>
                <w:sz w:val="18"/>
              </w:rPr>
              <w:t>Browser or device differences affect public website behavior</w:t>
            </w:r>
          </w:p>
        </w:tc>
        <w:tc>
          <w:tcPr>
            <w:tcW w:type="dxa" w:w="2880"/>
            <w:vAlign w:val="center"/>
            <w:shd w:fill="FAFBFC"/>
          </w:tcPr>
          <w:p>
            <w:pPr>
              <w:spacing w:after="0" w:line="240" w:lineRule="auto"/>
              <w:jc w:val="left"/>
            </w:pPr>
            <w:r/>
            <w:r>
              <w:rPr>
                <w:rFonts w:ascii="Calibri" w:hAnsi="Calibri"/>
                <w:b w:val="0"/>
                <w:sz w:val="18"/>
              </w:rPr>
              <w:t>User experience may vary for visitors</w:t>
            </w:r>
          </w:p>
        </w:tc>
        <w:tc>
          <w:tcPr>
            <w:tcW w:type="dxa" w:w="3600"/>
            <w:vAlign w:val="center"/>
            <w:shd w:fill="FAFBFC"/>
          </w:tcPr>
          <w:p>
            <w:pPr>
              <w:spacing w:after="0" w:line="240" w:lineRule="auto"/>
              <w:jc w:val="left"/>
            </w:pPr>
            <w:r/>
            <w:r>
              <w:rPr>
                <w:rFonts w:ascii="Calibri" w:hAnsi="Calibri"/>
                <w:b w:val="0"/>
                <w:sz w:val="18"/>
              </w:rPr>
              <w:t>Execute key visitor flows on supported browsers and viewport sizes</w:t>
            </w:r>
          </w:p>
        </w:tc>
      </w:tr>
      <w:tr>
        <w:tc>
          <w:tcPr>
            <w:tcW w:type="dxa" w:w="2880"/>
            <w:vAlign w:val="center"/>
          </w:tcPr>
          <w:p>
            <w:pPr>
              <w:spacing w:after="0" w:line="240" w:lineRule="auto"/>
              <w:jc w:val="left"/>
            </w:pPr>
            <w:r/>
            <w:r>
              <w:rPr>
                <w:rFonts w:ascii="Calibri" w:hAnsi="Calibri"/>
                <w:b w:val="0"/>
                <w:sz w:val="18"/>
              </w:rPr>
              <w:t>Testers overwrite each other's CMS data</w:t>
            </w:r>
          </w:p>
        </w:tc>
        <w:tc>
          <w:tcPr>
            <w:tcW w:type="dxa" w:w="2880"/>
            <w:vAlign w:val="center"/>
          </w:tcPr>
          <w:p>
            <w:pPr>
              <w:spacing w:after="0" w:line="240" w:lineRule="auto"/>
              <w:jc w:val="left"/>
            </w:pPr>
            <w:r/>
            <w:r>
              <w:rPr>
                <w:rFonts w:ascii="Calibri" w:hAnsi="Calibri"/>
                <w:b w:val="0"/>
                <w:sz w:val="18"/>
              </w:rPr>
              <w:t>UAT evidence becomes inconsistent</w:t>
            </w:r>
          </w:p>
        </w:tc>
        <w:tc>
          <w:tcPr>
            <w:tcW w:type="dxa" w:w="3600"/>
            <w:vAlign w:val="center"/>
          </w:tcPr>
          <w:p>
            <w:pPr>
              <w:spacing w:after="0" w:line="240" w:lineRule="auto"/>
              <w:jc w:val="left"/>
            </w:pPr>
            <w:r/>
            <w:r>
              <w:rPr>
                <w:rFonts w:ascii="Calibri" w:hAnsi="Calibri"/>
                <w:b w:val="0"/>
                <w:sz w:val="18"/>
              </w:rPr>
              <w:t>Assign test data ownership and use clear naming conventions for UAT records</w:t>
            </w:r>
          </w:p>
        </w:tc>
      </w:tr>
      <w:tr>
        <w:tc>
          <w:tcPr>
            <w:tcW w:type="dxa" w:w="2880"/>
            <w:vAlign w:val="center"/>
            <w:shd w:fill="FAFBFC"/>
          </w:tcPr>
          <w:p>
            <w:pPr>
              <w:spacing w:after="0" w:line="240" w:lineRule="auto"/>
              <w:jc w:val="left"/>
            </w:pPr>
            <w:r/>
            <w:r>
              <w:rPr>
                <w:rFonts w:ascii="Calibri" w:hAnsi="Calibri"/>
                <w:b w:val="0"/>
                <w:sz w:val="18"/>
              </w:rPr>
              <w:t>Unresolved SIT defects carry into UAT</w:t>
            </w:r>
          </w:p>
        </w:tc>
        <w:tc>
          <w:tcPr>
            <w:tcW w:type="dxa" w:w="2880"/>
            <w:vAlign w:val="center"/>
            <w:shd w:fill="FAFBFC"/>
          </w:tcPr>
          <w:p>
            <w:pPr>
              <w:spacing w:after="0" w:line="240" w:lineRule="auto"/>
              <w:jc w:val="left"/>
            </w:pPr>
            <w:r/>
            <w:r>
              <w:rPr>
                <w:rFonts w:ascii="Calibri" w:hAnsi="Calibri"/>
                <w:b w:val="0"/>
                <w:sz w:val="18"/>
              </w:rPr>
              <w:t>Business testing may be blocked</w:t>
            </w:r>
          </w:p>
        </w:tc>
        <w:tc>
          <w:tcPr>
            <w:tcW w:type="dxa" w:w="3600"/>
            <w:vAlign w:val="center"/>
            <w:shd w:fill="FAFBFC"/>
          </w:tcPr>
          <w:p>
            <w:pPr>
              <w:spacing w:after="0" w:line="240" w:lineRule="auto"/>
              <w:jc w:val="left"/>
            </w:pPr>
            <w:r/>
            <w:r>
              <w:rPr>
                <w:rFonts w:ascii="Calibri" w:hAnsi="Calibri"/>
                <w:b w:val="0"/>
                <w:sz w:val="18"/>
              </w:rPr>
              <w:t>Confirm SIT exit criteria and known defect list before UAT begins</w:t>
            </w:r>
          </w:p>
        </w:tc>
      </w:tr>
    </w:tbl>
    <w:p>
      <w:pPr>
        <w:spacing w:after="160"/>
      </w:pPr>
    </w:p>
    <w:sectPr w:rsidR="00FC693F" w:rsidRPr="0006063C" w:rsidSect="00034616">
      <w:headerReference w:type="default" r:id="rId13"/>
      <w:footerReference w:type="default"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E6C84"/>
        <w:sz w:val="18"/>
      </w:rPr>
      <w:t xml:space="preserve">Page </w:t>
    </w:r>
    <w:r>
      <w:rPr>
        <w:rFonts w:ascii="Calibri" w:hAnsi="Calibri"/>
        <w:color w:val="5E6C84"/>
        <w:sz w:val="18"/>
      </w:rPr>
      <w:fldChar w:fldCharType="begin"/>
    </w:r>
    <w:r>
      <w:rPr>
        <w:rFonts w:ascii="Calibri" w:hAnsi="Calibri"/>
        <w:color w:val="5E6C84"/>
        <w:sz w:val="18"/>
      </w:rPr>
      <w:instrText xml:space="preserve">PAGE</w:instrText>
    </w:r>
    <w:r>
      <w:rPr>
        <w:rFonts w:ascii="Calibri" w:hAnsi="Calibri"/>
        <w:color w:val="5E6C84"/>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E6C84"/>
        <w:sz w:val="18"/>
      </w:rPr>
      <w:t xml:space="preserve">Page </w:t>
    </w:r>
    <w:r>
      <w:rPr>
        <w:rFonts w:ascii="Calibri" w:hAnsi="Calibri"/>
        <w:color w:val="5E6C84"/>
        <w:sz w:val="18"/>
      </w:rPr>
      <w:fldChar w:fldCharType="begin"/>
    </w:r>
    <w:r>
      <w:rPr>
        <w:rFonts w:ascii="Calibri" w:hAnsi="Calibri"/>
        <w:color w:val="5E6C84"/>
        <w:sz w:val="18"/>
      </w:rPr>
      <w:instrText xml:space="preserve">PAGE</w:instrText>
    </w:r>
    <w:r>
      <w:rPr>
        <w:rFonts w:ascii="Calibri" w:hAnsi="Calibri"/>
        <w:color w:val="5E6C84"/>
        <w:sz w:val="18"/>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E6C84"/>
        <w:sz w:val="18"/>
      </w:rPr>
      <w:t xml:space="preserve">Page </w:t>
    </w:r>
    <w:r>
      <w:rPr>
        <w:rFonts w:ascii="Calibri" w:hAnsi="Calibri"/>
        <w:color w:val="5E6C84"/>
        <w:sz w:val="18"/>
      </w:rPr>
      <w:fldChar w:fldCharType="begin"/>
    </w:r>
    <w:r>
      <w:rPr>
        <w:rFonts w:ascii="Calibri" w:hAnsi="Calibri"/>
        <w:color w:val="5E6C84"/>
        <w:sz w:val="18"/>
      </w:rPr>
      <w:instrText xml:space="preserve">PAGE</w:instrText>
    </w:r>
    <w:r>
      <w:rPr>
        <w:rFonts w:ascii="Calibri" w:hAnsi="Calibri"/>
        <w:color w:val="5E6C84"/>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color w:val="5E6C84"/>
        <w:sz w:val="17"/>
      </w:rPr>
      <w:t>User Acceptance Testing (UAT) Test Document | Linknet Corporate CMS Ecosystem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color w:val="5E6C84"/>
        <w:sz w:val="17"/>
      </w:rPr>
      <w:t>User Acceptance Testing (UAT) Test Document | Linknet Corporate CMS Ecosystem</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color w:val="5E6C84"/>
        <w:sz w:val="17"/>
      </w:rPr>
      <w:t>User Acceptance Testing (UAT) Test Document | Linknet Corporate CMS Ecosystem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Acceptance Testing (UAT) Test Document</dc:title>
  <dc:subject>Linknet Corporate CMS Ecosystem</dc:subject>
  <dc:creator>QA Documentation</dc:creator>
  <cp:keywords>SIT, UAT, QA, Test Document, Linknet</cp:keywords>
  <dc:description>generated by python-docx</dc:description>
  <cp:lastModifiedBy/>
  <cp:revision>1</cp:revision>
  <dcterms:created xsi:type="dcterms:W3CDTF">2013-12-23T23:15:00Z</dcterms:created>
  <dcterms:modified xsi:type="dcterms:W3CDTF">2013-12-23T23:15:00Z</dcterms:modified>
  <cp:category/>
</cp:coreProperties>
</file>