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C38295" w14:textId="493D0643" w:rsidR="0090702C" w:rsidRDefault="0090702C" w:rsidP="0090702C">
      <w:pPr>
        <w:jc w:val="center"/>
        <w:rPr>
          <w:color w:val="4EA72E" w:themeColor="accent6"/>
          <w:sz w:val="84"/>
          <w:szCs w:val="84"/>
        </w:rPr>
      </w:pPr>
      <w:r w:rsidRPr="0090702C">
        <w:rPr>
          <w:rFonts w:hint="eastAsia"/>
          <w:color w:val="4EA72E" w:themeColor="accent6"/>
          <w:sz w:val="84"/>
          <w:szCs w:val="84"/>
        </w:rPr>
        <w:t>QT</w:t>
      </w:r>
    </w:p>
    <w:p w14:paraId="60C7FE0E" w14:textId="77777777" w:rsidR="0090702C" w:rsidRPr="0090702C" w:rsidRDefault="0090702C" w:rsidP="0090702C">
      <w:pPr>
        <w:rPr>
          <w:rFonts w:hint="eastAsia"/>
          <w:color w:val="4EA72E" w:themeColor="accent6"/>
          <w:sz w:val="21"/>
          <w:szCs w:val="21"/>
        </w:rPr>
      </w:pPr>
    </w:p>
    <w:sectPr w:rsidR="0090702C" w:rsidRPr="009070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70"/>
    <w:rsid w:val="003D0770"/>
    <w:rsid w:val="00501992"/>
    <w:rsid w:val="00806512"/>
    <w:rsid w:val="00854F88"/>
    <w:rsid w:val="0090702C"/>
    <w:rsid w:val="00CE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C1EF95"/>
  <w15:chartTrackingRefBased/>
  <w15:docId w15:val="{9540871D-50BF-4D26-869E-D60B7BECA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07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7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7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7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7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7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7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7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07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0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0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07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07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07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07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07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07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07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0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7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07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0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07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07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07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0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07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0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3</cp:revision>
  <dcterms:created xsi:type="dcterms:W3CDTF">2024-11-21T07:35:00Z</dcterms:created>
  <dcterms:modified xsi:type="dcterms:W3CDTF">2024-11-21T09:11:00Z</dcterms:modified>
</cp:coreProperties>
</file>