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A9EA" w14:textId="54C2305E" w:rsidR="00501992" w:rsidRDefault="008D612C">
      <w:pPr>
        <w:rPr>
          <w:rFonts w:hint="eastAsia"/>
        </w:rPr>
      </w:pPr>
      <w:r w:rsidRPr="008D612C">
        <w:t>在 PyTorch 的 torch.nn.Conv2d 中，out_channels（输出通道数）是该卷积层产生的输出特征图（feature map）的通道数。</w:t>
      </w:r>
    </w:p>
    <w:p w14:paraId="5358D5B3" w14:textId="56EFC2FD" w:rsidR="008D612C" w:rsidRDefault="008D612C">
      <w:pPr>
        <w:rPr>
          <w:rFonts w:hint="eastAsia"/>
        </w:rPr>
      </w:pPr>
      <w:r>
        <w:rPr>
          <w:noProof/>
        </w:rPr>
        <w:drawing>
          <wp:inline distT="0" distB="0" distL="0" distR="0" wp14:anchorId="471850EE" wp14:editId="310DCA81">
            <wp:extent cx="5305715" cy="7847425"/>
            <wp:effectExtent l="0" t="0" r="9525" b="1270"/>
            <wp:docPr id="1815306466" name="图片 1" descr="电脑屏幕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06466" name="图片 1" descr="电脑屏幕的手机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2391" cy="78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8F2B" w14:textId="77777777" w:rsidR="008D612C" w:rsidRDefault="008D612C">
      <w:pPr>
        <w:rPr>
          <w:rFonts w:hint="eastAsia"/>
        </w:rPr>
      </w:pPr>
    </w:p>
    <w:p w14:paraId="78A14182" w14:textId="1FED2CEE" w:rsidR="008D612C" w:rsidRDefault="00531CFA">
      <w:r w:rsidRPr="00531CFA">
        <w:rPr>
          <w:b/>
          <w:bCs/>
        </w:rPr>
        <w:lastRenderedPageBreak/>
        <w:t>Adam 算法依赖于之前的梯度信息</w:t>
      </w:r>
      <w:r w:rsidRPr="00531CFA">
        <w:t xml:space="preserve">，但 optim.zero_grad() </w:t>
      </w:r>
      <w:r w:rsidRPr="00531CFA">
        <w:rPr>
          <w:b/>
          <w:bCs/>
        </w:rPr>
        <w:t>不会清除 Adam 内部的动量信息（m_t, v_t）</w:t>
      </w:r>
      <w:r w:rsidRPr="00531CFA">
        <w:t>，它只清空 grad，不影响 Adam 的历史梯度计算。</w:t>
      </w:r>
    </w:p>
    <w:p w14:paraId="65D37F78" w14:textId="2DA05F14" w:rsidR="00531CFA" w:rsidRDefault="00531CFA">
      <w:pPr>
        <w:rPr>
          <w:rFonts w:hint="eastAsia"/>
        </w:rPr>
      </w:pPr>
      <w:r w:rsidRPr="00531CFA">
        <w:drawing>
          <wp:inline distT="0" distB="0" distL="0" distR="0" wp14:anchorId="7C6C42C7" wp14:editId="39DF42AD">
            <wp:extent cx="5274310" cy="1617980"/>
            <wp:effectExtent l="0" t="0" r="2540" b="1270"/>
            <wp:docPr id="114388510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5103" name="图片 1" descr="图形用户界面, 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13AD3"/>
    <w:multiLevelType w:val="multilevel"/>
    <w:tmpl w:val="BB5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10792"/>
    <w:multiLevelType w:val="multilevel"/>
    <w:tmpl w:val="4C78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B025B"/>
    <w:multiLevelType w:val="multilevel"/>
    <w:tmpl w:val="3500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390151">
    <w:abstractNumId w:val="2"/>
  </w:num>
  <w:num w:numId="2" w16cid:durableId="1715811194">
    <w:abstractNumId w:val="0"/>
  </w:num>
  <w:num w:numId="3" w16cid:durableId="1618298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37"/>
    <w:rsid w:val="001D72B5"/>
    <w:rsid w:val="00325037"/>
    <w:rsid w:val="00501992"/>
    <w:rsid w:val="00531CFA"/>
    <w:rsid w:val="00605992"/>
    <w:rsid w:val="00806512"/>
    <w:rsid w:val="008D612C"/>
    <w:rsid w:val="008D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5170"/>
  <w15:chartTrackingRefBased/>
  <w15:docId w15:val="{62353DDF-B33A-47F6-AA7E-580A1476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50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0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0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0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0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0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0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0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50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5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5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50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50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50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50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50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50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50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0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5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50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50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5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5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50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5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48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19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67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825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04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4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968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0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6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4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9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2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55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09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832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81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26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8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966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5</cp:revision>
  <dcterms:created xsi:type="dcterms:W3CDTF">2025-03-07T03:30:00Z</dcterms:created>
  <dcterms:modified xsi:type="dcterms:W3CDTF">2025-03-11T06:33:00Z</dcterms:modified>
</cp:coreProperties>
</file>