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0"/>
        </w:rPr>
        <w:t>C 语言程序编译与链接笔记</w:t>
      </w:r>
    </w:p>
    <w:p>
      <w:pPr>
        <w:spacing w:after="280"/>
        <w:jc w:val="center"/>
      </w:pPr>
      <w:r>
        <w:rPr>
          <w:rFonts w:ascii="Noto Sans CJK SC" w:hAnsi="Noto Sans CJK SC" w:eastAsia="Noto Sans CJK SC" w:cs="Noto Sans CJK SC"/>
          <w:color w:val="5A5A5A"/>
          <w:sz w:val="21"/>
        </w:rPr>
        <w:t>从源代码到可执行文件：预处理、编译、汇编、链接、符号与重定位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整体流程</w:t>
      </w:r>
    </w:p>
    <w:p>
      <w:r>
        <w:rPr>
          <w:rFonts w:ascii="Noto Sans CJK SC" w:hAnsi="Noto Sans CJK SC" w:eastAsia="Noto Sans CJK SC" w:cs="Noto Sans CJK SC"/>
          <w:sz w:val="21"/>
        </w:rPr>
        <w:t>C 程序从 .c 源文件变成可执行文件，通常经历四个主要阶段：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源代码 .c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↓ 预处理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预处理后的 C 代码 .i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↓ 编译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汇编代码 .s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↓ 汇编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目标文件 .o / .obj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↓ 链接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可执行文件</w:t>
      </w:r>
    </w:p>
    <w:p>
      <w:pPr>
        <w:spacing w:before="80" w:after="80"/>
        <w:ind w:left="142"/>
        <w:shd w:fill="EEF6FF"/>
      </w:pPr>
      <w:r>
        <w:rPr>
          <w:rFonts w:ascii="Noto Sans CJK SC" w:hAnsi="Noto Sans CJK SC" w:eastAsia="Noto Sans CJK SC" w:cs="Noto Sans CJK SC"/>
          <w:b/>
          <w:color w:val="14508C"/>
          <w:sz w:val="20"/>
        </w:rPr>
        <w:t>核心理解：</w:t>
      </w:r>
      <w:r>
        <w:rPr>
          <w:rFonts w:ascii="Noto Sans CJK SC" w:hAnsi="Noto Sans CJK SC" w:eastAsia="Noto Sans CJK SC" w:cs="Noto Sans CJK SC"/>
          <w:sz w:val="20"/>
        </w:rPr>
        <w:t>编译阶段主要把单个源文件翻译成目标文件；链接阶段主要把多个目标文件和库组合起来，并解决函数、全局变量等符号引用。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阶段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输入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输出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主要任务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预处理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#include、#define、条件编译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.i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展开头文件、宏替换、处理 #if / #ifdef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编译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预处理后的 C 代码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.s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语法检查、类型检查、优化，并生成汇编代码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汇编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汇编代码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.o / .obj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把汇编翻译成机器码，形成目标文件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链接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目标文件与库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可执行文件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解析符号、处理重定位、合成最终程序</w:t>
            </w:r>
          </w:p>
        </w:tc>
      </w:tr>
    </w:tbl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预处理：处理 #include、#define 与条件编译</w:t>
      </w:r>
    </w:p>
    <w:p>
      <w:r>
        <w:rPr>
          <w:rFonts w:ascii="Noto Sans CJK SC" w:hAnsi="Noto Sans CJK SC" w:eastAsia="Noto Sans CJK SC" w:cs="Noto Sans CJK SC"/>
          <w:sz w:val="21"/>
        </w:rPr>
        <w:t>预处理器负责在真正编译前改写源代码。最常见的工作包括：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展开 #include，把头文件中的声明等内容并入当前翻译单元。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展开 #define，进行宏替换。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根据 #if、#ifdef、#ifndef 等条件决定哪些代码参与后续编译。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#include &lt;stdio.h&gt;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#define N 10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main(void)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printf("%d\n", N);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0;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r>
        <w:rPr>
          <w:rFonts w:ascii="Noto Sans CJK SC" w:hAnsi="Noto Sans CJK SC" w:eastAsia="Noto Sans CJK SC" w:cs="Noto Sans CJK SC"/>
          <w:sz w:val="21"/>
        </w:rPr>
        <w:t>查看预处理结果：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-E main.c -o main.i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编译：从 C 代码到汇编代码</w:t>
      </w:r>
    </w:p>
    <w:p>
      <w:r>
        <w:rPr>
          <w:rFonts w:ascii="Noto Sans CJK SC" w:hAnsi="Noto Sans CJK SC" w:eastAsia="Noto Sans CJK SC" w:cs="Noto Sans CJK SC"/>
          <w:sz w:val="21"/>
        </w:rPr>
        <w:t>编译器把预处理后的 C 代码翻译成汇编代码，同时进行语法检查、类型检查和优化。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 a, int b)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a + b;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r>
        <w:rPr>
          <w:rFonts w:ascii="Noto Sans CJK SC" w:hAnsi="Noto Sans CJK SC" w:eastAsia="Noto Sans CJK SC" w:cs="Noto Sans CJK SC"/>
          <w:sz w:val="21"/>
        </w:rPr>
        <w:t>可能被编译成类似如下汇编逻辑：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add: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eax, edi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add eax, esi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</w:t>
      </w:r>
    </w:p>
    <w:p>
      <w:r>
        <w:rPr>
          <w:rFonts w:ascii="Noto Sans CJK SC" w:hAnsi="Noto Sans CJK SC" w:eastAsia="Noto Sans CJK SC" w:cs="Noto Sans CJK SC"/>
          <w:sz w:val="21"/>
        </w:rPr>
        <w:t>生成汇编文件：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-S main.c -o main.s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汇编：从汇编代码到目标文件</w:t>
      </w:r>
    </w:p>
    <w:p>
      <w:r>
        <w:rPr>
          <w:rFonts w:ascii="Noto Sans CJK SC" w:hAnsi="Noto Sans CJK SC" w:eastAsia="Noto Sans CJK SC" w:cs="Noto Sans CJK SC"/>
          <w:sz w:val="21"/>
        </w:rPr>
        <w:t>汇编器把 .s 文件翻译成机器码，生成目标文件。目标文件已经包含机器指令，但通常还不能直接运行，因为其中可能仍有未解决的外部符号。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-c main.c -o main.o</w:t>
      </w:r>
    </w:p>
    <w:p>
      <w:pPr>
        <w:spacing w:before="80" w:after="80"/>
        <w:ind w:left="142"/>
        <w:shd w:fill="EEF6FF"/>
      </w:pPr>
      <w:r>
        <w:rPr>
          <w:rFonts w:ascii="Noto Sans CJK SC" w:hAnsi="Noto Sans CJK SC" w:eastAsia="Noto Sans CJK SC" w:cs="Noto Sans CJK SC"/>
          <w:b/>
          <w:color w:val="14508C"/>
          <w:sz w:val="20"/>
        </w:rPr>
        <w:t>例子：</w:t>
      </w:r>
      <w:r>
        <w:rPr>
          <w:rFonts w:ascii="Noto Sans CJK SC" w:hAnsi="Noto Sans CJK SC" w:eastAsia="Noto Sans CJK SC" w:cs="Noto Sans CJK SC"/>
          <w:sz w:val="20"/>
        </w:rPr>
        <w:t>如果 main.c 中调用 printf，目标文件里会记录“我需要 printf”，但 printf 的真实实现通常在 C 标准库中，需等链接阶段处理。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链接：把目标文件和库合成可执行文件</w:t>
      </w:r>
    </w:p>
    <w:p>
      <w:r>
        <w:rPr>
          <w:rFonts w:ascii="Noto Sans CJK SC" w:hAnsi="Noto Sans CJK SC" w:eastAsia="Noto Sans CJK SC" w:cs="Noto Sans CJK SC"/>
          <w:sz w:val="21"/>
        </w:rPr>
        <w:t>链接器的主要任务是把多个目标文件和库文件组合起来，解决它们之间的引用关系。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add.c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 a, int b)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a + b;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main.c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#include &lt;stdio.h&gt;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 a, int b);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main(void)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printf("%d\n", add(3, 4));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0;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r>
        <w:rPr>
          <w:rFonts w:ascii="Noto Sans CJK SC" w:hAnsi="Noto Sans CJK SC" w:eastAsia="Noto Sans CJK SC" w:cs="Noto Sans CJK SC"/>
          <w:sz w:val="21"/>
        </w:rPr>
        <w:t>分步构建：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-c main.c -o main.o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-c add.c -o add.o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main.o add.o -o app</w:t>
      </w:r>
    </w:p>
    <w:p>
      <w:pPr>
        <w:spacing w:before="80" w:after="80"/>
        <w:ind w:left="142"/>
        <w:shd w:fill="EEF6FF"/>
      </w:pPr>
      <w:r>
        <w:rPr>
          <w:rFonts w:ascii="Noto Sans CJK SC" w:hAnsi="Noto Sans CJK SC" w:eastAsia="Noto Sans CJK SC" w:cs="Noto Sans CJK SC"/>
          <w:b/>
          <w:color w:val="14508C"/>
          <w:sz w:val="20"/>
        </w:rPr>
        <w:t>链接器视角：</w:t>
      </w:r>
      <w:r>
        <w:rPr>
          <w:rFonts w:ascii="Noto Sans CJK SC" w:hAnsi="Noto Sans CJK SC" w:eastAsia="Noto Sans CJK SC" w:cs="Noto Sans CJK SC"/>
          <w:sz w:val="20"/>
        </w:rPr>
        <w:t>main.o 需要 add，add.o 提供 add；链接器将“需要的符号”和“提供的符号”匹配起来。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符号：链接阶段的核心</w:t>
      </w:r>
    </w:p>
    <w:p>
      <w:r>
        <w:rPr>
          <w:rFonts w:ascii="Noto Sans CJK SC" w:hAnsi="Noto Sans CJK SC" w:eastAsia="Noto Sans CJK SC" w:cs="Noto Sans CJK SC"/>
          <w:sz w:val="21"/>
        </w:rPr>
        <w:t>在 C 程序中，函数名和全局变量名通常会成为目标文件中的“符号”。链接器就是围绕符号表完成解析工作的。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global = 100;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 a, int b)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a + b;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r>
        <w:rPr>
          <w:rFonts w:ascii="Noto Sans CJK SC" w:hAnsi="Noto Sans CJK SC" w:eastAsia="Noto Sans CJK SC" w:cs="Noto Sans CJK SC"/>
          <w:sz w:val="21"/>
        </w:rPr>
        <w:t>这段代码可能产生符号 global 和 add。其他文件可以通过声明来引用它们：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extern int global;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add(int, int);</w:t>
      </w:r>
    </w:p>
    <w:p>
      <w:pPr>
        <w:spacing w:before="80" w:after="80"/>
        <w:ind w:left="142"/>
        <w:shd w:fill="EEF6FF"/>
      </w:pPr>
      <w:r>
        <w:rPr>
          <w:rFonts w:ascii="Noto Sans CJK SC" w:hAnsi="Noto Sans CJK SC" w:eastAsia="Noto Sans CJK SC" w:cs="Noto Sans CJK SC"/>
          <w:b/>
          <w:color w:val="14508C"/>
          <w:sz w:val="20"/>
        </w:rPr>
        <w:t>extern：</w:t>
      </w:r>
      <w:r>
        <w:rPr>
          <w:rFonts w:ascii="Noto Sans CJK SC" w:hAnsi="Noto Sans CJK SC" w:eastAsia="Noto Sans CJK SC" w:cs="Noto Sans CJK SC"/>
          <w:sz w:val="20"/>
        </w:rPr>
        <w:t>extern 表示这里只是声明，真正定义在别的文件中。若链接时找不到真正定义，就会出现 undefined reference。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链接在汇编/目标文件中的体现</w:t>
      </w:r>
    </w:p>
    <w:p>
      <w:r>
        <w:rPr>
          <w:rFonts w:ascii="Noto Sans CJK SC" w:hAnsi="Noto Sans CJK SC" w:eastAsia="Noto Sans CJK SC" w:cs="Noto Sans CJK SC"/>
          <w:sz w:val="21"/>
        </w:rPr>
        <w:t>从汇编和目标文件角度看，链接的体现主要是：符号引用、未解析符号、占位地址和重定位信息。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7.1 汇编中先出现符号名，而不一定是最终地址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main: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esi, 4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edi, 3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call    add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esi, eax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lea     rdi, .LC0[rip]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call    printf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eax, 0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</w:t>
      </w:r>
    </w:p>
    <w:p>
      <w:r>
        <w:rPr>
          <w:rFonts w:ascii="Noto Sans CJK SC" w:hAnsi="Noto Sans CJK SC" w:eastAsia="Noto Sans CJK SC" w:cs="Noto Sans CJK SC"/>
          <w:sz w:val="21"/>
        </w:rPr>
        <w:t>这里的 call add 和 call printf 表示“我要调用这些符号”，但具体地址要等链接器决定。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7.2 目标文件中会留下未定义符号</w:t>
      </w:r>
    </w:p>
    <w:p>
      <w:r>
        <w:rPr>
          <w:rFonts w:ascii="Noto Sans CJK SC" w:hAnsi="Noto Sans CJK SC" w:eastAsia="Noto Sans CJK SC" w:cs="Noto Sans CJK SC"/>
          <w:sz w:val="21"/>
        </w:rPr>
        <w:t>可以用 nm 查看目标文件符号表：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nm main.o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0000000000000000 T main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             U add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             U printf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T main：main 在当前目标文件的代码段中定义。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U add：add 未定义，需要链接器去其他目标文件或库中寻找。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U printf：printf 未定义，通常由 C 标准库提供。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7.3 机器码里可能先放占位值</w:t>
      </w:r>
    </w:p>
    <w:p>
      <w:r>
        <w:rPr>
          <w:rFonts w:ascii="Noto Sans CJK SC" w:hAnsi="Noto Sans CJK SC" w:eastAsia="Noto Sans CJK SC" w:cs="Noto Sans CJK SC"/>
          <w:sz w:val="21"/>
        </w:rPr>
        <w:t>例如 x86-64 中 call 指令常用 32 位相对偏移；汇编器不知道最终地址时，会先留下占位。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e8 00 00 00 00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|  +-- 暂时占位的相对偏移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+----- call 指令操作码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7.4 重定位信息告诉链接器“哪里需要修正”</w:t>
      </w:r>
    </w:p>
    <w:p>
      <w:r>
        <w:rPr>
          <w:rFonts w:ascii="Noto Sans CJK SC" w:hAnsi="Noto Sans CJK SC" w:eastAsia="Noto Sans CJK SC" w:cs="Noto Sans CJK SC"/>
          <w:sz w:val="21"/>
        </w:rPr>
        <w:t>可以用 readelf 查看重定位表：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readelf -r main.o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Relocation section '.rela.text' contains entries: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Offset      Type              Symbol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00000010    R_X86_64_PLT32     add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00000020    R_X86_64_PLT32     printf</w:t>
      </w:r>
    </w:p>
    <w:p>
      <w:pPr>
        <w:spacing w:before="80" w:after="80"/>
        <w:ind w:left="142"/>
        <w:shd w:fill="EEF6FF"/>
      </w:pPr>
      <w:r>
        <w:rPr>
          <w:rFonts w:ascii="Noto Sans CJK SC" w:hAnsi="Noto Sans CJK SC" w:eastAsia="Noto Sans CJK SC" w:cs="Noto Sans CJK SC"/>
          <w:b/>
          <w:color w:val="14508C"/>
          <w:sz w:val="20"/>
        </w:rPr>
        <w:t>重定位：</w:t>
      </w:r>
      <w:r>
        <w:rPr>
          <w:rFonts w:ascii="Noto Sans CJK SC" w:hAnsi="Noto Sans CJK SC" w:eastAsia="Noto Sans CJK SC" w:cs="Noto Sans CJK SC"/>
          <w:sz w:val="20"/>
        </w:rPr>
        <w:t>重定位项记录“目标文件中某个位置引用了某个符号，链接时要把这个位置修正为正确地址或正确偏移”。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7.5 链接后：符号引用被解析成实际地址或动态链接入口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main: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esi, 4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mov     edi, 3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call    1149 &lt;add&gt;</w:t>
      </w:r>
    </w:p>
    <w:p>
      <w:r>
        <w:rPr>
          <w:rFonts w:ascii="Noto Sans CJK SC" w:hAnsi="Noto Sans CJK SC" w:eastAsia="Noto Sans CJK SC" w:cs="Noto Sans CJK SC"/>
          <w:sz w:val="21"/>
        </w:rPr>
        <w:t>如果是动态库函数，反汇编中可能看到：</w:t>
      </w:r>
    </w:p>
    <w:p>
      <w:pPr>
        <w:pStyle w:val="CodeBlock"/>
        <w:spacing w:before="8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call printf@PLT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PLT：Procedure Linkage Table，过程链接表，负责跳转到动态库函数。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GOT：Global Offset Table，全局偏移表，保存动态库函数或全局对象的实际地址。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静态链接与动态链接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类型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特点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优缺点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静态链接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把库代码直接合入可执行文件。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依赖少，但文件体积大；库更新后通常需要重新链接。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动态链接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可执行文件运行时加载共享库，如 .so、.dll、.dylib。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文件较小，多个程序可共享库；运行时必须能找到对应动态库。</w:t>
            </w:r>
          </w:p>
        </w:tc>
      </w:tr>
    </w:tbl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# 常见默认：动态链接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main.c -o app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# 示例：尝试静态链接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gcc main.c -static -o app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常见链接错误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9.1 undefined reference：只有声明，没有定义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add(int, int);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main(void) {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   return add(1, 2);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}</w:t>
      </w:r>
    </w:p>
    <w:p>
      <w:r>
        <w:rPr>
          <w:rFonts w:ascii="Noto Sans CJK SC" w:hAnsi="Noto Sans CJK SC" w:eastAsia="Noto Sans CJK SC" w:cs="Noto Sans CJK SC"/>
          <w:sz w:val="21"/>
        </w:rPr>
        <w:t>如果没有任何目标文件或库提供 add 的定义，链接时会报 undefined reference to `add`。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365F91"/>
          <w:sz w:val="26"/>
        </w:rPr>
        <w:t>9.2 multiple definition：重复定义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a.c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x = 10;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b.c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x = 20;</w:t>
      </w:r>
    </w:p>
    <w:p>
      <w:r>
        <w:rPr>
          <w:rFonts w:ascii="Noto Sans CJK SC" w:hAnsi="Noto Sans CJK SC" w:eastAsia="Noto Sans CJK SC" w:cs="Noto Sans CJK SC"/>
          <w:sz w:val="21"/>
        </w:rPr>
        <w:t>两个目标文件都定义了同一个全局符号 x，链接器不知道应该使用哪个定义。常见做法是在一个 .c 文件中定义，在其他文件中使用 extern 声明。</w:t>
      </w:r>
    </w:p>
    <w:p>
      <w:pPr>
        <w:pStyle w:val="CodeBlock"/>
        <w:spacing w:before="8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a.c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int x = 10;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 xml:space="preserve"> </w:t>
      </w:r>
    </w:p>
    <w:p>
      <w:pPr>
        <w:pStyle w:val="CodeBlock"/>
        <w:spacing w:before="0" w:after="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// b.c</w:t>
      </w:r>
    </w:p>
    <w:p>
      <w:pPr>
        <w:pStyle w:val="CodeBlock"/>
        <w:spacing w:before="0" w:after="120"/>
        <w:ind w:left="255" w:right="85"/>
        <w:shd w:fill="F4F6F8"/>
      </w:pPr>
      <w:r>
        <w:rPr>
          <w:rFonts w:ascii="DejaVu Sans Mono" w:hAnsi="DejaVu Sans Mono" w:eastAsia="DejaVu Sans Mono" w:cs="DejaVu Sans Mono"/>
          <w:sz w:val="18"/>
        </w:rPr>
        <w:t>extern int x;</w:t>
      </w:r>
    </w:p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命令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作用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gcc -E main.c -o main.i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只做预处理，输出 .i 文件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gcc -S main.c -o main.s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生成汇编文件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gcc -c main.c -o main.o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生成目标文件，不链接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gcc main.o add.o -o app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链接目标文件，生成可执行文件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nm main.o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查看目标文件符号表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readelf -r main.o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查看目标文件重定位信息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DejaVu Sans Mono" w:hAnsi="DejaVu Sans Mono" w:eastAsia="DejaVu Sans Mono" w:cs="DejaVu Sans Mono"/>
                <w:sz w:val="17"/>
              </w:rPr>
            </w:r>
            <w:r>
              <w:rPr>
                <w:rFonts w:ascii="DejaVu Sans Mono" w:hAnsi="DejaVu Sans Mono" w:eastAsia="DejaVu Sans Mono" w:cs="DejaVu Sans Mono"/>
                <w:b w:val="0"/>
                <w:sz w:val="17"/>
              </w:rPr>
              <w:t>objdump -d app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反汇编可执行文件或目标文件</w:t>
            </w:r>
          </w:p>
        </w:tc>
      </w:tr>
    </w:tbl>
    <w:p>
      <w:pPr>
        <w:pStyle w:val="Heading1"/>
        <w:spacing w:before="24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一句话总结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预处理：展开头文件、宏和条件编译。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编译：把 C 代码翻译成汇编代码。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汇编：把汇编代码翻译成目标文件。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链接：解析符号引用，处理重定位，把目标文件和库合成可执行文件。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链接在汇编/目标文件中的主要痕迹是符号表、未定义符号、重定位表、PLT/GOT 等。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6"/>
      </w:rPr>
      <w:t>C 语言程序编译与链接笔记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