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B452" w14:textId="6C6DC7EA" w:rsidR="003F3176" w:rsidRDefault="00394021">
      <w:r>
        <w:t xml:space="preserve">For </w:t>
      </w:r>
      <w:r w:rsidR="00503F4A">
        <w:t>users</w:t>
      </w:r>
      <w:r>
        <w:t xml:space="preserve"> that are </w:t>
      </w:r>
      <w:r w:rsidR="00402D2C">
        <w:t xml:space="preserve">more comfortable </w:t>
      </w:r>
      <w:r w:rsidR="00503F4A">
        <w:t xml:space="preserve">working in Stata </w:t>
      </w:r>
      <w:r w:rsidR="00402D2C">
        <w:t>than R</w:t>
      </w:r>
      <w:r w:rsidR="0056458C">
        <w:t xml:space="preserve">, the povmap </w:t>
      </w:r>
      <w:proofErr w:type="spellStart"/>
      <w:r w:rsidR="0056458C">
        <w:t>packeg</w:t>
      </w:r>
      <w:proofErr w:type="spellEnd"/>
      <w:r w:rsidR="0056458C">
        <w:t xml:space="preserve"> includes </w:t>
      </w:r>
      <w:proofErr w:type="spellStart"/>
      <w:r w:rsidR="00402D2C">
        <w:t>Rpovmap.ado</w:t>
      </w:r>
      <w:proofErr w:type="spellEnd"/>
      <w:r w:rsidR="00402D2C">
        <w:t xml:space="preserve"> and Rpovmap.hlp</w:t>
      </w:r>
      <w:r w:rsidR="00F80E38">
        <w:t xml:space="preserve"> files</w:t>
      </w:r>
      <w:r w:rsidR="00402D2C">
        <w:t xml:space="preserve">, which </w:t>
      </w:r>
      <w:r w:rsidR="00736667">
        <w:t xml:space="preserve">run </w:t>
      </w:r>
      <w:r w:rsidR="00BD261D">
        <w:t xml:space="preserve">povmap from within </w:t>
      </w:r>
      <w:r w:rsidR="00503F4A">
        <w:t>Stata</w:t>
      </w:r>
      <w:r w:rsidR="00BD261D">
        <w:t>.</w:t>
      </w:r>
      <w:r w:rsidR="00DE2420">
        <w:t xml:space="preserve"> </w:t>
      </w:r>
      <w:proofErr w:type="spellStart"/>
      <w:r w:rsidR="00DE2420">
        <w:t>Rpovmap.ado</w:t>
      </w:r>
      <w:proofErr w:type="spellEnd"/>
      <w:r w:rsidR="00DE2420">
        <w:t xml:space="preserve"> writes and executes an R script that loads previously saved </w:t>
      </w:r>
      <w:r w:rsidR="00F41706">
        <w:t>population and sample files into R</w:t>
      </w:r>
      <w:r w:rsidR="00B667A7">
        <w:t xml:space="preserve"> and</w:t>
      </w:r>
      <w:r w:rsidR="00F41706">
        <w:t xml:space="preserve"> </w:t>
      </w:r>
      <w:r w:rsidR="00A76A58">
        <w:t>calls</w:t>
      </w:r>
      <w:r w:rsidR="00F41706">
        <w:t xml:space="preserve"> </w:t>
      </w:r>
      <w:r w:rsidR="00F80E38">
        <w:t xml:space="preserve">the </w:t>
      </w:r>
      <w:proofErr w:type="spellStart"/>
      <w:r w:rsidR="00F80E38">
        <w:t>ebp</w:t>
      </w:r>
      <w:proofErr w:type="spellEnd"/>
      <w:r w:rsidR="00F80E38">
        <w:t xml:space="preserve"> function in </w:t>
      </w:r>
      <w:r w:rsidR="00F41706">
        <w:t>povmap with appropriate options</w:t>
      </w:r>
      <w:r w:rsidR="00A5672E">
        <w:t>, without exiting Stata</w:t>
      </w:r>
      <w:r w:rsidR="00B667A7">
        <w:t>. T</w:t>
      </w:r>
      <w:r w:rsidR="00F41706">
        <w:t xml:space="preserve">he results </w:t>
      </w:r>
      <w:r w:rsidR="00B667A7">
        <w:t xml:space="preserve">are saved in an Excel spreadsheet </w:t>
      </w:r>
      <w:r>
        <w:t xml:space="preserve">and optionally an R object, which can be loaded in R for further analysis </w:t>
      </w:r>
      <w:r w:rsidR="00736667">
        <w:t>as desired</w:t>
      </w:r>
      <w:r>
        <w:t xml:space="preserve">.   </w:t>
      </w:r>
    </w:p>
    <w:p w14:paraId="592FD5CB" w14:textId="7823B732" w:rsidR="0056458C" w:rsidRDefault="0043575B">
      <w:proofErr w:type="spellStart"/>
      <w:r>
        <w:t>Rpovmap.ado</w:t>
      </w:r>
      <w:proofErr w:type="spellEnd"/>
      <w:r>
        <w:t xml:space="preserve"> requires the following: </w:t>
      </w:r>
    </w:p>
    <w:p w14:paraId="358C124F" w14:textId="5816F7BF" w:rsidR="0043575B" w:rsidRDefault="0043575B" w:rsidP="0043575B">
      <w:pPr>
        <w:pStyle w:val="ListParagraph"/>
        <w:numPr>
          <w:ilvl w:val="0"/>
          <w:numId w:val="1"/>
        </w:numPr>
      </w:pPr>
      <w:r>
        <w:t xml:space="preserve">R to be installed on the local machine </w:t>
      </w:r>
    </w:p>
    <w:p w14:paraId="0B370773" w14:textId="15A7D916" w:rsidR="0043575B" w:rsidRDefault="0043575B" w:rsidP="001B3E58">
      <w:pPr>
        <w:pStyle w:val="ListParagraph"/>
        <w:numPr>
          <w:ilvl w:val="0"/>
          <w:numId w:val="1"/>
        </w:numPr>
      </w:pPr>
      <w:r>
        <w:t xml:space="preserve">The </w:t>
      </w:r>
      <w:r w:rsidR="00313B47">
        <w:t>haven and povmap packages to be installed into R.</w:t>
      </w:r>
      <w:r w:rsidR="00DA6A69">
        <w:t xml:space="preserve"> </w:t>
      </w:r>
      <w:r w:rsidR="00A76A58">
        <w:t xml:space="preserve">These can be installed using </w:t>
      </w:r>
      <w:r w:rsidR="00B9437D">
        <w:t>“</w:t>
      </w:r>
      <w:proofErr w:type="spellStart"/>
      <w:r w:rsidR="00B9437D">
        <w:t>install.packages</w:t>
      </w:r>
      <w:proofErr w:type="spellEnd"/>
      <w:r w:rsidR="00B9437D">
        <w:t>(“haven”)</w:t>
      </w:r>
      <w:r w:rsidR="00A76A58">
        <w:t xml:space="preserve"> and </w:t>
      </w:r>
      <w:r w:rsidR="00B9437D">
        <w:t>“</w:t>
      </w:r>
      <w:proofErr w:type="spellStart"/>
      <w:r w:rsidR="00B9437D">
        <w:t>install.packages</w:t>
      </w:r>
      <w:proofErr w:type="spellEnd"/>
      <w:r w:rsidR="00B9437D">
        <w:t>(“</w:t>
      </w:r>
      <w:r w:rsidR="008D5AB3">
        <w:t>povmap”)</w:t>
      </w:r>
      <w:r w:rsidR="00DA6A69">
        <w:t xml:space="preserve"> commands</w:t>
      </w:r>
      <w:r w:rsidR="00A5672E">
        <w:t xml:space="preserve"> in R</w:t>
      </w:r>
      <w:r w:rsidR="008D5AB3">
        <w:t xml:space="preserve">. </w:t>
      </w:r>
      <w:r w:rsidR="00B810A5">
        <w:t xml:space="preserve">If the </w:t>
      </w:r>
      <w:proofErr w:type="spellStart"/>
      <w:r w:rsidR="00B810A5">
        <w:t>devtools</w:t>
      </w:r>
      <w:proofErr w:type="spellEnd"/>
      <w:r w:rsidR="00B810A5">
        <w:t xml:space="preserve"> package is </w:t>
      </w:r>
      <w:r w:rsidR="001B3E58">
        <w:t>installed</w:t>
      </w:r>
      <w:r w:rsidR="00A76A58">
        <w:t xml:space="preserve"> and loaded into memory</w:t>
      </w:r>
      <w:r w:rsidR="008D5AB3">
        <w:t xml:space="preserve">, </w:t>
      </w:r>
      <w:r w:rsidR="00E96BB3">
        <w:t xml:space="preserve">povmap can </w:t>
      </w:r>
      <w:r w:rsidR="00B810A5">
        <w:t xml:space="preserve">also </w:t>
      </w:r>
      <w:r w:rsidR="00E96BB3">
        <w:t xml:space="preserve">be installed </w:t>
      </w:r>
      <w:r w:rsidR="00736667">
        <w:t xml:space="preserve">directly </w:t>
      </w:r>
      <w:r w:rsidR="00E96BB3">
        <w:t xml:space="preserve">from Github </w:t>
      </w:r>
      <w:r w:rsidR="00A76A58">
        <w:t xml:space="preserve">using </w:t>
      </w:r>
      <w:r w:rsidR="001B3E58">
        <w:t>“</w:t>
      </w:r>
      <w:proofErr w:type="spellStart"/>
      <w:r w:rsidR="00022CE5" w:rsidRPr="00022CE5">
        <w:t>install_github</w:t>
      </w:r>
      <w:proofErr w:type="spellEnd"/>
      <w:r w:rsidR="00022CE5" w:rsidRPr="00022CE5">
        <w:t>("</w:t>
      </w:r>
      <w:proofErr w:type="spellStart"/>
      <w:r w:rsidR="00022CE5" w:rsidRPr="00022CE5">
        <w:t>NoraWuerz</w:t>
      </w:r>
      <w:proofErr w:type="spellEnd"/>
      <w:r w:rsidR="00022CE5" w:rsidRPr="00022CE5">
        <w:t>/povmap")</w:t>
      </w:r>
      <w:r w:rsidR="001B3E58">
        <w:t xml:space="preserve">” </w:t>
      </w:r>
      <w:r w:rsidR="00B16577">
        <w:t xml:space="preserve"> </w:t>
      </w:r>
    </w:p>
    <w:p w14:paraId="150C3A58" w14:textId="20456608" w:rsidR="00B16577" w:rsidRDefault="00B16577" w:rsidP="00CD760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Rscript</w:t>
      </w:r>
      <w:proofErr w:type="spellEnd"/>
      <w:r>
        <w:t xml:space="preserve"> package to be installed in Stata, by typing</w:t>
      </w:r>
      <w:r w:rsidR="00CD7603">
        <w:t xml:space="preserve"> </w:t>
      </w:r>
      <w:r>
        <w:t>“</w:t>
      </w:r>
      <w:proofErr w:type="spellStart"/>
      <w:r>
        <w:t>ssc</w:t>
      </w:r>
      <w:proofErr w:type="spellEnd"/>
      <w:r>
        <w:t xml:space="preserve"> install </w:t>
      </w:r>
      <w:proofErr w:type="spellStart"/>
      <w:r w:rsidR="000C09D4">
        <w:t>r</w:t>
      </w:r>
      <w:r w:rsidR="00C93D08">
        <w:t>script</w:t>
      </w:r>
      <w:proofErr w:type="spellEnd"/>
      <w:r w:rsidR="00C93D08">
        <w:t xml:space="preserve">” </w:t>
      </w:r>
      <w:r w:rsidR="00CD7603">
        <w:t xml:space="preserve">in Stata. </w:t>
      </w:r>
    </w:p>
    <w:p w14:paraId="2A67C478" w14:textId="7F1B6DC1" w:rsidR="00B923A0" w:rsidRDefault="00B923A0" w:rsidP="00CD760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Rpovmap.ado</w:t>
      </w:r>
      <w:proofErr w:type="spellEnd"/>
      <w:r>
        <w:t xml:space="preserve"> </w:t>
      </w:r>
      <w:r w:rsidR="00F62FE0">
        <w:t>and Rpovma</w:t>
      </w:r>
      <w:r w:rsidR="00B438C7">
        <w:t>p</w:t>
      </w:r>
      <w:r w:rsidR="00F62FE0">
        <w:t xml:space="preserve">.hlp to be </w:t>
      </w:r>
      <w:r w:rsidR="00A5672E">
        <w:t>present</w:t>
      </w:r>
      <w:r w:rsidR="00F62FE0">
        <w:t xml:space="preserve"> in either </w:t>
      </w:r>
      <w:r w:rsidR="00EE2DC3">
        <w:t>Stata’s</w:t>
      </w:r>
      <w:r w:rsidR="00F62FE0">
        <w:t xml:space="preserve"> current </w:t>
      </w:r>
      <w:r w:rsidR="00EE2DC3">
        <w:t>directory</w:t>
      </w:r>
      <w:r w:rsidR="00E02047">
        <w:t xml:space="preserve">, or </w:t>
      </w:r>
      <w:r w:rsidR="00545DCA">
        <w:t xml:space="preserve">in </w:t>
      </w:r>
      <w:r w:rsidR="00E02047">
        <w:t xml:space="preserve">a Stata-recognized ado </w:t>
      </w:r>
      <w:r w:rsidR="00EE2DC3">
        <w:t>directory</w:t>
      </w:r>
      <w:r w:rsidR="00E02047">
        <w:t xml:space="preserve"> (</w:t>
      </w:r>
      <w:r w:rsidR="00A5672E">
        <w:t xml:space="preserve">typing “cd” in Stata will </w:t>
      </w:r>
      <w:r w:rsidR="00106625">
        <w:t>show</w:t>
      </w:r>
      <w:r w:rsidR="00A5672E">
        <w:t xml:space="preserve"> the current directory, and typing</w:t>
      </w:r>
      <w:r w:rsidR="0045140F">
        <w:t xml:space="preserve"> “</w:t>
      </w:r>
      <w:proofErr w:type="spellStart"/>
      <w:r w:rsidR="00545DCA">
        <w:t>adopath</w:t>
      </w:r>
      <w:proofErr w:type="spellEnd"/>
      <w:r w:rsidR="00A5672E">
        <w:t xml:space="preserve">” </w:t>
      </w:r>
      <w:r w:rsidR="00545DCA">
        <w:t xml:space="preserve">will </w:t>
      </w:r>
      <w:r w:rsidR="00A5672E">
        <w:t>show</w:t>
      </w:r>
      <w:r w:rsidR="00545DCA">
        <w:t xml:space="preserve"> the location of </w:t>
      </w:r>
      <w:r w:rsidR="00B810A5">
        <w:t xml:space="preserve">the ado folders) </w:t>
      </w:r>
      <w:r w:rsidR="00545DCA">
        <w:t xml:space="preserve"> </w:t>
      </w:r>
    </w:p>
    <w:p w14:paraId="6DE9FD2E" w14:textId="5F75DA3F" w:rsidR="00CD20FA" w:rsidRDefault="00D638AB" w:rsidP="000C09D4">
      <w:r>
        <w:t xml:space="preserve">Sample data </w:t>
      </w:r>
      <w:proofErr w:type="spellStart"/>
      <w:r w:rsidR="000C09D4">
        <w:t>eusilcA_smp.dta</w:t>
      </w:r>
      <w:proofErr w:type="spellEnd"/>
      <w:r w:rsidR="000C09D4">
        <w:t xml:space="preserve"> and </w:t>
      </w:r>
      <w:proofErr w:type="spellStart"/>
      <w:r w:rsidR="000C09D4">
        <w:t>euslicA</w:t>
      </w:r>
      <w:r w:rsidR="007511BF">
        <w:t>.dta</w:t>
      </w:r>
      <w:proofErr w:type="spellEnd"/>
      <w:r w:rsidR="00826480">
        <w:t xml:space="preserve"> are included in the package. These were created </w:t>
      </w:r>
      <w:r w:rsidR="00ED45D1">
        <w:t xml:space="preserve">using the </w:t>
      </w:r>
      <w:proofErr w:type="spellStart"/>
      <w:r w:rsidR="00C74F83">
        <w:t>write_dta</w:t>
      </w:r>
      <w:proofErr w:type="spellEnd"/>
      <w:r w:rsidR="00C74F83">
        <w:t xml:space="preserve"> function in the haven package</w:t>
      </w:r>
      <w:r w:rsidR="00CD20FA">
        <w:t xml:space="preserve">, using the following </w:t>
      </w:r>
      <w:r w:rsidR="00CD7603">
        <w:t xml:space="preserve">R </w:t>
      </w:r>
      <w:r w:rsidR="00CD20FA">
        <w:t xml:space="preserve">code: </w:t>
      </w:r>
    </w:p>
    <w:p w14:paraId="32BA133D" w14:textId="263888A7" w:rsidR="00CD20FA" w:rsidRDefault="00B90BEA" w:rsidP="00106625">
      <w:pPr>
        <w:spacing w:after="0" w:line="240" w:lineRule="auto"/>
      </w:pPr>
      <w:r w:rsidRPr="00B90BEA">
        <w:t>data("</w:t>
      </w:r>
      <w:proofErr w:type="spellStart"/>
      <w:r w:rsidRPr="00B90BEA">
        <w:t>eusilcA_pop</w:t>
      </w:r>
      <w:proofErr w:type="spellEnd"/>
      <w:r w:rsidRPr="00B90BEA">
        <w:t>")</w:t>
      </w:r>
    </w:p>
    <w:p w14:paraId="1A453B66" w14:textId="3CA24393" w:rsidR="00B90BEA" w:rsidRDefault="00B90BEA" w:rsidP="00106625">
      <w:pPr>
        <w:spacing w:after="0" w:line="240" w:lineRule="auto"/>
      </w:pPr>
      <w:r w:rsidRPr="00B90BEA">
        <w:t>data("</w:t>
      </w:r>
      <w:proofErr w:type="spellStart"/>
      <w:r w:rsidRPr="00B90BEA">
        <w:t>eusilcA_</w:t>
      </w:r>
      <w:r>
        <w:t>smp</w:t>
      </w:r>
      <w:proofErr w:type="spellEnd"/>
      <w:r w:rsidRPr="00B90BEA">
        <w:t>")</w:t>
      </w:r>
    </w:p>
    <w:p w14:paraId="4DD0B631" w14:textId="22EF02EA" w:rsidR="00B90BEA" w:rsidRDefault="005E271E" w:rsidP="00106625">
      <w:pPr>
        <w:spacing w:after="0" w:line="240" w:lineRule="auto"/>
      </w:pPr>
      <w:proofErr w:type="spellStart"/>
      <w:r w:rsidRPr="005E271E">
        <w:t>write_dta</w:t>
      </w:r>
      <w:proofErr w:type="spellEnd"/>
      <w:r w:rsidRPr="005E271E">
        <w:t>(data=</w:t>
      </w:r>
      <w:proofErr w:type="spellStart"/>
      <w:r w:rsidRPr="005E271E">
        <w:t>eusilcA_pop,path</w:t>
      </w:r>
      <w:proofErr w:type="spellEnd"/>
      <w:r w:rsidRPr="005E271E">
        <w:t>="</w:t>
      </w:r>
      <w:proofErr w:type="spellStart"/>
      <w:r w:rsidRPr="005E271E">
        <w:t>eusilcA_pop</w:t>
      </w:r>
      <w:proofErr w:type="spellEnd"/>
      <w:r w:rsidRPr="005E271E">
        <w:t>")</w:t>
      </w:r>
    </w:p>
    <w:p w14:paraId="15B03041" w14:textId="67CD5A8D" w:rsidR="00CD20FA" w:rsidRDefault="005E271E" w:rsidP="00106625">
      <w:pPr>
        <w:spacing w:after="0" w:line="240" w:lineRule="auto"/>
      </w:pPr>
      <w:proofErr w:type="spellStart"/>
      <w:r w:rsidRPr="005E271E">
        <w:t>write_dta</w:t>
      </w:r>
      <w:proofErr w:type="spellEnd"/>
      <w:r w:rsidRPr="005E271E">
        <w:t>(data=</w:t>
      </w:r>
      <w:proofErr w:type="spellStart"/>
      <w:r w:rsidRPr="005E271E">
        <w:t>eusilcA_</w:t>
      </w:r>
      <w:r>
        <w:t>smp</w:t>
      </w:r>
      <w:r w:rsidRPr="005E271E">
        <w:t>,path</w:t>
      </w:r>
      <w:proofErr w:type="spellEnd"/>
      <w:r w:rsidRPr="005E271E">
        <w:t>="</w:t>
      </w:r>
      <w:proofErr w:type="spellStart"/>
      <w:r w:rsidRPr="005E271E">
        <w:t>eusilcA_</w:t>
      </w:r>
      <w:r>
        <w:t>smp</w:t>
      </w:r>
      <w:proofErr w:type="spellEnd"/>
      <w:r w:rsidRPr="005E271E">
        <w:t>")</w:t>
      </w:r>
    </w:p>
    <w:p w14:paraId="595C50E2" w14:textId="77777777" w:rsidR="00106625" w:rsidRDefault="00106625" w:rsidP="00106625">
      <w:pPr>
        <w:spacing w:after="0" w:line="240" w:lineRule="auto"/>
      </w:pPr>
    </w:p>
    <w:p w14:paraId="0E9991D9" w14:textId="38EDB218" w:rsidR="002135C5" w:rsidRDefault="00C74F83" w:rsidP="000C09D4">
      <w:r>
        <w:t>The</w:t>
      </w:r>
      <w:r w:rsidR="007533EB">
        <w:t>se</w:t>
      </w:r>
      <w:r>
        <w:t xml:space="preserve"> can be used to replicate the analysis in section 2.2 </w:t>
      </w:r>
      <w:r w:rsidR="00266242">
        <w:t>of this vignette</w:t>
      </w:r>
      <w:r w:rsidR="007C1D50">
        <w:t>, using the following command</w:t>
      </w:r>
      <w:r w:rsidR="00CD7603">
        <w:t xml:space="preserve"> within Stata</w:t>
      </w:r>
      <w:r w:rsidR="007C1D50">
        <w:t xml:space="preserve">. </w:t>
      </w:r>
    </w:p>
    <w:p w14:paraId="5BEEE7AE" w14:textId="050D78E2" w:rsidR="00C74F83" w:rsidRPr="0019346E" w:rsidRDefault="00F56F81" w:rsidP="000C09D4">
      <w:pPr>
        <w:rPr>
          <w:rFonts w:ascii="Courier New" w:hAnsi="Courier New" w:cs="Courier New"/>
        </w:rPr>
      </w:pPr>
      <w:proofErr w:type="spellStart"/>
      <w:r w:rsidRPr="0019346E">
        <w:rPr>
          <w:rFonts w:ascii="Courier New" w:hAnsi="Courier New" w:cs="Courier New"/>
        </w:rPr>
        <w:t>Rpovmap</w:t>
      </w:r>
      <w:proofErr w:type="spellEnd"/>
      <w:r w:rsidRPr="0019346E">
        <w:rPr>
          <w:rFonts w:ascii="Courier New" w:hAnsi="Courier New" w:cs="Courier New"/>
        </w:rPr>
        <w:t xml:space="preserve"> </w:t>
      </w:r>
      <w:proofErr w:type="spellStart"/>
      <w:r w:rsidRPr="0019346E">
        <w:rPr>
          <w:rFonts w:ascii="Courier New" w:hAnsi="Courier New" w:cs="Courier New"/>
        </w:rPr>
        <w:t>eqIncome</w:t>
      </w:r>
      <w:proofErr w:type="spellEnd"/>
      <w:r w:rsidRPr="0019346E">
        <w:rPr>
          <w:rFonts w:ascii="Courier New" w:hAnsi="Courier New" w:cs="Courier New"/>
        </w:rPr>
        <w:t xml:space="preserve"> gender </w:t>
      </w:r>
      <w:proofErr w:type="spellStart"/>
      <w:r w:rsidRPr="0019346E">
        <w:rPr>
          <w:rFonts w:ascii="Courier New" w:hAnsi="Courier New" w:cs="Courier New"/>
        </w:rPr>
        <w:t>eqsize</w:t>
      </w:r>
      <w:proofErr w:type="spellEnd"/>
      <w:r w:rsidRPr="0019346E">
        <w:rPr>
          <w:rFonts w:ascii="Courier New" w:hAnsi="Courier New" w:cs="Courier New"/>
        </w:rPr>
        <w:t xml:space="preserve"> cash </w:t>
      </w:r>
      <w:proofErr w:type="spellStart"/>
      <w:r w:rsidRPr="0019346E">
        <w:rPr>
          <w:rFonts w:ascii="Courier New" w:hAnsi="Courier New" w:cs="Courier New"/>
        </w:rPr>
        <w:t>self_emp</w:t>
      </w:r>
      <w:proofErr w:type="spellEnd"/>
      <w:r w:rsidRPr="0019346E">
        <w:rPr>
          <w:rFonts w:ascii="Courier New" w:hAnsi="Courier New" w:cs="Courier New"/>
        </w:rPr>
        <w:t xml:space="preserve"> </w:t>
      </w:r>
      <w:proofErr w:type="spellStart"/>
      <w:r w:rsidRPr="0019346E">
        <w:rPr>
          <w:rFonts w:ascii="Courier New" w:hAnsi="Courier New" w:cs="Courier New"/>
        </w:rPr>
        <w:t>unempl_ben</w:t>
      </w:r>
      <w:proofErr w:type="spellEnd"/>
      <w:r w:rsidRPr="0019346E">
        <w:rPr>
          <w:rFonts w:ascii="Courier New" w:hAnsi="Courier New" w:cs="Courier New"/>
        </w:rPr>
        <w:t xml:space="preserve"> </w:t>
      </w:r>
      <w:proofErr w:type="spellStart"/>
      <w:r w:rsidRPr="0019346E">
        <w:rPr>
          <w:rFonts w:ascii="Courier New" w:hAnsi="Courier New" w:cs="Courier New"/>
        </w:rPr>
        <w:t>age_ben</w:t>
      </w:r>
      <w:proofErr w:type="spellEnd"/>
      <w:r w:rsidRPr="0019346E">
        <w:rPr>
          <w:rFonts w:ascii="Courier New" w:hAnsi="Courier New" w:cs="Courier New"/>
        </w:rPr>
        <w:t xml:space="preserve"> </w:t>
      </w:r>
      <w:proofErr w:type="spellStart"/>
      <w:r w:rsidRPr="0019346E">
        <w:rPr>
          <w:rFonts w:ascii="Courier New" w:hAnsi="Courier New" w:cs="Courier New"/>
        </w:rPr>
        <w:t>surv_ben</w:t>
      </w:r>
      <w:proofErr w:type="spellEnd"/>
      <w:r w:rsidRPr="0019346E">
        <w:rPr>
          <w:rFonts w:ascii="Courier New" w:hAnsi="Courier New" w:cs="Courier New"/>
        </w:rPr>
        <w:t xml:space="preserve"> </w:t>
      </w:r>
      <w:proofErr w:type="spellStart"/>
      <w:r w:rsidRPr="0019346E">
        <w:rPr>
          <w:rFonts w:ascii="Courier New" w:hAnsi="Courier New" w:cs="Courier New"/>
        </w:rPr>
        <w:t>sick_ben</w:t>
      </w:r>
      <w:proofErr w:type="spellEnd"/>
      <w:r w:rsidRPr="0019346E">
        <w:rPr>
          <w:rFonts w:ascii="Courier New" w:hAnsi="Courier New" w:cs="Courier New"/>
        </w:rPr>
        <w:t xml:space="preserve"> </w:t>
      </w:r>
      <w:proofErr w:type="spellStart"/>
      <w:r w:rsidRPr="0019346E">
        <w:rPr>
          <w:rFonts w:ascii="Courier New" w:hAnsi="Courier New" w:cs="Courier New"/>
        </w:rPr>
        <w:t>dis_ben</w:t>
      </w:r>
      <w:proofErr w:type="spellEnd"/>
      <w:r w:rsidRPr="0019346E">
        <w:rPr>
          <w:rFonts w:ascii="Courier New" w:hAnsi="Courier New" w:cs="Courier New"/>
        </w:rPr>
        <w:t xml:space="preserve"> rent </w:t>
      </w:r>
      <w:proofErr w:type="spellStart"/>
      <w:r w:rsidRPr="0019346E">
        <w:rPr>
          <w:rFonts w:ascii="Courier New" w:hAnsi="Courier New" w:cs="Courier New"/>
        </w:rPr>
        <w:t>fam_allow</w:t>
      </w:r>
      <w:proofErr w:type="spellEnd"/>
      <w:r w:rsidRPr="0019346E">
        <w:rPr>
          <w:rFonts w:ascii="Courier New" w:hAnsi="Courier New" w:cs="Courier New"/>
        </w:rPr>
        <w:t xml:space="preserve"> </w:t>
      </w:r>
      <w:proofErr w:type="spellStart"/>
      <w:r w:rsidRPr="0019346E">
        <w:rPr>
          <w:rFonts w:ascii="Courier New" w:hAnsi="Courier New" w:cs="Courier New"/>
        </w:rPr>
        <w:t>house_allow</w:t>
      </w:r>
      <w:proofErr w:type="spellEnd"/>
      <w:r w:rsidRPr="0019346E">
        <w:rPr>
          <w:rFonts w:ascii="Courier New" w:hAnsi="Courier New" w:cs="Courier New"/>
        </w:rPr>
        <w:t xml:space="preserve"> </w:t>
      </w:r>
      <w:proofErr w:type="spellStart"/>
      <w:r w:rsidRPr="0019346E">
        <w:rPr>
          <w:rFonts w:ascii="Courier New" w:hAnsi="Courier New" w:cs="Courier New"/>
        </w:rPr>
        <w:t>cap_inv</w:t>
      </w:r>
      <w:proofErr w:type="spellEnd"/>
      <w:r w:rsidRPr="0019346E">
        <w:rPr>
          <w:rFonts w:ascii="Courier New" w:hAnsi="Courier New" w:cs="Courier New"/>
        </w:rPr>
        <w:t xml:space="preserve"> </w:t>
      </w:r>
      <w:proofErr w:type="spellStart"/>
      <w:r w:rsidRPr="0019346E">
        <w:rPr>
          <w:rFonts w:ascii="Courier New" w:hAnsi="Courier New" w:cs="Courier New"/>
        </w:rPr>
        <w:t>tax_adj</w:t>
      </w:r>
      <w:proofErr w:type="spellEnd"/>
      <w:r w:rsidRPr="0019346E">
        <w:rPr>
          <w:rFonts w:ascii="Courier New" w:hAnsi="Courier New" w:cs="Courier New"/>
        </w:rPr>
        <w:t xml:space="preserve">, </w:t>
      </w:r>
      <w:proofErr w:type="spellStart"/>
      <w:r w:rsidRPr="0019346E">
        <w:rPr>
          <w:rFonts w:ascii="Courier New" w:hAnsi="Courier New" w:cs="Courier New"/>
        </w:rPr>
        <w:t>pop_data</w:t>
      </w:r>
      <w:proofErr w:type="spellEnd"/>
      <w:r w:rsidRPr="0019346E">
        <w:rPr>
          <w:rFonts w:ascii="Courier New" w:hAnsi="Courier New" w:cs="Courier New"/>
        </w:rPr>
        <w:t>(</w:t>
      </w:r>
      <w:proofErr w:type="spellStart"/>
      <w:r w:rsidRPr="0019346E">
        <w:rPr>
          <w:rFonts w:ascii="Courier New" w:hAnsi="Courier New" w:cs="Courier New"/>
        </w:rPr>
        <w:t>eusilcA_pop.dta</w:t>
      </w:r>
      <w:proofErr w:type="spellEnd"/>
      <w:r w:rsidRPr="0019346E">
        <w:rPr>
          <w:rFonts w:ascii="Courier New" w:hAnsi="Courier New" w:cs="Courier New"/>
        </w:rPr>
        <w:t xml:space="preserve">) </w:t>
      </w:r>
      <w:proofErr w:type="spellStart"/>
      <w:r w:rsidRPr="0019346E">
        <w:rPr>
          <w:rFonts w:ascii="Courier New" w:hAnsi="Courier New" w:cs="Courier New"/>
        </w:rPr>
        <w:t>smp_data</w:t>
      </w:r>
      <w:proofErr w:type="spellEnd"/>
      <w:r w:rsidRPr="0019346E">
        <w:rPr>
          <w:rFonts w:ascii="Courier New" w:hAnsi="Courier New" w:cs="Courier New"/>
        </w:rPr>
        <w:t>(</w:t>
      </w:r>
      <w:proofErr w:type="spellStart"/>
      <w:r w:rsidRPr="0019346E">
        <w:rPr>
          <w:rFonts w:ascii="Courier New" w:hAnsi="Courier New" w:cs="Courier New"/>
        </w:rPr>
        <w:t>eusilcA_smp.dta</w:t>
      </w:r>
      <w:proofErr w:type="spellEnd"/>
      <w:r w:rsidRPr="0019346E">
        <w:rPr>
          <w:rFonts w:ascii="Courier New" w:hAnsi="Courier New" w:cs="Courier New"/>
        </w:rPr>
        <w:t xml:space="preserve">) </w:t>
      </w:r>
      <w:proofErr w:type="spellStart"/>
      <w:r w:rsidRPr="0019346E">
        <w:rPr>
          <w:rFonts w:ascii="Courier New" w:hAnsi="Courier New" w:cs="Courier New"/>
        </w:rPr>
        <w:t>smp_domains</w:t>
      </w:r>
      <w:proofErr w:type="spellEnd"/>
      <w:r w:rsidRPr="0019346E">
        <w:rPr>
          <w:rFonts w:ascii="Courier New" w:hAnsi="Courier New" w:cs="Courier New"/>
        </w:rPr>
        <w:t xml:space="preserve">(district) </w:t>
      </w:r>
      <w:proofErr w:type="spellStart"/>
      <w:r w:rsidRPr="0019346E">
        <w:rPr>
          <w:rFonts w:ascii="Courier New" w:hAnsi="Courier New" w:cs="Courier New"/>
        </w:rPr>
        <w:t>pop_domains</w:t>
      </w:r>
      <w:proofErr w:type="spellEnd"/>
      <w:r w:rsidRPr="0019346E">
        <w:rPr>
          <w:rFonts w:ascii="Courier New" w:hAnsi="Courier New" w:cs="Courier New"/>
        </w:rPr>
        <w:t xml:space="preserve">(district) weights(weight) </w:t>
      </w:r>
      <w:proofErr w:type="spellStart"/>
      <w:r w:rsidRPr="0019346E">
        <w:rPr>
          <w:rFonts w:ascii="Courier New" w:hAnsi="Courier New" w:cs="Courier New"/>
        </w:rPr>
        <w:t>weights_type</w:t>
      </w:r>
      <w:proofErr w:type="spellEnd"/>
      <w:r w:rsidRPr="0019346E">
        <w:rPr>
          <w:rFonts w:ascii="Courier New" w:hAnsi="Courier New" w:cs="Courier New"/>
        </w:rPr>
        <w:t>(</w:t>
      </w:r>
      <w:proofErr w:type="spellStart"/>
      <w:r w:rsidRPr="0019346E">
        <w:rPr>
          <w:rFonts w:ascii="Courier New" w:hAnsi="Courier New" w:cs="Courier New"/>
        </w:rPr>
        <w:t>Guadarrama</w:t>
      </w:r>
      <w:proofErr w:type="spellEnd"/>
      <w:r w:rsidRPr="0019346E">
        <w:rPr>
          <w:rFonts w:ascii="Courier New" w:hAnsi="Courier New" w:cs="Courier New"/>
        </w:rPr>
        <w:t xml:space="preserve">) transformation(log) </w:t>
      </w:r>
      <w:proofErr w:type="spellStart"/>
      <w:r w:rsidRPr="0019346E">
        <w:rPr>
          <w:rFonts w:ascii="Courier New" w:hAnsi="Courier New" w:cs="Courier New"/>
        </w:rPr>
        <w:t>na_rm</w:t>
      </w:r>
      <w:proofErr w:type="spellEnd"/>
      <w:r w:rsidRPr="0019346E">
        <w:rPr>
          <w:rFonts w:ascii="Courier New" w:hAnsi="Courier New" w:cs="Courier New"/>
        </w:rPr>
        <w:t xml:space="preserve">(TRUE) </w:t>
      </w:r>
      <w:proofErr w:type="spellStart"/>
      <w:r w:rsidRPr="0019346E">
        <w:rPr>
          <w:rFonts w:ascii="Courier New" w:hAnsi="Courier New" w:cs="Courier New"/>
        </w:rPr>
        <w:t>saveobject</w:t>
      </w:r>
      <w:proofErr w:type="spellEnd"/>
      <w:r w:rsidRPr="0019346E">
        <w:rPr>
          <w:rFonts w:ascii="Courier New" w:hAnsi="Courier New" w:cs="Courier New"/>
        </w:rPr>
        <w:t>(</w:t>
      </w:r>
      <w:proofErr w:type="spellStart"/>
      <w:r w:rsidRPr="0019346E">
        <w:rPr>
          <w:rFonts w:ascii="Courier New" w:hAnsi="Courier New" w:cs="Courier New"/>
        </w:rPr>
        <w:t>emdi_model_Guadarrama</w:t>
      </w:r>
      <w:proofErr w:type="spellEnd"/>
      <w:r w:rsidRPr="0019346E">
        <w:rPr>
          <w:rFonts w:ascii="Courier New" w:hAnsi="Courier New" w:cs="Courier New"/>
        </w:rPr>
        <w:t xml:space="preserve">) </w:t>
      </w:r>
      <w:proofErr w:type="spellStart"/>
      <w:r w:rsidRPr="0019346E">
        <w:rPr>
          <w:rFonts w:ascii="Courier New" w:hAnsi="Courier New" w:cs="Courier New"/>
        </w:rPr>
        <w:t>savexls</w:t>
      </w:r>
      <w:proofErr w:type="spellEnd"/>
      <w:r w:rsidRPr="0019346E">
        <w:rPr>
          <w:rFonts w:ascii="Courier New" w:hAnsi="Courier New" w:cs="Courier New"/>
        </w:rPr>
        <w:t>(emdi_model_Guadarrama.xlsx)</w:t>
      </w:r>
    </w:p>
    <w:p w14:paraId="151AA9A5" w14:textId="20BA13BD" w:rsidR="008C78BA" w:rsidRDefault="00911340" w:rsidP="000C09D4">
      <w:r>
        <w:t>This command produces two output</w:t>
      </w:r>
      <w:r w:rsidR="002D58BA">
        <w:t xml:space="preserve"> files</w:t>
      </w:r>
      <w:r>
        <w:t xml:space="preserve"> in the current </w:t>
      </w:r>
      <w:r w:rsidR="002A6B1D">
        <w:t>folder</w:t>
      </w:r>
      <w:r>
        <w:t xml:space="preserve">: emdi_model_Guadarrama.xlsx and </w:t>
      </w:r>
      <w:r w:rsidR="003A7B7D">
        <w:t xml:space="preserve">the </w:t>
      </w:r>
      <w:r w:rsidR="00031D4A">
        <w:t>saved</w:t>
      </w:r>
      <w:r w:rsidR="003A7B7D">
        <w:t xml:space="preserve"> </w:t>
      </w:r>
      <w:r w:rsidR="00031D4A">
        <w:t xml:space="preserve">R </w:t>
      </w:r>
      <w:r w:rsidR="003A7B7D">
        <w:t xml:space="preserve">object </w:t>
      </w:r>
      <w:proofErr w:type="spellStart"/>
      <w:r w:rsidR="003A7B7D">
        <w:t>emd</w:t>
      </w:r>
      <w:r w:rsidR="00031D4A">
        <w:t>i</w:t>
      </w:r>
      <w:r w:rsidR="003A7B7D">
        <w:t>_model_Guadarrama</w:t>
      </w:r>
      <w:proofErr w:type="spellEnd"/>
      <w:r w:rsidR="002D58BA">
        <w:t>, which contains</w:t>
      </w:r>
      <w:r w:rsidR="00FE3172">
        <w:t xml:space="preserve"> the EMDI object </w:t>
      </w:r>
      <w:proofErr w:type="spellStart"/>
      <w:r w:rsidR="00FE3172">
        <w:t>ebp_results</w:t>
      </w:r>
      <w:proofErr w:type="spellEnd"/>
      <w:r w:rsidR="003A7B7D">
        <w:t xml:space="preserve">. </w:t>
      </w:r>
      <w:r w:rsidR="002A6B1D">
        <w:t xml:space="preserve"> The f</w:t>
      </w:r>
      <w:r w:rsidR="00924566">
        <w:t>iles can also  be saved in a directory specified by the user as part of</w:t>
      </w:r>
      <w:r w:rsidR="00B923A0">
        <w:t xml:space="preserve"> the string</w:t>
      </w:r>
      <w:r w:rsidR="002A6B1D">
        <w:t xml:space="preserve"> in the </w:t>
      </w:r>
      <w:proofErr w:type="spellStart"/>
      <w:r w:rsidR="002A6B1D">
        <w:t>savexls</w:t>
      </w:r>
      <w:proofErr w:type="spellEnd"/>
      <w:r w:rsidR="002A6B1D">
        <w:t xml:space="preserve"> and </w:t>
      </w:r>
      <w:proofErr w:type="spellStart"/>
      <w:r w:rsidR="002A6B1D">
        <w:t>saveobject</w:t>
      </w:r>
      <w:proofErr w:type="spellEnd"/>
      <w:r w:rsidR="002A6B1D">
        <w:t xml:space="preserve"> options. </w:t>
      </w:r>
    </w:p>
    <w:p w14:paraId="07155BC8" w14:textId="6B4457E1" w:rsidR="003A7B7D" w:rsidRDefault="00165D39" w:rsidP="000C09D4">
      <w:r>
        <w:t xml:space="preserve">The </w:t>
      </w:r>
      <w:proofErr w:type="spellStart"/>
      <w:r>
        <w:t>saveobject</w:t>
      </w:r>
      <w:proofErr w:type="spellEnd"/>
      <w:r>
        <w:t xml:space="preserve"> option is recommended to </w:t>
      </w:r>
      <w:r w:rsidR="00F27709">
        <w:t>allow for further analysis from within R.</w:t>
      </w:r>
      <w:r w:rsidR="002C70D3">
        <w:t xml:space="preserve"> For example,</w:t>
      </w:r>
      <w:r w:rsidR="00DA4BF6">
        <w:t xml:space="preserve"> </w:t>
      </w:r>
      <w:r w:rsidR="00F27709">
        <w:t>after using the</w:t>
      </w:r>
      <w:r w:rsidR="00824F12">
        <w:t xml:space="preserve"> s</w:t>
      </w:r>
      <w:proofErr w:type="spellStart"/>
      <w:r w:rsidR="00824F12">
        <w:t>etwd</w:t>
      </w:r>
      <w:proofErr w:type="spellEnd"/>
      <w:r w:rsidR="00824F12">
        <w:t xml:space="preserve">() function to </w:t>
      </w:r>
      <w:r w:rsidR="002D2D35">
        <w:t>set</w:t>
      </w:r>
      <w:r w:rsidR="00824F12">
        <w:t xml:space="preserve"> the current directory</w:t>
      </w:r>
      <w:r w:rsidR="002D2D35">
        <w:t xml:space="preserve"> in R to the </w:t>
      </w:r>
      <w:r w:rsidR="008C78BA">
        <w:t xml:space="preserve">folder in which </w:t>
      </w:r>
      <w:proofErr w:type="spellStart"/>
      <w:r w:rsidR="008C78BA">
        <w:t>emdi_model_Guadarrama</w:t>
      </w:r>
      <w:proofErr w:type="spellEnd"/>
      <w:r w:rsidR="008C78BA">
        <w:t xml:space="preserve"> was saved, </w:t>
      </w:r>
      <w:r w:rsidR="0054655F">
        <w:t>execut</w:t>
      </w:r>
      <w:r w:rsidR="00F27709">
        <w:t>ing</w:t>
      </w:r>
      <w:r w:rsidR="0054655F">
        <w:t xml:space="preserve">: </w:t>
      </w:r>
    </w:p>
    <w:p w14:paraId="0DD863AB" w14:textId="09D6A92C" w:rsidR="00304BD4" w:rsidRDefault="00A93DAC" w:rsidP="00547DFC">
      <w:pPr>
        <w:spacing w:after="0"/>
      </w:pPr>
      <w:r w:rsidRPr="00A93DAC">
        <w:t>load("</w:t>
      </w:r>
      <w:proofErr w:type="spellStart"/>
      <w:r w:rsidRPr="00A93DAC">
        <w:t>emdi_model_Guadarrama</w:t>
      </w:r>
      <w:proofErr w:type="spellEnd"/>
      <w:r w:rsidRPr="00A93DAC">
        <w:t>")</w:t>
      </w:r>
    </w:p>
    <w:p w14:paraId="0A84F604" w14:textId="4662B363" w:rsidR="00394021" w:rsidRDefault="00876E75" w:rsidP="00547DFC">
      <w:pPr>
        <w:spacing w:after="0"/>
      </w:pPr>
      <w:proofErr w:type="spellStart"/>
      <w:r w:rsidRPr="00876E75">
        <w:t>ebp_reportcoef_table</w:t>
      </w:r>
      <w:proofErr w:type="spellEnd"/>
      <w:r w:rsidRPr="00876E75">
        <w:t>(</w:t>
      </w:r>
      <w:proofErr w:type="spellStart"/>
      <w:r w:rsidRPr="00876E75">
        <w:t>ebp_results</w:t>
      </w:r>
      <w:proofErr w:type="spellEnd"/>
      <w:r w:rsidRPr="00876E75">
        <w:t>)</w:t>
      </w:r>
    </w:p>
    <w:p w14:paraId="500AD65E" w14:textId="77777777" w:rsidR="00547DFC" w:rsidRDefault="00547DFC"/>
    <w:p w14:paraId="1FECD604" w14:textId="77777777" w:rsidR="00547DFC" w:rsidRDefault="00824F12">
      <w:r>
        <w:lastRenderedPageBreak/>
        <w:t>display</w:t>
      </w:r>
      <w:r w:rsidR="00547DFC">
        <w:t>s</w:t>
      </w:r>
      <w:r>
        <w:t xml:space="preserve"> model coefficients </w:t>
      </w:r>
      <w:r w:rsidR="006B2D62">
        <w:t xml:space="preserve">in R. </w:t>
      </w:r>
    </w:p>
    <w:p w14:paraId="04302CCF" w14:textId="6DAD2809" w:rsidR="00E65759" w:rsidRDefault="006B2D62">
      <w:r>
        <w:t xml:space="preserve">To analyze the results in Stata, </w:t>
      </w:r>
      <w:r w:rsidR="00824F12">
        <w:t>use</w:t>
      </w:r>
      <w:r>
        <w:t xml:space="preserve"> t</w:t>
      </w:r>
      <w:r w:rsidR="00B32EB7">
        <w:t xml:space="preserve">he import excel command </w:t>
      </w:r>
      <w:r w:rsidR="00824F12">
        <w:t xml:space="preserve">to load </w:t>
      </w:r>
      <w:r w:rsidR="00B32EB7">
        <w:t xml:space="preserve">the </w:t>
      </w:r>
      <w:r w:rsidR="00DE63DB">
        <w:t xml:space="preserve">saved </w:t>
      </w:r>
      <w:r>
        <w:t xml:space="preserve">estimates. </w:t>
      </w:r>
      <w:r w:rsidR="00B32EB7">
        <w:t xml:space="preserve"> </w:t>
      </w:r>
    </w:p>
    <w:p w14:paraId="65767785" w14:textId="48512022" w:rsidR="00120DDF" w:rsidRDefault="006A171E">
      <w:pPr>
        <w:rPr>
          <w:rFonts w:ascii="Courier New" w:hAnsi="Courier New" w:cs="Courier New"/>
        </w:rPr>
      </w:pPr>
      <w:r w:rsidRPr="0019346E">
        <w:rPr>
          <w:rFonts w:ascii="Courier New" w:hAnsi="Courier New" w:cs="Courier New"/>
        </w:rPr>
        <w:t>import excel using "</w:t>
      </w:r>
      <w:proofErr w:type="spellStart"/>
      <w:r w:rsidRPr="0019346E">
        <w:rPr>
          <w:rFonts w:ascii="Courier New" w:hAnsi="Courier New" w:cs="Courier New"/>
        </w:rPr>
        <w:t>emdi_model_Guadarrama</w:t>
      </w:r>
      <w:proofErr w:type="spellEnd"/>
      <w:r w:rsidRPr="0019346E">
        <w:rPr>
          <w:rFonts w:ascii="Courier New" w:hAnsi="Courier New" w:cs="Courier New"/>
        </w:rPr>
        <w:t xml:space="preserve">", sheet("Point Estimators") </w:t>
      </w:r>
      <w:proofErr w:type="spellStart"/>
      <w:r w:rsidRPr="0019346E">
        <w:rPr>
          <w:rFonts w:ascii="Courier New" w:hAnsi="Courier New" w:cs="Courier New"/>
        </w:rPr>
        <w:t>firstrow</w:t>
      </w:r>
      <w:proofErr w:type="spellEnd"/>
      <w:r w:rsidRPr="0019346E">
        <w:rPr>
          <w:rFonts w:ascii="Courier New" w:hAnsi="Courier New" w:cs="Courier New"/>
        </w:rPr>
        <w:t xml:space="preserve"> clear</w:t>
      </w:r>
      <w:r w:rsidR="005832DF" w:rsidRPr="0019346E">
        <w:rPr>
          <w:rFonts w:ascii="Courier New" w:hAnsi="Courier New" w:cs="Courier New"/>
        </w:rPr>
        <w:t xml:space="preserve"> </w:t>
      </w:r>
    </w:p>
    <w:p w14:paraId="308C4A94" w14:textId="40FB2C5B" w:rsidR="00986F08" w:rsidRPr="00986F08" w:rsidRDefault="0019346E" w:rsidP="00986F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</w:t>
      </w:r>
      <w:r w:rsidR="00120DDF" w:rsidRPr="00986F08">
        <w:rPr>
          <w:rFonts w:ascii="Courier New" w:hAnsi="Courier New" w:cs="Courier New"/>
        </w:rPr>
        <w:t xml:space="preserve">list </w:t>
      </w:r>
      <w:r w:rsidR="00FB6BEC" w:rsidRPr="00986F08">
        <w:rPr>
          <w:rFonts w:ascii="Courier New" w:hAnsi="Courier New" w:cs="Courier New"/>
        </w:rPr>
        <w:t>Domain Mean in 1/5</w:t>
      </w:r>
      <w:r w:rsidR="005E4B50" w:rsidRPr="00986F08">
        <w:rPr>
          <w:rFonts w:ascii="Courier New" w:hAnsi="Courier New" w:cs="Courier New"/>
        </w:rPr>
        <w:t xml:space="preserve">, clean noobs </w:t>
      </w:r>
      <w:r w:rsidR="00253377" w:rsidRPr="00986F08">
        <w:rPr>
          <w:rFonts w:ascii="Courier New" w:hAnsi="Courier New" w:cs="Courier New"/>
        </w:rPr>
        <w:t xml:space="preserve"> </w:t>
      </w:r>
    </w:p>
    <w:p w14:paraId="1115EA0F" w14:textId="77777777" w:rsidR="00986F08" w:rsidRPr="00986F08" w:rsidRDefault="00986F08" w:rsidP="00986F08">
      <w:pPr>
        <w:rPr>
          <w:rFonts w:ascii="Courier New" w:hAnsi="Courier New" w:cs="Courier New"/>
        </w:rPr>
      </w:pPr>
      <w:r w:rsidRPr="00986F08">
        <w:rPr>
          <w:rFonts w:ascii="Courier New" w:hAnsi="Courier New" w:cs="Courier New"/>
        </w:rPr>
        <w:t>Domain</w:t>
      </w:r>
      <w:r w:rsidRPr="00986F08">
        <w:rPr>
          <w:rFonts w:ascii="Courier New" w:hAnsi="Courier New" w:cs="Courier New"/>
        </w:rPr>
        <w:tab/>
        <w:t>Mean</w:t>
      </w:r>
      <w:r w:rsidRPr="00986F08">
        <w:rPr>
          <w:rFonts w:ascii="Courier New" w:hAnsi="Courier New" w:cs="Courier New"/>
        </w:rPr>
        <w:tab/>
        <w:t xml:space="preserve"> </w:t>
      </w:r>
    </w:p>
    <w:p w14:paraId="10C0F035" w14:textId="77777777" w:rsidR="00986F08" w:rsidRPr="00986F08" w:rsidRDefault="00986F08" w:rsidP="00986F08">
      <w:pPr>
        <w:rPr>
          <w:rFonts w:ascii="Courier New" w:hAnsi="Courier New" w:cs="Courier New"/>
        </w:rPr>
      </w:pPr>
      <w:r w:rsidRPr="00986F08">
        <w:rPr>
          <w:rFonts w:ascii="Courier New" w:hAnsi="Courier New" w:cs="Courier New"/>
        </w:rPr>
        <w:t>Eisenstadt-</w:t>
      </w:r>
      <w:proofErr w:type="spellStart"/>
      <w:r w:rsidRPr="00986F08">
        <w:rPr>
          <w:rFonts w:ascii="Courier New" w:hAnsi="Courier New" w:cs="Courier New"/>
        </w:rPr>
        <w:t>Umgebung</w:t>
      </w:r>
      <w:proofErr w:type="spellEnd"/>
      <w:r w:rsidRPr="00986F08">
        <w:rPr>
          <w:rFonts w:ascii="Courier New" w:hAnsi="Courier New" w:cs="Courier New"/>
        </w:rPr>
        <w:tab/>
        <w:t>30926.729</w:t>
      </w:r>
      <w:r w:rsidRPr="00986F08">
        <w:rPr>
          <w:rFonts w:ascii="Courier New" w:hAnsi="Courier New" w:cs="Courier New"/>
        </w:rPr>
        <w:tab/>
        <w:t xml:space="preserve"> </w:t>
      </w:r>
    </w:p>
    <w:p w14:paraId="54CBE1EB" w14:textId="77777777" w:rsidR="00986F08" w:rsidRPr="00986F08" w:rsidRDefault="00986F08" w:rsidP="00986F08">
      <w:pPr>
        <w:rPr>
          <w:rFonts w:ascii="Courier New" w:hAnsi="Courier New" w:cs="Courier New"/>
        </w:rPr>
      </w:pPr>
      <w:r w:rsidRPr="00986F08">
        <w:rPr>
          <w:rFonts w:ascii="Courier New" w:hAnsi="Courier New" w:cs="Courier New"/>
        </w:rPr>
        <w:t>Eisenstadt (Stadt)</w:t>
      </w:r>
      <w:r w:rsidRPr="00986F08">
        <w:rPr>
          <w:rFonts w:ascii="Courier New" w:hAnsi="Courier New" w:cs="Courier New"/>
        </w:rPr>
        <w:tab/>
        <w:t>94261.315</w:t>
      </w:r>
      <w:r w:rsidRPr="00986F08">
        <w:rPr>
          <w:rFonts w:ascii="Courier New" w:hAnsi="Courier New" w:cs="Courier New"/>
        </w:rPr>
        <w:tab/>
        <w:t xml:space="preserve"> </w:t>
      </w:r>
    </w:p>
    <w:p w14:paraId="2CA6C4D8" w14:textId="70D33AAD" w:rsidR="00986F08" w:rsidRPr="00986F08" w:rsidRDefault="00986F08" w:rsidP="00986F08">
      <w:pPr>
        <w:rPr>
          <w:rFonts w:ascii="Courier New" w:hAnsi="Courier New" w:cs="Courier New"/>
        </w:rPr>
      </w:pPr>
      <w:proofErr w:type="spellStart"/>
      <w:r w:rsidRPr="00986F08">
        <w:rPr>
          <w:rFonts w:ascii="Courier New" w:hAnsi="Courier New" w:cs="Courier New"/>
        </w:rPr>
        <w:t>Güssing</w:t>
      </w:r>
      <w:proofErr w:type="spellEnd"/>
      <w:r w:rsidRPr="00986F08">
        <w:rPr>
          <w:rFonts w:ascii="Courier New" w:hAnsi="Courier New" w:cs="Courier New"/>
        </w:rPr>
        <w:tab/>
      </w:r>
      <w:r w:rsidRPr="00986F08">
        <w:rPr>
          <w:rFonts w:ascii="Courier New" w:hAnsi="Courier New" w:cs="Courier New"/>
        </w:rPr>
        <w:tab/>
      </w:r>
      <w:r w:rsidRPr="00986F08">
        <w:rPr>
          <w:rFonts w:ascii="Courier New" w:hAnsi="Courier New" w:cs="Courier New"/>
        </w:rPr>
        <w:tab/>
      </w:r>
      <w:r w:rsidRPr="00986F08">
        <w:rPr>
          <w:rFonts w:ascii="Courier New" w:hAnsi="Courier New" w:cs="Courier New"/>
        </w:rPr>
        <w:t>17008.432</w:t>
      </w:r>
      <w:r w:rsidRPr="00986F08">
        <w:rPr>
          <w:rFonts w:ascii="Courier New" w:hAnsi="Courier New" w:cs="Courier New"/>
        </w:rPr>
        <w:tab/>
        <w:t xml:space="preserve"> </w:t>
      </w:r>
    </w:p>
    <w:p w14:paraId="14DA6F75" w14:textId="727EE400" w:rsidR="00986F08" w:rsidRPr="00986F08" w:rsidRDefault="00986F08" w:rsidP="00986F08">
      <w:pPr>
        <w:rPr>
          <w:rFonts w:ascii="Courier New" w:hAnsi="Courier New" w:cs="Courier New"/>
        </w:rPr>
      </w:pPr>
      <w:proofErr w:type="spellStart"/>
      <w:r w:rsidRPr="00986F08">
        <w:rPr>
          <w:rFonts w:ascii="Courier New" w:hAnsi="Courier New" w:cs="Courier New"/>
        </w:rPr>
        <w:t>Jennersdorf</w:t>
      </w:r>
      <w:proofErr w:type="spellEnd"/>
      <w:r w:rsidRPr="00986F08">
        <w:rPr>
          <w:rFonts w:ascii="Courier New" w:hAnsi="Courier New" w:cs="Courier New"/>
        </w:rPr>
        <w:tab/>
      </w:r>
      <w:r w:rsidRPr="00986F08">
        <w:rPr>
          <w:rFonts w:ascii="Courier New" w:hAnsi="Courier New" w:cs="Courier New"/>
        </w:rPr>
        <w:tab/>
      </w:r>
      <w:r w:rsidRPr="00986F08">
        <w:rPr>
          <w:rFonts w:ascii="Courier New" w:hAnsi="Courier New" w:cs="Courier New"/>
        </w:rPr>
        <w:t>13281.905</w:t>
      </w:r>
      <w:r w:rsidRPr="00986F08">
        <w:rPr>
          <w:rFonts w:ascii="Courier New" w:hAnsi="Courier New" w:cs="Courier New"/>
        </w:rPr>
        <w:tab/>
        <w:t xml:space="preserve"> </w:t>
      </w:r>
    </w:p>
    <w:p w14:paraId="2685FE5E" w14:textId="70B11F26" w:rsidR="00B923A0" w:rsidRDefault="00986F08" w:rsidP="00986F08">
      <w:pPr>
        <w:rPr>
          <w:rFonts w:ascii="Courier New" w:hAnsi="Courier New" w:cs="Courier New"/>
        </w:rPr>
      </w:pPr>
      <w:proofErr w:type="spellStart"/>
      <w:r w:rsidRPr="00986F08">
        <w:rPr>
          <w:rFonts w:ascii="Courier New" w:hAnsi="Courier New" w:cs="Courier New"/>
        </w:rPr>
        <w:t>Mattersburg</w:t>
      </w:r>
      <w:proofErr w:type="spellEnd"/>
      <w:r w:rsidRPr="00986F08">
        <w:rPr>
          <w:rFonts w:ascii="Courier New" w:hAnsi="Courier New" w:cs="Courier New"/>
        </w:rPr>
        <w:tab/>
      </w:r>
      <w:r w:rsidRPr="00986F08">
        <w:rPr>
          <w:rFonts w:ascii="Courier New" w:hAnsi="Courier New" w:cs="Courier New"/>
        </w:rPr>
        <w:tab/>
      </w:r>
      <w:r w:rsidRPr="00986F08">
        <w:rPr>
          <w:rFonts w:ascii="Courier New" w:hAnsi="Courier New" w:cs="Courier New"/>
        </w:rPr>
        <w:t>21830.831</w:t>
      </w:r>
      <w:r w:rsidRPr="00986F08">
        <w:rPr>
          <w:rFonts w:ascii="Courier New" w:hAnsi="Courier New" w:cs="Courier New"/>
        </w:rPr>
        <w:tab/>
      </w:r>
    </w:p>
    <w:p w14:paraId="7711EC14" w14:textId="56851F1F" w:rsidR="00973A65" w:rsidRDefault="00973A65" w:rsidP="00986F08">
      <w:proofErr w:type="spellStart"/>
      <w:r>
        <w:t>Rpovmap</w:t>
      </w:r>
      <w:proofErr w:type="spellEnd"/>
      <w:r>
        <w:t xml:space="preserve"> treats all labeled variables </w:t>
      </w:r>
      <w:r w:rsidR="00C52511">
        <w:t xml:space="preserve">in the sample and population data </w:t>
      </w:r>
      <w:r>
        <w:t>as factor variables</w:t>
      </w:r>
      <w:r w:rsidR="00C52511">
        <w:t xml:space="preserve">, using the </w:t>
      </w:r>
      <w:proofErr w:type="spellStart"/>
      <w:r w:rsidR="00C52511">
        <w:t>as_factor</w:t>
      </w:r>
      <w:proofErr w:type="spellEnd"/>
      <w:r w:rsidR="00C52511">
        <w:t xml:space="preserve"> function in the haven package</w:t>
      </w:r>
      <w:r>
        <w:t xml:space="preserve">. </w:t>
      </w:r>
      <w:r w:rsidR="00C52511">
        <w:t xml:space="preserve">In this example, the gender variable </w:t>
      </w:r>
      <w:r w:rsidR="00511CB1">
        <w:t xml:space="preserve">takes on values of 1 or 2, but </w:t>
      </w:r>
      <w:r w:rsidR="00C52511">
        <w:t>is appropriately treated as a factor variable</w:t>
      </w:r>
      <w:r w:rsidR="00214253">
        <w:t xml:space="preserve"> instead of a continuous variable in model estimation. </w:t>
      </w:r>
      <w:r w:rsidR="00C52511">
        <w:t xml:space="preserve"> </w:t>
      </w:r>
    </w:p>
    <w:p w14:paraId="329CC50C" w14:textId="385AC6EB" w:rsidR="0030795E" w:rsidRDefault="00B923A0" w:rsidP="00986F08">
      <w:r>
        <w:t xml:space="preserve">Typing </w:t>
      </w:r>
      <w:r w:rsidR="002C6EFC">
        <w:t>“</w:t>
      </w:r>
      <w:r>
        <w:t xml:space="preserve">help </w:t>
      </w:r>
      <w:proofErr w:type="spellStart"/>
      <w:r>
        <w:t>Rpovmap</w:t>
      </w:r>
      <w:proofErr w:type="spellEnd"/>
      <w:r w:rsidR="002C6EFC">
        <w:t>”</w:t>
      </w:r>
      <w:r>
        <w:t xml:space="preserve"> from within Stata</w:t>
      </w:r>
      <w:r w:rsidR="00EE2DC3">
        <w:t xml:space="preserve"> will </w:t>
      </w:r>
      <w:r w:rsidR="00214253">
        <w:t>load</w:t>
      </w:r>
      <w:r w:rsidR="00EE2DC3">
        <w:t xml:space="preserve"> the help file </w:t>
      </w:r>
      <w:r w:rsidR="00214253">
        <w:t>listing the f</w:t>
      </w:r>
      <w:r w:rsidR="00EE2DC3">
        <w:t>ull set of options</w:t>
      </w:r>
      <w:r w:rsidR="00214253">
        <w:t xml:space="preserve">, which mirror those in the R povmap package. </w:t>
      </w:r>
      <w:r w:rsidR="0030795E">
        <w:t xml:space="preserve"> </w:t>
      </w:r>
    </w:p>
    <w:p w14:paraId="7DFD02B9" w14:textId="77777777" w:rsidR="0030795E" w:rsidRDefault="0030795E" w:rsidP="00986F08"/>
    <w:p w14:paraId="39028EF1" w14:textId="77777777" w:rsidR="0030795E" w:rsidRDefault="0030795E" w:rsidP="00986F08"/>
    <w:p w14:paraId="1D6D07E9" w14:textId="0D668F86" w:rsidR="00B923A0" w:rsidRDefault="0067680F" w:rsidP="00986F08">
      <w:r>
        <w:t xml:space="preserve"> </w:t>
      </w:r>
    </w:p>
    <w:p w14:paraId="21F7AF60" w14:textId="77777777" w:rsidR="00973A65" w:rsidRPr="00986F08" w:rsidRDefault="00973A65" w:rsidP="00986F08">
      <w:pPr>
        <w:rPr>
          <w:rFonts w:ascii="Courier New" w:hAnsi="Courier New" w:cs="Courier New"/>
        </w:rPr>
      </w:pPr>
    </w:p>
    <w:sectPr w:rsidR="00973A65" w:rsidRPr="0098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9078A"/>
    <w:multiLevelType w:val="hybridMultilevel"/>
    <w:tmpl w:val="7D464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50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DE"/>
    <w:rsid w:val="00002CEB"/>
    <w:rsid w:val="00022CE5"/>
    <w:rsid w:val="00031D4A"/>
    <w:rsid w:val="000564DA"/>
    <w:rsid w:val="000C09D4"/>
    <w:rsid w:val="00106625"/>
    <w:rsid w:val="00120DDF"/>
    <w:rsid w:val="0015464B"/>
    <w:rsid w:val="00165D39"/>
    <w:rsid w:val="00182B62"/>
    <w:rsid w:val="0019346E"/>
    <w:rsid w:val="001B3E58"/>
    <w:rsid w:val="002135C5"/>
    <w:rsid w:val="00214253"/>
    <w:rsid w:val="00253377"/>
    <w:rsid w:val="00266242"/>
    <w:rsid w:val="002A6B1D"/>
    <w:rsid w:val="002C6EFC"/>
    <w:rsid w:val="002C70D3"/>
    <w:rsid w:val="002D2D35"/>
    <w:rsid w:val="002D58BA"/>
    <w:rsid w:val="00304BD4"/>
    <w:rsid w:val="0030795E"/>
    <w:rsid w:val="00313B47"/>
    <w:rsid w:val="00360CF1"/>
    <w:rsid w:val="00394021"/>
    <w:rsid w:val="003A7B7D"/>
    <w:rsid w:val="003F3176"/>
    <w:rsid w:val="00402D2C"/>
    <w:rsid w:val="0043575B"/>
    <w:rsid w:val="0045140F"/>
    <w:rsid w:val="00503F4A"/>
    <w:rsid w:val="00511CB1"/>
    <w:rsid w:val="00533F3B"/>
    <w:rsid w:val="00545DCA"/>
    <w:rsid w:val="0054655F"/>
    <w:rsid w:val="00547DFC"/>
    <w:rsid w:val="0056458C"/>
    <w:rsid w:val="005832DF"/>
    <w:rsid w:val="005915DE"/>
    <w:rsid w:val="005E271E"/>
    <w:rsid w:val="005E4B50"/>
    <w:rsid w:val="0061578D"/>
    <w:rsid w:val="0061742A"/>
    <w:rsid w:val="0067680F"/>
    <w:rsid w:val="006A171E"/>
    <w:rsid w:val="006B2D62"/>
    <w:rsid w:val="0071674F"/>
    <w:rsid w:val="00736667"/>
    <w:rsid w:val="007511BF"/>
    <w:rsid w:val="007533EB"/>
    <w:rsid w:val="007C1D50"/>
    <w:rsid w:val="007E1052"/>
    <w:rsid w:val="00824F12"/>
    <w:rsid w:val="00826480"/>
    <w:rsid w:val="00876E75"/>
    <w:rsid w:val="008C78BA"/>
    <w:rsid w:val="008D5AB3"/>
    <w:rsid w:val="008F28DB"/>
    <w:rsid w:val="00911340"/>
    <w:rsid w:val="00924566"/>
    <w:rsid w:val="00970DB6"/>
    <w:rsid w:val="00973A65"/>
    <w:rsid w:val="009829C9"/>
    <w:rsid w:val="00986F08"/>
    <w:rsid w:val="009B13BC"/>
    <w:rsid w:val="009D140D"/>
    <w:rsid w:val="00A526FC"/>
    <w:rsid w:val="00A5672E"/>
    <w:rsid w:val="00A76A58"/>
    <w:rsid w:val="00A93DAC"/>
    <w:rsid w:val="00AD28A6"/>
    <w:rsid w:val="00AF6E6E"/>
    <w:rsid w:val="00B16577"/>
    <w:rsid w:val="00B32EB7"/>
    <w:rsid w:val="00B438C7"/>
    <w:rsid w:val="00B667A7"/>
    <w:rsid w:val="00B810A5"/>
    <w:rsid w:val="00B90BEA"/>
    <w:rsid w:val="00B923A0"/>
    <w:rsid w:val="00B9437D"/>
    <w:rsid w:val="00BD261D"/>
    <w:rsid w:val="00C36140"/>
    <w:rsid w:val="00C52511"/>
    <w:rsid w:val="00C53E4A"/>
    <w:rsid w:val="00C74F83"/>
    <w:rsid w:val="00C90A49"/>
    <w:rsid w:val="00C93D08"/>
    <w:rsid w:val="00CD20FA"/>
    <w:rsid w:val="00CD7603"/>
    <w:rsid w:val="00D638AB"/>
    <w:rsid w:val="00DA4BF6"/>
    <w:rsid w:val="00DA6A69"/>
    <w:rsid w:val="00DE2420"/>
    <w:rsid w:val="00DE2D5A"/>
    <w:rsid w:val="00DE63DB"/>
    <w:rsid w:val="00DE7227"/>
    <w:rsid w:val="00E02047"/>
    <w:rsid w:val="00E65759"/>
    <w:rsid w:val="00E96BB3"/>
    <w:rsid w:val="00ED45D1"/>
    <w:rsid w:val="00EE2DC3"/>
    <w:rsid w:val="00F132BB"/>
    <w:rsid w:val="00F27709"/>
    <w:rsid w:val="00F41706"/>
    <w:rsid w:val="00F56F81"/>
    <w:rsid w:val="00F62FE0"/>
    <w:rsid w:val="00F80E38"/>
    <w:rsid w:val="00FB6BEC"/>
    <w:rsid w:val="00FE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EBD1"/>
  <w15:chartTrackingRefBased/>
  <w15:docId w15:val="{A5E10893-3A4D-463F-8898-BE3C2D62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2</Pages>
  <Words>518</Words>
  <Characters>2958</Characters>
  <Application>Microsoft Office Word</Application>
  <DocSecurity>0</DocSecurity>
  <Lines>24</Lines>
  <Paragraphs>6</Paragraphs>
  <ScaleCrop>false</ScaleCrop>
  <Company>WBG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Newhouse</dc:creator>
  <cp:keywords/>
  <dc:description/>
  <cp:lastModifiedBy>David Newhouse</cp:lastModifiedBy>
  <cp:revision>110</cp:revision>
  <dcterms:created xsi:type="dcterms:W3CDTF">2023-07-05T14:15:00Z</dcterms:created>
  <dcterms:modified xsi:type="dcterms:W3CDTF">2023-07-06T14:57:00Z</dcterms:modified>
</cp:coreProperties>
</file>