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jc w:val="left"/>
        <w:tblInd w:w="-8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476"/>
        <w:gridCol w:w="573"/>
        <w:gridCol w:w="614"/>
        <w:gridCol w:w="668"/>
        <w:gridCol w:w="558"/>
        <w:gridCol w:w="545"/>
        <w:gridCol w:w="546"/>
        <w:gridCol w:w="558"/>
        <w:gridCol w:w="545"/>
        <w:gridCol w:w="546"/>
        <w:gridCol w:w="1"/>
        <w:gridCol w:w="543"/>
        <w:gridCol w:w="1"/>
        <w:gridCol w:w="558"/>
        <w:gridCol w:w="1"/>
        <w:gridCol w:w="545"/>
        <w:gridCol w:w="1"/>
        <w:gridCol w:w="558"/>
      </w:tblGrid>
      <w:tr>
        <w:trPr>
          <w:trHeight w:val="537" w:hRule="atLeast"/>
          <w:cantSplit w:val="false"/>
        </w:trPr>
        <w:tc>
          <w:tcPr>
            <w:tcW w:w="4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ASN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8</w:t>
            </w:r>
          </w:p>
        </w:tc>
        <w:tc>
          <w:tcPr>
            <w:tcW w:w="544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9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10</w:t>
            </w:r>
          </w:p>
        </w:tc>
        <w:tc>
          <w:tcPr>
            <w:tcW w:w="546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11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12</w:t>
            </w:r>
          </w:p>
        </w:tc>
      </w:tr>
      <w:tr>
        <w:trPr>
          <w:trHeight w:val="537" w:hRule="atLeast"/>
          <w:cantSplit w:val="false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channel</w:t>
            </w:r>
            <w:r>
              <w:rPr>
                <w:rFonts w:cs="FreeSerif" w:ascii="FreeSerif" w:hAnsi="FreeSerif"/>
                <w:sz w:val="18"/>
                <w:szCs w:val="18"/>
              </w:rPr>
              <w:t>Of</w:t>
            </w:r>
            <w:r>
              <w:rPr>
                <w:rFonts w:cs="FreeSerif" w:ascii="FreeSerif" w:hAnsi="FreeSerif"/>
                <w:sz w:val="18"/>
                <w:szCs w:val="18"/>
              </w:rPr>
              <w:t>fset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15</w:t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Data</w:t>
            </w:r>
          </w:p>
          <w:p>
            <w:pPr>
              <w:pStyle w:val="Normal"/>
              <w:spacing w:before="4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ACK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37" w:hRule="atLeast"/>
          <w:cantSplit w:val="false"/>
        </w:trPr>
        <w:tc>
          <w:tcPr>
            <w:tcW w:w="47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37" w:hRule="atLeast"/>
          <w:cantSplit w:val="false"/>
        </w:trPr>
        <w:tc>
          <w:tcPr>
            <w:tcW w:w="47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37" w:hRule="atLeast"/>
          <w:cantSplit w:val="false"/>
        </w:trPr>
        <w:tc>
          <w:tcPr>
            <w:tcW w:w="47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0000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0000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0000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38" w:hRule="atLeast"/>
          <w:cantSplit w:val="false"/>
        </w:trPr>
        <w:tc>
          <w:tcPr>
            <w:tcW w:w="47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18" w:space="0" w:color="000001"/>
              <w:insideV w:val="single" w:sz="18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7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48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38" w:hRule="atLeast"/>
          <w:cantSplit w:val="false"/>
        </w:trPr>
        <w:tc>
          <w:tcPr>
            <w:tcW w:w="4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614" w:type="dxa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1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3</w:t>
            </w:r>
          </w:p>
        </w:tc>
        <w:tc>
          <w:tcPr>
            <w:tcW w:w="546" w:type="dxa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2</w:t>
            </w:r>
          </w:p>
        </w:tc>
        <w:tc>
          <w:tcPr>
            <w:tcW w:w="546" w:type="dxa"/>
            <w:tcBorders>
              <w:top w:val="single" w:sz="4" w:space="0" w:color="000001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3</w:t>
            </w:r>
          </w:p>
        </w:tc>
        <w:tc>
          <w:tcPr>
            <w:tcW w:w="544" w:type="dxa"/>
            <w:gridSpan w:val="2"/>
            <w:tcBorders>
              <w:top w:val="single" w:sz="4" w:space="0" w:color="000001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0</w:t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1</w:t>
            </w:r>
          </w:p>
        </w:tc>
        <w:tc>
          <w:tcPr>
            <w:tcW w:w="546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2</w:t>
            </w:r>
          </w:p>
        </w:tc>
        <w:tc>
          <w:tcPr>
            <w:tcW w:w="559" w:type="dxa"/>
            <w:gridSpan w:val="2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3</w:t>
            </w:r>
          </w:p>
        </w:tc>
      </w:tr>
      <w:tr>
        <w:trPr>
          <w:trHeight w:val="538" w:hRule="atLeast"/>
          <w:cantSplit w:val="false"/>
        </w:trPr>
        <w:tc>
          <w:tcPr>
            <w:tcW w:w="4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614" w:type="dxa"/>
            <w:tcBorders>
              <w:top w:val="nil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slot</w:t>
              <w:pi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margin-left:-3.8pt;margin-top:-0.4pt;width:23.7pt;height:0pt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miter" endcap="flat"/>
                </v:shape>
              </w:pict>
            </w:r>
          </w:p>
        </w:tc>
        <w:tc>
          <w:tcPr>
            <w:tcW w:w="668" w:type="dxa"/>
            <w:tcBorders>
              <w:top w:val="nil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2196" w:type="dxa"/>
            <w:gridSpan w:val="5"/>
            <w:tcBorders>
              <w:top w:val="nil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slotframe</w:t>
              <w:pict>
                <v:shape id="shape_0" stroked="t" style="position:absolute;margin-left:-4.9pt;margin-top:0.1pt;width:107.9pt;height:0pt" type="shapetype_32">
                  <v:wrap v:type="none"/>
                  <v:fill on="false" detectmouseclick="t"/>
                  <v:stroke color="black" startarrow="block" endarrow="block" startarrowwidth="medium" startarrowlength="medium" endarrowwidth="medium" endarrowlength="medium" joinstyle="miter" endcap="flat"/>
                </v:shape>
              </w:pict>
            </w:r>
          </w:p>
        </w:tc>
        <w:tc>
          <w:tcPr>
            <w:tcW w:w="544" w:type="dxa"/>
            <w:gridSpan w:val="2"/>
            <w:tcBorders>
              <w:top w:val="nil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4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</w:tr>
      <w:tr>
        <w:trPr>
          <w:trHeight w:val="538" w:hRule="atLeast"/>
          <w:cantSplit w:val="false"/>
        </w:trPr>
        <w:tc>
          <w:tcPr>
            <w:tcW w:w="4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480" w:before="0" w:after="0"/>
              <w:rPr/>
            </w:pPr>
            <w:r>
              <w:rPr/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</w:r>
          </w:p>
        </w:tc>
        <w:tc>
          <w:tcPr>
            <w:tcW w:w="2385" w:type="dxa"/>
            <w:gridSpan w:val="4"/>
            <w:tcBorders>
              <w:top w:val="nil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>Channel 1</w:t>
            </w:r>
            <w:r>
              <w:rPr>
                <w:rFonts w:cs="FreeSerif" w:ascii="FreeSerif" w:hAnsi="FreeSerif"/>
                <w:sz w:val="18"/>
                <w:szCs w:val="18"/>
              </w:rPr>
              <w:t>4</w:t>
            </w:r>
          </w:p>
        </w:tc>
        <w:tc>
          <w:tcPr>
            <w:tcW w:w="2196" w:type="dxa"/>
            <w:gridSpan w:val="5"/>
            <w:tcBorders>
              <w:top w:val="nil"/>
              <w:left w:val="dashed" w:sz="4" w:space="0" w:color="00000A"/>
              <w:bottom w:val="nil"/>
              <w:insideH w:val="nil"/>
              <w:right w:val="dashed" w:sz="4" w:space="0" w:color="00000A"/>
              <w:insideV w:val="dashed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  <w:lang w:eastAsia="en-GB"/>
              </w:rPr>
            </w:pPr>
            <w:r>
              <w:rPr>
                <w:rFonts w:cs="FreeSerif" w:ascii="FreeSerif" w:hAnsi="FreeSerif"/>
                <w:sz w:val="18"/>
                <w:szCs w:val="18"/>
                <w:lang w:eastAsia="en-GB"/>
              </w:rPr>
              <w:t xml:space="preserve">Channel </w:t>
            </w:r>
            <w:r>
              <w:rPr>
                <w:rFonts w:cs="FreeSerif" w:ascii="FreeSerif" w:hAnsi="FreeSerif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2207" w:type="dxa"/>
            <w:gridSpan w:val="7"/>
            <w:tcBorders>
              <w:top w:val="nil"/>
              <w:left w:val="dashed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jc w:val="center"/>
              <w:rPr>
                <w:rFonts w:cs="FreeSerif" w:ascii="FreeSerif" w:hAnsi="FreeSerif"/>
                <w:sz w:val="18"/>
                <w:szCs w:val="18"/>
              </w:rPr>
            </w:pPr>
            <w:r>
              <w:rPr>
                <w:rFonts w:cs="FreeSerif" w:ascii="FreeSerif" w:hAnsi="FreeSerif"/>
                <w:sz w:val="18"/>
                <w:szCs w:val="18"/>
              </w:rPr>
              <w:t xml:space="preserve">Channel </w:t>
            </w:r>
            <w:r>
              <w:rPr>
                <w:rFonts w:cs="FreeSerif" w:ascii="FreeSerif" w:hAnsi="FreeSerif"/>
                <w:sz w:val="18"/>
                <w:szCs w:val="18"/>
              </w:rPr>
              <w:t>22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6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e33a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e33a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5e0e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8B32CA-59E0-4933-8B51-2DBA0A45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2016-01-31T16:12:00Z</dcterms:created>
  <dc:creator>Adila</dc:creator>
  <dc:language>en-GB</dc:language>
  <cp:lastModifiedBy>Adila</cp:lastModifiedBy>
  <dcterms:modified xsi:type="dcterms:W3CDTF">2016-01-31T16:12:00Z</dcterms:modified>
  <cp:revision>2</cp:revision>
</cp:coreProperties>
</file>