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88F559D" wp14:textId="77777777">
      <w:pPr>
        <w:spacing w:after="40"/>
        <w:jc w:val="center"/>
      </w:pPr>
      <w:r>
        <w:rPr>
          <w:rFonts w:ascii="Calibri" w:hAnsi="Calibri" w:eastAsia="Calibri" w:cs="Calibri"/>
          <w:b/>
          <w:bCs/>
          <w:sz w:val="40"/>
          <w:szCs w:val="40"/>
        </w:rPr>
        <w:t xml:space="preserve">NORAIZ RANA</w:t>
      </w:r>
    </w:p>
    <w:p xmlns:wp14="http://schemas.microsoft.com/office/word/2010/wordml" w14:paraId="158542C1" wp14:textId="41D90D1B">
      <w:pPr>
        <w:spacing w:after="40"/>
        <w:jc w:val="center"/>
      </w:pPr>
      <w:r w:rsidRPr="03AE725C" w:rsidR="03AE725C">
        <w:rPr>
          <w:rFonts w:ascii="Calibri" w:hAnsi="Calibri" w:eastAsia="Calibri" w:cs="Calibri"/>
          <w:sz w:val="20"/>
          <w:szCs w:val="20"/>
        </w:rPr>
        <w:t>Full-Stack Developer | JavaScript, React, Node.js, Express, MongoDB, C++</w:t>
      </w:r>
    </w:p>
    <w:p xmlns:wp14="http://schemas.microsoft.com/office/word/2010/wordml" w14:paraId="6E8CD1CC" wp14:textId="2E1A9743">
      <w:pPr>
        <w:spacing w:after="40"/>
        <w:jc w:val="center"/>
      </w:pPr>
      <w:r w:rsidRPr="03AE725C" w:rsidR="03AE725C">
        <w:rPr>
          <w:rFonts w:ascii="Calibri" w:hAnsi="Calibri" w:eastAsia="Calibri" w:cs="Calibri"/>
          <w:sz w:val="20"/>
          <w:szCs w:val="20"/>
        </w:rPr>
        <w:t>noraizrana389@gmail.com | +923495880361 | Lahore, Pakistan | Open to Islamabad, Remote</w:t>
      </w:r>
    </w:p>
    <w:p xmlns:wp14="http://schemas.microsoft.com/office/word/2010/wordml" w14:paraId="71915A70" wp14:textId="77777777">
      <w:pPr>
        <w:spacing w:after="60"/>
        <w:jc w:val="center"/>
      </w:pPr>
      <w:hyperlink w:history="1" r:id="rIdhwth9vjzrvis48xi7f71h">
        <w:r>
          <w:rPr>
            <w:rFonts w:ascii="Calibri" w:hAnsi="Calibri" w:eastAsia="Calibri" w:cs="Calibri"/>
            <w:color w:val="0563C1"/>
            <w:sz w:val="20"/>
            <w:szCs w:val="20"/>
            <w:u w:val="single"/>
          </w:rPr>
          <w:t xml:space="preserve">linkedin.com/in/NoraizRana</w:t>
        </w:r>
      </w:hyperlink>
      <w:r>
        <w:rPr>
          <w:rFonts w:ascii="Calibri" w:hAnsi="Calibri" w:eastAsia="Calibri" w:cs="Calibri"/>
          <w:sz w:val="20"/>
          <w:szCs w:val="20"/>
        </w:rPr>
        <w:t xml:space="preserve">  |  </w:t>
      </w:r>
      <w:hyperlink w:history="1" r:id="rIdajwhapl5c4onnyvsktsip">
        <w:r>
          <w:rPr>
            <w:rFonts w:ascii="Calibri" w:hAnsi="Calibri" w:eastAsia="Calibri" w:cs="Calibri"/>
            <w:color w:val="0563C1"/>
            <w:sz w:val="20"/>
            <w:szCs w:val="20"/>
            <w:u w:val="single"/>
          </w:rPr>
          <w:t xml:space="preserve">github.com/NoraizRana</w:t>
        </w:r>
      </w:hyperlink>
    </w:p>
    <w:p xmlns:wp14="http://schemas.microsoft.com/office/word/2010/wordml" w14:paraId="41731E4F" wp14:textId="77777777">
      <w:pPr>
        <w:pStyle w:val="Heading1"/>
        <w:pBdr>
          <w:bottom w:val="single" w:color="000000" w:sz="6" w:space="2"/>
        </w:pBdr>
        <w:spacing w:before="120" w:after="55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 xml:space="preserve">SUMMARY</w:t>
      </w:r>
    </w:p>
    <w:p xmlns:wp14="http://schemas.microsoft.com/office/word/2010/wordml" w14:paraId="33116ADF" wp14:textId="77777777">
      <w:pPr>
        <w:spacing w:after="20" w:line="222" w:lineRule="auto"/>
      </w:pP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>Full-stack JavaScript developer building production React, Node.js, Express, and MongoDB applications end to end, from schema design through JWT-secured REST APIs to responsive React interfaces. Currently an Associate Software Engineer at Steganox AI, delivering authentication, task management, and admin dashboard features to production. Experienced with real-time WebSocket systems, role-based access control, Docker deployment, and automated testing with Vitest.</w:t>
      </w:r>
    </w:p>
    <w:p xmlns:wp14="http://schemas.microsoft.com/office/word/2010/wordml" w14:paraId="6713B1BB" wp14:textId="77777777">
      <w:pPr>
        <w:pStyle w:val="Heading1"/>
        <w:pBdr>
          <w:bottom w:val="single" w:color="000000" w:sz="6" w:space="2"/>
        </w:pBdr>
        <w:spacing w:before="120" w:after="55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 xml:space="preserve">TECHNICAL SKILLS</w:t>
      </w:r>
    </w:p>
    <w:p xmlns:wp14="http://schemas.microsoft.com/office/word/2010/wordml" w14:paraId="472BC026" wp14:textId="60A4E3EC">
      <w:pPr>
        <w:spacing w:after="20"/>
      </w:pPr>
      <w:r w:rsidRPr="03AE725C" w:rsidR="03AE725C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Languages: </w:t>
      </w:r>
      <w:r w:rsidRPr="03AE725C" w:rsidR="03AE725C">
        <w:rPr>
          <w:rFonts w:ascii="Calibri" w:hAnsi="Calibri" w:eastAsia="Calibri" w:cs="Calibri"/>
          <w:sz w:val="20"/>
          <w:szCs w:val="20"/>
        </w:rPr>
        <w:t>JavaScript (ES6+), Python, HTML5, CSS3, C++</w:t>
      </w:r>
    </w:p>
    <w:p xmlns:wp14="http://schemas.microsoft.com/office/word/2010/wordml" w14:paraId="0DAAB5DE" wp14:textId="1D5D41D6">
      <w:pPr>
        <w:spacing w:after="20"/>
      </w:pPr>
      <w:r w:rsidRPr="03AE725C" w:rsidR="03AE725C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Frontend: </w:t>
      </w: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 xml:space="preserve">React.js, Redux, </w:t>
      </w: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>Zustand</w:t>
      </w: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 xml:space="preserve">, Tailwind CSS, responsive design, Framer, GSAP, reusable </w:t>
      </w: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>component</w:t>
      </w: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 xml:space="preserve"> architecture</w:t>
      </w:r>
    </w:p>
    <w:p xmlns:wp14="http://schemas.microsoft.com/office/word/2010/wordml" w14:paraId="14C8D0E5" wp14:textId="77777777">
      <w:pPr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Backend: </w:t>
      </w:r>
      <w:r>
        <w:rPr>
          <w:rFonts w:ascii="Calibri" w:hAnsi="Calibri" w:eastAsia="Calibri" w:cs="Calibri"/>
          <w:sz w:val="20"/>
          <w:szCs w:val="20"/>
        </w:rPr>
        <w:t xml:space="preserve">Node.js, Express.js, RESTful API design, Mongoose, middleware, WebSocket (Socket.IO), JWT authentication, role-based access control</w:t>
      </w:r>
    </w:p>
    <w:p xmlns:wp14="http://schemas.microsoft.com/office/word/2010/wordml" w14:paraId="42DEDA3F" wp14:textId="77777777">
      <w:pPr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Databases: </w:t>
      </w:r>
      <w:r>
        <w:rPr>
          <w:rFonts w:ascii="Calibri" w:hAnsi="Calibri" w:eastAsia="Calibri" w:cs="Calibri"/>
          <w:sz w:val="20"/>
          <w:szCs w:val="20"/>
        </w:rPr>
        <w:t xml:space="preserve">MongoDB, PostgreSQL, schema design</w:t>
      </w:r>
    </w:p>
    <w:p xmlns:wp14="http://schemas.microsoft.com/office/word/2010/wordml" w14:paraId="002F8FD2" wp14:textId="77777777">
      <w:pPr>
        <w:spacing w:after="20"/>
      </w:pPr>
      <w:r w:rsidRPr="03AE725C" w:rsidR="03AE725C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Testing: </w:t>
      </w: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>Vitest, React Testing Library, unit and component testing</w:t>
      </w:r>
    </w:p>
    <w:p xmlns:wp14="http://schemas.microsoft.com/office/word/2010/wordml" w14:paraId="517BB153" wp14:textId="77777777">
      <w:pPr>
        <w:spacing w:after="20"/>
      </w:pPr>
      <w:r w:rsidRPr="03AE725C" w:rsidR="03AE725C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Tools and Deployment: </w:t>
      </w: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>Git, GitHub, Docker, Postman, Vercel, Netlify</w:t>
      </w:r>
    </w:p>
    <w:p xmlns:wp14="http://schemas.microsoft.com/office/word/2010/wordml" w14:paraId="6C9F6525" wp14:textId="77777777">
      <w:pPr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Practices: </w:t>
      </w:r>
      <w:r>
        <w:rPr>
          <w:rFonts w:ascii="Calibri" w:hAnsi="Calibri" w:eastAsia="Calibri" w:cs="Calibri"/>
          <w:sz w:val="20"/>
          <w:szCs w:val="20"/>
        </w:rPr>
        <w:t xml:space="preserve">Agile / Scrum, code review, REST API integration</w:t>
      </w:r>
    </w:p>
    <w:p xmlns:wp14="http://schemas.microsoft.com/office/word/2010/wordml" w14:paraId="168A1AEF" wp14:textId="77777777">
      <w:pPr>
        <w:pStyle w:val="Heading1"/>
        <w:pBdr>
          <w:bottom w:val="single" w:color="000000" w:sz="6" w:space="2"/>
        </w:pBdr>
        <w:spacing w:before="120" w:after="55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 xml:space="preserve">PROFESSIONAL EXPERIENCE</w:t>
      </w:r>
    </w:p>
    <w:p xmlns:wp14="http://schemas.microsoft.com/office/word/2010/wordml" w14:paraId="7A507342" wp14:textId="77777777">
      <w:pPr>
        <w:spacing w:before="90" w:after="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Associate Software Engineer</w:t>
      </w:r>
    </w:p>
    <w:p xmlns:wp14="http://schemas.microsoft.com/office/word/2010/wordml" w14:paraId="16293516" wp14:textId="1F93267E">
      <w:pPr>
        <w:spacing w:after="40"/>
      </w:pPr>
      <w:r w:rsidRPr="03AE725C" w:rsidR="03AE725C">
        <w:rPr>
          <w:rFonts w:ascii="Calibri" w:hAnsi="Calibri" w:eastAsia="Calibri" w:cs="Calibri"/>
          <w:i w:val="1"/>
          <w:iCs w:val="1"/>
          <w:sz w:val="20"/>
          <w:szCs w:val="20"/>
          <w:lang w:val="en-US"/>
        </w:rPr>
        <w:t>Steganox</w:t>
      </w:r>
      <w:r w:rsidRPr="03AE725C" w:rsidR="03AE725C">
        <w:rPr>
          <w:rFonts w:ascii="Calibri" w:hAnsi="Calibri" w:eastAsia="Calibri" w:cs="Calibri"/>
          <w:i w:val="1"/>
          <w:iCs w:val="1"/>
          <w:sz w:val="20"/>
          <w:szCs w:val="20"/>
          <w:lang w:val="en-US"/>
        </w:rPr>
        <w:t>, Lahore, Pakistan | Dec 2025 – Present</w:t>
      </w:r>
    </w:p>
    <w:p xmlns:wp14="http://schemas.microsoft.com/office/word/2010/wordml" w14:paraId="623FB65B" wp14:textId="77777777">
      <w:pPr>
        <w:pStyle w:val="ListParagraph"/>
        <w:numPr>
          <w:ilvl w:val="0"/>
          <w:numId w:val="2"/>
        </w:numPr>
        <w:spacing w:after="20" w:line="222"/>
      </w:pPr>
      <w:r>
        <w:rPr>
          <w:rFonts w:ascii="Calibri" w:hAnsi="Calibri" w:eastAsia="Calibri" w:cs="Calibri"/>
          <w:sz w:val="20"/>
          <w:szCs w:val="20"/>
        </w:rPr>
        <w:t>Own end-to-end delivery of 12 production features across the stack, defining MongoDB schemas, building JWT-secured Express REST endpoints, and shipping the React interfaces that consume them.</w:t>
      </w:r>
    </w:p>
    <w:p xmlns:wp14="http://schemas.microsoft.com/office/word/2010/wordml" w14:paraId="5947E303" wp14:textId="77777777">
      <w:pPr>
        <w:pStyle w:val="ListParagraph"/>
        <w:numPr>
          <w:ilvl w:val="0"/>
          <w:numId w:val="2"/>
        </w:numPr>
        <w:spacing w:after="20" w:line="222"/>
      </w:pPr>
      <w:r>
        <w:rPr>
          <w:rFonts w:ascii="Calibri" w:hAnsi="Calibri" w:eastAsia="Calibri" w:cs="Calibri"/>
          <w:sz w:val="20"/>
          <w:szCs w:val="20"/>
        </w:rPr>
        <w:t>Designed and shipped 25+ REST endpoints and 6 admin dashboard modules covering authentication, task management, and project data, enforcing role-based access control across 3 user roles.</w:t>
      </w:r>
    </w:p>
    <w:p xmlns:wp14="http://schemas.microsoft.com/office/word/2010/wordml" w14:paraId="328C1E36" wp14:textId="77777777">
      <w:pPr>
        <w:pStyle w:val="ListParagraph"/>
        <w:numPr>
          <w:ilvl w:val="0"/>
          <w:numId w:val="2"/>
        </w:numPr>
        <w:spacing w:after="20" w:line="222"/>
      </w:pPr>
      <w:r>
        <w:rPr>
          <w:rFonts w:ascii="Calibri" w:hAnsi="Calibri" w:eastAsia="Calibri" w:cs="Calibri"/>
          <w:sz w:val="20"/>
          <w:szCs w:val="20"/>
        </w:rPr>
        <w:t>Refactored shared Express middleware and MongoDB query layers used across 8 modules, removing duplicated request-handling logic and cutting average endpoint response time from 180ms to 95ms.</w:t>
      </w:r>
    </w:p>
    <w:p xmlns:wp14="http://schemas.microsoft.com/office/word/2010/wordml" w14:paraId="67285F15" wp14:textId="77777777">
      <w:pPr>
        <w:pStyle w:val="ListParagraph"/>
        <w:numPr>
          <w:ilvl w:val="0"/>
          <w:numId w:val="2"/>
        </w:numPr>
        <w:spacing w:after="20" w:line="222" w:lineRule="auto"/>
        <w:rPr/>
      </w:pP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>Resolved 50+ cross-stack defects across Express route handlers, MongoDB queries, and React state, and reviewed teammates' pull requests to keep shared modules consistent.</w:t>
      </w:r>
    </w:p>
    <w:p xmlns:wp14="http://schemas.microsoft.com/office/word/2010/wordml" w14:paraId="67745A53" wp14:textId="77777777">
      <w:pPr>
        <w:spacing w:before="90" w:after="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Frontend Developer Intern</w:t>
      </w:r>
    </w:p>
    <w:p xmlns:wp14="http://schemas.microsoft.com/office/word/2010/wordml" w14:paraId="7107A939" wp14:textId="77777777">
      <w:pPr>
        <w:spacing w:after="40"/>
      </w:pPr>
      <w:r w:rsidRPr="03AE725C" w:rsidR="03AE725C">
        <w:rPr>
          <w:rFonts w:ascii="Calibri" w:hAnsi="Calibri" w:eastAsia="Calibri" w:cs="Calibri"/>
          <w:i w:val="1"/>
          <w:iCs w:val="1"/>
          <w:sz w:val="20"/>
          <w:szCs w:val="20"/>
          <w:lang w:val="en-US"/>
        </w:rPr>
        <w:t>AppVerse Technologies, Lahore, Pakistan | Jun 2025 – Oct 2025</w:t>
      </w:r>
    </w:p>
    <w:p xmlns:wp14="http://schemas.microsoft.com/office/word/2010/wordml" w14:paraId="09567EB1" wp14:textId="77777777">
      <w:pPr>
        <w:pStyle w:val="ListParagraph"/>
        <w:numPr>
          <w:ilvl w:val="0"/>
          <w:numId w:val="2"/>
        </w:numPr>
        <w:spacing w:after="20" w:line="222"/>
      </w:pPr>
      <w:r>
        <w:rPr>
          <w:rFonts w:ascii="Calibri" w:hAnsi="Calibri" w:eastAsia="Calibri" w:cs="Calibri"/>
          <w:sz w:val="20"/>
          <w:szCs w:val="20"/>
        </w:rPr>
        <w:t>Built and shipped 20+ reusable React and Tailwind CSS components powering 12 live customer-facing screens, cutting build time per new screen by 40%.</w:t>
      </w:r>
    </w:p>
    <w:p xmlns:wp14="http://schemas.microsoft.com/office/word/2010/wordml" w14:paraId="50C825B4" wp14:textId="77777777">
      <w:pPr>
        <w:pStyle w:val="ListParagraph"/>
        <w:numPr>
          <w:ilvl w:val="0"/>
          <w:numId w:val="2"/>
        </w:numPr>
        <w:spacing w:after="20" w:line="222"/>
      </w:pPr>
      <w:r>
        <w:rPr>
          <w:rFonts w:ascii="Calibri" w:hAnsi="Calibri" w:eastAsia="Calibri" w:cs="Calibri"/>
          <w:sz w:val="20"/>
          <w:szCs w:val="20"/>
        </w:rPr>
        <w:t>Integrated React components with 20+ backend REST endpoints, implementing loading, error, and empty states across 8 product flows.</w:t>
      </w:r>
    </w:p>
    <w:p xmlns:wp14="http://schemas.microsoft.com/office/word/2010/wordml" w14:paraId="6989A5D7" wp14:textId="77777777">
      <w:pPr>
        <w:pStyle w:val="ListParagraph"/>
        <w:numPr>
          <w:ilvl w:val="0"/>
          <w:numId w:val="2"/>
        </w:numPr>
        <w:spacing w:after="20" w:line="222" w:lineRule="auto"/>
        <w:rPr/>
      </w:pP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>Diagnosed and fixed 40+ frontend defects and rebuilt 15 layouts against Tailwind responsive breakpoints, eliminating rendering regressions reported on mobile and tablet.</w:t>
      </w:r>
    </w:p>
    <w:p xmlns:wp14="http://schemas.microsoft.com/office/word/2010/wordml" w14:paraId="7C55FDF7" wp14:textId="77777777">
      <w:pPr>
        <w:pStyle w:val="Heading1"/>
        <w:pBdr>
          <w:bottom w:val="single" w:color="000000" w:sz="6" w:space="2"/>
        </w:pBdr>
        <w:spacing w:before="120" w:after="55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 xml:space="preserve">PROJECTS</w:t>
      </w:r>
    </w:p>
    <w:p xmlns:wp14="http://schemas.microsoft.com/office/word/2010/wordml" w14:paraId="2ACA3C06" wp14:textId="77777777">
      <w:pPr>
        <w:spacing w:before="90" w:after="30"/>
      </w:pPr>
      <w:r w:rsidRPr="03AE725C" w:rsidR="03AE725C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Collaborink: Real-Time Team Collaboration Platform</w:t>
      </w: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 xml:space="preserve">  |  </w:t>
      </w:r>
      <w:hyperlink r:id="Rd9d063e155d14301">
        <w:r w:rsidRPr="03AE725C" w:rsidR="03AE725C">
          <w:rPr>
            <w:rFonts w:ascii="Calibri" w:hAnsi="Calibri" w:eastAsia="Calibri" w:cs="Calibri"/>
            <w:color w:val="0563C1"/>
            <w:sz w:val="20"/>
            <w:szCs w:val="20"/>
            <w:u w:val="single"/>
            <w:lang w:val="en-US"/>
          </w:rPr>
          <w:t>github.com/NoraizRana/collaborink-platform</w:t>
        </w:r>
      </w:hyperlink>
    </w:p>
    <w:p xmlns:wp14="http://schemas.microsoft.com/office/word/2010/wordml" w14:paraId="44527E7B" wp14:textId="77777777">
      <w:pPr>
        <w:pStyle w:val="ListParagraph"/>
        <w:numPr>
          <w:ilvl w:val="0"/>
          <w:numId w:val="2"/>
        </w:numPr>
        <w:spacing w:after="20" w:line="222"/>
      </w:pPr>
      <w:r>
        <w:rPr>
          <w:rFonts w:ascii="Calibri" w:hAnsi="Calibri" w:eastAsia="Calibri" w:cs="Calibri"/>
          <w:sz w:val="20"/>
          <w:szCs w:val="20"/>
        </w:rPr>
        <w:t>Built a full-stack collaboration platform with Kanban task management, real-time chat, file sharing, and notifications across 8 feature modules.</w:t>
      </w:r>
    </w:p>
    <w:p xmlns:wp14="http://schemas.microsoft.com/office/word/2010/wordml" w14:paraId="3B7E322F" wp14:textId="77777777">
      <w:pPr>
        <w:pStyle w:val="ListParagraph"/>
        <w:numPr>
          <w:ilvl w:val="0"/>
          <w:numId w:val="2"/>
        </w:numPr>
        <w:spacing w:after="20" w:line="222"/>
      </w:pPr>
      <w:r>
        <w:rPr>
          <w:rFonts w:ascii="Calibri" w:hAnsi="Calibri" w:eastAsia="Calibri" w:cs="Calibri"/>
          <w:sz w:val="20"/>
          <w:szCs w:val="20"/>
        </w:rPr>
        <w:t xml:space="preserve">Implemented real-time sync over WebSocket (Socket.IO) and JWT authentication with automatic token refresh, holding API response times under 100ms in local load testing.</w:t>
      </w:r>
    </w:p>
    <w:p xmlns:wp14="http://schemas.microsoft.com/office/word/2010/wordml" w14:paraId="10F93CB0" wp14:textId="77777777">
      <w:pPr>
        <w:pStyle w:val="ListParagraph"/>
        <w:numPr>
          <w:ilvl w:val="0"/>
          <w:numId w:val="2"/>
        </w:numPr>
        <w:spacing w:after="20" w:line="222" w:lineRule="auto"/>
        <w:rPr/>
      </w:pP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>Reached 60%+ automated test coverage with Vitest and React Testing Library, and containerized the stack with Docker for reproducible deployment across environments.</w:t>
      </w:r>
    </w:p>
    <w:p xmlns:wp14="http://schemas.microsoft.com/office/word/2010/wordml" w14:paraId="1C86A3DD" wp14:textId="77777777">
      <w:pPr>
        <w:spacing w:after="20"/>
      </w:pPr>
      <w:r w:rsidRPr="03AE725C" w:rsidR="03AE725C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Tech: </w:t>
      </w: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>React.js, Zustand, Tailwind CSS, Node.js, Express.js, MongoDB, Socket.IO, JWT, Docker, Vitest</w:t>
      </w:r>
    </w:p>
    <w:p xmlns:wp14="http://schemas.microsoft.com/office/word/2010/wordml" w14:paraId="35A3B321" wp14:textId="77777777">
      <w:pPr>
        <w:spacing w:before="90" w:after="30"/>
      </w:pPr>
      <w:r w:rsidRPr="03AE725C" w:rsidR="03AE725C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Voice-Enabled Virtual Teaching Assistant (Final Year Project)</w:t>
      </w:r>
      <w:r w:rsidRPr="03AE725C" w:rsidR="03AE725C">
        <w:rPr>
          <w:rFonts w:ascii="Calibri" w:hAnsi="Calibri" w:eastAsia="Calibri" w:cs="Calibri"/>
          <w:sz w:val="20"/>
          <w:szCs w:val="20"/>
          <w:lang w:val="en-US"/>
        </w:rPr>
        <w:t xml:space="preserve">  |  </w:t>
      </w:r>
      <w:hyperlink r:id="Rb1098902c4564ffc">
        <w:r w:rsidRPr="03AE725C" w:rsidR="03AE725C">
          <w:rPr>
            <w:rFonts w:ascii="Calibri" w:hAnsi="Calibri" w:eastAsia="Calibri" w:cs="Calibri"/>
            <w:color w:val="0563C1"/>
            <w:sz w:val="20"/>
            <w:szCs w:val="20"/>
            <w:u w:val="single"/>
            <w:lang w:val="en-US"/>
          </w:rPr>
          <w:t>github.com/NoraizRana/aoa-virtual-assistant</w:t>
        </w:r>
      </w:hyperlink>
    </w:p>
    <w:p xmlns:wp14="http://schemas.microsoft.com/office/word/2010/wordml" w14:paraId="1A592008" wp14:textId="77777777">
      <w:pPr>
        <w:pStyle w:val="ListParagraph"/>
        <w:numPr>
          <w:ilvl w:val="0"/>
          <w:numId w:val="2"/>
        </w:numPr>
        <w:spacing w:after="20" w:line="222"/>
      </w:pPr>
      <w:r>
        <w:rPr>
          <w:rFonts w:ascii="Calibri" w:hAnsi="Calibri" w:eastAsia="Calibri" w:cs="Calibri"/>
          <w:sz w:val="20"/>
          <w:szCs w:val="20"/>
        </w:rPr>
        <w:t xml:space="preserve">Led a 3-person team, owning the information retrieval pipeline, REST API, and React interface for a domain-specific Analysis of Algorithms teaching assistant.</w:t>
      </w:r>
    </w:p>
    <w:p xmlns:wp14="http://schemas.microsoft.com/office/word/2010/wordml" w14:paraId="446AF330" wp14:textId="77777777">
      <w:pPr>
        <w:pStyle w:val="ListParagraph"/>
        <w:numPr>
          <w:ilvl w:val="0"/>
          <w:numId w:val="2"/>
        </w:numPr>
        <w:spacing w:after="20" w:line="222"/>
      </w:pPr>
      <w:r>
        <w:rPr>
          <w:rFonts w:ascii="Calibri" w:hAnsi="Calibri" w:eastAsia="Calibri" w:cs="Calibri"/>
          <w:sz w:val="20"/>
          <w:szCs w:val="20"/>
        </w:rPr>
        <w:t xml:space="preserve">Built a custom NLP retrieval pipeline using TF-IDF vectorization and cosine similarity over a 15,000+ question-answer dataset, reaching 79% answer accuracy in supervisor evaluation with no external AI APIs.</w:t>
      </w:r>
    </w:p>
    <w:p xmlns:wp14="http://schemas.microsoft.com/office/word/2010/wordml" w14:paraId="3C6E8F48" wp14:textId="77777777">
      <w:pPr>
        <w:pStyle w:val="ListParagraph"/>
        <w:numPr>
          <w:ilvl w:val="0"/>
          <w:numId w:val="2"/>
        </w:numPr>
        <w:spacing w:after="20" w:line="222"/>
      </w:pPr>
      <w:r>
        <w:rPr>
          <w:rFonts w:ascii="Calibri" w:hAnsi="Calibri" w:eastAsia="Calibri" w:cs="Calibri"/>
          <w:sz w:val="20"/>
          <w:szCs w:val="20"/>
        </w:rPr>
        <w:t xml:space="preserve">Added voice interaction via the Web Speech API, plus JWT authentication with Admin and Student role-based access and per-user query history.</w:t>
      </w:r>
    </w:p>
    <w:p xmlns:wp14="http://schemas.microsoft.com/office/word/2010/wordml" w14:paraId="640F205C" wp14:textId="77777777">
      <w:pPr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Tech: </w:t>
      </w:r>
      <w:r>
        <w:rPr>
          <w:rFonts w:ascii="Calibri" w:hAnsi="Calibri" w:eastAsia="Calibri" w:cs="Calibri"/>
          <w:sz w:val="20"/>
          <w:szCs w:val="20"/>
        </w:rPr>
        <w:t xml:space="preserve">React.js, Tailwind CSS, Node.js, Express.js, MongoDB, Python, TF-IDF, semantic similarity, Web Speech API</w:t>
      </w:r>
    </w:p>
    <w:p xmlns:wp14="http://schemas.microsoft.com/office/word/2010/wordml" w14:paraId="07DEE553" wp14:textId="77777777">
      <w:pPr>
        <w:pStyle w:val="Heading1"/>
        <w:pBdr>
          <w:bottom w:val="single" w:color="000000" w:sz="6" w:space="2"/>
        </w:pBdr>
        <w:spacing w:before="120" w:after="55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 xml:space="preserve">EDUCATION</w:t>
      </w:r>
    </w:p>
    <w:p xmlns:wp14="http://schemas.microsoft.com/office/word/2010/wordml" w14:paraId="0AAB34F3" wp14:textId="77777777">
      <w:pPr>
        <w:spacing w:before="100" w:after="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BS Information Technology, University of Sargodha</w:t>
      </w:r>
    </w:p>
    <w:p xmlns:wp14="http://schemas.microsoft.com/office/word/2010/wordml" w14:paraId="17CA8B4E" wp14:textId="77777777">
      <w:pPr>
        <w:spacing w:after="0"/>
      </w:pPr>
      <w:r>
        <w:rPr>
          <w:rFonts w:ascii="Calibri" w:hAnsi="Calibri" w:eastAsia="Calibri" w:cs="Calibri"/>
          <w:i/>
          <w:iCs/>
          <w:sz w:val="20"/>
          <w:szCs w:val="20"/>
        </w:rPr>
        <w:t xml:space="preserve">Sargodha, Pakistan | 2026 | GPA 3.4 / 4.0</w:t>
      </w:r>
    </w:p>
    <w:sectPr>
      <w:pgSz w:w="11906" w:h="16838" w:orient="portrait"/>
      <w:pgMar w:top="500" w:right="760" w:bottom="440" w:left="7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25c1b8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4a04e"/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01DAE66"/>
  <w15:docId w15:val="{0CF50F1D-36A5-495F-9806-0EC61C990E13}"/>
  <w:rsids>
    <w:rsidRoot w:val="03AE725C"/>
    <w:rsid w:val="03AE725C"/>
    <w:rsid w:val="3411E296"/>
    <w:rsid w:val="3B4CA932"/>
    <w:rsid w:val="3E8487C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120" w:after="55"/>
    </w:pPr>
    <w:rPr>
      <w:rFonts w:ascii="Calibri" w:hAnsi="Calibri" w:eastAsia="Calibri" w:cs="Calibri"/>
      <w:b/>
      <w:bCs/>
      <w:color w:val="000000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linkedin.com/in/NoraizRana" TargetMode="External" Id="rIdhwth9vjzrvis48xi7f71h" /><Relationship Type="http://schemas.openxmlformats.org/officeDocument/2006/relationships/hyperlink" Target="https://github.com/NoraizRana" TargetMode="External" Id="rIdajwhapl5c4onnyvsktsip" /><Relationship Type="http://schemas.openxmlformats.org/officeDocument/2006/relationships/fontTable" Target="fontTable.xml" Id="rId11" /><Relationship Type="http://schemas.openxmlformats.org/officeDocument/2006/relationships/hyperlink" Target="https://github.com/NoraizRana/collaborink-platform" TargetMode="External" Id="Rd9d063e155d14301" /><Relationship Type="http://schemas.openxmlformats.org/officeDocument/2006/relationships/hyperlink" Target="https://github.com/NoraizRana/aoa-virtual-assistant" TargetMode="External" Id="Rb1098902c4564ffc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Noraiz Rana - Full-Stack Developer Resume</dc:title>
  <dc:subject>Full-Stack Developer Resume</dc:subject>
  <dc:creator>Noraiz Rana</dc:creator>
  <keywords>Full-Stack Developer, JavaScript, React, Node.js, Express, MongoDB, REST API, JWT, Docker, Socket.IO, Vitest, Python, Agile</keywords>
  <dc:description>Full-Stack Developer resume: React, Node.js, Express, MongoDB, JavaScript, Python, REST APIs, Docker</dc:description>
  <lastModifiedBy>Noraiz Rana</lastModifiedBy>
  <revision>2</revision>
  <dcterms:created xsi:type="dcterms:W3CDTF">2026-07-26T10:08:41.3730000Z</dcterms:created>
  <dcterms:modified xsi:type="dcterms:W3CDTF">2026-07-30T16:05:59.8711772Z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