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600" w:rsidRDefault="0008444F" w:rsidP="0008444F">
      <w:pPr>
        <w:pStyle w:val="Title"/>
        <w:rPr>
          <w:lang w:val="en-US"/>
        </w:rPr>
      </w:pPr>
      <w:proofErr w:type="spellStart"/>
      <w:r>
        <w:rPr>
          <w:lang w:val="en-US"/>
        </w:rPr>
        <w:t>Implementatieplan</w:t>
      </w:r>
      <w:proofErr w:type="spellEnd"/>
      <w:r>
        <w:rPr>
          <w:lang w:val="en-US"/>
        </w:rPr>
        <w:t xml:space="preserve"> Vision Week 1</w:t>
      </w:r>
    </w:p>
    <w:p w:rsidR="0008444F" w:rsidRDefault="0008444F" w:rsidP="0008444F">
      <w:pPr>
        <w:pStyle w:val="Subtitle"/>
        <w:rPr>
          <w:lang w:val="en-US"/>
        </w:rPr>
      </w:pPr>
      <w:r>
        <w:rPr>
          <w:lang w:val="en-US"/>
        </w:rPr>
        <w:t xml:space="preserve">Job </w:t>
      </w:r>
      <w:proofErr w:type="spellStart"/>
      <w:r>
        <w:rPr>
          <w:lang w:val="en-US"/>
        </w:rPr>
        <w:t>Verhaar</w:t>
      </w:r>
      <w:proofErr w:type="spellEnd"/>
      <w:r>
        <w:rPr>
          <w:lang w:val="en-US"/>
        </w:rPr>
        <w:t xml:space="preserve"> &amp; Thijs Hendrickx</w:t>
      </w:r>
      <w:r>
        <w:rPr>
          <w:lang w:val="en-US"/>
        </w:rPr>
        <w:tab/>
      </w:r>
      <w:r>
        <w:rPr>
          <w:lang w:val="en-US"/>
        </w:rPr>
        <w:tab/>
      </w:r>
      <w:r>
        <w:rPr>
          <w:lang w:val="en-US"/>
        </w:rPr>
        <w:tab/>
      </w:r>
      <w:r>
        <w:rPr>
          <w:lang w:val="en-US"/>
        </w:rPr>
        <w:tab/>
      </w:r>
      <w:r>
        <w:rPr>
          <w:lang w:val="en-US"/>
        </w:rPr>
        <w:tab/>
      </w:r>
      <w:r>
        <w:rPr>
          <w:lang w:val="en-US"/>
        </w:rPr>
        <w:tab/>
      </w:r>
      <w:r>
        <w:rPr>
          <w:lang w:val="en-US"/>
        </w:rPr>
        <w:tab/>
        <w:t>11-04-2018</w:t>
      </w:r>
    </w:p>
    <w:p w:rsidR="0008444F" w:rsidRDefault="0008444F" w:rsidP="0008444F">
      <w:pPr>
        <w:rPr>
          <w:lang w:val="en-US"/>
        </w:rPr>
      </w:pPr>
    </w:p>
    <w:p w:rsidR="0008444F" w:rsidRDefault="0008444F" w:rsidP="0008444F">
      <w:pPr>
        <w:pStyle w:val="Heading1"/>
        <w:rPr>
          <w:lang w:val="en-US"/>
        </w:rPr>
      </w:pPr>
      <w:r>
        <w:rPr>
          <w:lang w:val="en-US"/>
        </w:rPr>
        <w:t>Doel</w:t>
      </w:r>
    </w:p>
    <w:p w:rsidR="0008444F" w:rsidRPr="00015F2E" w:rsidRDefault="00015F2E" w:rsidP="0008444F">
      <w:r>
        <w:t xml:space="preserve">Voor dit project zijn er twee implementatiedoelen. Ten eerste zullen er Image Shells geschreven worden voor RGB en </w:t>
      </w:r>
      <w:proofErr w:type="spellStart"/>
      <w:r>
        <w:t>Grayscale</w:t>
      </w:r>
      <w:proofErr w:type="spellEnd"/>
      <w:r>
        <w:t xml:space="preserve"> afbeeldingen.</w:t>
      </w:r>
      <w:r w:rsidR="00225CF2">
        <w:t xml:space="preserve"> Het doel van deze image </w:t>
      </w:r>
      <w:proofErr w:type="spellStart"/>
      <w:r w:rsidR="00225CF2">
        <w:t>shells</w:t>
      </w:r>
      <w:proofErr w:type="spellEnd"/>
      <w:r w:rsidR="00225CF2">
        <w:t xml:space="preserve"> is om elke pixel van een afbeelding op te slaan, zodat daarmee </w:t>
      </w:r>
      <w:r w:rsidR="00C10732">
        <w:t xml:space="preserve">gewerkt kan worden door andere methoden in de applicatie. Ten slotte zal er ook een methode worden geschreven om een </w:t>
      </w:r>
      <w:proofErr w:type="gramStart"/>
      <w:r w:rsidR="00C10732">
        <w:t>RGB</w:t>
      </w:r>
      <w:r w:rsidR="00EC365A">
        <w:t xml:space="preserve"> </w:t>
      </w:r>
      <w:r w:rsidR="00C10732">
        <w:t>image</w:t>
      </w:r>
      <w:proofErr w:type="gramEnd"/>
      <w:r w:rsidR="00C10732">
        <w:t xml:space="preserve"> shell te converteren naar een </w:t>
      </w:r>
      <w:proofErr w:type="spellStart"/>
      <w:r w:rsidR="00C10732">
        <w:t>Grayscale</w:t>
      </w:r>
      <w:proofErr w:type="spellEnd"/>
      <w:r w:rsidR="00C10732">
        <w:t xml:space="preserve"> image shell. Dit is van belang omdat er makkelijke</w:t>
      </w:r>
      <w:r w:rsidR="00EC365A">
        <w:t>r</w:t>
      </w:r>
      <w:r w:rsidR="00C10732">
        <w:t xml:space="preserve"> operaties uitgevoerd kunnen worden op een </w:t>
      </w:r>
      <w:proofErr w:type="spellStart"/>
      <w:r w:rsidR="00C10732">
        <w:t>grayscale</w:t>
      </w:r>
      <w:proofErr w:type="spellEnd"/>
      <w:r w:rsidR="00C10732">
        <w:t xml:space="preserve"> afbeelding</w:t>
      </w:r>
      <w:r w:rsidR="00EC365A">
        <w:t xml:space="preserve"> dan op een </w:t>
      </w:r>
      <w:proofErr w:type="gramStart"/>
      <w:r w:rsidR="00EC365A">
        <w:t>RGB afbeelding</w:t>
      </w:r>
      <w:proofErr w:type="gramEnd"/>
      <w:r w:rsidR="00C10732">
        <w:t>.</w:t>
      </w:r>
    </w:p>
    <w:p w:rsidR="0008444F" w:rsidRPr="00015F2E" w:rsidRDefault="0008444F" w:rsidP="0008444F">
      <w:pPr>
        <w:pStyle w:val="Heading1"/>
      </w:pPr>
      <w:r w:rsidRPr="00015F2E">
        <w:t>Methoden</w:t>
      </w:r>
    </w:p>
    <w:p w:rsidR="0008444F" w:rsidRPr="00D10BEB" w:rsidRDefault="00D10BEB" w:rsidP="0008444F">
      <w:r w:rsidRPr="00D10BEB">
        <w:t xml:space="preserve">Voor de image </w:t>
      </w:r>
      <w:proofErr w:type="spellStart"/>
      <w:r w:rsidRPr="00D10BEB">
        <w:t>shells</w:t>
      </w:r>
      <w:proofErr w:type="spellEnd"/>
      <w:r w:rsidRPr="00D10BEB">
        <w:t xml:space="preserve"> is het</w:t>
      </w:r>
      <w:r>
        <w:t xml:space="preserve"> van belang om elke pixel waarde van de afbeelding op een geoptimaliseerde manier op te slaan. Dit zal worden gedaan doormiddel van een array, vector of list. </w:t>
      </w:r>
      <w:r w:rsidR="008033A4">
        <w:t>Er zal onderzoek gedaan moeten worden naar de meest geoptimaliseerde keuze voor deze applicatie.</w:t>
      </w:r>
      <w:r w:rsidR="000E682E">
        <w:t xml:space="preserve"> </w:t>
      </w:r>
      <w:r w:rsidR="005A2A35">
        <w:t xml:space="preserve">Voor de </w:t>
      </w:r>
      <w:proofErr w:type="spellStart"/>
      <w:r w:rsidR="005A2A35">
        <w:t>grayscale</w:t>
      </w:r>
      <w:proofErr w:type="spellEnd"/>
      <w:r w:rsidR="005A2A35">
        <w:t xml:space="preserve"> conversie </w:t>
      </w:r>
      <w:r w:rsidR="00A5021A">
        <w:t xml:space="preserve">kan er gekozen worden tussen implementatie d.m.v. </w:t>
      </w:r>
      <w:proofErr w:type="spellStart"/>
      <w:r w:rsidR="00A5021A">
        <w:t>constructor</w:t>
      </w:r>
      <w:proofErr w:type="spellEnd"/>
      <w:r w:rsidR="00A5021A">
        <w:t xml:space="preserve">, lokale methode in de RGB of </w:t>
      </w:r>
      <w:proofErr w:type="spellStart"/>
      <w:r w:rsidR="00A5021A">
        <w:t>Grayscale</w:t>
      </w:r>
      <w:proofErr w:type="spellEnd"/>
      <w:r w:rsidR="00A5021A">
        <w:t xml:space="preserve"> image </w:t>
      </w:r>
      <w:proofErr w:type="spellStart"/>
      <w:r w:rsidR="00A5021A">
        <w:t>shells</w:t>
      </w:r>
      <w:proofErr w:type="spellEnd"/>
      <w:r w:rsidR="00A5021A">
        <w:t xml:space="preserve"> of een externe methode. </w:t>
      </w:r>
      <w:r w:rsidR="00076904">
        <w:t>Ten slotte</w:t>
      </w:r>
      <w:r w:rsidR="003C00E4">
        <w:t xml:space="preserve"> </w:t>
      </w:r>
      <w:r w:rsidR="00076904">
        <w:t>bestaan</w:t>
      </w:r>
      <w:r w:rsidR="003C00E4">
        <w:t xml:space="preserve"> er</w:t>
      </w:r>
      <w:r w:rsidR="00076904">
        <w:t xml:space="preserve"> drie hoofdmethoden voor</w:t>
      </w:r>
      <w:r w:rsidR="003C00E4">
        <w:t xml:space="preserve"> kleur naar </w:t>
      </w:r>
      <w:proofErr w:type="spellStart"/>
      <w:r w:rsidR="003C00E4">
        <w:t>grayscale</w:t>
      </w:r>
      <w:proofErr w:type="spellEnd"/>
      <w:r w:rsidR="003C00E4">
        <w:t xml:space="preserve"> conversie</w:t>
      </w:r>
      <w:r w:rsidR="00076904">
        <w:t xml:space="preserve">, namelijk </w:t>
      </w:r>
      <w:proofErr w:type="spellStart"/>
      <w:r w:rsidR="00076904">
        <w:t>Lightness</w:t>
      </w:r>
      <w:proofErr w:type="spellEnd"/>
      <w:r w:rsidR="00076904">
        <w:t xml:space="preserve">, </w:t>
      </w:r>
      <w:proofErr w:type="spellStart"/>
      <w:r w:rsidR="00076904">
        <w:t>Luminosity</w:t>
      </w:r>
      <w:proofErr w:type="spellEnd"/>
      <w:r w:rsidR="00076904">
        <w:t xml:space="preserve"> en </w:t>
      </w:r>
      <w:proofErr w:type="spellStart"/>
      <w:r w:rsidR="00076904">
        <w:t>Average</w:t>
      </w:r>
      <w:proofErr w:type="spellEnd"/>
      <w:r w:rsidR="00076904">
        <w:t>.</w:t>
      </w:r>
      <w:r w:rsidR="003C00E4">
        <w:t xml:space="preserve"> Hier zal een keuze uit moeten worden gemaakt.</w:t>
      </w:r>
    </w:p>
    <w:p w:rsidR="0008444F" w:rsidRDefault="0008444F" w:rsidP="0008444F">
      <w:pPr>
        <w:pStyle w:val="Heading1"/>
      </w:pPr>
      <w:r w:rsidRPr="00015F2E">
        <w:t>Keuze</w:t>
      </w:r>
    </w:p>
    <w:p w:rsidR="000A6C1D" w:rsidRDefault="000A6C1D" w:rsidP="000A6C1D">
      <w:r>
        <w:t xml:space="preserve">Voor de </w:t>
      </w:r>
      <w:r w:rsidR="007B7343">
        <w:t>methode van pixel opslag is gekozen een</w:t>
      </w:r>
      <w:r w:rsidR="00C75A1C">
        <w:t xml:space="preserve"> standaard GCC</w:t>
      </w:r>
      <w:r w:rsidR="007B7343">
        <w:t xml:space="preserve"> </w:t>
      </w:r>
      <w:r w:rsidR="007B7343" w:rsidRPr="007B7343">
        <w:rPr>
          <w:b/>
        </w:rPr>
        <w:t>Array</w:t>
      </w:r>
      <w:r w:rsidR="007B7343">
        <w:t xml:space="preserve"> te gebruiken.</w:t>
      </w:r>
      <w:r w:rsidR="00177618">
        <w:t xml:space="preserve"> </w:t>
      </w:r>
      <w:r w:rsidR="00F754DE">
        <w:t xml:space="preserve">Een list heeft meer controle over de ruimte gereserveerd voor opgeslagen objecten, maar heeft lagere prestatie snelheden dan vector en array. </w:t>
      </w:r>
      <w:r w:rsidR="00864CF0">
        <w:t xml:space="preserve">Het verschil tussen een vector en array is niet groot, maar er zijn een aantal nadelen aan een vector waardoor de keuze is gemaakt om een array te gebruiken. Ten eerste initialiseerd een vector alle ruimte die hij gealloceerd krijgt op 0. Een array doet dit niet, wat tijd bespaart. </w:t>
      </w:r>
      <w:r w:rsidR="00C767CA">
        <w:t xml:space="preserve">Verder is een standaard </w:t>
      </w:r>
      <w:proofErr w:type="gramStart"/>
      <w:r w:rsidR="00C767CA">
        <w:t>GCC array</w:t>
      </w:r>
      <w:proofErr w:type="gramEnd"/>
      <w:r w:rsidR="00C767CA">
        <w:t xml:space="preserve"> sneller met het opslaan van simpele objecten, zoals een </w:t>
      </w:r>
      <w:proofErr w:type="spellStart"/>
      <w:r w:rsidR="00C767CA">
        <w:t>struct</w:t>
      </w:r>
      <w:proofErr w:type="spellEnd"/>
      <w:r w:rsidR="00C767CA">
        <w:t xml:space="preserve"> bestaande uit een aantal </w:t>
      </w:r>
      <w:r w:rsidR="004A4FA5">
        <w:t>karakters</w:t>
      </w:r>
      <w:r w:rsidR="00C767CA">
        <w:t xml:space="preserve">. </w:t>
      </w:r>
      <w:proofErr w:type="spellStart"/>
      <w:r w:rsidR="004A4FA5">
        <w:t>Vectors</w:t>
      </w:r>
      <w:proofErr w:type="spellEnd"/>
      <w:r w:rsidR="004A4FA5">
        <w:t xml:space="preserve"> zijn sneller met reken operaties, maar dat is voor deze use-case niet van belang.</w:t>
      </w:r>
    </w:p>
    <w:p w:rsidR="00DF2EA3" w:rsidRDefault="004E1D1B" w:rsidP="000A6C1D">
      <w:r>
        <w:t xml:space="preserve">Voor de </w:t>
      </w:r>
      <w:proofErr w:type="spellStart"/>
      <w:r>
        <w:t>grayscale</w:t>
      </w:r>
      <w:proofErr w:type="spellEnd"/>
      <w:r>
        <w:t xml:space="preserve"> conversie is gekozen om een </w:t>
      </w:r>
      <w:r w:rsidRPr="004001C7">
        <w:rPr>
          <w:b/>
        </w:rPr>
        <w:t>externe methode</w:t>
      </w:r>
      <w:r>
        <w:t xml:space="preserve"> te implementeren omdat de structuur van het project het lastig maakt nieuwe methoden toe te voegen aan de Student klassen. Het zou betekenen dat er een dummy </w:t>
      </w:r>
      <w:r w:rsidR="004001C7">
        <w:t>implementatie geschreven zou moeten worden voor de private klassen, omdat deze van dezelfde interface afhangen.</w:t>
      </w:r>
      <w:r w:rsidR="00111D3A">
        <w:t xml:space="preserve"> Hierdoor is gekozen een methode in de main.cpp te schrijven voor de conversie.</w:t>
      </w:r>
    </w:p>
    <w:p w:rsidR="00B02AA9" w:rsidRDefault="00F07E7C" w:rsidP="000A6C1D">
      <w:r>
        <w:t xml:space="preserve">Ten slotte is er gekozen voor </w:t>
      </w:r>
      <w:r w:rsidR="005A79CF">
        <w:t>het</w:t>
      </w:r>
      <w:r>
        <w:t xml:space="preserve"> </w:t>
      </w:r>
      <w:proofErr w:type="spellStart"/>
      <w:r w:rsidRPr="005A79CF">
        <w:rPr>
          <w:b/>
        </w:rPr>
        <w:t>Luminosity</w:t>
      </w:r>
      <w:proofErr w:type="spellEnd"/>
      <w:r>
        <w:t xml:space="preserve"> </w:t>
      </w:r>
      <w:proofErr w:type="spellStart"/>
      <w:r>
        <w:t>grayscale</w:t>
      </w:r>
      <w:proofErr w:type="spellEnd"/>
      <w:r>
        <w:t xml:space="preserve"> conversie algoritme. Dit algoritme is ontworpen om rekening te houden met de perceptie mogelijkheden van het menselijk oog. Onze ogen zijn gevoeliger voor groen licht, en dit is meegenomen in de berekening.</w:t>
      </w:r>
      <w:r w:rsidR="005A79CF">
        <w:t xml:space="preserve"> Dit </w:t>
      </w:r>
      <w:r w:rsidR="006B11F3">
        <w:t>leidt</w:t>
      </w:r>
      <w:r w:rsidR="005A79CF">
        <w:t xml:space="preserve"> tot accurate representatie van de afbeelding in </w:t>
      </w:r>
      <w:proofErr w:type="spellStart"/>
      <w:r w:rsidR="005A79CF">
        <w:t>grayscale</w:t>
      </w:r>
      <w:proofErr w:type="spellEnd"/>
      <w:r w:rsidR="005A79CF">
        <w:t>, met een contrast dat zoveel mogelijk hetzelfde blijft als de originele afbeelding.</w:t>
      </w:r>
      <w:r w:rsidR="005B28CE">
        <w:t xml:space="preserve"> Het </w:t>
      </w:r>
      <w:proofErr w:type="spellStart"/>
      <w:r w:rsidR="005B28CE">
        <w:t>Lightness</w:t>
      </w:r>
      <w:proofErr w:type="spellEnd"/>
      <w:r w:rsidR="005B28CE">
        <w:t xml:space="preserve"> algoritme brengt het contrast</w:t>
      </w:r>
      <w:r w:rsidR="00E851BA">
        <w:t xml:space="preserve"> omlaag</w:t>
      </w:r>
      <w:r w:rsidR="005B28CE">
        <w:t xml:space="preserve">, en </w:t>
      </w:r>
      <w:proofErr w:type="spellStart"/>
      <w:r w:rsidR="005B28CE">
        <w:t>Average</w:t>
      </w:r>
      <w:proofErr w:type="spellEnd"/>
      <w:r w:rsidR="005B28CE">
        <w:t xml:space="preserve"> zit hier wat tussenin.</w:t>
      </w:r>
      <w:r w:rsidR="00B02AA9">
        <w:t xml:space="preserve"> Aangezien er geen overeenkomst is over de beste waardes voor de </w:t>
      </w:r>
      <w:proofErr w:type="spellStart"/>
      <w:r w:rsidR="00B02AA9">
        <w:t>Luminosity</w:t>
      </w:r>
      <w:proofErr w:type="spellEnd"/>
      <w:r w:rsidR="00B02AA9">
        <w:t xml:space="preserve"> </w:t>
      </w:r>
      <w:proofErr w:type="spellStart"/>
      <w:r w:rsidR="00B02AA9">
        <w:t>grayscale</w:t>
      </w:r>
      <w:proofErr w:type="spellEnd"/>
      <w:r w:rsidR="00B02AA9">
        <w:t xml:space="preserve"> conversie is er voor dit project kozen voor de </w:t>
      </w:r>
      <w:proofErr w:type="spellStart"/>
      <w:r w:rsidR="00B02AA9">
        <w:t>orginele</w:t>
      </w:r>
      <w:proofErr w:type="spellEnd"/>
      <w:r w:rsidR="00B02AA9">
        <w:t xml:space="preserve"> ITU</w:t>
      </w:r>
      <w:r w:rsidR="00B02AA9">
        <w:t>—</w:t>
      </w:r>
      <w:r w:rsidR="00B02AA9">
        <w:t xml:space="preserve">R gedefinieerde waardes: </w:t>
      </w:r>
    </w:p>
    <w:p w:rsidR="0008444F" w:rsidRPr="00015F2E" w:rsidRDefault="00B02AA9" w:rsidP="0008444F">
      <w:r>
        <w:t>(</w:t>
      </w:r>
      <w:r w:rsidRPr="00B02AA9">
        <w:t>Red * 0.2126 + Green * 0.7152 + Blue * 0.0722</w:t>
      </w:r>
      <w:r>
        <w:t>)</w:t>
      </w:r>
    </w:p>
    <w:p w:rsidR="0008444F" w:rsidRDefault="00C10732" w:rsidP="0008444F">
      <w:pPr>
        <w:pStyle w:val="Heading1"/>
      </w:pPr>
      <w:r w:rsidRPr="00015F2E">
        <w:lastRenderedPageBreak/>
        <w:t>Implementatie</w:t>
      </w:r>
    </w:p>
    <w:p w:rsidR="00624FCC" w:rsidRPr="00624FCC" w:rsidRDefault="00624FCC" w:rsidP="00624FCC">
      <w:r>
        <w:t xml:space="preserve">De image </w:t>
      </w:r>
      <w:proofErr w:type="spellStart"/>
      <w:r>
        <w:t>shells</w:t>
      </w:r>
      <w:proofErr w:type="spellEnd"/>
      <w:r>
        <w:t xml:space="preserve"> zijn op dezelfde manier </w:t>
      </w:r>
      <w:r w:rsidR="00257057">
        <w:t>ge</w:t>
      </w:r>
      <w:r w:rsidR="00257057">
        <w:t>ï</w:t>
      </w:r>
      <w:r w:rsidR="00257057">
        <w:t>mplementeerd</w:t>
      </w:r>
      <w:r>
        <w:t>, met de twee verschillende type pixel</w:t>
      </w:r>
      <w:r w:rsidR="00C12126">
        <w:t xml:space="preserve">s (een </w:t>
      </w:r>
      <w:proofErr w:type="spellStart"/>
      <w:r w:rsidR="00C12126">
        <w:t>struct</w:t>
      </w:r>
      <w:proofErr w:type="spellEnd"/>
      <w:r w:rsidR="00C12126">
        <w:t xml:space="preserve"> met R G B karakters voor de </w:t>
      </w:r>
      <w:proofErr w:type="gramStart"/>
      <w:r w:rsidR="00C12126">
        <w:t>RGB image</w:t>
      </w:r>
      <w:proofErr w:type="gramEnd"/>
      <w:r w:rsidR="00C12126">
        <w:t xml:space="preserve"> shell en een karakter voor de </w:t>
      </w:r>
      <w:proofErr w:type="spellStart"/>
      <w:r w:rsidR="00C12126">
        <w:t>intensity</w:t>
      </w:r>
      <w:proofErr w:type="spellEnd"/>
      <w:r w:rsidR="00C12126">
        <w:t xml:space="preserve"> voor de </w:t>
      </w:r>
      <w:proofErr w:type="spellStart"/>
      <w:r w:rsidR="00C12126">
        <w:t>grayscale</w:t>
      </w:r>
      <w:proofErr w:type="spellEnd"/>
      <w:r w:rsidR="00C12126">
        <w:t xml:space="preserve"> image shell).</w:t>
      </w:r>
      <w:r w:rsidR="00257057">
        <w:t xml:space="preserve"> Hier zijn tweedimensionale arrays aan toegevoegd om een pixel op te slaan in hoogte/wijdte formaat. </w:t>
      </w:r>
      <w:r w:rsidR="001D1B60">
        <w:t xml:space="preserve">Hierna zijn er methodes en </w:t>
      </w:r>
      <w:proofErr w:type="spellStart"/>
      <w:r w:rsidR="001D1B60">
        <w:t>constructors</w:t>
      </w:r>
      <w:proofErr w:type="spellEnd"/>
      <w:r w:rsidR="001D1B60">
        <w:t xml:space="preserve"> ge</w:t>
      </w:r>
      <w:r w:rsidR="001D1B60">
        <w:t>ï</w:t>
      </w:r>
      <w:r w:rsidR="001D1B60">
        <w:t>mplementeerd voor het cre</w:t>
      </w:r>
      <w:r w:rsidR="001D1B60">
        <w:t>ë</w:t>
      </w:r>
      <w:r w:rsidR="001D1B60">
        <w:t>ren van een image shell, het zetten van pixels en het ophalen van pixels.</w:t>
      </w:r>
    </w:p>
    <w:p w:rsidR="0008444F" w:rsidRPr="00015F2E" w:rsidRDefault="004D4AC7" w:rsidP="0008444F">
      <w:r>
        <w:t xml:space="preserve">Voor de </w:t>
      </w:r>
      <w:proofErr w:type="spellStart"/>
      <w:r>
        <w:t>grayscale</w:t>
      </w:r>
      <w:proofErr w:type="spellEnd"/>
      <w:r>
        <w:t xml:space="preserve"> conversie is er een methode in main.cpp </w:t>
      </w:r>
      <w:r w:rsidR="0070625C">
        <w:t>ge</w:t>
      </w:r>
      <w:r w:rsidR="0070625C">
        <w:t>ï</w:t>
      </w:r>
      <w:r w:rsidR="0070625C">
        <w:t>mplementeerd</w:t>
      </w:r>
      <w:r>
        <w:t xml:space="preserve"> genaamd </w:t>
      </w:r>
      <w:proofErr w:type="spellStart"/>
      <w:r>
        <w:t>convert</w:t>
      </w:r>
      <w:proofErr w:type="spellEnd"/>
      <w:r>
        <w:t xml:space="preserve">. Deze geeft een </w:t>
      </w:r>
      <w:proofErr w:type="spellStart"/>
      <w:r>
        <w:t>IntensityImage</w:t>
      </w:r>
      <w:proofErr w:type="spellEnd"/>
      <w:r>
        <w:t xml:space="preserve"> terug</w:t>
      </w:r>
      <w:r w:rsidR="0070625C">
        <w:t xml:space="preserve">, en krijgt een </w:t>
      </w:r>
      <w:proofErr w:type="spellStart"/>
      <w:r w:rsidR="0070625C">
        <w:t>reference</w:t>
      </w:r>
      <w:proofErr w:type="spellEnd"/>
      <w:r w:rsidR="0070625C">
        <w:t xml:space="preserve"> naar een </w:t>
      </w:r>
      <w:proofErr w:type="spellStart"/>
      <w:r w:rsidR="0070625C">
        <w:t>RGBImage</w:t>
      </w:r>
      <w:proofErr w:type="spellEnd"/>
      <w:r w:rsidR="0070625C">
        <w:t xml:space="preserve"> mee. De methode maakt een nieuwe </w:t>
      </w:r>
      <w:proofErr w:type="spellStart"/>
      <w:r w:rsidR="0070625C">
        <w:t>IntensityImage</w:t>
      </w:r>
      <w:proofErr w:type="spellEnd"/>
      <w:r w:rsidR="0070625C">
        <w:t xml:space="preserve"> aan met dezelfde hoogte en wijdte als de </w:t>
      </w:r>
      <w:proofErr w:type="spellStart"/>
      <w:r w:rsidR="0070625C">
        <w:t>RGBImage</w:t>
      </w:r>
      <w:proofErr w:type="spellEnd"/>
      <w:r w:rsidR="0070625C">
        <w:t xml:space="preserve">, en zet alle pixels van de </w:t>
      </w:r>
      <w:proofErr w:type="spellStart"/>
      <w:r w:rsidR="0070625C">
        <w:t>RGBImage</w:t>
      </w:r>
      <w:proofErr w:type="spellEnd"/>
      <w:r w:rsidR="0070625C">
        <w:t xml:space="preserve"> om naar </w:t>
      </w:r>
      <w:proofErr w:type="spellStart"/>
      <w:r w:rsidR="0070625C">
        <w:t>grayscale</w:t>
      </w:r>
      <w:proofErr w:type="spellEnd"/>
      <w:r w:rsidR="0070625C">
        <w:t xml:space="preserve"> met het </w:t>
      </w:r>
      <w:proofErr w:type="spellStart"/>
      <w:r w:rsidR="0070625C">
        <w:t>Luminosity</w:t>
      </w:r>
      <w:proofErr w:type="spellEnd"/>
      <w:r w:rsidR="0070625C">
        <w:t xml:space="preserve"> algoritme. Hierna geeft de methode de </w:t>
      </w:r>
      <w:proofErr w:type="spellStart"/>
      <w:r w:rsidR="0070625C">
        <w:t>IntensityImage</w:t>
      </w:r>
      <w:proofErr w:type="spellEnd"/>
      <w:r w:rsidR="0070625C">
        <w:t xml:space="preserve"> terug.</w:t>
      </w:r>
    </w:p>
    <w:p w:rsidR="0008444F" w:rsidRPr="00015F2E" w:rsidRDefault="0008444F" w:rsidP="0008444F">
      <w:pPr>
        <w:pStyle w:val="Heading1"/>
      </w:pPr>
      <w:r w:rsidRPr="00015F2E">
        <w:t>Evaluatie</w:t>
      </w:r>
    </w:p>
    <w:p w:rsidR="0008444F" w:rsidRPr="00015F2E" w:rsidRDefault="004D5636" w:rsidP="0008444F">
      <w:r>
        <w:t>Om de functionaliteiten van de ge</w:t>
      </w:r>
      <w:r>
        <w:t>ï</w:t>
      </w:r>
      <w:r>
        <w:t>mplementeerde Image Shells te testen zullen er twee experimenten gedaan worden.</w:t>
      </w:r>
      <w:r w:rsidR="005561FC">
        <w:t xml:space="preserve"> </w:t>
      </w:r>
      <w:r w:rsidR="00012B31">
        <w:t>Het</w:t>
      </w:r>
      <w:r w:rsidR="005561FC">
        <w:t xml:space="preserve"> eerste</w:t>
      </w:r>
      <w:r w:rsidR="00012B31">
        <w:t xml:space="preserve"> experiment</w:t>
      </w:r>
      <w:r w:rsidR="005561FC">
        <w:t xml:space="preserve"> gaat dieper in over de keuze van het type opslag voor de pixels. Hier worden een standaard GCC Array en Vector implementatie vergeleken qua snelheid om zo te bepalen wat het beste is om te gebruiken. Verder zal hier ook de snelheid worden vergeleken met de snelheid van de basis implementatie, om te bepalen of de gekozen implementatie methode dicht bij de basis implementatie zit.</w:t>
      </w:r>
      <w:r w:rsidR="00012B31">
        <w:t xml:space="preserve"> Ten slotte wordt er ook een experiment gedaan om de correctheid van de gekozen </w:t>
      </w:r>
      <w:proofErr w:type="spellStart"/>
      <w:r w:rsidR="00012B31">
        <w:t>RGBImage</w:t>
      </w:r>
      <w:proofErr w:type="spellEnd"/>
      <w:r w:rsidR="00012B31">
        <w:t xml:space="preserve"> implementatie te testen en vergelijken met de basis implementatie. Hier zal gekeken worden of de informatie van een afbeelding correct wordt opgeslagen, specifiek de afmetingen en de pixels.</w:t>
      </w:r>
      <w:r w:rsidR="0032635C">
        <w:t xml:space="preserve"> Door deze experimenten zal kunnen worden bepaalt of de door de studenten ge</w:t>
      </w:r>
      <w:r w:rsidR="0032635C">
        <w:t>ï</w:t>
      </w:r>
      <w:r w:rsidR="0032635C">
        <w:t xml:space="preserve">mplementeerde image </w:t>
      </w:r>
      <w:proofErr w:type="spellStart"/>
      <w:r w:rsidR="0032635C">
        <w:t>shells</w:t>
      </w:r>
      <w:proofErr w:type="spellEnd"/>
      <w:r w:rsidR="0032635C">
        <w:t xml:space="preserve"> en conversie algoritme voldoen om verdere operaties uit te voeren.</w:t>
      </w:r>
      <w:bookmarkStart w:id="0" w:name="_GoBack"/>
      <w:bookmarkEnd w:id="0"/>
    </w:p>
    <w:sectPr w:rsidR="0008444F" w:rsidRPr="00015F2E" w:rsidSect="000627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4F"/>
    <w:rsid w:val="00012B31"/>
    <w:rsid w:val="00015F2E"/>
    <w:rsid w:val="0006275F"/>
    <w:rsid w:val="00076904"/>
    <w:rsid w:val="0008444F"/>
    <w:rsid w:val="000A6C1D"/>
    <w:rsid w:val="000E682E"/>
    <w:rsid w:val="00111D3A"/>
    <w:rsid w:val="001628B6"/>
    <w:rsid w:val="00177618"/>
    <w:rsid w:val="001D1B60"/>
    <w:rsid w:val="00225CF2"/>
    <w:rsid w:val="00257057"/>
    <w:rsid w:val="0032635C"/>
    <w:rsid w:val="003C00E4"/>
    <w:rsid w:val="004001C7"/>
    <w:rsid w:val="004728CE"/>
    <w:rsid w:val="004A4FA5"/>
    <w:rsid w:val="004D4AC7"/>
    <w:rsid w:val="004D5636"/>
    <w:rsid w:val="004E1D1B"/>
    <w:rsid w:val="004E79A7"/>
    <w:rsid w:val="005561FC"/>
    <w:rsid w:val="005A2A35"/>
    <w:rsid w:val="005A79CF"/>
    <w:rsid w:val="005B28CE"/>
    <w:rsid w:val="00624FCC"/>
    <w:rsid w:val="006B11F3"/>
    <w:rsid w:val="0070625C"/>
    <w:rsid w:val="00751983"/>
    <w:rsid w:val="007B7343"/>
    <w:rsid w:val="008033A4"/>
    <w:rsid w:val="00864CF0"/>
    <w:rsid w:val="008C6BEC"/>
    <w:rsid w:val="00A17600"/>
    <w:rsid w:val="00A5021A"/>
    <w:rsid w:val="00B02AA9"/>
    <w:rsid w:val="00C10732"/>
    <w:rsid w:val="00C12126"/>
    <w:rsid w:val="00C314B5"/>
    <w:rsid w:val="00C52CE5"/>
    <w:rsid w:val="00C75A1C"/>
    <w:rsid w:val="00C767CA"/>
    <w:rsid w:val="00D10BEB"/>
    <w:rsid w:val="00D24945"/>
    <w:rsid w:val="00DF2EA3"/>
    <w:rsid w:val="00E851BA"/>
    <w:rsid w:val="00EC365A"/>
    <w:rsid w:val="00F07E7C"/>
    <w:rsid w:val="00F754DE"/>
    <w:rsid w:val="00F849AA"/>
    <w:rsid w:val="00F93483"/>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4D1"/>
  <w15:chartTrackingRefBased/>
  <w15:docId w15:val="{EE328510-9C71-4DE9-A3FD-4B494EE4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44F"/>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8444F"/>
    <w:rPr>
      <w:rFonts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0844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764</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Hendrickx</dc:creator>
  <cp:keywords/>
  <dc:description/>
  <cp:lastModifiedBy>Thijs Hendrickx</cp:lastModifiedBy>
  <cp:revision>43</cp:revision>
  <dcterms:created xsi:type="dcterms:W3CDTF">2018-04-11T12:02:00Z</dcterms:created>
  <dcterms:modified xsi:type="dcterms:W3CDTF">2018-04-14T16:10:00Z</dcterms:modified>
</cp:coreProperties>
</file>