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D196" w14:textId="0AEC53DA" w:rsidR="00146ABE" w:rsidRPr="00612256" w:rsidRDefault="00AD756E" w:rsidP="00AD756E">
      <w:pPr>
        <w:pStyle w:val="NormalWeb"/>
        <w:rPr>
          <w:rStyle w:val="Strong"/>
          <w:rFonts w:eastAsiaTheme="majorEastAsia"/>
          <w:sz w:val="32"/>
          <w:szCs w:val="32"/>
        </w:rPr>
      </w:pPr>
      <w:r w:rsidRPr="00146ABE">
        <w:rPr>
          <w:rStyle w:val="Strong"/>
          <w:rFonts w:eastAsiaTheme="majorEastAsia"/>
          <w:sz w:val="32"/>
          <w:szCs w:val="32"/>
        </w:rPr>
        <w:t>CLOUD SECURITY PROJECT</w:t>
      </w:r>
    </w:p>
    <w:p w14:paraId="326004D6" w14:textId="3C7BAEB9" w:rsidR="00AD756E" w:rsidRPr="00612256" w:rsidRDefault="00AD756E" w:rsidP="00AD756E">
      <w:pPr>
        <w:pStyle w:val="NormalWeb"/>
      </w:pPr>
      <w:r w:rsidRPr="00AD756E">
        <w:br/>
      </w:r>
      <w:r w:rsidRPr="00AD756E">
        <w:rPr>
          <w:rStyle w:val="Strong"/>
          <w:rFonts w:eastAsiaTheme="majorEastAsia"/>
        </w:rPr>
        <w:t>Firewall configuration, access control, virtual machine creation, risk detection in Google Cloud Platform</w:t>
      </w:r>
    </w:p>
    <w:p w14:paraId="28A657DE" w14:textId="489D68E9" w:rsidR="00AD756E" w:rsidRDefault="00AD756E" w:rsidP="00AD756E">
      <w:pPr>
        <w:pStyle w:val="NormalWeb"/>
      </w:pPr>
      <w:r>
        <w:rPr>
          <w:rStyle w:val="Strong"/>
          <w:rFonts w:eastAsiaTheme="majorEastAsia"/>
        </w:rPr>
        <w:t xml:space="preserve">Author: </w:t>
      </w:r>
      <w:r>
        <w:rPr>
          <w:rStyle w:val="Emphasis"/>
          <w:rFonts w:eastAsiaTheme="majorEastAsia"/>
        </w:rPr>
        <w:t>Żuchowski Norbert</w:t>
      </w:r>
      <w:r>
        <w:br/>
      </w:r>
      <w:r>
        <w:rPr>
          <w:rStyle w:val="Strong"/>
          <w:rFonts w:eastAsiaTheme="majorEastAsia"/>
        </w:rPr>
        <w:t>Role:</w:t>
      </w:r>
      <w:r>
        <w:t xml:space="preserve"> Cloud Security / Cybersecurity Engineer</w:t>
      </w:r>
      <w:r>
        <w:br/>
      </w:r>
      <w:r>
        <w:rPr>
          <w:rStyle w:val="Strong"/>
          <w:rFonts w:eastAsiaTheme="majorEastAsia"/>
        </w:rPr>
        <w:t>Platform:</w:t>
      </w:r>
      <w:r>
        <w:t xml:space="preserve"> Google Cloud Platform (GCP)</w:t>
      </w:r>
      <w:r>
        <w:br/>
      </w:r>
      <w:r>
        <w:rPr>
          <w:rStyle w:val="Strong"/>
          <w:rFonts w:eastAsiaTheme="majorEastAsia"/>
        </w:rPr>
        <w:t>Scope:</w:t>
      </w:r>
      <w:r>
        <w:t xml:space="preserve"> Compute Engine, IAM, VPC, Firewall, Cloud Storage, Logging &amp; Monitoring, Security Best Practices</w:t>
      </w:r>
    </w:p>
    <w:p w14:paraId="6D880ED9" w14:textId="77777777" w:rsidR="000F7A42" w:rsidRDefault="000F7A42"/>
    <w:p w14:paraId="6634E898" w14:textId="3538C458" w:rsidR="00AD756E" w:rsidRPr="00A71D5E" w:rsidRDefault="00A71D5E">
      <w:pPr>
        <w:rPr>
          <w:rFonts w:ascii="Times New Roman" w:hAnsi="Times New Roman" w:cs="Times New Roman"/>
          <w:b/>
          <w:bCs/>
          <w:sz w:val="28"/>
          <w:szCs w:val="28"/>
        </w:rPr>
      </w:pPr>
      <w:r w:rsidRPr="00A71D5E">
        <w:rPr>
          <w:rFonts w:ascii="Times New Roman" w:hAnsi="Times New Roman" w:cs="Times New Roman"/>
          <w:b/>
          <w:bCs/>
          <w:sz w:val="28"/>
          <w:szCs w:val="28"/>
        </w:rPr>
        <w:t>Summary of the work done</w:t>
      </w:r>
    </w:p>
    <w:p w14:paraId="373EBF95" w14:textId="32A84EDC" w:rsidR="00AD756E" w:rsidRPr="00612256" w:rsidRDefault="007B49D5" w:rsidP="007B49D5">
      <w:pPr>
        <w:jc w:val="both"/>
        <w:rPr>
          <w:rFonts w:ascii="Times New Roman" w:hAnsi="Times New Roman" w:cs="Times New Roman"/>
        </w:rPr>
      </w:pPr>
      <w:r w:rsidRPr="007B49D5">
        <w:rPr>
          <w:rFonts w:ascii="Times New Roman" w:hAnsi="Times New Roman" w:cs="Times New Roman"/>
        </w:rPr>
        <w:t>The aim of the project was to identify and analyze weaknesses in cloud architecture that could pose a real threat to the company's resources. To this end, the Google Cloud environment configuration was reviewed and security measures were implemented. As part of this work, Network Firewall policies were configured and updated, isolating and neutralizing potentially unsafe services. A new VM was also created in Compute Engine, based on a backup of an existing instance that was found to have non-compliance with applicable security standards and best practices. A key element of the analysis was the use of the Security Command Center, where a risk review was carried out and the configuration compliance with security requirements was verified. Additionally, Cloud Storage settings were analyzed, identifying potential issues with buckets and data access. The introduced actions have significantly increased the level of environmental security, enabling the elimination of detected threats, limiting the risk of attack and ensuring compliance with accepted security standards.</w:t>
      </w:r>
    </w:p>
    <w:p w14:paraId="3D939303" w14:textId="77777777" w:rsidR="00A71D5E" w:rsidRPr="00612256" w:rsidRDefault="00A71D5E" w:rsidP="007B49D5">
      <w:pPr>
        <w:jc w:val="both"/>
        <w:rPr>
          <w:rFonts w:ascii="Times New Roman" w:hAnsi="Times New Roman" w:cs="Times New Roman"/>
        </w:rPr>
      </w:pPr>
    </w:p>
    <w:p w14:paraId="610BCAA2" w14:textId="5EE9CF4F" w:rsidR="00A71D5E" w:rsidRPr="00A71D5E" w:rsidRDefault="00A71D5E" w:rsidP="007B49D5">
      <w:pPr>
        <w:jc w:val="both"/>
        <w:rPr>
          <w:rFonts w:ascii="Times New Roman" w:hAnsi="Times New Roman" w:cs="Times New Roman"/>
          <w:b/>
          <w:bCs/>
          <w:sz w:val="28"/>
          <w:szCs w:val="28"/>
          <w:lang w:val="pl-PL"/>
        </w:rPr>
      </w:pPr>
      <w:r w:rsidRPr="00A71D5E">
        <w:rPr>
          <w:rFonts w:ascii="Times New Roman" w:hAnsi="Times New Roman" w:cs="Times New Roman"/>
          <w:b/>
          <w:bCs/>
          <w:sz w:val="28"/>
          <w:szCs w:val="28"/>
        </w:rPr>
        <w:t>Project objectives</w:t>
      </w:r>
    </w:p>
    <w:p w14:paraId="689BF622" w14:textId="77777777" w:rsidR="00A71D5E" w:rsidRPr="00612256" w:rsidRDefault="00A71D5E" w:rsidP="00A71D5E">
      <w:pPr>
        <w:pStyle w:val="NormalWeb"/>
      </w:pPr>
      <w:proofErr w:type="gramStart"/>
      <w:r>
        <w:rPr>
          <w:rFonts w:hAnsi="Symbol"/>
        </w:rPr>
        <w:t></w:t>
      </w:r>
      <w:r w:rsidRPr="00A71D5E">
        <w:t xml:space="preserve">  Build</w:t>
      </w:r>
      <w:proofErr w:type="gramEnd"/>
      <w:r w:rsidRPr="00A71D5E">
        <w:t xml:space="preserve"> a secure infrastructure in GCP</w:t>
      </w:r>
    </w:p>
    <w:p w14:paraId="70516306" w14:textId="77777777" w:rsidR="00A71D5E" w:rsidRPr="00612256" w:rsidRDefault="00A71D5E" w:rsidP="00A71D5E">
      <w:pPr>
        <w:pStyle w:val="NormalWeb"/>
      </w:pPr>
      <w:r>
        <w:rPr>
          <w:rFonts w:hAnsi="Symbol"/>
        </w:rPr>
        <w:t></w:t>
      </w:r>
      <w:r w:rsidRPr="00A71D5E">
        <w:t xml:space="preserve"> Configure access control according to </w:t>
      </w:r>
      <w:r w:rsidRPr="00A71D5E">
        <w:rPr>
          <w:rStyle w:val="Emphasis"/>
          <w:rFonts w:eastAsiaTheme="majorEastAsia"/>
          <w:i w:val="0"/>
          <w:iCs w:val="0"/>
        </w:rPr>
        <w:t>the Least Privilege principle</w:t>
      </w:r>
    </w:p>
    <w:p w14:paraId="7D50D450" w14:textId="77777777" w:rsidR="00A71D5E" w:rsidRPr="00612256" w:rsidRDefault="00A71D5E" w:rsidP="00A71D5E">
      <w:pPr>
        <w:pStyle w:val="NormalWeb"/>
      </w:pPr>
      <w:proofErr w:type="gramStart"/>
      <w:r>
        <w:rPr>
          <w:rFonts w:hAnsi="Symbol"/>
        </w:rPr>
        <w:t></w:t>
      </w:r>
      <w:r w:rsidRPr="00A71D5E">
        <w:t xml:space="preserve">  Securing</w:t>
      </w:r>
      <w:proofErr w:type="gramEnd"/>
      <w:r w:rsidRPr="00A71D5E">
        <w:t xml:space="preserve"> VM instances</w:t>
      </w:r>
    </w:p>
    <w:p w14:paraId="20EDF9ED" w14:textId="77777777" w:rsidR="00A71D5E" w:rsidRPr="00612256" w:rsidRDefault="00A71D5E" w:rsidP="00A71D5E">
      <w:pPr>
        <w:pStyle w:val="NormalWeb"/>
      </w:pPr>
      <w:proofErr w:type="gramStart"/>
      <w:r>
        <w:rPr>
          <w:rFonts w:hAnsi="Symbol"/>
        </w:rPr>
        <w:t></w:t>
      </w:r>
      <w:r w:rsidRPr="00A71D5E">
        <w:t xml:space="preserve">  Implementation</w:t>
      </w:r>
      <w:proofErr w:type="gramEnd"/>
      <w:r w:rsidRPr="00A71D5E">
        <w:t xml:space="preserve"> of firewalls and segmentation</w:t>
      </w:r>
    </w:p>
    <w:p w14:paraId="766D15D9" w14:textId="77777777" w:rsidR="00A71D5E" w:rsidRPr="00612256" w:rsidRDefault="00A71D5E" w:rsidP="00A71D5E">
      <w:pPr>
        <w:pStyle w:val="NormalWeb"/>
      </w:pPr>
      <w:proofErr w:type="gramStart"/>
      <w:r>
        <w:rPr>
          <w:rFonts w:hAnsi="Symbol"/>
        </w:rPr>
        <w:t></w:t>
      </w:r>
      <w:r w:rsidRPr="00A71D5E">
        <w:t xml:space="preserve">  Enabling</w:t>
      </w:r>
      <w:proofErr w:type="gramEnd"/>
      <w:r w:rsidRPr="00A71D5E">
        <w:t xml:space="preserve"> logging, monitoring and alerts</w:t>
      </w:r>
    </w:p>
    <w:p w14:paraId="51EC17F2" w14:textId="77777777" w:rsidR="00A71D5E" w:rsidRPr="00612256" w:rsidRDefault="00A71D5E" w:rsidP="00A71D5E">
      <w:pPr>
        <w:pStyle w:val="NormalWeb"/>
      </w:pPr>
      <w:proofErr w:type="gramStart"/>
      <w:r>
        <w:rPr>
          <w:rFonts w:hAnsi="Symbol"/>
        </w:rPr>
        <w:t></w:t>
      </w:r>
      <w:r w:rsidRPr="00A71D5E">
        <w:t xml:space="preserve">  Performing</w:t>
      </w:r>
      <w:proofErr w:type="gramEnd"/>
      <w:r w:rsidRPr="00A71D5E">
        <w:t xml:space="preserve"> a performance test and configuration validation</w:t>
      </w:r>
    </w:p>
    <w:p w14:paraId="358E098B" w14:textId="71D63ECE" w:rsidR="00A71D5E" w:rsidRPr="00612256" w:rsidRDefault="00CC30C5" w:rsidP="007B49D5">
      <w:pPr>
        <w:jc w:val="both"/>
        <w:rPr>
          <w:rFonts w:ascii="Times New Roman" w:hAnsi="Times New Roman" w:cs="Times New Roman"/>
          <w:b/>
          <w:bCs/>
          <w:sz w:val="28"/>
          <w:szCs w:val="28"/>
        </w:rPr>
      </w:pPr>
      <w:r w:rsidRPr="002F44D8">
        <w:rPr>
          <w:rFonts w:ascii="Times New Roman" w:hAnsi="Times New Roman" w:cs="Times New Roman"/>
          <w:b/>
          <w:bCs/>
          <w:sz w:val="28"/>
          <w:szCs w:val="28"/>
        </w:rPr>
        <w:lastRenderedPageBreak/>
        <w:t>Risk analysis</w:t>
      </w:r>
    </w:p>
    <w:p w14:paraId="262BB1ED" w14:textId="1A38887E" w:rsidR="00CC30C5" w:rsidRPr="00612256" w:rsidRDefault="00CC30C5" w:rsidP="007B49D5">
      <w:pPr>
        <w:jc w:val="both"/>
        <w:rPr>
          <w:rFonts w:ascii="Times New Roman" w:hAnsi="Times New Roman" w:cs="Times New Roman"/>
        </w:rPr>
      </w:pPr>
      <w:r>
        <w:rPr>
          <w:rFonts w:ascii="Times New Roman" w:hAnsi="Times New Roman" w:cs="Times New Roman"/>
        </w:rPr>
        <w:t>After applying the appropriate filters, the system showed three high-risk hazards. They are related to the bucket, firewall and computing unit.</w:t>
      </w:r>
    </w:p>
    <w:p w14:paraId="4CD599A4" w14:textId="7A84CDBB" w:rsidR="00CC30C5" w:rsidRDefault="00CC30C5" w:rsidP="007B49D5">
      <w:pPr>
        <w:jc w:val="both"/>
        <w:rPr>
          <w:rFonts w:ascii="Times New Roman" w:hAnsi="Times New Roman" w:cs="Times New Roman"/>
          <w:lang w:val="pl-PL"/>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3D582F5" wp14:editId="459670F6">
                <wp:simplePos x="0" y="0"/>
                <wp:positionH relativeFrom="column">
                  <wp:posOffset>3413493</wp:posOffset>
                </wp:positionH>
                <wp:positionV relativeFrom="paragraph">
                  <wp:posOffset>1988552</wp:posOffset>
                </wp:positionV>
                <wp:extent cx="1271336" cy="45719"/>
                <wp:effectExtent l="0" t="25400" r="49530" b="69215"/>
                <wp:wrapNone/>
                <wp:docPr id="1308806451" name="Straight Arrow Connector 3"/>
                <wp:cNvGraphicFramePr/>
                <a:graphic xmlns:a="http://schemas.openxmlformats.org/drawingml/2006/main">
                  <a:graphicData uri="http://schemas.microsoft.com/office/word/2010/wordprocessingShape">
                    <wps:wsp>
                      <wps:cNvCnPr/>
                      <wps:spPr>
                        <a:xfrm>
                          <a:off x="0" y="0"/>
                          <a:ext cx="1271336"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05E1736D">
                <v:path fillok="f" arrowok="t" o:connecttype="none"/>
                <o:lock v:ext="edit" shapetype="t"/>
              </v:shapetype>
              <v:shape id="Straight Arrow Connector 3" style="position:absolute;margin-left:268.8pt;margin-top:156.6pt;width:100.1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">
                <v:stroke joinstyle="miter" endarrow="block"/>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20A9F65" wp14:editId="00D4B087">
                <wp:simplePos x="0" y="0"/>
                <wp:positionH relativeFrom="column">
                  <wp:posOffset>3455469</wp:posOffset>
                </wp:positionH>
                <wp:positionV relativeFrom="paragraph">
                  <wp:posOffset>1639102</wp:posOffset>
                </wp:positionV>
                <wp:extent cx="1232469" cy="353060"/>
                <wp:effectExtent l="0" t="38100" r="0" b="15240"/>
                <wp:wrapNone/>
                <wp:docPr id="928237566" name="Straight Arrow Connector 3"/>
                <wp:cNvGraphicFramePr/>
                <a:graphic xmlns:a="http://schemas.openxmlformats.org/drawingml/2006/main">
                  <a:graphicData uri="http://schemas.microsoft.com/office/word/2010/wordprocessingShape">
                    <wps:wsp>
                      <wps:cNvCnPr/>
                      <wps:spPr>
                        <a:xfrm flipV="1">
                          <a:off x="0" y="0"/>
                          <a:ext cx="1232469" cy="3530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3" style="position:absolute;margin-left:272.1pt;margin-top:129.05pt;width:97.05pt;height:27.8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" w14:anchorId="4D6BDB2D">
                <v:stroke joinstyle="miter" endarrow="block"/>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0C89E5C" wp14:editId="330B8E6A">
                <wp:simplePos x="0" y="0"/>
                <wp:positionH relativeFrom="column">
                  <wp:posOffset>3458076</wp:posOffset>
                </wp:positionH>
                <wp:positionV relativeFrom="paragraph">
                  <wp:posOffset>1841633</wp:posOffset>
                </wp:positionV>
                <wp:extent cx="1229862" cy="150227"/>
                <wp:effectExtent l="0" t="50800" r="0" b="15240"/>
                <wp:wrapNone/>
                <wp:docPr id="150584168" name="Straight Arrow Connector 3"/>
                <wp:cNvGraphicFramePr/>
                <a:graphic xmlns:a="http://schemas.openxmlformats.org/drawingml/2006/main">
                  <a:graphicData uri="http://schemas.microsoft.com/office/word/2010/wordprocessingShape">
                    <wps:wsp>
                      <wps:cNvCnPr/>
                      <wps:spPr>
                        <a:xfrm flipV="1">
                          <a:off x="0" y="0"/>
                          <a:ext cx="1229862" cy="15022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3" style="position:absolute;margin-left:272.3pt;margin-top:145pt;width:96.85pt;height:11.8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" w14:anchorId="4C669090">
                <v:stroke joinstyle="miter" endarrow="block"/>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0F28739" wp14:editId="4CCC7A8A">
                <wp:simplePos x="0" y="0"/>
                <wp:positionH relativeFrom="column">
                  <wp:posOffset>866274</wp:posOffset>
                </wp:positionH>
                <wp:positionV relativeFrom="paragraph">
                  <wp:posOffset>1148615</wp:posOffset>
                </wp:positionV>
                <wp:extent cx="471638" cy="394636"/>
                <wp:effectExtent l="12700" t="25400" r="11430" b="12065"/>
                <wp:wrapNone/>
                <wp:docPr id="1998735988" name="Straight Arrow Connector 3"/>
                <wp:cNvGraphicFramePr/>
                <a:graphic xmlns:a="http://schemas.openxmlformats.org/drawingml/2006/main">
                  <a:graphicData uri="http://schemas.microsoft.com/office/word/2010/wordprocessingShape">
                    <wps:wsp>
                      <wps:cNvCnPr/>
                      <wps:spPr>
                        <a:xfrm flipH="1" flipV="1">
                          <a:off x="0" y="0"/>
                          <a:ext cx="471638" cy="39463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3" style="position:absolute;margin-left:68.2pt;margin-top:90.45pt;width:37.15pt;height:31.05pt;flip:x 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" w14:anchorId="30538CD5">
                <v:stroke joinstyle="miter" endarrow="block"/>
              </v:shape>
            </w:pict>
          </mc:Fallback>
        </mc:AlternateContent>
      </w:r>
      <w:r>
        <w:rPr>
          <w:rFonts w:ascii="Times New Roman" w:hAnsi="Times New Roman" w:cs="Times New Roman"/>
          <w:noProof/>
        </w:rPr>
        <w:drawing>
          <wp:inline distT="0" distB="0" distL="0" distR="0" wp14:anchorId="1E08E43F" wp14:editId="607FD31E">
            <wp:extent cx="5943600" cy="3865245"/>
            <wp:effectExtent l="0" t="0" r="0" b="0"/>
            <wp:docPr id="107237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71635" name="Picture 107237163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36837211" w14:textId="77777777" w:rsidR="00CC30C5" w:rsidRDefault="00CC30C5" w:rsidP="007B49D5">
      <w:pPr>
        <w:jc w:val="both"/>
        <w:rPr>
          <w:rFonts w:ascii="Times New Roman" w:hAnsi="Times New Roman" w:cs="Times New Roman"/>
          <w:lang w:val="pl-PL"/>
        </w:rPr>
      </w:pPr>
    </w:p>
    <w:p w14:paraId="22723E8A" w14:textId="48D94E2C" w:rsidR="00CC30C5" w:rsidRPr="00612256" w:rsidRDefault="00CC30C5" w:rsidP="007B49D5">
      <w:pPr>
        <w:jc w:val="both"/>
        <w:rPr>
          <w:rFonts w:ascii="Times New Roman" w:hAnsi="Times New Roman" w:cs="Times New Roman"/>
        </w:rPr>
      </w:pPr>
      <w:r>
        <w:rPr>
          <w:rFonts w:ascii="Times New Roman" w:hAnsi="Times New Roman" w:cs="Times New Roman"/>
        </w:rPr>
        <w:t>Next, the specific problems related to the above categories are analyzed. You can notice that both the RDP and SSH ports are open, which makes remote access from the outside allowed.</w:t>
      </w:r>
    </w:p>
    <w:p w14:paraId="478BFC7B" w14:textId="1FA8796D" w:rsidR="00CC30C5" w:rsidRDefault="00CC30C5" w:rsidP="007B49D5">
      <w:pPr>
        <w:jc w:val="both"/>
        <w:rPr>
          <w:rFonts w:ascii="Times New Roman" w:hAnsi="Times New Roman" w:cs="Times New Roman"/>
          <w:lang w:val="pl-PL"/>
        </w:rPr>
      </w:pPr>
      <w:r>
        <w:rPr>
          <w:rFonts w:ascii="Times New Roman" w:hAnsi="Times New Roman" w:cs="Times New Roman"/>
          <w:noProof/>
        </w:rPr>
        <w:lastRenderedPageBreak/>
        <mc:AlternateContent>
          <mc:Choice Requires="wps">
            <w:drawing>
              <wp:anchor distT="0" distB="0" distL="114300" distR="114300" simplePos="0" relativeHeight="251670528" behindDoc="0" locked="0" layoutInCell="1" allowOverlap="1" wp14:anchorId="0BF437DF" wp14:editId="6703C25D">
                <wp:simplePos x="0" y="0"/>
                <wp:positionH relativeFrom="column">
                  <wp:posOffset>1876926</wp:posOffset>
                </wp:positionH>
                <wp:positionV relativeFrom="paragraph">
                  <wp:posOffset>2790924</wp:posOffset>
                </wp:positionV>
                <wp:extent cx="650374" cy="118745"/>
                <wp:effectExtent l="0" t="50800" r="10160" b="20955"/>
                <wp:wrapNone/>
                <wp:docPr id="2078839967" name="Straight Arrow Connector 3"/>
                <wp:cNvGraphicFramePr/>
                <a:graphic xmlns:a="http://schemas.openxmlformats.org/drawingml/2006/main">
                  <a:graphicData uri="http://schemas.microsoft.com/office/word/2010/wordprocessingShape">
                    <wps:wsp>
                      <wps:cNvCnPr/>
                      <wps:spPr>
                        <a:xfrm flipH="1" flipV="1">
                          <a:off x="0" y="0"/>
                          <a:ext cx="650374" cy="1187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3" style="position:absolute;margin-left:147.8pt;margin-top:219.75pt;width:51.2pt;height:9.3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" w14:anchorId="26F010F5">
                <v:stroke joinstyle="miter" endarrow="block"/>
              </v:shape>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D56D10D" wp14:editId="1D46FDDA">
                <wp:simplePos x="0" y="0"/>
                <wp:positionH relativeFrom="column">
                  <wp:posOffset>1960078</wp:posOffset>
                </wp:positionH>
                <wp:positionV relativeFrom="paragraph">
                  <wp:posOffset>2527467</wp:posOffset>
                </wp:positionV>
                <wp:extent cx="567222" cy="379362"/>
                <wp:effectExtent l="12700" t="25400" r="17145" b="14605"/>
                <wp:wrapNone/>
                <wp:docPr id="2093619926" name="Straight Arrow Connector 5"/>
                <wp:cNvGraphicFramePr/>
                <a:graphic xmlns:a="http://schemas.openxmlformats.org/drawingml/2006/main">
                  <a:graphicData uri="http://schemas.microsoft.com/office/word/2010/wordprocessingShape">
                    <wps:wsp>
                      <wps:cNvCnPr/>
                      <wps:spPr>
                        <a:xfrm flipH="1" flipV="1">
                          <a:off x="0" y="0"/>
                          <a:ext cx="567222" cy="37936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5" style="position:absolute;margin-left:154.35pt;margin-top:199pt;width:44.65pt;height:29.8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" w14:anchorId="4BA9B014">
                <v:stroke joinstyle="miter" endarrow="block"/>
              </v:shape>
            </w:pict>
          </mc:Fallback>
        </mc:AlternateContent>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109118D" wp14:editId="6F88F6DD">
                <wp:simplePos x="0" y="0"/>
                <wp:positionH relativeFrom="column">
                  <wp:posOffset>1937752</wp:posOffset>
                </wp:positionH>
                <wp:positionV relativeFrom="paragraph">
                  <wp:posOffset>2906828</wp:posOffset>
                </wp:positionV>
                <wp:extent cx="593691" cy="121653"/>
                <wp:effectExtent l="12700" t="0" r="16510" b="56515"/>
                <wp:wrapNone/>
                <wp:docPr id="595758050" name="Straight Arrow Connector 3"/>
                <wp:cNvGraphicFramePr/>
                <a:graphic xmlns:a="http://schemas.openxmlformats.org/drawingml/2006/main">
                  <a:graphicData uri="http://schemas.microsoft.com/office/word/2010/wordprocessingShape">
                    <wps:wsp>
                      <wps:cNvCnPr/>
                      <wps:spPr>
                        <a:xfrm flipH="1">
                          <a:off x="0" y="0"/>
                          <a:ext cx="593691" cy="12165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3" style="position:absolute;margin-left:152.6pt;margin-top:228.9pt;width:46.75pt;height:9.6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" w14:anchorId="2BEA0647">
                <v:stroke joinstyle="miter" endarrow="block"/>
              </v:shape>
            </w:pict>
          </mc:Fallback>
        </mc:AlternateContent>
      </w:r>
      <w:r>
        <w:rPr>
          <w:rFonts w:ascii="Times New Roman" w:hAnsi="Times New Roman" w:cs="Times New Roman"/>
          <w:noProof/>
        </w:rPr>
        <w:drawing>
          <wp:inline distT="0" distB="0" distL="0" distR="0" wp14:anchorId="30F64E18" wp14:editId="478550F6">
            <wp:extent cx="6068328" cy="3946358"/>
            <wp:effectExtent l="0" t="0" r="2540" b="3810"/>
            <wp:docPr id="1613129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29567" name="Picture 16131295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83639" cy="4021347"/>
                    </a:xfrm>
                    <a:prstGeom prst="rect">
                      <a:avLst/>
                    </a:prstGeom>
                  </pic:spPr>
                </pic:pic>
              </a:graphicData>
            </a:graphic>
          </wp:inline>
        </w:drawing>
      </w:r>
    </w:p>
    <w:p w14:paraId="543ADA00" w14:textId="77777777" w:rsidR="00946920" w:rsidRDefault="00946920" w:rsidP="007B49D5">
      <w:pPr>
        <w:jc w:val="both"/>
        <w:rPr>
          <w:rFonts w:ascii="Times New Roman" w:hAnsi="Times New Roman" w:cs="Times New Roman"/>
          <w:lang w:val="pl-PL"/>
        </w:rPr>
      </w:pPr>
    </w:p>
    <w:p w14:paraId="76F39E51" w14:textId="41035095" w:rsidR="00ED16F4" w:rsidRPr="00612256" w:rsidRDefault="00ED16F4" w:rsidP="007B49D5">
      <w:pPr>
        <w:jc w:val="both"/>
        <w:rPr>
          <w:rFonts w:ascii="Times New Roman" w:hAnsi="Times New Roman" w:cs="Times New Roman"/>
        </w:rPr>
      </w:pPr>
      <w:r>
        <w:rPr>
          <w:rFonts w:ascii="Times New Roman" w:hAnsi="Times New Roman" w:cs="Times New Roman"/>
        </w:rPr>
        <w:t>The following table classifies the weaknesses found.</w:t>
      </w:r>
    </w:p>
    <w:tbl>
      <w:tblPr>
        <w:tblpPr w:leftFromText="180" w:rightFromText="180" w:vertAnchor="text" w:tblpY="-4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0"/>
        <w:gridCol w:w="2451"/>
        <w:gridCol w:w="800"/>
        <w:gridCol w:w="2819"/>
        <w:gridCol w:w="2710"/>
      </w:tblGrid>
      <w:tr w:rsidR="00ED16F4" w:rsidRPr="00ED16F4" w14:paraId="48D18B75" w14:textId="77777777" w:rsidTr="00ED16F4">
        <w:trPr>
          <w:tblHeader/>
          <w:tblCellSpacing w:w="15" w:type="dxa"/>
        </w:trPr>
        <w:tc>
          <w:tcPr>
            <w:tcW w:w="0" w:type="auto"/>
            <w:vAlign w:val="center"/>
            <w:hideMark/>
          </w:tcPr>
          <w:p w14:paraId="6E280A6E" w14:textId="77777777" w:rsidR="00ED16F4" w:rsidRPr="00ED16F4" w:rsidRDefault="00ED16F4" w:rsidP="00ED16F4">
            <w:pPr>
              <w:spacing w:after="0" w:line="240" w:lineRule="auto"/>
              <w:jc w:val="center"/>
              <w:rPr>
                <w:rFonts w:ascii="Times New Roman" w:eastAsia="Times New Roman" w:hAnsi="Times New Roman" w:cs="Times New Roman"/>
                <w:b/>
                <w:bCs/>
                <w:kern w:val="0"/>
                <w14:ligatures w14:val="none"/>
              </w:rPr>
            </w:pPr>
            <w:r w:rsidRPr="00ED16F4">
              <w:rPr>
                <w:rFonts w:ascii="Times New Roman" w:eastAsia="Times New Roman" w:hAnsi="Times New Roman" w:cs="Times New Roman"/>
                <w:b/>
                <w:bCs/>
                <w:kern w:val="0"/>
                <w14:ligatures w14:val="none"/>
              </w:rPr>
              <w:t>Id</w:t>
            </w:r>
          </w:p>
        </w:tc>
        <w:tc>
          <w:tcPr>
            <w:tcW w:w="0" w:type="auto"/>
            <w:vAlign w:val="center"/>
            <w:hideMark/>
          </w:tcPr>
          <w:p w14:paraId="112516C0" w14:textId="77777777" w:rsidR="00ED16F4" w:rsidRPr="00ED16F4" w:rsidRDefault="00ED16F4" w:rsidP="00ED16F4">
            <w:pPr>
              <w:spacing w:after="0" w:line="240" w:lineRule="auto"/>
              <w:jc w:val="center"/>
              <w:rPr>
                <w:rFonts w:ascii="Times New Roman" w:eastAsia="Times New Roman" w:hAnsi="Times New Roman" w:cs="Times New Roman"/>
                <w:b/>
                <w:bCs/>
                <w:kern w:val="0"/>
                <w14:ligatures w14:val="none"/>
              </w:rPr>
            </w:pPr>
            <w:r w:rsidRPr="00ED16F4">
              <w:rPr>
                <w:rFonts w:ascii="Times New Roman" w:eastAsia="Times New Roman" w:hAnsi="Times New Roman" w:cs="Times New Roman"/>
                <w:b/>
                <w:bCs/>
                <w:kern w:val="0"/>
                <w14:ligatures w14:val="none"/>
              </w:rPr>
              <w:t>Risk</w:t>
            </w:r>
          </w:p>
        </w:tc>
        <w:tc>
          <w:tcPr>
            <w:tcW w:w="0" w:type="auto"/>
            <w:vAlign w:val="center"/>
            <w:hideMark/>
          </w:tcPr>
          <w:p w14:paraId="56E66FBB" w14:textId="77777777" w:rsidR="00ED16F4" w:rsidRPr="00ED16F4" w:rsidRDefault="00ED16F4" w:rsidP="00ED16F4">
            <w:pPr>
              <w:spacing w:after="0" w:line="240" w:lineRule="auto"/>
              <w:jc w:val="center"/>
              <w:rPr>
                <w:rFonts w:ascii="Times New Roman" w:eastAsia="Times New Roman" w:hAnsi="Times New Roman" w:cs="Times New Roman"/>
                <w:b/>
                <w:bCs/>
                <w:kern w:val="0"/>
                <w14:ligatures w14:val="none"/>
              </w:rPr>
            </w:pPr>
            <w:r w:rsidRPr="00ED16F4">
              <w:rPr>
                <w:rFonts w:ascii="Times New Roman" w:eastAsia="Times New Roman" w:hAnsi="Times New Roman" w:cs="Times New Roman"/>
                <w:b/>
                <w:bCs/>
                <w:kern w:val="0"/>
                <w14:ligatures w14:val="none"/>
              </w:rPr>
              <w:t>Level</w:t>
            </w:r>
          </w:p>
        </w:tc>
        <w:tc>
          <w:tcPr>
            <w:tcW w:w="0" w:type="auto"/>
            <w:vAlign w:val="center"/>
            <w:hideMark/>
          </w:tcPr>
          <w:p w14:paraId="61594AAC" w14:textId="77777777" w:rsidR="00ED16F4" w:rsidRPr="00ED16F4" w:rsidRDefault="00ED16F4" w:rsidP="00ED16F4">
            <w:pPr>
              <w:spacing w:after="0" w:line="240" w:lineRule="auto"/>
              <w:jc w:val="center"/>
              <w:rPr>
                <w:rFonts w:ascii="Times New Roman" w:eastAsia="Times New Roman" w:hAnsi="Times New Roman" w:cs="Times New Roman"/>
                <w:b/>
                <w:bCs/>
                <w:kern w:val="0"/>
                <w14:ligatures w14:val="none"/>
              </w:rPr>
            </w:pPr>
            <w:r w:rsidRPr="00ED16F4">
              <w:rPr>
                <w:rFonts w:ascii="Times New Roman" w:eastAsia="Times New Roman" w:hAnsi="Times New Roman" w:cs="Times New Roman"/>
                <w:b/>
                <w:bCs/>
                <w:kern w:val="0"/>
                <w14:ligatures w14:val="none"/>
              </w:rPr>
              <w:t>Proof</w:t>
            </w:r>
          </w:p>
        </w:tc>
        <w:tc>
          <w:tcPr>
            <w:tcW w:w="2665" w:type="dxa"/>
            <w:vAlign w:val="center"/>
            <w:hideMark/>
          </w:tcPr>
          <w:p w14:paraId="39929E59" w14:textId="77777777" w:rsidR="00ED16F4" w:rsidRPr="00ED16F4" w:rsidRDefault="00ED16F4" w:rsidP="00ED16F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Constraint</w:t>
            </w:r>
          </w:p>
        </w:tc>
      </w:tr>
      <w:tr w:rsidR="00ED16F4" w:rsidRPr="00ED16F4" w14:paraId="66931C74" w14:textId="77777777" w:rsidTr="00ED16F4">
        <w:trPr>
          <w:tblCellSpacing w:w="15" w:type="dxa"/>
        </w:trPr>
        <w:tc>
          <w:tcPr>
            <w:tcW w:w="0" w:type="auto"/>
            <w:vAlign w:val="center"/>
            <w:hideMark/>
          </w:tcPr>
          <w:p w14:paraId="29DFDA27"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R-01</w:t>
            </w:r>
          </w:p>
        </w:tc>
        <w:tc>
          <w:tcPr>
            <w:tcW w:w="0" w:type="auto"/>
            <w:vAlign w:val="center"/>
            <w:hideMark/>
          </w:tcPr>
          <w:p w14:paraId="0BC0CB0F" w14:textId="77777777" w:rsidR="00ED16F4" w:rsidRPr="00612256"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Open SSH and RDP port</w:t>
            </w:r>
          </w:p>
        </w:tc>
        <w:tc>
          <w:tcPr>
            <w:tcW w:w="0" w:type="auto"/>
            <w:vAlign w:val="center"/>
            <w:hideMark/>
          </w:tcPr>
          <w:p w14:paraId="7E3ABD76"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High</w:t>
            </w:r>
          </w:p>
        </w:tc>
        <w:tc>
          <w:tcPr>
            <w:tcW w:w="0" w:type="auto"/>
            <w:vAlign w:val="center"/>
            <w:hideMark/>
          </w:tcPr>
          <w:p w14:paraId="2E834EDB"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SCC Finding / Firewall rules</w:t>
            </w:r>
          </w:p>
        </w:tc>
        <w:tc>
          <w:tcPr>
            <w:tcW w:w="2665" w:type="dxa"/>
            <w:vAlign w:val="center"/>
            <w:hideMark/>
          </w:tcPr>
          <w:p w14:paraId="7E74EC1D"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Firewall Lock, VM Isolation</w:t>
            </w:r>
          </w:p>
        </w:tc>
      </w:tr>
      <w:tr w:rsidR="00ED16F4" w:rsidRPr="00ED16F4" w14:paraId="06DA5882" w14:textId="77777777" w:rsidTr="00ED16F4">
        <w:trPr>
          <w:tblCellSpacing w:w="15" w:type="dxa"/>
        </w:trPr>
        <w:tc>
          <w:tcPr>
            <w:tcW w:w="0" w:type="auto"/>
            <w:vAlign w:val="center"/>
            <w:hideMark/>
          </w:tcPr>
          <w:p w14:paraId="34B77B03"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R-02</w:t>
            </w:r>
          </w:p>
        </w:tc>
        <w:tc>
          <w:tcPr>
            <w:tcW w:w="0" w:type="auto"/>
            <w:vAlign w:val="center"/>
            <w:hideMark/>
          </w:tcPr>
          <w:p w14:paraId="7DF6F901"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Public bucket (</w:t>
            </w:r>
            <w:proofErr w:type="spellStart"/>
            <w:r w:rsidRPr="00ED16F4">
              <w:rPr>
                <w:rFonts w:ascii="Times New Roman" w:eastAsia="Times New Roman" w:hAnsi="Times New Roman" w:cs="Times New Roman"/>
                <w:kern w:val="0"/>
                <w14:ligatures w14:val="none"/>
              </w:rPr>
              <w:t>allUsers</w:t>
            </w:r>
            <w:proofErr w:type="spellEnd"/>
            <w:r w:rsidRPr="00ED16F4">
              <w:rPr>
                <w:rFonts w:ascii="Times New Roman" w:eastAsia="Times New Roman" w:hAnsi="Times New Roman" w:cs="Times New Roman"/>
                <w:kern w:val="0"/>
                <w14:ligatures w14:val="none"/>
              </w:rPr>
              <w:t>)</w:t>
            </w:r>
          </w:p>
        </w:tc>
        <w:tc>
          <w:tcPr>
            <w:tcW w:w="0" w:type="auto"/>
            <w:vAlign w:val="center"/>
            <w:hideMark/>
          </w:tcPr>
          <w:p w14:paraId="06BB902E"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Critical</w:t>
            </w:r>
          </w:p>
        </w:tc>
        <w:tc>
          <w:tcPr>
            <w:tcW w:w="0" w:type="auto"/>
            <w:vAlign w:val="center"/>
            <w:hideMark/>
          </w:tcPr>
          <w:p w14:paraId="6496EF14"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Screenshot</w:t>
            </w:r>
          </w:p>
        </w:tc>
        <w:tc>
          <w:tcPr>
            <w:tcW w:w="2665" w:type="dxa"/>
            <w:vAlign w:val="center"/>
            <w:hideMark/>
          </w:tcPr>
          <w:p w14:paraId="0D5EBF37"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Remove public access</w:t>
            </w:r>
          </w:p>
        </w:tc>
      </w:tr>
      <w:tr w:rsidR="00ED16F4" w:rsidRPr="00ED16F4" w14:paraId="2549932D" w14:textId="77777777" w:rsidTr="00ED16F4">
        <w:trPr>
          <w:tblCellSpacing w:w="15" w:type="dxa"/>
        </w:trPr>
        <w:tc>
          <w:tcPr>
            <w:tcW w:w="0" w:type="auto"/>
            <w:vAlign w:val="center"/>
            <w:hideMark/>
          </w:tcPr>
          <w:p w14:paraId="01821732"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R-03</w:t>
            </w:r>
          </w:p>
        </w:tc>
        <w:tc>
          <w:tcPr>
            <w:tcW w:w="0" w:type="auto"/>
            <w:vAlign w:val="center"/>
            <w:hideMark/>
          </w:tcPr>
          <w:p w14:paraId="76C093D4"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Non-compliant VM</w:t>
            </w:r>
          </w:p>
        </w:tc>
        <w:tc>
          <w:tcPr>
            <w:tcW w:w="0" w:type="auto"/>
            <w:vAlign w:val="center"/>
            <w:hideMark/>
          </w:tcPr>
          <w:p w14:paraId="54F434D6"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High</w:t>
            </w:r>
          </w:p>
        </w:tc>
        <w:tc>
          <w:tcPr>
            <w:tcW w:w="0" w:type="auto"/>
            <w:vAlign w:val="center"/>
            <w:hideMark/>
          </w:tcPr>
          <w:p w14:paraId="379BCEAF"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SCC Report </w:t>
            </w:r>
          </w:p>
        </w:tc>
        <w:tc>
          <w:tcPr>
            <w:tcW w:w="2665" w:type="dxa"/>
            <w:vAlign w:val="center"/>
            <w:hideMark/>
          </w:tcPr>
          <w:p w14:paraId="6F54DA5A" w14:textId="77777777" w:rsidR="00ED16F4" w:rsidRPr="00ED16F4" w:rsidRDefault="00ED16F4" w:rsidP="00ED16F4">
            <w:pPr>
              <w:spacing w:after="0" w:line="240" w:lineRule="auto"/>
              <w:rPr>
                <w:rFonts w:ascii="Times New Roman" w:eastAsia="Times New Roman" w:hAnsi="Times New Roman" w:cs="Times New Roman"/>
                <w:kern w:val="0"/>
                <w14:ligatures w14:val="none"/>
              </w:rPr>
            </w:pPr>
            <w:r w:rsidRPr="00ED16F4">
              <w:rPr>
                <w:rFonts w:ascii="Times New Roman" w:eastAsia="Times New Roman" w:hAnsi="Times New Roman" w:cs="Times New Roman"/>
                <w:kern w:val="0"/>
                <w14:ligatures w14:val="none"/>
              </w:rPr>
              <w:t>Snapshot</w:t>
            </w:r>
          </w:p>
        </w:tc>
      </w:tr>
    </w:tbl>
    <w:p w14:paraId="4FA54B69" w14:textId="77777777" w:rsidR="00ED16F4" w:rsidRDefault="00ED16F4" w:rsidP="007B49D5">
      <w:pPr>
        <w:jc w:val="both"/>
        <w:rPr>
          <w:rFonts w:ascii="Times New Roman" w:hAnsi="Times New Roman" w:cs="Times New Roman"/>
          <w:lang w:val="pl-PL"/>
        </w:rPr>
      </w:pPr>
    </w:p>
    <w:p w14:paraId="38721DE0" w14:textId="77777777" w:rsidR="00ED16F4" w:rsidRDefault="00ED16F4" w:rsidP="007B49D5">
      <w:pPr>
        <w:jc w:val="both"/>
        <w:rPr>
          <w:rFonts w:ascii="Times New Roman" w:hAnsi="Times New Roman" w:cs="Times New Roman"/>
          <w:lang w:val="pl-PL"/>
        </w:rPr>
      </w:pPr>
    </w:p>
    <w:p w14:paraId="1200FD3A" w14:textId="77777777" w:rsidR="00ED16F4" w:rsidRDefault="00ED16F4" w:rsidP="007B49D5">
      <w:pPr>
        <w:jc w:val="both"/>
        <w:rPr>
          <w:rFonts w:ascii="Times New Roman" w:hAnsi="Times New Roman" w:cs="Times New Roman"/>
          <w:lang w:val="pl-PL"/>
        </w:rPr>
      </w:pPr>
    </w:p>
    <w:p w14:paraId="3EF2C9AC" w14:textId="77777777" w:rsidR="00ED16F4" w:rsidRDefault="00ED16F4" w:rsidP="007B49D5">
      <w:pPr>
        <w:jc w:val="both"/>
        <w:rPr>
          <w:rFonts w:ascii="Times New Roman" w:hAnsi="Times New Roman" w:cs="Times New Roman"/>
          <w:lang w:val="pl-PL"/>
        </w:rPr>
      </w:pPr>
    </w:p>
    <w:p w14:paraId="529918D8" w14:textId="77777777" w:rsidR="00ED16F4" w:rsidRDefault="00ED16F4" w:rsidP="007B49D5">
      <w:pPr>
        <w:jc w:val="both"/>
        <w:rPr>
          <w:rFonts w:ascii="Times New Roman" w:hAnsi="Times New Roman" w:cs="Times New Roman"/>
          <w:lang w:val="pl-PL"/>
        </w:rPr>
      </w:pPr>
    </w:p>
    <w:p w14:paraId="7D09499C" w14:textId="77777777" w:rsidR="00ED16F4" w:rsidRDefault="00ED16F4" w:rsidP="007B49D5">
      <w:pPr>
        <w:jc w:val="both"/>
        <w:rPr>
          <w:rFonts w:ascii="Times New Roman" w:hAnsi="Times New Roman" w:cs="Times New Roman"/>
          <w:lang w:val="pl-PL"/>
        </w:rPr>
      </w:pPr>
    </w:p>
    <w:p w14:paraId="584B1CC9" w14:textId="77777777" w:rsidR="00ED16F4" w:rsidRDefault="00ED16F4" w:rsidP="007B49D5">
      <w:pPr>
        <w:jc w:val="both"/>
        <w:rPr>
          <w:rFonts w:ascii="Times New Roman" w:hAnsi="Times New Roman" w:cs="Times New Roman"/>
          <w:lang w:val="pl-PL"/>
        </w:rPr>
      </w:pPr>
    </w:p>
    <w:p w14:paraId="043F091C" w14:textId="77777777" w:rsidR="00ED16F4" w:rsidRDefault="00ED16F4" w:rsidP="007B49D5">
      <w:pPr>
        <w:jc w:val="both"/>
        <w:rPr>
          <w:rFonts w:ascii="Times New Roman" w:hAnsi="Times New Roman" w:cs="Times New Roman"/>
          <w:lang w:val="pl-PL"/>
        </w:rPr>
      </w:pPr>
    </w:p>
    <w:p w14:paraId="05D1F1DB" w14:textId="77777777" w:rsidR="00ED16F4" w:rsidRDefault="00ED16F4" w:rsidP="007B49D5">
      <w:pPr>
        <w:jc w:val="both"/>
        <w:rPr>
          <w:rFonts w:ascii="Times New Roman" w:hAnsi="Times New Roman" w:cs="Times New Roman"/>
          <w:lang w:val="pl-PL"/>
        </w:rPr>
      </w:pPr>
    </w:p>
    <w:p w14:paraId="1AF66D82" w14:textId="77777777" w:rsidR="00ED16F4" w:rsidRDefault="00ED16F4" w:rsidP="007B49D5">
      <w:pPr>
        <w:jc w:val="both"/>
        <w:rPr>
          <w:rFonts w:ascii="Times New Roman" w:hAnsi="Times New Roman" w:cs="Times New Roman"/>
          <w:lang w:val="pl-PL"/>
        </w:rPr>
      </w:pPr>
    </w:p>
    <w:p w14:paraId="2AE5E773" w14:textId="77777777" w:rsidR="00ED16F4" w:rsidRDefault="00ED16F4" w:rsidP="007B49D5">
      <w:pPr>
        <w:jc w:val="both"/>
        <w:rPr>
          <w:rFonts w:ascii="Times New Roman" w:hAnsi="Times New Roman" w:cs="Times New Roman"/>
          <w:lang w:val="pl-PL"/>
        </w:rPr>
      </w:pPr>
    </w:p>
    <w:p w14:paraId="114F1320" w14:textId="7AD3D02A" w:rsidR="00946920" w:rsidRPr="00612256" w:rsidRDefault="00946920" w:rsidP="007B49D5">
      <w:pPr>
        <w:jc w:val="both"/>
        <w:rPr>
          <w:rFonts w:ascii="Times New Roman" w:hAnsi="Times New Roman" w:cs="Times New Roman"/>
        </w:rPr>
      </w:pPr>
      <w:r>
        <w:rPr>
          <w:rFonts w:ascii="Times New Roman" w:hAnsi="Times New Roman" w:cs="Times New Roman"/>
        </w:rPr>
        <w:t>First, the unsecured machine was stopped to prevent it from connecting to it, restricting access to resources for unwanted people.</w:t>
      </w:r>
    </w:p>
    <w:p w14:paraId="26BE00C2" w14:textId="77777777" w:rsidR="00946920" w:rsidRPr="00612256" w:rsidRDefault="00946920" w:rsidP="007B49D5">
      <w:pPr>
        <w:jc w:val="both"/>
        <w:rPr>
          <w:rFonts w:ascii="Times New Roman" w:hAnsi="Times New Roman" w:cs="Times New Roman"/>
        </w:rPr>
      </w:pPr>
    </w:p>
    <w:p w14:paraId="60A9D234" w14:textId="31E50CA1" w:rsidR="00946920" w:rsidRDefault="00946920" w:rsidP="007B49D5">
      <w:pPr>
        <w:jc w:val="both"/>
        <w:rPr>
          <w:rFonts w:ascii="Times New Roman" w:hAnsi="Times New Roman" w:cs="Times New Roman"/>
          <w:lang w:val="pl-PL"/>
        </w:rPr>
      </w:pPr>
      <w:r>
        <w:rPr>
          <w:rFonts w:ascii="Times New Roman" w:hAnsi="Times New Roman" w:cs="Times New Roman"/>
          <w:noProof/>
        </w:rPr>
        <w:drawing>
          <wp:inline distT="0" distB="0" distL="0" distR="0" wp14:anchorId="3B223F66" wp14:editId="33F94128">
            <wp:extent cx="5259877" cy="2945331"/>
            <wp:effectExtent l="0" t="0" r="0" b="1270"/>
            <wp:docPr id="1804378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78257" name="Picture 18043782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11775" cy="2974392"/>
                    </a:xfrm>
                    <a:prstGeom prst="rect">
                      <a:avLst/>
                    </a:prstGeom>
                  </pic:spPr>
                </pic:pic>
              </a:graphicData>
            </a:graphic>
          </wp:inline>
        </w:drawing>
      </w:r>
    </w:p>
    <w:p w14:paraId="5AA178A1" w14:textId="4A22F608" w:rsidR="00946920" w:rsidRPr="00612256" w:rsidRDefault="00946920" w:rsidP="007B49D5">
      <w:pPr>
        <w:jc w:val="both"/>
        <w:rPr>
          <w:rFonts w:ascii="Times New Roman" w:hAnsi="Times New Roman" w:cs="Times New Roman"/>
        </w:rPr>
      </w:pPr>
      <w:r>
        <w:rPr>
          <w:rFonts w:ascii="Times New Roman" w:hAnsi="Times New Roman" w:cs="Times New Roman"/>
        </w:rPr>
        <w:t xml:space="preserve">Then a new virtual machine was created with a startup disk with the last backup of the cc-app-01 machine </w:t>
      </w:r>
    </w:p>
    <w:p w14:paraId="276C6ECB" w14:textId="4680DE96" w:rsidR="00946920" w:rsidRDefault="00946920" w:rsidP="007B49D5">
      <w:pPr>
        <w:jc w:val="both"/>
        <w:rPr>
          <w:rFonts w:ascii="Times New Roman" w:hAnsi="Times New Roman" w:cs="Times New Roman"/>
          <w:lang w:val="pl-PL"/>
        </w:rPr>
      </w:pPr>
      <w:r>
        <w:rPr>
          <w:rFonts w:ascii="Times New Roman" w:hAnsi="Times New Roman" w:cs="Times New Roman"/>
          <w:noProof/>
        </w:rPr>
        <w:lastRenderedPageBreak/>
        <w:drawing>
          <wp:inline distT="0" distB="0" distL="0" distR="0" wp14:anchorId="58E7F1A3" wp14:editId="3FFEFB3E">
            <wp:extent cx="5943600" cy="3865245"/>
            <wp:effectExtent l="0" t="0" r="0" b="0"/>
            <wp:docPr id="204507910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79101" name="Picture 7"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41E498E0" w14:textId="77777777" w:rsidR="00946920" w:rsidRDefault="00946920" w:rsidP="007B49D5">
      <w:pPr>
        <w:jc w:val="both"/>
        <w:rPr>
          <w:rFonts w:ascii="Times New Roman" w:hAnsi="Times New Roman" w:cs="Times New Roman"/>
          <w:lang w:val="pl-PL"/>
        </w:rPr>
      </w:pPr>
    </w:p>
    <w:p w14:paraId="6BFB6067" w14:textId="6D5C4652" w:rsidR="00946920" w:rsidRDefault="00946920" w:rsidP="007B49D5">
      <w:pPr>
        <w:jc w:val="both"/>
        <w:rPr>
          <w:rFonts w:ascii="Times New Roman" w:hAnsi="Times New Roman" w:cs="Times New Roman"/>
          <w:lang w:val="pl-PL"/>
        </w:rPr>
      </w:pPr>
    </w:p>
    <w:p w14:paraId="775B1337" w14:textId="41E4FF31" w:rsidR="00946920" w:rsidRDefault="00946920" w:rsidP="007B49D5">
      <w:pPr>
        <w:jc w:val="both"/>
        <w:rPr>
          <w:rFonts w:ascii="Times New Roman" w:hAnsi="Times New Roman" w:cs="Times New Roman"/>
          <w:lang w:val="pl-PL"/>
        </w:rPr>
      </w:pPr>
      <w:r>
        <w:rPr>
          <w:rFonts w:ascii="Times New Roman" w:hAnsi="Times New Roman" w:cs="Times New Roman"/>
          <w:noProof/>
        </w:rPr>
        <w:drawing>
          <wp:inline distT="0" distB="0" distL="0" distR="0" wp14:anchorId="091ECB34" wp14:editId="3B22C57C">
            <wp:extent cx="5029833" cy="2906829"/>
            <wp:effectExtent l="0" t="0" r="0" b="1905"/>
            <wp:docPr id="258288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88263" name="Picture 258288263"/>
                    <pic:cNvPicPr/>
                  </pic:nvPicPr>
                  <pic:blipFill rotWithShape="1">
                    <a:blip r:embed="rId8" cstate="print">
                      <a:extLst>
                        <a:ext uri="{28A0092B-C50C-407E-A947-70E740481C1C}">
                          <a14:useLocalDpi xmlns:a14="http://schemas.microsoft.com/office/drawing/2010/main" val="0"/>
                        </a:ext>
                      </a:extLst>
                    </a:blip>
                    <a:srcRect l="32126" t="13490" r="2523" b="24152"/>
                    <a:stretch>
                      <a:fillRect/>
                    </a:stretch>
                  </pic:blipFill>
                  <pic:spPr bwMode="auto">
                    <a:xfrm>
                      <a:off x="0" y="0"/>
                      <a:ext cx="5142096" cy="2971708"/>
                    </a:xfrm>
                    <a:prstGeom prst="rect">
                      <a:avLst/>
                    </a:prstGeom>
                    <a:ln>
                      <a:noFill/>
                    </a:ln>
                    <a:extLst>
                      <a:ext uri="{53640926-AAD7-44D8-BBD7-CCE9431645EC}">
                        <a14:shadowObscured xmlns:a14="http://schemas.microsoft.com/office/drawing/2010/main"/>
                      </a:ext>
                    </a:extLst>
                  </pic:spPr>
                </pic:pic>
              </a:graphicData>
            </a:graphic>
          </wp:inline>
        </w:drawing>
      </w:r>
    </w:p>
    <w:p w14:paraId="04E393AC" w14:textId="3951C055" w:rsidR="00761C82" w:rsidRPr="00612256" w:rsidRDefault="00761C82" w:rsidP="007B49D5">
      <w:pPr>
        <w:jc w:val="both"/>
        <w:rPr>
          <w:rFonts w:ascii="Times New Roman" w:hAnsi="Times New Roman" w:cs="Times New Roman"/>
        </w:rPr>
      </w:pPr>
      <w:r>
        <w:rPr>
          <w:rFonts w:ascii="Times New Roman" w:hAnsi="Times New Roman" w:cs="Times New Roman"/>
        </w:rPr>
        <w:t>The following screenshot shows the new VM and configuration running.</w:t>
      </w:r>
    </w:p>
    <w:p w14:paraId="312031C9" w14:textId="2A450DFF" w:rsidR="00946920" w:rsidRDefault="00761C82" w:rsidP="007B49D5">
      <w:pPr>
        <w:jc w:val="both"/>
        <w:rPr>
          <w:rFonts w:ascii="Times New Roman" w:hAnsi="Times New Roman" w:cs="Times New Roman"/>
          <w:lang w:val="pl-PL"/>
        </w:rPr>
      </w:pPr>
      <w:r>
        <w:rPr>
          <w:rFonts w:ascii="Times New Roman" w:hAnsi="Times New Roman" w:cs="Times New Roman"/>
          <w:noProof/>
        </w:rPr>
        <w:lastRenderedPageBreak/>
        <w:drawing>
          <wp:inline distT="0" distB="0" distL="0" distR="0" wp14:anchorId="3636A9B5" wp14:editId="2FFBB561">
            <wp:extent cx="5943600" cy="3865245"/>
            <wp:effectExtent l="0" t="0" r="0" b="0"/>
            <wp:docPr id="66343721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7215" name="Picture 10"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rFonts w:ascii="Times New Roman" w:hAnsi="Times New Roman" w:cs="Times New Roman"/>
          <w:noProof/>
        </w:rPr>
        <w:drawing>
          <wp:inline distT="0" distB="0" distL="0" distR="0" wp14:anchorId="65736118" wp14:editId="61A91E49">
            <wp:extent cx="5943600" cy="3865245"/>
            <wp:effectExtent l="0" t="0" r="0" b="0"/>
            <wp:docPr id="1735231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31574" name="Picture 17352315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78202D98" w14:textId="5BD780DC" w:rsidR="00761C82" w:rsidRPr="00612256" w:rsidRDefault="00761C82" w:rsidP="007B49D5">
      <w:pPr>
        <w:jc w:val="both"/>
        <w:rPr>
          <w:rFonts w:ascii="Times New Roman" w:hAnsi="Times New Roman" w:cs="Times New Roman"/>
        </w:rPr>
      </w:pPr>
      <w:r>
        <w:rPr>
          <w:rFonts w:ascii="Times New Roman" w:hAnsi="Times New Roman" w:cs="Times New Roman"/>
        </w:rPr>
        <w:lastRenderedPageBreak/>
        <w:t>Confirmed the correct creation and operation of the cc-app-02 machine and removed the cc-app-01 machine</w:t>
      </w:r>
    </w:p>
    <w:p w14:paraId="5AD5CBF4" w14:textId="7E3AAF7D" w:rsidR="00761C82" w:rsidRDefault="00761C82" w:rsidP="007B49D5">
      <w:pPr>
        <w:jc w:val="both"/>
        <w:rPr>
          <w:rFonts w:ascii="Times New Roman" w:hAnsi="Times New Roman" w:cs="Times New Roman"/>
          <w:lang w:val="pl-PL"/>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2C6B5B34" wp14:editId="5AC013B3">
                <wp:simplePos x="0" y="0"/>
                <wp:positionH relativeFrom="column">
                  <wp:posOffset>3416967</wp:posOffset>
                </wp:positionH>
                <wp:positionV relativeFrom="paragraph">
                  <wp:posOffset>1292560</wp:posOffset>
                </wp:positionV>
                <wp:extent cx="1683887" cy="137862"/>
                <wp:effectExtent l="0" t="0" r="43815" b="65405"/>
                <wp:wrapNone/>
                <wp:docPr id="223799174" name="Straight Arrow Connector 12"/>
                <wp:cNvGraphicFramePr/>
                <a:graphic xmlns:a="http://schemas.openxmlformats.org/drawingml/2006/main">
                  <a:graphicData uri="http://schemas.microsoft.com/office/word/2010/wordprocessingShape">
                    <wps:wsp>
                      <wps:cNvCnPr/>
                      <wps:spPr>
                        <a:xfrm>
                          <a:off x="0" y="0"/>
                          <a:ext cx="1683887" cy="13786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2" style="position:absolute;margin-left:269.05pt;margin-top:101.8pt;width:132.6pt;height:10.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" w14:anchorId="14A17283">
                <v:stroke joinstyle="miter" endarrow="block"/>
              </v:shape>
            </w:pict>
          </mc:Fallback>
        </mc:AlternateContent>
      </w:r>
      <w:r>
        <w:rPr>
          <w:rFonts w:ascii="Times New Roman" w:hAnsi="Times New Roman" w:cs="Times New Roman"/>
          <w:noProof/>
        </w:rPr>
        <w:drawing>
          <wp:inline distT="0" distB="0" distL="0" distR="0" wp14:anchorId="12B306E8" wp14:editId="45AB8F66">
            <wp:extent cx="5943600" cy="3865245"/>
            <wp:effectExtent l="0" t="0" r="0" b="0"/>
            <wp:docPr id="176365647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56473" name="Picture 1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1E460624" w14:textId="695FBEE7" w:rsidR="00761C82" w:rsidRPr="00612256" w:rsidRDefault="00761C82" w:rsidP="007B49D5">
      <w:pPr>
        <w:jc w:val="both"/>
        <w:rPr>
          <w:rFonts w:ascii="Times New Roman" w:hAnsi="Times New Roman" w:cs="Times New Roman"/>
        </w:rPr>
      </w:pPr>
      <w:r>
        <w:rPr>
          <w:rFonts w:ascii="Times New Roman" w:hAnsi="Times New Roman" w:cs="Times New Roman"/>
        </w:rPr>
        <w:t>In the next step, the container where the data stored in the cloud is located was analyzed. It can be seen that all users using the Internet have access to it, which is a very big risk. Access has been updated and limited to users who need access to it to perform their work duties.</w:t>
      </w:r>
    </w:p>
    <w:p w14:paraId="34E328E2" w14:textId="77777777" w:rsidR="002C00EC" w:rsidRPr="00612256" w:rsidRDefault="002C00EC" w:rsidP="007B49D5">
      <w:pPr>
        <w:jc w:val="both"/>
        <w:rPr>
          <w:rFonts w:ascii="Times New Roman" w:hAnsi="Times New Roman" w:cs="Times New Roman"/>
        </w:rPr>
      </w:pPr>
    </w:p>
    <w:p w14:paraId="2B095F5D" w14:textId="77777777" w:rsidR="00761C82" w:rsidRPr="00612256" w:rsidRDefault="00761C82" w:rsidP="007B49D5">
      <w:pPr>
        <w:jc w:val="both"/>
        <w:rPr>
          <w:rFonts w:ascii="Times New Roman" w:hAnsi="Times New Roman" w:cs="Times New Roman"/>
        </w:rPr>
      </w:pPr>
    </w:p>
    <w:p w14:paraId="1973CC1F" w14:textId="3C9072B4" w:rsidR="00761C82" w:rsidRDefault="002C00EC" w:rsidP="007B49D5">
      <w:pPr>
        <w:jc w:val="both"/>
        <w:rPr>
          <w:rFonts w:ascii="Times New Roman" w:hAnsi="Times New Roman" w:cs="Times New Roman"/>
          <w:lang w:val="pl-PL"/>
        </w:rPr>
      </w:pPr>
      <w:r>
        <w:rPr>
          <w:rFonts w:ascii="Times New Roman" w:hAnsi="Times New Roman" w:cs="Times New Roman"/>
          <w:noProof/>
        </w:rPr>
        <w:lastRenderedPageBreak/>
        <mc:AlternateContent>
          <mc:Choice Requires="wps">
            <w:drawing>
              <wp:anchor distT="0" distB="0" distL="114300" distR="114300" simplePos="0" relativeHeight="251676672" behindDoc="0" locked="0" layoutInCell="1" allowOverlap="1" wp14:anchorId="27AD7512" wp14:editId="1F69E55A">
                <wp:simplePos x="0" y="0"/>
                <wp:positionH relativeFrom="column">
                  <wp:posOffset>1966627</wp:posOffset>
                </wp:positionH>
                <wp:positionV relativeFrom="paragraph">
                  <wp:posOffset>1414914</wp:posOffset>
                </wp:positionV>
                <wp:extent cx="502987" cy="201930"/>
                <wp:effectExtent l="25400" t="0" r="17780" b="39370"/>
                <wp:wrapNone/>
                <wp:docPr id="49412582" name="Straight Arrow Connector 14"/>
                <wp:cNvGraphicFramePr/>
                <a:graphic xmlns:a="http://schemas.openxmlformats.org/drawingml/2006/main">
                  <a:graphicData uri="http://schemas.microsoft.com/office/word/2010/wordprocessingShape">
                    <wps:wsp>
                      <wps:cNvCnPr/>
                      <wps:spPr>
                        <a:xfrm flipH="1">
                          <a:off x="0" y="0"/>
                          <a:ext cx="502987" cy="2019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4" style="position:absolute;margin-left:154.85pt;margin-top:111.4pt;width:39.6pt;height:15.9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" w14:anchorId="4780B5B3">
                <v:stroke joinstyle="miter" endarrow="block"/>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24599AD8" wp14:editId="3CA89B9D">
                <wp:simplePos x="0" y="0"/>
                <wp:positionH relativeFrom="column">
                  <wp:posOffset>1867301</wp:posOffset>
                </wp:positionH>
                <wp:positionV relativeFrom="paragraph">
                  <wp:posOffset>1414914</wp:posOffset>
                </wp:positionV>
                <wp:extent cx="606392" cy="847023"/>
                <wp:effectExtent l="25400" t="0" r="16510" b="29845"/>
                <wp:wrapNone/>
                <wp:docPr id="2039619917" name="Straight Arrow Connector 14"/>
                <wp:cNvGraphicFramePr/>
                <a:graphic xmlns:a="http://schemas.openxmlformats.org/drawingml/2006/main">
                  <a:graphicData uri="http://schemas.microsoft.com/office/word/2010/wordprocessingShape">
                    <wps:wsp>
                      <wps:cNvCnPr/>
                      <wps:spPr>
                        <a:xfrm flipH="1">
                          <a:off x="0" y="0"/>
                          <a:ext cx="606392" cy="84702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14" style="position:absolute;margin-left:147.05pt;margin-top:111.4pt;width:47.75pt;height:66.7pt;flip:x;z-index:25167257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" w14:anchorId="51295796">
                <v:stroke joinstyle="miter" endarrow="block"/>
              </v:shape>
            </w:pict>
          </mc:Fallback>
        </mc:AlternateContent>
      </w:r>
      <w:r w:rsidR="00761C82">
        <w:rPr>
          <w:rFonts w:ascii="Times New Roman" w:hAnsi="Times New Roman" w:cs="Times New Roman"/>
          <w:noProof/>
        </w:rPr>
        <w:drawing>
          <wp:inline distT="0" distB="0" distL="0" distR="0" wp14:anchorId="0B5C763B" wp14:editId="0C8D4866">
            <wp:extent cx="5150679" cy="3349592"/>
            <wp:effectExtent l="0" t="0" r="0" b="3810"/>
            <wp:docPr id="7067419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41907" name="Picture 7067419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80873" cy="3369228"/>
                    </a:xfrm>
                    <a:prstGeom prst="rect">
                      <a:avLst/>
                    </a:prstGeom>
                  </pic:spPr>
                </pic:pic>
              </a:graphicData>
            </a:graphic>
          </wp:inline>
        </w:drawing>
      </w:r>
    </w:p>
    <w:p w14:paraId="7A029714" w14:textId="77777777" w:rsidR="002C00EC" w:rsidRDefault="002C00EC" w:rsidP="007B49D5">
      <w:pPr>
        <w:jc w:val="both"/>
        <w:rPr>
          <w:rFonts w:ascii="Times New Roman" w:hAnsi="Times New Roman" w:cs="Times New Roman"/>
          <w:lang w:val="pl-PL"/>
        </w:rPr>
      </w:pPr>
    </w:p>
    <w:p w14:paraId="2C047985" w14:textId="677F9C6B" w:rsidR="002C00EC" w:rsidRPr="00612256" w:rsidRDefault="002C00EC" w:rsidP="002C00EC">
      <w:pPr>
        <w:rPr>
          <w:rFonts w:ascii="Times New Roman" w:hAnsi="Times New Roman" w:cs="Times New Roman"/>
        </w:rPr>
      </w:pPr>
      <w:r>
        <w:rPr>
          <w:rFonts w:ascii="Times New Roman" w:hAnsi="Times New Roman" w:cs="Times New Roman"/>
        </w:rPr>
        <w:t>The last step was to configure the firewall properly. By disabling the default access to RDP, SSH, and IMCP.</w:t>
      </w:r>
    </w:p>
    <w:p w14:paraId="463AB9DC" w14:textId="51D2C8FA" w:rsidR="002C00EC" w:rsidRDefault="002C00EC" w:rsidP="002C00EC">
      <w:pPr>
        <w:rPr>
          <w:rFonts w:ascii="Times New Roman" w:hAnsi="Times New Roman" w:cs="Times New Roman"/>
          <w:lang w:val="pl-PL"/>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3DA6FD6D" wp14:editId="3577D355">
                <wp:simplePos x="0" y="0"/>
                <wp:positionH relativeFrom="column">
                  <wp:posOffset>4029508</wp:posOffset>
                </wp:positionH>
                <wp:positionV relativeFrom="paragraph">
                  <wp:posOffset>2376872</wp:posOffset>
                </wp:positionV>
                <wp:extent cx="1318093" cy="153436"/>
                <wp:effectExtent l="25400" t="0" r="15875" b="62865"/>
                <wp:wrapNone/>
                <wp:docPr id="1685362598" name="Straight Arrow Connector 16"/>
                <wp:cNvGraphicFramePr/>
                <a:graphic xmlns:a="http://schemas.openxmlformats.org/drawingml/2006/main">
                  <a:graphicData uri="http://schemas.microsoft.com/office/word/2010/wordprocessingShape">
                    <wps:wsp>
                      <wps:cNvCnPr/>
                      <wps:spPr>
                        <a:xfrm flipH="1">
                          <a:off x="0" y="0"/>
                          <a:ext cx="1318093" cy="15343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6" style="position:absolute;margin-left:317.3pt;margin-top:187.15pt;width:103.8pt;height:12.1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" w14:anchorId="018D8CA2">
                <v:stroke joinstyle="miter" endarrow="block"/>
              </v:shape>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464A9C45" wp14:editId="5D741188">
                <wp:simplePos x="0" y="0"/>
                <wp:positionH relativeFrom="column">
                  <wp:posOffset>4193138</wp:posOffset>
                </wp:positionH>
                <wp:positionV relativeFrom="paragraph">
                  <wp:posOffset>2376873</wp:posOffset>
                </wp:positionV>
                <wp:extent cx="1154463" cy="933082"/>
                <wp:effectExtent l="25400" t="0" r="13970" b="32385"/>
                <wp:wrapNone/>
                <wp:docPr id="1091710043" name="Straight Arrow Connector 16"/>
                <wp:cNvGraphicFramePr/>
                <a:graphic xmlns:a="http://schemas.openxmlformats.org/drawingml/2006/main">
                  <a:graphicData uri="http://schemas.microsoft.com/office/word/2010/wordprocessingShape">
                    <wps:wsp>
                      <wps:cNvCnPr/>
                      <wps:spPr>
                        <a:xfrm flipH="1">
                          <a:off x="0" y="0"/>
                          <a:ext cx="1154463" cy="93308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6" style="position:absolute;margin-left:330.15pt;margin-top:187.15pt;width:90.9pt;height:73.4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" w14:anchorId="0DCE0AF9">
                <v:stroke joinstyle="miter" endarrow="block"/>
              </v:shape>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2761E806" wp14:editId="79562782">
                <wp:simplePos x="0" y="0"/>
                <wp:positionH relativeFrom="column">
                  <wp:posOffset>4138864</wp:posOffset>
                </wp:positionH>
                <wp:positionV relativeFrom="paragraph">
                  <wp:posOffset>2377440</wp:posOffset>
                </wp:positionV>
                <wp:extent cx="1212783" cy="664143"/>
                <wp:effectExtent l="25400" t="0" r="19685" b="34925"/>
                <wp:wrapNone/>
                <wp:docPr id="1815048476" name="Straight Arrow Connector 16"/>
                <wp:cNvGraphicFramePr/>
                <a:graphic xmlns:a="http://schemas.openxmlformats.org/drawingml/2006/main">
                  <a:graphicData uri="http://schemas.microsoft.com/office/word/2010/wordprocessingShape">
                    <wps:wsp>
                      <wps:cNvCnPr/>
                      <wps:spPr>
                        <a:xfrm flipH="1">
                          <a:off x="0" y="0"/>
                          <a:ext cx="1212783" cy="664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16" style="position:absolute;margin-left:325.9pt;margin-top:187.2pt;width:95.5pt;height:52.3pt;flip:x;z-index:2516828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" w14:anchorId="6D37CCB5">
                <v:stroke joinstyle="miter" endarrow="block"/>
              </v:shape>
            </w:pict>
          </mc:Fallback>
        </mc:AlternateContent>
      </w:r>
      <w:r>
        <w:rPr>
          <w:rFonts w:ascii="Times New Roman" w:hAnsi="Times New Roman" w:cs="Times New Roman"/>
          <w:noProof/>
        </w:rPr>
        <w:drawing>
          <wp:inline distT="0" distB="0" distL="0" distR="0" wp14:anchorId="29B9ADAF" wp14:editId="25A0B1DA">
            <wp:extent cx="5943600" cy="3865245"/>
            <wp:effectExtent l="0" t="0" r="0" b="0"/>
            <wp:docPr id="2503990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99066" name="Picture 2503990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706712B2" w14:textId="2ABC624F" w:rsidR="002F44D8" w:rsidRPr="00612256" w:rsidRDefault="002F44D8" w:rsidP="002C00EC">
      <w:pPr>
        <w:rPr>
          <w:rFonts w:ascii="Times New Roman" w:hAnsi="Times New Roman" w:cs="Times New Roman"/>
          <w:b/>
          <w:bCs/>
          <w:sz w:val="28"/>
          <w:szCs w:val="28"/>
        </w:rPr>
      </w:pPr>
      <w:r>
        <w:rPr>
          <w:rFonts w:ascii="Times New Roman" w:hAnsi="Times New Roman" w:cs="Times New Roman"/>
          <w:b/>
          <w:bCs/>
          <w:sz w:val="28"/>
          <w:szCs w:val="28"/>
        </w:rPr>
        <w:lastRenderedPageBreak/>
        <w:t>Conclusions and results</w:t>
      </w:r>
    </w:p>
    <w:p w14:paraId="0EA75E72" w14:textId="5B9A8E48" w:rsidR="00331065" w:rsidRPr="00612256" w:rsidRDefault="00331065" w:rsidP="002C00EC">
      <w:pPr>
        <w:rPr>
          <w:rFonts w:ascii="Times New Roman" w:hAnsi="Times New Roman" w:cs="Times New Roman"/>
          <w:b/>
          <w:bCs/>
          <w:sz w:val="28"/>
          <w:szCs w:val="28"/>
        </w:rPr>
      </w:pPr>
      <w:r w:rsidRPr="00331065">
        <w:rPr>
          <w:rFonts w:ascii="Times New Roman" w:hAnsi="Times New Roman" w:cs="Times New Roman"/>
        </w:rPr>
        <w:t>The environment meets the basic security requirements as recommended by Google Cloud Security Foundations. Key risks have been reduced and exposure to the Internet has been reduced. The following table documents the differences in the condition before and after.</w:t>
      </w:r>
    </w:p>
    <w:p w14:paraId="65F4E4C2" w14:textId="77777777" w:rsidR="002F44D8" w:rsidRPr="00612256" w:rsidRDefault="002F44D8" w:rsidP="002C00EC">
      <w:pPr>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206"/>
        <w:gridCol w:w="4306"/>
      </w:tblGrid>
      <w:tr w:rsidR="002F44D8" w:rsidRPr="002F44D8" w14:paraId="1B03874A" w14:textId="77777777" w:rsidTr="002F44D8">
        <w:trPr>
          <w:tblHeader/>
          <w:tblCellSpacing w:w="15" w:type="dxa"/>
        </w:trPr>
        <w:tc>
          <w:tcPr>
            <w:tcW w:w="0" w:type="auto"/>
            <w:vAlign w:val="center"/>
            <w:hideMark/>
          </w:tcPr>
          <w:p w14:paraId="301B0B9F" w14:textId="77777777" w:rsidR="002F44D8" w:rsidRPr="002F44D8" w:rsidRDefault="002F44D8" w:rsidP="002F44D8">
            <w:pPr>
              <w:spacing w:after="0" w:line="240" w:lineRule="auto"/>
              <w:jc w:val="center"/>
              <w:rPr>
                <w:rFonts w:ascii="Times New Roman" w:eastAsia="Times New Roman" w:hAnsi="Times New Roman" w:cs="Times New Roman"/>
                <w:b/>
                <w:bCs/>
                <w:kern w:val="0"/>
                <w14:ligatures w14:val="none"/>
              </w:rPr>
            </w:pPr>
            <w:r w:rsidRPr="002F44D8">
              <w:rPr>
                <w:rFonts w:ascii="Times New Roman" w:eastAsia="Times New Roman" w:hAnsi="Times New Roman" w:cs="Times New Roman"/>
                <w:b/>
                <w:bCs/>
                <w:kern w:val="0"/>
                <w14:ligatures w14:val="none"/>
              </w:rPr>
              <w:t>Area</w:t>
            </w:r>
          </w:p>
        </w:tc>
        <w:tc>
          <w:tcPr>
            <w:tcW w:w="0" w:type="auto"/>
            <w:vAlign w:val="center"/>
            <w:hideMark/>
          </w:tcPr>
          <w:p w14:paraId="1899AA35" w14:textId="566F930F" w:rsidR="002F44D8" w:rsidRPr="002F44D8" w:rsidRDefault="002F44D8" w:rsidP="002F44D8">
            <w:pPr>
              <w:spacing w:after="0" w:line="240" w:lineRule="auto"/>
              <w:jc w:val="center"/>
              <w:rPr>
                <w:rFonts w:ascii="Times New Roman" w:eastAsia="Times New Roman" w:hAnsi="Times New Roman" w:cs="Times New Roman"/>
                <w:b/>
                <w:bCs/>
                <w:kern w:val="0"/>
                <w14:ligatures w14:val="none"/>
              </w:rPr>
            </w:pPr>
            <w:r w:rsidRPr="002F44D8">
              <w:rPr>
                <w:rFonts w:ascii="Times New Roman" w:eastAsia="Times New Roman" w:hAnsi="Times New Roman" w:cs="Times New Roman"/>
                <w:b/>
                <w:bCs/>
                <w:kern w:val="0"/>
                <w14:ligatures w14:val="none"/>
              </w:rPr>
              <w:t xml:space="preserve">BEFORE </w:t>
            </w:r>
          </w:p>
        </w:tc>
        <w:tc>
          <w:tcPr>
            <w:tcW w:w="0" w:type="auto"/>
            <w:vAlign w:val="center"/>
            <w:hideMark/>
          </w:tcPr>
          <w:p w14:paraId="5A2365C1" w14:textId="1BC6B661" w:rsidR="002F44D8" w:rsidRPr="002F44D8" w:rsidRDefault="002F44D8" w:rsidP="002F44D8">
            <w:pPr>
              <w:spacing w:after="0" w:line="240" w:lineRule="auto"/>
              <w:jc w:val="center"/>
              <w:rPr>
                <w:rFonts w:ascii="Times New Roman" w:eastAsia="Times New Roman" w:hAnsi="Times New Roman" w:cs="Times New Roman"/>
                <w:b/>
                <w:bCs/>
                <w:kern w:val="0"/>
                <w14:ligatures w14:val="none"/>
              </w:rPr>
            </w:pPr>
            <w:r w:rsidRPr="002F44D8">
              <w:rPr>
                <w:rFonts w:ascii="Times New Roman" w:eastAsia="Times New Roman" w:hAnsi="Times New Roman" w:cs="Times New Roman"/>
                <w:b/>
                <w:bCs/>
                <w:kern w:val="0"/>
                <w14:ligatures w14:val="none"/>
              </w:rPr>
              <w:t xml:space="preserve">Status of the PO </w:t>
            </w:r>
          </w:p>
        </w:tc>
      </w:tr>
      <w:tr w:rsidR="002F44D8" w:rsidRPr="002F44D8" w14:paraId="707EDE36" w14:textId="77777777" w:rsidTr="002F44D8">
        <w:trPr>
          <w:tblCellSpacing w:w="15" w:type="dxa"/>
        </w:trPr>
        <w:tc>
          <w:tcPr>
            <w:tcW w:w="0" w:type="auto"/>
            <w:vAlign w:val="center"/>
            <w:hideMark/>
          </w:tcPr>
          <w:p w14:paraId="7169E41E" w14:textId="77777777" w:rsidR="002F44D8" w:rsidRPr="002F44D8"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b/>
                <w:bCs/>
                <w:kern w:val="0"/>
                <w14:ligatures w14:val="none"/>
              </w:rPr>
              <w:t>VM instances</w:t>
            </w:r>
          </w:p>
        </w:tc>
        <w:tc>
          <w:tcPr>
            <w:tcW w:w="0" w:type="auto"/>
            <w:vAlign w:val="center"/>
            <w:hideMark/>
          </w:tcPr>
          <w:p w14:paraId="2F7F7B26"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 xml:space="preserve">VM </w:t>
            </w:r>
            <w:r w:rsidRPr="002F44D8">
              <w:rPr>
                <w:rFonts w:ascii="Times New Roman" w:eastAsia="Times New Roman" w:hAnsi="Times New Roman" w:cs="Times New Roman"/>
                <w:b/>
                <w:bCs/>
                <w:kern w:val="0"/>
                <w14:ligatures w14:val="none"/>
              </w:rPr>
              <w:t>cc-app-01</w:t>
            </w:r>
            <w:r w:rsidRPr="002F44D8">
              <w:rPr>
                <w:rFonts w:ascii="Times New Roman" w:eastAsia="Times New Roman" w:hAnsi="Times New Roman" w:cs="Times New Roman"/>
                <w:kern w:val="0"/>
                <w14:ligatures w14:val="none"/>
              </w:rPr>
              <w:t xml:space="preserve"> active, with </w:t>
            </w:r>
            <w:r w:rsidRPr="002F44D8">
              <w:rPr>
                <w:rFonts w:ascii="Times New Roman" w:eastAsia="Times New Roman" w:hAnsi="Times New Roman" w:cs="Times New Roman"/>
                <w:b/>
                <w:bCs/>
                <w:kern w:val="0"/>
                <w14:ligatures w14:val="none"/>
              </w:rPr>
              <w:t xml:space="preserve">open </w:t>
            </w:r>
            <w:proofErr w:type="gramStart"/>
            <w:r w:rsidRPr="002F44D8">
              <w:rPr>
                <w:rFonts w:ascii="Times New Roman" w:eastAsia="Times New Roman" w:hAnsi="Times New Roman" w:cs="Times New Roman"/>
                <w:b/>
                <w:bCs/>
                <w:kern w:val="0"/>
                <w14:ligatures w14:val="none"/>
              </w:rPr>
              <w:t xml:space="preserve">SSH </w:t>
            </w:r>
            <w:r w:rsidRPr="002F44D8">
              <w:rPr>
                <w:rFonts w:ascii="Times New Roman" w:eastAsia="Times New Roman" w:hAnsi="Times New Roman" w:cs="Times New Roman"/>
                <w:kern w:val="0"/>
                <w14:ligatures w14:val="none"/>
              </w:rPr>
              <w:t xml:space="preserve"> and</w:t>
            </w:r>
            <w:proofErr w:type="gramEnd"/>
            <w:r w:rsidRPr="002F44D8">
              <w:rPr>
                <w:rFonts w:ascii="Times New Roman" w:eastAsia="Times New Roman" w:hAnsi="Times New Roman" w:cs="Times New Roman"/>
                <w:kern w:val="0"/>
                <w14:ligatures w14:val="none"/>
              </w:rPr>
              <w:t xml:space="preserve"> </w:t>
            </w:r>
            <w:proofErr w:type="gramStart"/>
            <w:r w:rsidRPr="002F44D8">
              <w:rPr>
                <w:rFonts w:ascii="Times New Roman" w:eastAsia="Times New Roman" w:hAnsi="Times New Roman" w:cs="Times New Roman"/>
                <w:b/>
                <w:bCs/>
                <w:kern w:val="0"/>
                <w14:ligatures w14:val="none"/>
              </w:rPr>
              <w:t>RDP  ports</w:t>
            </w:r>
            <w:proofErr w:type="gramEnd"/>
            <w:r w:rsidRPr="002F44D8">
              <w:rPr>
                <w:rFonts w:ascii="Times New Roman" w:eastAsia="Times New Roman" w:hAnsi="Times New Roman" w:cs="Times New Roman"/>
                <w:b/>
                <w:bCs/>
                <w:kern w:val="0"/>
                <w14:ligatures w14:val="none"/>
              </w:rPr>
              <w:t xml:space="preserve"> </w:t>
            </w:r>
            <w:r w:rsidRPr="002F44D8">
              <w:rPr>
                <w:rFonts w:ascii="Times New Roman" w:eastAsia="Times New Roman" w:hAnsi="Times New Roman" w:cs="Times New Roman"/>
                <w:kern w:val="0"/>
                <w14:ligatures w14:val="none"/>
              </w:rPr>
              <w:t xml:space="preserve">accessible from the Internet </w:t>
            </w:r>
          </w:p>
          <w:p w14:paraId="0661429F" w14:textId="48A423DE" w:rsidR="002F44D8" w:rsidRPr="00612256" w:rsidRDefault="002F44D8" w:rsidP="002F44D8">
            <w:pPr>
              <w:spacing w:after="0" w:line="240" w:lineRule="auto"/>
              <w:rPr>
                <w:rFonts w:ascii="Times New Roman" w:eastAsia="Times New Roman" w:hAnsi="Times New Roman" w:cs="Times New Roman"/>
                <w:kern w:val="0"/>
                <w14:ligatures w14:val="none"/>
              </w:rPr>
            </w:pPr>
          </w:p>
        </w:tc>
        <w:tc>
          <w:tcPr>
            <w:tcW w:w="0" w:type="auto"/>
            <w:vAlign w:val="center"/>
            <w:hideMark/>
          </w:tcPr>
          <w:p w14:paraId="5C457AA4" w14:textId="1A648F52"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 xml:space="preserve">Risky VM stopped and isolated; snapshot taken and a new </w:t>
            </w:r>
            <w:r w:rsidRPr="002F44D8">
              <w:rPr>
                <w:rFonts w:ascii="Times New Roman" w:eastAsia="Times New Roman" w:hAnsi="Times New Roman" w:cs="Times New Roman"/>
                <w:b/>
                <w:bCs/>
                <w:kern w:val="0"/>
                <w14:ligatures w14:val="none"/>
              </w:rPr>
              <w:t xml:space="preserve"> standards-compliant</w:t>
            </w:r>
            <w:r w:rsidRPr="002F44D8">
              <w:rPr>
                <w:rFonts w:ascii="Times New Roman" w:eastAsia="Times New Roman" w:hAnsi="Times New Roman" w:cs="Times New Roman"/>
                <w:kern w:val="0"/>
                <w14:ligatures w14:val="none"/>
              </w:rPr>
              <w:t xml:space="preserve"> cc-app-02 instance created</w:t>
            </w:r>
          </w:p>
        </w:tc>
      </w:tr>
      <w:tr w:rsidR="002F44D8" w:rsidRPr="002F44D8" w14:paraId="3432D09A" w14:textId="77777777" w:rsidTr="002F44D8">
        <w:trPr>
          <w:tblCellSpacing w:w="15" w:type="dxa"/>
        </w:trPr>
        <w:tc>
          <w:tcPr>
            <w:tcW w:w="0" w:type="auto"/>
            <w:vAlign w:val="center"/>
            <w:hideMark/>
          </w:tcPr>
          <w:p w14:paraId="4E1FA864" w14:textId="77777777" w:rsidR="002F44D8" w:rsidRPr="002F44D8"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b/>
                <w:bCs/>
                <w:kern w:val="0"/>
                <w14:ligatures w14:val="none"/>
              </w:rPr>
              <w:t>Network / Firewall</w:t>
            </w:r>
          </w:p>
        </w:tc>
        <w:tc>
          <w:tcPr>
            <w:tcW w:w="0" w:type="auto"/>
            <w:vAlign w:val="center"/>
            <w:hideMark/>
          </w:tcPr>
          <w:p w14:paraId="2F8BD806"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 xml:space="preserve">Global firewall rules </w:t>
            </w:r>
            <w:r w:rsidRPr="002F44D8">
              <w:rPr>
                <w:rFonts w:ascii="Times New Roman" w:eastAsia="Times New Roman" w:hAnsi="Times New Roman" w:cs="Times New Roman"/>
                <w:b/>
                <w:bCs/>
                <w:kern w:val="0"/>
                <w14:ligatures w14:val="none"/>
              </w:rPr>
              <w:t>allowed traffic from 0.0.0.0/0,</w:t>
            </w:r>
            <w:r w:rsidRPr="002F44D8">
              <w:rPr>
                <w:rFonts w:ascii="Times New Roman" w:eastAsia="Times New Roman" w:hAnsi="Times New Roman" w:cs="Times New Roman"/>
                <w:kern w:val="0"/>
                <w14:ligatures w14:val="none"/>
              </w:rPr>
              <w:t xml:space="preserve"> including SSH, RDP, ICMP</w:t>
            </w:r>
          </w:p>
        </w:tc>
        <w:tc>
          <w:tcPr>
            <w:tcW w:w="0" w:type="auto"/>
            <w:vAlign w:val="center"/>
            <w:hideMark/>
          </w:tcPr>
          <w:p w14:paraId="22EB33E6"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 xml:space="preserve">Blocked administrative ports, </w:t>
            </w:r>
            <w:r w:rsidRPr="002F44D8">
              <w:rPr>
                <w:rFonts w:ascii="Times New Roman" w:eastAsia="Times New Roman" w:hAnsi="Times New Roman" w:cs="Times New Roman"/>
                <w:b/>
                <w:bCs/>
                <w:kern w:val="0"/>
                <w14:ligatures w14:val="none"/>
              </w:rPr>
              <w:t>implemented a deny all inbound</w:t>
            </w:r>
            <w:r w:rsidRPr="002F44D8">
              <w:rPr>
                <w:rFonts w:ascii="Times New Roman" w:eastAsia="Times New Roman" w:hAnsi="Times New Roman" w:cs="Times New Roman"/>
                <w:kern w:val="0"/>
                <w14:ligatures w14:val="none"/>
              </w:rPr>
              <w:t xml:space="preserve"> policy, allowing only operationally required traffic</w:t>
            </w:r>
          </w:p>
        </w:tc>
      </w:tr>
      <w:tr w:rsidR="002F44D8" w:rsidRPr="002F44D8" w14:paraId="38B01DC8" w14:textId="77777777" w:rsidTr="002F44D8">
        <w:trPr>
          <w:tblCellSpacing w:w="15" w:type="dxa"/>
        </w:trPr>
        <w:tc>
          <w:tcPr>
            <w:tcW w:w="0" w:type="auto"/>
            <w:vAlign w:val="center"/>
            <w:hideMark/>
          </w:tcPr>
          <w:p w14:paraId="1C7979D1" w14:textId="77777777" w:rsidR="002F44D8" w:rsidRPr="002F44D8"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b/>
                <w:bCs/>
                <w:kern w:val="0"/>
                <w14:ligatures w14:val="none"/>
              </w:rPr>
              <w:t>Cloud Storage (Bucket)</w:t>
            </w:r>
          </w:p>
        </w:tc>
        <w:tc>
          <w:tcPr>
            <w:tcW w:w="0" w:type="auto"/>
            <w:vAlign w:val="center"/>
            <w:hideMark/>
          </w:tcPr>
          <w:p w14:paraId="7B43008B" w14:textId="1EDB0A0B"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 xml:space="preserve">Public bucket shared with </w:t>
            </w:r>
            <w:proofErr w:type="spellStart"/>
            <w:r w:rsidRPr="002F44D8">
              <w:rPr>
                <w:rFonts w:ascii="Times New Roman" w:eastAsia="Times New Roman" w:hAnsi="Times New Roman" w:cs="Times New Roman"/>
                <w:b/>
                <w:bCs/>
                <w:kern w:val="0"/>
                <w14:ligatures w14:val="none"/>
              </w:rPr>
              <w:t>allUsers</w:t>
            </w:r>
            <w:proofErr w:type="spellEnd"/>
            <w:r w:rsidRPr="002F44D8">
              <w:rPr>
                <w:rFonts w:ascii="Times New Roman" w:eastAsia="Times New Roman" w:hAnsi="Times New Roman" w:cs="Times New Roman"/>
                <w:b/>
                <w:bCs/>
                <w:kern w:val="0"/>
                <w14:ligatures w14:val="none"/>
              </w:rPr>
              <w:t xml:space="preserve"> </w:t>
            </w:r>
          </w:p>
        </w:tc>
        <w:tc>
          <w:tcPr>
            <w:tcW w:w="0" w:type="auto"/>
            <w:vAlign w:val="center"/>
            <w:hideMark/>
          </w:tcPr>
          <w:p w14:paraId="5478C87C"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 xml:space="preserve">Removed the </w:t>
            </w:r>
            <w:proofErr w:type="spellStart"/>
            <w:r w:rsidRPr="002F44D8">
              <w:rPr>
                <w:rFonts w:ascii="Times New Roman" w:eastAsia="Times New Roman" w:hAnsi="Times New Roman" w:cs="Times New Roman"/>
                <w:kern w:val="0"/>
                <w14:ligatures w14:val="none"/>
              </w:rPr>
              <w:t>allUsers</w:t>
            </w:r>
            <w:proofErr w:type="spellEnd"/>
            <w:r w:rsidRPr="002F44D8">
              <w:rPr>
                <w:rFonts w:ascii="Times New Roman" w:eastAsia="Times New Roman" w:hAnsi="Times New Roman" w:cs="Times New Roman"/>
                <w:b/>
                <w:bCs/>
                <w:kern w:val="0"/>
                <w14:ligatures w14:val="none"/>
              </w:rPr>
              <w:t xml:space="preserve"> role</w:t>
            </w:r>
            <w:r w:rsidRPr="002F44D8">
              <w:rPr>
                <w:rFonts w:ascii="Times New Roman" w:eastAsia="Times New Roman" w:hAnsi="Times New Roman" w:cs="Times New Roman"/>
                <w:kern w:val="0"/>
                <w14:ligatures w14:val="none"/>
              </w:rPr>
              <w:t xml:space="preserve">,  implemented </w:t>
            </w:r>
            <w:r w:rsidRPr="002F44D8">
              <w:rPr>
                <w:rFonts w:ascii="Times New Roman" w:eastAsia="Times New Roman" w:hAnsi="Times New Roman" w:cs="Times New Roman"/>
                <w:b/>
                <w:bCs/>
                <w:kern w:val="0"/>
                <w14:ligatures w14:val="none"/>
              </w:rPr>
              <w:t>the principle of minimum permissions</w:t>
            </w:r>
            <w:r w:rsidRPr="002F44D8">
              <w:rPr>
                <w:rFonts w:ascii="Times New Roman" w:eastAsia="Times New Roman" w:hAnsi="Times New Roman" w:cs="Times New Roman"/>
                <w:kern w:val="0"/>
                <w14:ligatures w14:val="none"/>
              </w:rPr>
              <w:t>, access only for eligible roles/projects</w:t>
            </w:r>
          </w:p>
        </w:tc>
      </w:tr>
      <w:tr w:rsidR="002F44D8" w:rsidRPr="002F44D8" w14:paraId="38F9B8F8" w14:textId="77777777" w:rsidTr="002F44D8">
        <w:trPr>
          <w:tblCellSpacing w:w="15" w:type="dxa"/>
        </w:trPr>
        <w:tc>
          <w:tcPr>
            <w:tcW w:w="0" w:type="auto"/>
            <w:vAlign w:val="center"/>
            <w:hideMark/>
          </w:tcPr>
          <w:p w14:paraId="5773483D" w14:textId="77777777" w:rsidR="002F44D8" w:rsidRPr="002F44D8"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b/>
                <w:bCs/>
                <w:kern w:val="0"/>
                <w14:ligatures w14:val="none"/>
              </w:rPr>
              <w:t>IAM / Access Control</w:t>
            </w:r>
          </w:p>
        </w:tc>
        <w:tc>
          <w:tcPr>
            <w:tcW w:w="0" w:type="auto"/>
            <w:vAlign w:val="center"/>
            <w:hideMark/>
          </w:tcPr>
          <w:p w14:paraId="7CA72A0B"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Lack of full control of permissions, broad roles, lack of least privilege</w:t>
            </w:r>
          </w:p>
        </w:tc>
        <w:tc>
          <w:tcPr>
            <w:tcW w:w="0" w:type="auto"/>
            <w:vAlign w:val="center"/>
            <w:hideMark/>
          </w:tcPr>
          <w:p w14:paraId="3404D8B0"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Permissions have been narrowed, roles consistent with functions have been assigned; Storage and Compute access limited</w:t>
            </w:r>
          </w:p>
        </w:tc>
      </w:tr>
      <w:tr w:rsidR="002F44D8" w:rsidRPr="002F44D8" w14:paraId="5B664696" w14:textId="77777777" w:rsidTr="002F44D8">
        <w:trPr>
          <w:tblCellSpacing w:w="15" w:type="dxa"/>
        </w:trPr>
        <w:tc>
          <w:tcPr>
            <w:tcW w:w="0" w:type="auto"/>
            <w:vAlign w:val="center"/>
            <w:hideMark/>
          </w:tcPr>
          <w:p w14:paraId="5F39E48C" w14:textId="77777777" w:rsidR="002F44D8" w:rsidRPr="002F44D8"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b/>
                <w:bCs/>
                <w:kern w:val="0"/>
                <w14:ligatures w14:val="none"/>
              </w:rPr>
              <w:t>Network segmentation</w:t>
            </w:r>
          </w:p>
        </w:tc>
        <w:tc>
          <w:tcPr>
            <w:tcW w:w="0" w:type="auto"/>
            <w:vAlign w:val="center"/>
            <w:hideMark/>
          </w:tcPr>
          <w:p w14:paraId="4B01C2A0" w14:textId="22C0D2AF" w:rsidR="002F44D8" w:rsidRPr="002F44D8" w:rsidRDefault="002F44D8" w:rsidP="002F44D8">
            <w:pPr>
              <w:spacing w:after="0" w:line="240" w:lineRule="auto"/>
              <w:rPr>
                <w:rFonts w:ascii="Times New Roman" w:eastAsia="Times New Roman" w:hAnsi="Times New Roman" w:cs="Times New Roman"/>
                <w:kern w:val="0"/>
                <w:lang w:val="pl-PL"/>
                <w14:ligatures w14:val="none"/>
              </w:rPr>
            </w:pPr>
            <w:r w:rsidRPr="002F44D8">
              <w:rPr>
                <w:rFonts w:ascii="Times New Roman" w:eastAsia="Times New Roman" w:hAnsi="Times New Roman" w:cs="Times New Roman"/>
                <w:kern w:val="0"/>
                <w14:ligatures w14:val="none"/>
              </w:rPr>
              <w:t xml:space="preserve">Non-segregated environment </w:t>
            </w:r>
          </w:p>
        </w:tc>
        <w:tc>
          <w:tcPr>
            <w:tcW w:w="0" w:type="auto"/>
            <w:vAlign w:val="center"/>
            <w:hideMark/>
          </w:tcPr>
          <w:p w14:paraId="1D943FF4"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Basic segmentation and separation of the risky instance from the rest of the environment</w:t>
            </w:r>
          </w:p>
        </w:tc>
      </w:tr>
      <w:tr w:rsidR="002F44D8" w:rsidRPr="002F44D8" w14:paraId="7B1B8709" w14:textId="77777777" w:rsidTr="002F44D8">
        <w:trPr>
          <w:tblCellSpacing w:w="15" w:type="dxa"/>
        </w:trPr>
        <w:tc>
          <w:tcPr>
            <w:tcW w:w="0" w:type="auto"/>
            <w:vAlign w:val="center"/>
            <w:hideMark/>
          </w:tcPr>
          <w:p w14:paraId="7DAEC540" w14:textId="77777777" w:rsidR="002F44D8" w:rsidRPr="002F44D8"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b/>
                <w:bCs/>
                <w:kern w:val="0"/>
                <w14:ligatures w14:val="none"/>
              </w:rPr>
              <w:t>Security Command Center</w:t>
            </w:r>
          </w:p>
        </w:tc>
        <w:tc>
          <w:tcPr>
            <w:tcW w:w="0" w:type="auto"/>
            <w:vAlign w:val="center"/>
            <w:hideMark/>
          </w:tcPr>
          <w:p w14:paraId="34D22382"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 xml:space="preserve">SCC showed </w:t>
            </w:r>
            <w:r w:rsidRPr="002F44D8">
              <w:rPr>
                <w:rFonts w:ascii="Times New Roman" w:eastAsia="Times New Roman" w:hAnsi="Times New Roman" w:cs="Times New Roman"/>
                <w:b/>
                <w:bCs/>
                <w:kern w:val="0"/>
                <w14:ligatures w14:val="none"/>
              </w:rPr>
              <w:t>High-Risk Findings</w:t>
            </w:r>
            <w:r w:rsidRPr="002F44D8">
              <w:rPr>
                <w:rFonts w:ascii="Times New Roman" w:eastAsia="Times New Roman" w:hAnsi="Times New Roman" w:cs="Times New Roman"/>
                <w:kern w:val="0"/>
                <w14:ligatures w14:val="none"/>
              </w:rPr>
              <w:t xml:space="preserve"> (public bucket, open ports, non-compliance)</w:t>
            </w:r>
          </w:p>
        </w:tc>
        <w:tc>
          <w:tcPr>
            <w:tcW w:w="0" w:type="auto"/>
            <w:vAlign w:val="center"/>
            <w:hideMark/>
          </w:tcPr>
          <w:p w14:paraId="7CA9046B"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All relevant alerts resolved: ports closed, bucket secured, VM replaced</w:t>
            </w:r>
          </w:p>
        </w:tc>
      </w:tr>
      <w:tr w:rsidR="002F44D8" w:rsidRPr="002F44D8" w14:paraId="04CE5E2E" w14:textId="77777777" w:rsidTr="002F44D8">
        <w:trPr>
          <w:tblCellSpacing w:w="15" w:type="dxa"/>
        </w:trPr>
        <w:tc>
          <w:tcPr>
            <w:tcW w:w="0" w:type="auto"/>
            <w:vAlign w:val="center"/>
            <w:hideMark/>
          </w:tcPr>
          <w:p w14:paraId="6A18625F" w14:textId="77777777" w:rsidR="002F44D8" w:rsidRPr="002F44D8"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b/>
                <w:bCs/>
                <w:kern w:val="0"/>
                <w14:ligatures w14:val="none"/>
              </w:rPr>
              <w:t>Monitoring / Logging</w:t>
            </w:r>
          </w:p>
        </w:tc>
        <w:tc>
          <w:tcPr>
            <w:tcW w:w="0" w:type="auto"/>
            <w:vAlign w:val="center"/>
            <w:hideMark/>
          </w:tcPr>
          <w:p w14:paraId="4482CB53"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Lack of full observability at risk and compliance level</w:t>
            </w:r>
          </w:p>
        </w:tc>
        <w:tc>
          <w:tcPr>
            <w:tcW w:w="0" w:type="auto"/>
            <w:vAlign w:val="center"/>
            <w:hideMark/>
          </w:tcPr>
          <w:p w14:paraId="68BF0FCF"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Enabled SCC analysis, logs, monitoring for new resources</w:t>
            </w:r>
          </w:p>
        </w:tc>
      </w:tr>
      <w:tr w:rsidR="002F44D8" w:rsidRPr="002F44D8" w14:paraId="77D27882" w14:textId="77777777" w:rsidTr="002F44D8">
        <w:trPr>
          <w:tblCellSpacing w:w="15" w:type="dxa"/>
        </w:trPr>
        <w:tc>
          <w:tcPr>
            <w:tcW w:w="0" w:type="auto"/>
            <w:vAlign w:val="center"/>
            <w:hideMark/>
          </w:tcPr>
          <w:p w14:paraId="7BFFC65A" w14:textId="77777777" w:rsidR="002F44D8" w:rsidRPr="002F44D8"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b/>
                <w:bCs/>
                <w:kern w:val="0"/>
                <w14:ligatures w14:val="none"/>
              </w:rPr>
              <w:t>Backup</w:t>
            </w:r>
          </w:p>
        </w:tc>
        <w:tc>
          <w:tcPr>
            <w:tcW w:w="0" w:type="auto"/>
            <w:vAlign w:val="center"/>
            <w:hideMark/>
          </w:tcPr>
          <w:p w14:paraId="1E695B04"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No recovery process; snapshots were not used</w:t>
            </w:r>
          </w:p>
        </w:tc>
        <w:tc>
          <w:tcPr>
            <w:tcW w:w="0" w:type="auto"/>
            <w:vAlign w:val="center"/>
            <w:hideMark/>
          </w:tcPr>
          <w:p w14:paraId="4AD566B8" w14:textId="77777777" w:rsidR="002F44D8" w:rsidRPr="00612256" w:rsidRDefault="002F44D8" w:rsidP="002F44D8">
            <w:pPr>
              <w:spacing w:after="0" w:line="240" w:lineRule="auto"/>
              <w:rPr>
                <w:rFonts w:ascii="Times New Roman" w:eastAsia="Times New Roman" w:hAnsi="Times New Roman" w:cs="Times New Roman"/>
                <w:kern w:val="0"/>
                <w14:ligatures w14:val="none"/>
              </w:rPr>
            </w:pPr>
            <w:r w:rsidRPr="002F44D8">
              <w:rPr>
                <w:rFonts w:ascii="Times New Roman" w:eastAsia="Times New Roman" w:hAnsi="Times New Roman" w:cs="Times New Roman"/>
                <w:kern w:val="0"/>
                <w14:ligatures w14:val="none"/>
              </w:rPr>
              <w:t>Snapshot taken, new VM restored from a valid backup</w:t>
            </w:r>
          </w:p>
        </w:tc>
      </w:tr>
    </w:tbl>
    <w:p w14:paraId="5CA4CB81" w14:textId="03345D4F" w:rsidR="002F44D8" w:rsidRPr="00612256" w:rsidRDefault="002F44D8" w:rsidP="002C00EC">
      <w:pPr>
        <w:rPr>
          <w:rFonts w:ascii="Times New Roman" w:hAnsi="Times New Roman" w:cs="Times New Roman"/>
        </w:rPr>
      </w:pPr>
    </w:p>
    <w:sectPr w:rsidR="002F44D8" w:rsidRPr="00612256" w:rsidSect="002F4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56E"/>
    <w:rsid w:val="00051A03"/>
    <w:rsid w:val="000F7A42"/>
    <w:rsid w:val="00146ABE"/>
    <w:rsid w:val="002C00EC"/>
    <w:rsid w:val="002F44D8"/>
    <w:rsid w:val="00331065"/>
    <w:rsid w:val="004C042A"/>
    <w:rsid w:val="0058700F"/>
    <w:rsid w:val="005A4696"/>
    <w:rsid w:val="00612256"/>
    <w:rsid w:val="00761C82"/>
    <w:rsid w:val="007B49D5"/>
    <w:rsid w:val="008F7168"/>
    <w:rsid w:val="00946920"/>
    <w:rsid w:val="00A67982"/>
    <w:rsid w:val="00A71D5E"/>
    <w:rsid w:val="00A76B7F"/>
    <w:rsid w:val="00AD756E"/>
    <w:rsid w:val="00CC30C5"/>
    <w:rsid w:val="00D764F7"/>
    <w:rsid w:val="00ED1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73E8F"/>
  <w15:chartTrackingRefBased/>
  <w15:docId w15:val="{34613B99-AF2C-8E41-9526-94740D61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56E"/>
    <w:rPr>
      <w:rFonts w:eastAsiaTheme="majorEastAsia" w:cstheme="majorBidi"/>
      <w:color w:val="272727" w:themeColor="text1" w:themeTint="D8"/>
    </w:rPr>
  </w:style>
  <w:style w:type="paragraph" w:styleId="Title">
    <w:name w:val="Title"/>
    <w:basedOn w:val="Normal"/>
    <w:next w:val="Normal"/>
    <w:link w:val="TitleChar"/>
    <w:uiPriority w:val="10"/>
    <w:qFormat/>
    <w:rsid w:val="00AD7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56E"/>
    <w:pPr>
      <w:spacing w:before="160"/>
      <w:jc w:val="center"/>
    </w:pPr>
    <w:rPr>
      <w:i/>
      <w:iCs/>
      <w:color w:val="404040" w:themeColor="text1" w:themeTint="BF"/>
    </w:rPr>
  </w:style>
  <w:style w:type="character" w:customStyle="1" w:styleId="QuoteChar">
    <w:name w:val="Quote Char"/>
    <w:basedOn w:val="DefaultParagraphFont"/>
    <w:link w:val="Quote"/>
    <w:uiPriority w:val="29"/>
    <w:rsid w:val="00AD756E"/>
    <w:rPr>
      <w:i/>
      <w:iCs/>
      <w:color w:val="404040" w:themeColor="text1" w:themeTint="BF"/>
    </w:rPr>
  </w:style>
  <w:style w:type="paragraph" w:styleId="ListParagraph">
    <w:name w:val="List Paragraph"/>
    <w:basedOn w:val="Normal"/>
    <w:uiPriority w:val="34"/>
    <w:qFormat/>
    <w:rsid w:val="00AD756E"/>
    <w:pPr>
      <w:ind w:left="720"/>
      <w:contextualSpacing/>
    </w:pPr>
  </w:style>
  <w:style w:type="character" w:styleId="IntenseEmphasis">
    <w:name w:val="Intense Emphasis"/>
    <w:basedOn w:val="DefaultParagraphFont"/>
    <w:uiPriority w:val="21"/>
    <w:qFormat/>
    <w:rsid w:val="00AD756E"/>
    <w:rPr>
      <w:i/>
      <w:iCs/>
      <w:color w:val="0F4761" w:themeColor="accent1" w:themeShade="BF"/>
    </w:rPr>
  </w:style>
  <w:style w:type="paragraph" w:styleId="IntenseQuote">
    <w:name w:val="Intense Quote"/>
    <w:basedOn w:val="Normal"/>
    <w:next w:val="Normal"/>
    <w:link w:val="IntenseQuoteChar"/>
    <w:uiPriority w:val="30"/>
    <w:qFormat/>
    <w:rsid w:val="00AD7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56E"/>
    <w:rPr>
      <w:i/>
      <w:iCs/>
      <w:color w:val="0F4761" w:themeColor="accent1" w:themeShade="BF"/>
    </w:rPr>
  </w:style>
  <w:style w:type="character" w:styleId="IntenseReference">
    <w:name w:val="Intense Reference"/>
    <w:basedOn w:val="DefaultParagraphFont"/>
    <w:uiPriority w:val="32"/>
    <w:qFormat/>
    <w:rsid w:val="00AD756E"/>
    <w:rPr>
      <w:b/>
      <w:bCs/>
      <w:smallCaps/>
      <w:color w:val="0F4761" w:themeColor="accent1" w:themeShade="BF"/>
      <w:spacing w:val="5"/>
    </w:rPr>
  </w:style>
  <w:style w:type="paragraph" w:styleId="NormalWeb">
    <w:name w:val="Normal (Web)"/>
    <w:basedOn w:val="Normal"/>
    <w:uiPriority w:val="99"/>
    <w:semiHidden/>
    <w:unhideWhenUsed/>
    <w:rsid w:val="00AD75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756E"/>
    <w:rPr>
      <w:b/>
      <w:bCs/>
    </w:rPr>
  </w:style>
  <w:style w:type="character" w:styleId="Emphasis">
    <w:name w:val="Emphasis"/>
    <w:basedOn w:val="DefaultParagraphFont"/>
    <w:uiPriority w:val="20"/>
    <w:qFormat/>
    <w:rsid w:val="00AD756E"/>
    <w:rPr>
      <w:i/>
      <w:iCs/>
    </w:rPr>
  </w:style>
  <w:style w:type="character" w:styleId="PlaceholderText">
    <w:name w:val="Placeholder Text"/>
    <w:basedOn w:val="DefaultParagraphFont"/>
    <w:uiPriority w:val="99"/>
    <w:semiHidden/>
    <w:rsid w:val="006122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989693">
      <w:bodyDiv w:val="1"/>
      <w:marLeft w:val="0"/>
      <w:marRight w:val="0"/>
      <w:marTop w:val="0"/>
      <w:marBottom w:val="0"/>
      <w:divBdr>
        <w:top w:val="none" w:sz="0" w:space="0" w:color="auto"/>
        <w:left w:val="none" w:sz="0" w:space="0" w:color="auto"/>
        <w:bottom w:val="none" w:sz="0" w:space="0" w:color="auto"/>
        <w:right w:val="none" w:sz="0" w:space="0" w:color="auto"/>
      </w:divBdr>
    </w:div>
    <w:div w:id="1399093341">
      <w:bodyDiv w:val="1"/>
      <w:marLeft w:val="0"/>
      <w:marRight w:val="0"/>
      <w:marTop w:val="0"/>
      <w:marBottom w:val="0"/>
      <w:divBdr>
        <w:top w:val="none" w:sz="0" w:space="0" w:color="auto"/>
        <w:left w:val="none" w:sz="0" w:space="0" w:color="auto"/>
        <w:bottom w:val="none" w:sz="0" w:space="0" w:color="auto"/>
        <w:right w:val="none" w:sz="0" w:space="0" w:color="auto"/>
      </w:divBdr>
    </w:div>
    <w:div w:id="1594048912">
      <w:bodyDiv w:val="1"/>
      <w:marLeft w:val="0"/>
      <w:marRight w:val="0"/>
      <w:marTop w:val="0"/>
      <w:marBottom w:val="0"/>
      <w:divBdr>
        <w:top w:val="none" w:sz="0" w:space="0" w:color="auto"/>
        <w:left w:val="none" w:sz="0" w:space="0" w:color="auto"/>
        <w:bottom w:val="none" w:sz="0" w:space="0" w:color="auto"/>
        <w:right w:val="none" w:sz="0" w:space="0" w:color="auto"/>
      </w:divBdr>
    </w:div>
    <w:div w:id="1715039850">
      <w:bodyDiv w:val="1"/>
      <w:marLeft w:val="0"/>
      <w:marRight w:val="0"/>
      <w:marTop w:val="0"/>
      <w:marBottom w:val="0"/>
      <w:divBdr>
        <w:top w:val="none" w:sz="0" w:space="0" w:color="auto"/>
        <w:left w:val="none" w:sz="0" w:space="0" w:color="auto"/>
        <w:bottom w:val="none" w:sz="0" w:space="0" w:color="auto"/>
        <w:right w:val="none" w:sz="0" w:space="0" w:color="auto"/>
      </w:divBdr>
    </w:div>
    <w:div w:id="2012442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178046</dc:creator>
  <cp:keywords/>
  <dc:description/>
  <cp:lastModifiedBy>Norbert 178046</cp:lastModifiedBy>
  <cp:revision>1</cp:revision>
  <dcterms:created xsi:type="dcterms:W3CDTF">2025-12-02T08:06:00Z</dcterms:created>
  <dcterms:modified xsi:type="dcterms:W3CDTF">2025-12-12T15:37:00Z</dcterms:modified>
</cp:coreProperties>
</file>