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C9C1D" w14:textId="77777777" w:rsidR="00855E8F" w:rsidRDefault="00E21FC3" w:rsidP="00135100">
      <w:pPr>
        <w:pStyle w:val="BodyText"/>
        <w:spacing w:after="0" w:line="480" w:lineRule="auto"/>
        <w:jc w:val="center"/>
        <w:rPr>
          <w:rFonts w:ascii="Times New Roman" w:hAnsi="Times New Roman" w:cs="Times New Roman"/>
          <w:b/>
          <w:sz w:val="24"/>
          <w:szCs w:val="24"/>
        </w:rPr>
      </w:pPr>
      <w:bookmarkStart w:id="0" w:name="_Hlk129899005"/>
      <w:bookmarkStart w:id="1" w:name="_Hlk135822517"/>
      <w:r w:rsidRPr="009E63FC">
        <w:rPr>
          <w:rFonts w:ascii="Times New Roman" w:hAnsi="Times New Roman" w:cs="Times New Roman"/>
          <w:b/>
          <w:sz w:val="24"/>
          <w:szCs w:val="24"/>
        </w:rPr>
        <w:t xml:space="preserve">FACTORS ASSOCIATED WITH </w:t>
      </w:r>
      <w:r w:rsidR="00EC30C6" w:rsidRPr="009E63FC">
        <w:rPr>
          <w:rFonts w:ascii="Times New Roman" w:hAnsi="Times New Roman" w:cs="Times New Roman"/>
          <w:b/>
          <w:sz w:val="24"/>
          <w:szCs w:val="24"/>
        </w:rPr>
        <w:t>PATIENTS’ SATISFACTION</w:t>
      </w:r>
      <w:r w:rsidRPr="009E63FC">
        <w:rPr>
          <w:rFonts w:ascii="Times New Roman" w:hAnsi="Times New Roman" w:cs="Times New Roman"/>
          <w:b/>
          <w:sz w:val="24"/>
          <w:szCs w:val="24"/>
        </w:rPr>
        <w:t xml:space="preserve"> WITH HEALTH SERVICES OFFERED AT BUGIRI GENERAL </w:t>
      </w:r>
      <w:r w:rsidR="00EC30C6" w:rsidRPr="009E63FC">
        <w:rPr>
          <w:rFonts w:ascii="Times New Roman" w:hAnsi="Times New Roman" w:cs="Times New Roman"/>
          <w:b/>
          <w:sz w:val="24"/>
          <w:szCs w:val="24"/>
        </w:rPr>
        <w:t>HOSPITAL</w:t>
      </w:r>
      <w:r w:rsidR="0010533C" w:rsidRPr="009E63FC">
        <w:rPr>
          <w:rFonts w:ascii="Times New Roman" w:hAnsi="Times New Roman" w:cs="Times New Roman"/>
          <w:b/>
          <w:sz w:val="24"/>
          <w:szCs w:val="24"/>
        </w:rPr>
        <w:t>,</w:t>
      </w:r>
    </w:p>
    <w:p w14:paraId="67EE6D8F" w14:textId="5B4DC439" w:rsidR="00E21FC3" w:rsidRDefault="0010533C" w:rsidP="00135100">
      <w:pPr>
        <w:pStyle w:val="BodyText"/>
        <w:spacing w:after="0" w:line="480" w:lineRule="auto"/>
        <w:jc w:val="center"/>
        <w:rPr>
          <w:rFonts w:ascii="Times New Roman" w:hAnsi="Times New Roman" w:cs="Times New Roman"/>
          <w:b/>
          <w:sz w:val="24"/>
          <w:szCs w:val="24"/>
        </w:rPr>
      </w:pPr>
      <w:r w:rsidRPr="009E63FC">
        <w:rPr>
          <w:rFonts w:ascii="Times New Roman" w:hAnsi="Times New Roman" w:cs="Times New Roman"/>
          <w:b/>
          <w:sz w:val="24"/>
          <w:szCs w:val="24"/>
        </w:rPr>
        <w:t xml:space="preserve"> BUGIRI DISTRICT, UGANDA</w:t>
      </w:r>
    </w:p>
    <w:p w14:paraId="516DA7AE" w14:textId="33E70AC4" w:rsidR="00855E8F" w:rsidRDefault="00855E8F" w:rsidP="00135100">
      <w:pPr>
        <w:pStyle w:val="BodyText"/>
        <w:spacing w:after="0" w:line="480" w:lineRule="auto"/>
        <w:jc w:val="center"/>
        <w:rPr>
          <w:rFonts w:ascii="Times New Roman" w:hAnsi="Times New Roman" w:cs="Times New Roman"/>
          <w:b/>
          <w:sz w:val="24"/>
          <w:szCs w:val="24"/>
        </w:rPr>
      </w:pPr>
    </w:p>
    <w:p w14:paraId="4194BE92" w14:textId="025FB7D1" w:rsidR="001C34EF" w:rsidRDefault="001C34EF" w:rsidP="00135100">
      <w:pPr>
        <w:pStyle w:val="BodyText"/>
        <w:spacing w:after="0" w:line="480" w:lineRule="auto"/>
        <w:jc w:val="center"/>
        <w:rPr>
          <w:rFonts w:ascii="Times New Roman" w:hAnsi="Times New Roman" w:cs="Times New Roman"/>
          <w:b/>
          <w:sz w:val="24"/>
          <w:szCs w:val="24"/>
        </w:rPr>
      </w:pPr>
    </w:p>
    <w:p w14:paraId="2D1B790F" w14:textId="77777777" w:rsidR="001C34EF" w:rsidRDefault="001C34EF" w:rsidP="00135100">
      <w:pPr>
        <w:pStyle w:val="BodyText"/>
        <w:spacing w:after="0" w:line="480" w:lineRule="auto"/>
        <w:jc w:val="center"/>
        <w:rPr>
          <w:rFonts w:ascii="Times New Roman" w:hAnsi="Times New Roman" w:cs="Times New Roman"/>
          <w:b/>
          <w:sz w:val="24"/>
          <w:szCs w:val="24"/>
        </w:rPr>
      </w:pPr>
    </w:p>
    <w:p w14:paraId="05F833C2" w14:textId="77777777" w:rsidR="00855E8F" w:rsidRPr="009E63FC" w:rsidRDefault="00855E8F" w:rsidP="00135100">
      <w:pPr>
        <w:pStyle w:val="BodyText"/>
        <w:spacing w:after="0" w:line="480" w:lineRule="auto"/>
        <w:jc w:val="center"/>
        <w:rPr>
          <w:rFonts w:ascii="Times New Roman" w:hAnsi="Times New Roman" w:cs="Times New Roman"/>
          <w:b/>
          <w:sz w:val="24"/>
          <w:szCs w:val="24"/>
        </w:rPr>
      </w:pPr>
    </w:p>
    <w:bookmarkEnd w:id="0"/>
    <w:p w14:paraId="0683F59F" w14:textId="77777777" w:rsidR="008E5BBA" w:rsidRPr="002F00EF" w:rsidRDefault="008E5BBA" w:rsidP="00855E8F">
      <w:pPr>
        <w:pStyle w:val="Byline"/>
        <w:spacing w:after="0" w:line="480" w:lineRule="auto"/>
        <w:ind w:left="720" w:firstLine="720"/>
        <w:jc w:val="center"/>
        <w:rPr>
          <w:rFonts w:ascii="Times New Roman" w:hAnsi="Times New Roman" w:cs="Times New Roman"/>
          <w:b/>
          <w:bCs/>
          <w:sz w:val="24"/>
          <w:szCs w:val="24"/>
        </w:rPr>
      </w:pPr>
      <w:r w:rsidRPr="002F00EF">
        <w:rPr>
          <w:rFonts w:ascii="Times New Roman" w:hAnsi="Times New Roman" w:cs="Times New Roman"/>
          <w:b/>
          <w:bCs/>
          <w:sz w:val="24"/>
          <w:szCs w:val="24"/>
        </w:rPr>
        <w:t>BY</w:t>
      </w:r>
    </w:p>
    <w:p w14:paraId="0F727A27" w14:textId="77777777" w:rsidR="008E5BBA" w:rsidRPr="009E63FC" w:rsidRDefault="008E5BBA" w:rsidP="00855E8F">
      <w:pPr>
        <w:pStyle w:val="Heading1"/>
        <w:numPr>
          <w:ilvl w:val="0"/>
          <w:numId w:val="0"/>
        </w:numPr>
        <w:spacing w:before="0" w:line="480" w:lineRule="auto"/>
        <w:ind w:left="1702"/>
        <w:rPr>
          <w:rFonts w:cs="Times New Roman"/>
          <w:szCs w:val="24"/>
        </w:rPr>
      </w:pPr>
      <w:bookmarkStart w:id="2" w:name="_Toc129932442"/>
      <w:bookmarkStart w:id="3" w:name="_Hlk129898868"/>
      <w:r w:rsidRPr="009E63FC">
        <w:rPr>
          <w:rFonts w:cs="Times New Roman"/>
          <w:szCs w:val="24"/>
        </w:rPr>
        <w:t>NABUNERE SAMUEL KAGIMBA</w:t>
      </w:r>
      <w:bookmarkEnd w:id="2"/>
    </w:p>
    <w:p w14:paraId="35C4F625" w14:textId="12000DC5" w:rsidR="008E5BBA" w:rsidRDefault="008E5BBA" w:rsidP="00855E8F">
      <w:pPr>
        <w:pStyle w:val="Heading1"/>
        <w:numPr>
          <w:ilvl w:val="0"/>
          <w:numId w:val="0"/>
        </w:numPr>
        <w:spacing w:before="0" w:line="480" w:lineRule="auto"/>
        <w:ind w:left="1152" w:firstLine="288"/>
        <w:rPr>
          <w:rFonts w:cs="Times New Roman"/>
          <w:szCs w:val="24"/>
        </w:rPr>
      </w:pPr>
      <w:bookmarkStart w:id="4" w:name="_Toc129932443"/>
      <w:bookmarkEnd w:id="3"/>
      <w:r w:rsidRPr="009E63FC">
        <w:rPr>
          <w:rFonts w:cs="Times New Roman"/>
          <w:szCs w:val="24"/>
        </w:rPr>
        <w:t>REG NO</w:t>
      </w:r>
      <w:r w:rsidR="00EC30C6" w:rsidRPr="009E63FC">
        <w:rPr>
          <w:rFonts w:cs="Times New Roman"/>
          <w:szCs w:val="24"/>
        </w:rPr>
        <w:t>: UAHEB</w:t>
      </w:r>
      <w:r w:rsidRPr="009E63FC">
        <w:rPr>
          <w:rFonts w:cs="Times New Roman"/>
          <w:szCs w:val="24"/>
        </w:rPr>
        <w:t>/019/19</w:t>
      </w:r>
      <w:bookmarkEnd w:id="4"/>
    </w:p>
    <w:p w14:paraId="271CF677" w14:textId="1D27FA0A" w:rsidR="001C34EF" w:rsidRDefault="001C34EF" w:rsidP="001C34EF"/>
    <w:p w14:paraId="21B01E10" w14:textId="77777777" w:rsidR="001C34EF" w:rsidRPr="001C34EF" w:rsidRDefault="001C34EF" w:rsidP="001C34EF"/>
    <w:p w14:paraId="672F6723" w14:textId="77777777" w:rsidR="00855E8F" w:rsidRPr="00855E8F" w:rsidRDefault="00855E8F" w:rsidP="00855E8F"/>
    <w:p w14:paraId="31E9D6A6" w14:textId="5A830C0D" w:rsidR="001C34EF" w:rsidRDefault="00DB3BF9" w:rsidP="001C34EF">
      <w:pPr>
        <w:pStyle w:val="BodyText"/>
        <w:spacing w:after="0" w:line="480" w:lineRule="auto"/>
        <w:jc w:val="center"/>
        <w:rPr>
          <w:rFonts w:ascii="Times New Roman" w:hAnsi="Times New Roman" w:cs="Times New Roman"/>
          <w:b/>
          <w:sz w:val="24"/>
          <w:szCs w:val="24"/>
        </w:rPr>
      </w:pPr>
      <w:r w:rsidRPr="009E63FC">
        <w:rPr>
          <w:rFonts w:ascii="Times New Roman" w:hAnsi="Times New Roman" w:cs="Times New Roman"/>
          <w:b/>
          <w:sz w:val="24"/>
          <w:szCs w:val="24"/>
        </w:rPr>
        <w:t>A RESEARCH PROPOSAL SUBUMITED TO UGAND</w:t>
      </w:r>
      <w:r w:rsidR="001C34EF">
        <w:rPr>
          <w:rFonts w:ascii="Times New Roman" w:hAnsi="Times New Roman" w:cs="Times New Roman"/>
          <w:b/>
          <w:sz w:val="24"/>
          <w:szCs w:val="24"/>
        </w:rPr>
        <w:t>A</w:t>
      </w:r>
      <w:r w:rsidRPr="009E63FC">
        <w:rPr>
          <w:rFonts w:ascii="Times New Roman" w:hAnsi="Times New Roman" w:cs="Times New Roman"/>
          <w:b/>
          <w:sz w:val="24"/>
          <w:szCs w:val="24"/>
        </w:rPr>
        <w:t xml:space="preserve"> ALLIED HEALTH EXAMINATION BOARD IN PARTIAL FULFILLMENT OF THE</w:t>
      </w:r>
    </w:p>
    <w:p w14:paraId="7CA07CF7" w14:textId="77777777" w:rsidR="001C34EF" w:rsidRDefault="00DB3BF9" w:rsidP="001C34EF">
      <w:pPr>
        <w:pStyle w:val="BodyText"/>
        <w:spacing w:after="0" w:line="480" w:lineRule="auto"/>
        <w:jc w:val="center"/>
        <w:rPr>
          <w:rFonts w:ascii="Times New Roman" w:hAnsi="Times New Roman" w:cs="Times New Roman"/>
          <w:b/>
          <w:sz w:val="24"/>
          <w:szCs w:val="24"/>
        </w:rPr>
      </w:pPr>
      <w:r w:rsidRPr="009E63FC">
        <w:rPr>
          <w:rFonts w:ascii="Times New Roman" w:hAnsi="Times New Roman" w:cs="Times New Roman"/>
          <w:b/>
          <w:sz w:val="24"/>
          <w:szCs w:val="24"/>
        </w:rPr>
        <w:t>REQUIREMENTS FOR THE AWARD</w:t>
      </w:r>
      <w:r w:rsidR="001C34EF">
        <w:rPr>
          <w:rFonts w:ascii="Times New Roman" w:hAnsi="Times New Roman" w:cs="Times New Roman"/>
          <w:b/>
          <w:sz w:val="24"/>
          <w:szCs w:val="24"/>
        </w:rPr>
        <w:t xml:space="preserve"> </w:t>
      </w:r>
      <w:r w:rsidRPr="009E63FC">
        <w:rPr>
          <w:rFonts w:ascii="Times New Roman" w:hAnsi="Times New Roman" w:cs="Times New Roman"/>
          <w:b/>
          <w:sz w:val="24"/>
          <w:szCs w:val="24"/>
        </w:rPr>
        <w:t>OF</w:t>
      </w:r>
    </w:p>
    <w:p w14:paraId="6023CA52" w14:textId="67AD40EC" w:rsidR="00DB3BF9" w:rsidRPr="009E63FC" w:rsidRDefault="00DB3BF9" w:rsidP="001C34EF">
      <w:pPr>
        <w:pStyle w:val="BodyText"/>
        <w:spacing w:after="0" w:line="480" w:lineRule="auto"/>
        <w:jc w:val="center"/>
        <w:rPr>
          <w:rFonts w:ascii="Times New Roman" w:hAnsi="Times New Roman" w:cs="Times New Roman"/>
          <w:b/>
          <w:sz w:val="24"/>
          <w:szCs w:val="24"/>
        </w:rPr>
      </w:pPr>
      <w:r w:rsidRPr="009E63FC">
        <w:rPr>
          <w:rFonts w:ascii="Times New Roman" w:hAnsi="Times New Roman" w:cs="Times New Roman"/>
          <w:b/>
          <w:sz w:val="24"/>
          <w:szCs w:val="24"/>
        </w:rPr>
        <w:t xml:space="preserve"> DIPLOMA IN PHARMACY</w:t>
      </w:r>
    </w:p>
    <w:p w14:paraId="51A7EA20" w14:textId="77777777" w:rsidR="00DB3BF9" w:rsidRPr="009E63FC" w:rsidRDefault="00DB3BF9" w:rsidP="009E63FC">
      <w:pPr>
        <w:spacing w:after="0" w:line="480" w:lineRule="auto"/>
        <w:jc w:val="center"/>
        <w:rPr>
          <w:rFonts w:ascii="Times New Roman" w:hAnsi="Times New Roman" w:cs="Times New Roman"/>
          <w:b/>
          <w:sz w:val="24"/>
          <w:szCs w:val="24"/>
        </w:rPr>
      </w:pPr>
    </w:p>
    <w:p w14:paraId="3A5D2FDE" w14:textId="51C954FD" w:rsidR="00950EA1" w:rsidRPr="009E63FC" w:rsidRDefault="00DB3BF9" w:rsidP="00855E8F">
      <w:pPr>
        <w:pStyle w:val="BodyText"/>
        <w:spacing w:after="0" w:line="480" w:lineRule="auto"/>
        <w:jc w:val="center"/>
        <w:rPr>
          <w:rFonts w:ascii="Times New Roman" w:hAnsi="Times New Roman" w:cs="Times New Roman"/>
          <w:b/>
          <w:sz w:val="24"/>
          <w:szCs w:val="24"/>
        </w:rPr>
      </w:pPr>
      <w:r w:rsidRPr="009E63FC">
        <w:rPr>
          <w:rFonts w:ascii="Times New Roman" w:hAnsi="Times New Roman" w:cs="Times New Roman"/>
          <w:b/>
          <w:sz w:val="24"/>
          <w:szCs w:val="24"/>
        </w:rPr>
        <w:t>KAMPALA INSTITUTE OF SCIENCE AND TECHNOLOGY SCHOOL OF HEALTH SCIENCES</w:t>
      </w:r>
      <w:r w:rsidR="00855E8F">
        <w:rPr>
          <w:rFonts w:ascii="Times New Roman" w:hAnsi="Times New Roman" w:cs="Times New Roman"/>
          <w:b/>
          <w:sz w:val="24"/>
          <w:szCs w:val="24"/>
        </w:rPr>
        <w:t xml:space="preserve"> </w:t>
      </w:r>
      <w:r w:rsidRPr="009E63FC">
        <w:rPr>
          <w:rFonts w:ascii="Times New Roman" w:hAnsi="Times New Roman" w:cs="Times New Roman"/>
          <w:b/>
          <w:sz w:val="24"/>
          <w:szCs w:val="24"/>
        </w:rPr>
        <w:t>P.O BOX 14274</w:t>
      </w:r>
      <w:r w:rsidR="00855E8F">
        <w:rPr>
          <w:rFonts w:ascii="Times New Roman" w:hAnsi="Times New Roman" w:cs="Times New Roman"/>
          <w:b/>
          <w:sz w:val="24"/>
          <w:szCs w:val="24"/>
        </w:rPr>
        <w:t xml:space="preserve"> </w:t>
      </w:r>
      <w:r w:rsidR="00950EA1" w:rsidRPr="009E63FC">
        <w:rPr>
          <w:rFonts w:ascii="Times New Roman" w:hAnsi="Times New Roman" w:cs="Times New Roman"/>
          <w:b/>
          <w:sz w:val="24"/>
          <w:szCs w:val="24"/>
        </w:rPr>
        <w:t>MENGO, KAMPALA, UGANDA</w:t>
      </w:r>
    </w:p>
    <w:p w14:paraId="240228CC" w14:textId="77777777" w:rsidR="00950EA1" w:rsidRPr="009E63FC" w:rsidRDefault="00950EA1" w:rsidP="009E63FC">
      <w:pPr>
        <w:spacing w:after="0" w:line="480" w:lineRule="auto"/>
        <w:jc w:val="center"/>
        <w:rPr>
          <w:rFonts w:ascii="Times New Roman" w:hAnsi="Times New Roman" w:cs="Times New Roman"/>
          <w:b/>
          <w:sz w:val="24"/>
          <w:szCs w:val="24"/>
        </w:rPr>
      </w:pPr>
    </w:p>
    <w:p w14:paraId="01E3E917" w14:textId="563AF62A" w:rsidR="007043B8" w:rsidRDefault="007043B8" w:rsidP="009E63FC">
      <w:pPr>
        <w:spacing w:after="0" w:line="480" w:lineRule="auto"/>
        <w:jc w:val="center"/>
        <w:rPr>
          <w:rFonts w:ascii="Times New Roman" w:hAnsi="Times New Roman" w:cs="Times New Roman"/>
          <w:b/>
          <w:sz w:val="24"/>
          <w:szCs w:val="24"/>
        </w:rPr>
      </w:pPr>
    </w:p>
    <w:p w14:paraId="2F027E74" w14:textId="0DB9EFC7" w:rsidR="00855E8F" w:rsidRDefault="00855E8F" w:rsidP="009E63FC">
      <w:pPr>
        <w:spacing w:after="0" w:line="480" w:lineRule="auto"/>
        <w:jc w:val="center"/>
        <w:rPr>
          <w:rFonts w:ascii="Times New Roman" w:hAnsi="Times New Roman" w:cs="Times New Roman"/>
          <w:b/>
          <w:sz w:val="24"/>
          <w:szCs w:val="24"/>
        </w:rPr>
      </w:pPr>
    </w:p>
    <w:p w14:paraId="31304B48" w14:textId="24C4E685" w:rsidR="00855E8F" w:rsidRDefault="00855E8F" w:rsidP="009E63FC">
      <w:pPr>
        <w:spacing w:after="0" w:line="480" w:lineRule="auto"/>
        <w:jc w:val="center"/>
        <w:rPr>
          <w:rFonts w:ascii="Times New Roman" w:hAnsi="Times New Roman" w:cs="Times New Roman"/>
          <w:b/>
          <w:sz w:val="24"/>
          <w:szCs w:val="24"/>
        </w:rPr>
      </w:pPr>
    </w:p>
    <w:p w14:paraId="30CC3C3B" w14:textId="77777777" w:rsidR="00855E8F" w:rsidRPr="009E63FC" w:rsidRDefault="00855E8F" w:rsidP="009E63FC">
      <w:pPr>
        <w:spacing w:after="0" w:line="480" w:lineRule="auto"/>
        <w:jc w:val="center"/>
        <w:rPr>
          <w:rFonts w:ascii="Times New Roman" w:hAnsi="Times New Roman" w:cs="Times New Roman"/>
          <w:b/>
          <w:sz w:val="24"/>
          <w:szCs w:val="24"/>
        </w:rPr>
      </w:pPr>
    </w:p>
    <w:p w14:paraId="1F71B5B4" w14:textId="2999DAD6" w:rsidR="00950EA1" w:rsidRPr="00855E8F" w:rsidRDefault="001C34EF" w:rsidP="002F00EF">
      <w:pPr>
        <w:pStyle w:val="Date"/>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DECE</w:t>
      </w:r>
      <w:r w:rsidR="00EC30C6" w:rsidRPr="00855E8F">
        <w:rPr>
          <w:rFonts w:ascii="Times New Roman" w:hAnsi="Times New Roman" w:cs="Times New Roman"/>
          <w:b/>
          <w:bCs/>
          <w:sz w:val="24"/>
          <w:szCs w:val="24"/>
        </w:rPr>
        <w:t>MBER, 2022</w:t>
      </w:r>
    </w:p>
    <w:p w14:paraId="68548385" w14:textId="77777777" w:rsidR="00726522" w:rsidRPr="009E63FC" w:rsidRDefault="00726522" w:rsidP="009E63FC">
      <w:pPr>
        <w:pStyle w:val="BodyText"/>
        <w:spacing w:after="0" w:line="480" w:lineRule="auto"/>
        <w:rPr>
          <w:rFonts w:ascii="Times New Roman" w:hAnsi="Times New Roman" w:cs="Times New Roman"/>
          <w:sz w:val="24"/>
          <w:szCs w:val="24"/>
        </w:rPr>
        <w:sectPr w:rsidR="00726522" w:rsidRPr="009E63FC" w:rsidSect="00726522">
          <w:headerReference w:type="default" r:id="rId8"/>
          <w:footerReference w:type="default" r:id="rId9"/>
          <w:pgSz w:w="11906" w:h="16838"/>
          <w:pgMar w:top="1440" w:right="1440" w:bottom="1440" w:left="1440" w:header="708" w:footer="708" w:gutter="0"/>
          <w:cols w:space="708"/>
          <w:titlePg/>
          <w:docGrid w:linePitch="360"/>
        </w:sectPr>
      </w:pPr>
    </w:p>
    <w:p w14:paraId="64CDB8E0" w14:textId="77777777" w:rsidR="007043B8" w:rsidRPr="009E63FC" w:rsidRDefault="00DE322A" w:rsidP="009E63FC">
      <w:pPr>
        <w:pStyle w:val="Heading1"/>
        <w:numPr>
          <w:ilvl w:val="0"/>
          <w:numId w:val="0"/>
        </w:numPr>
        <w:spacing w:line="480" w:lineRule="auto"/>
        <w:ind w:left="432"/>
        <w:rPr>
          <w:rFonts w:cs="Times New Roman"/>
          <w:szCs w:val="24"/>
        </w:rPr>
      </w:pPr>
      <w:bookmarkStart w:id="5" w:name="_Toc129932444"/>
      <w:r w:rsidRPr="009E63FC">
        <w:rPr>
          <w:rFonts w:cs="Times New Roman"/>
          <w:szCs w:val="24"/>
        </w:rPr>
        <w:lastRenderedPageBreak/>
        <w:t>DECLARATION</w:t>
      </w:r>
      <w:bookmarkEnd w:id="5"/>
    </w:p>
    <w:p w14:paraId="304DA2D5" w14:textId="77777777" w:rsidR="00DE322A" w:rsidRPr="009E63FC" w:rsidRDefault="00737F9F" w:rsidP="009E63FC">
      <w:pPr>
        <w:pStyle w:val="BodyText"/>
        <w:spacing w:after="0" w:line="480" w:lineRule="auto"/>
        <w:rPr>
          <w:rFonts w:ascii="Times New Roman" w:hAnsi="Times New Roman" w:cs="Times New Roman"/>
          <w:sz w:val="24"/>
          <w:szCs w:val="24"/>
        </w:rPr>
      </w:pPr>
      <w:r w:rsidRPr="009E63FC">
        <w:rPr>
          <w:rFonts w:ascii="Times New Roman" w:hAnsi="Times New Roman" w:cs="Times New Roman"/>
          <w:sz w:val="24"/>
          <w:szCs w:val="24"/>
        </w:rPr>
        <w:t xml:space="preserve">I NABUNERE SAMUEL </w:t>
      </w:r>
      <w:r w:rsidR="007B0D17" w:rsidRPr="009E63FC">
        <w:rPr>
          <w:rFonts w:ascii="Times New Roman" w:hAnsi="Times New Roman" w:cs="Times New Roman"/>
          <w:sz w:val="24"/>
          <w:szCs w:val="24"/>
        </w:rPr>
        <w:t>KAGIMBA hereby</w:t>
      </w:r>
      <w:r w:rsidRPr="009E63FC">
        <w:rPr>
          <w:rFonts w:ascii="Times New Roman" w:hAnsi="Times New Roman" w:cs="Times New Roman"/>
          <w:sz w:val="24"/>
          <w:szCs w:val="24"/>
        </w:rPr>
        <w:t xml:space="preserve"> declare that this research dissertation has been developed by </w:t>
      </w:r>
      <w:r w:rsidR="00EC30C6" w:rsidRPr="009E63FC">
        <w:rPr>
          <w:rFonts w:ascii="Times New Roman" w:hAnsi="Times New Roman" w:cs="Times New Roman"/>
          <w:sz w:val="24"/>
          <w:szCs w:val="24"/>
        </w:rPr>
        <w:t>myself</w:t>
      </w:r>
      <w:r w:rsidRPr="009E63FC">
        <w:rPr>
          <w:rFonts w:ascii="Times New Roman" w:hAnsi="Times New Roman" w:cs="Times New Roman"/>
          <w:sz w:val="24"/>
          <w:szCs w:val="24"/>
        </w:rPr>
        <w:t xml:space="preserve"> and has not been presented to any other academic institution for evaluation of research and examination to the best of my </w:t>
      </w:r>
      <w:r w:rsidR="0044296D" w:rsidRPr="009E63FC">
        <w:rPr>
          <w:rFonts w:ascii="Times New Roman" w:hAnsi="Times New Roman" w:cs="Times New Roman"/>
          <w:sz w:val="24"/>
          <w:szCs w:val="24"/>
        </w:rPr>
        <w:t>knowledge.</w:t>
      </w:r>
    </w:p>
    <w:p w14:paraId="2D6C81C6" w14:textId="07FA5690" w:rsidR="0044296D" w:rsidRPr="009E63FC" w:rsidRDefault="0044296D" w:rsidP="00855E8F">
      <w:pPr>
        <w:pStyle w:val="MessageHeader"/>
        <w:pBdr>
          <w:left w:val="single" w:sz="6" w:space="0" w:color="auto"/>
        </w:pBdr>
        <w:spacing w:line="480" w:lineRule="auto"/>
        <w:rPr>
          <w:rFonts w:ascii="Times New Roman" w:hAnsi="Times New Roman" w:cs="Times New Roman"/>
        </w:rPr>
      </w:pPr>
      <w:r w:rsidRPr="009E63FC">
        <w:rPr>
          <w:rFonts w:ascii="Times New Roman" w:hAnsi="Times New Roman" w:cs="Times New Roman"/>
        </w:rPr>
        <w:t>Signature:</w:t>
      </w:r>
      <w:r w:rsidR="009E63FC" w:rsidRPr="009E63FC">
        <w:rPr>
          <w:rFonts w:ascii="Times New Roman" w:hAnsi="Times New Roman" w:cs="Times New Roman"/>
        </w:rPr>
        <w:tab/>
      </w:r>
      <w:r w:rsidRPr="009E63FC">
        <w:rPr>
          <w:rFonts w:ascii="Times New Roman" w:hAnsi="Times New Roman" w:cs="Times New Roman"/>
        </w:rPr>
        <w:t>…………………………………………………</w:t>
      </w:r>
      <w:r w:rsidR="00725817" w:rsidRPr="009E63FC">
        <w:rPr>
          <w:rFonts w:ascii="Times New Roman" w:hAnsi="Times New Roman" w:cs="Times New Roman"/>
        </w:rPr>
        <w:t>…...</w:t>
      </w:r>
    </w:p>
    <w:p w14:paraId="36BB4BD7" w14:textId="4A4E9DE9" w:rsidR="0044296D" w:rsidRPr="009E63FC" w:rsidRDefault="0044296D" w:rsidP="00855E8F">
      <w:pPr>
        <w:pStyle w:val="MessageHeader"/>
        <w:pBdr>
          <w:left w:val="single" w:sz="6" w:space="0" w:color="auto"/>
        </w:pBdr>
        <w:spacing w:line="480" w:lineRule="auto"/>
        <w:rPr>
          <w:rFonts w:ascii="Times New Roman" w:hAnsi="Times New Roman" w:cs="Times New Roman"/>
        </w:rPr>
      </w:pPr>
      <w:r w:rsidRPr="009E63FC">
        <w:rPr>
          <w:rFonts w:ascii="Times New Roman" w:hAnsi="Times New Roman" w:cs="Times New Roman"/>
        </w:rPr>
        <w:t>Date:</w:t>
      </w:r>
      <w:r w:rsidR="009E63FC" w:rsidRPr="009E63FC">
        <w:rPr>
          <w:rFonts w:ascii="Times New Roman" w:hAnsi="Times New Roman" w:cs="Times New Roman"/>
        </w:rPr>
        <w:tab/>
      </w:r>
      <w:r w:rsidRPr="009E63FC">
        <w:rPr>
          <w:rFonts w:ascii="Times New Roman" w:hAnsi="Times New Roman" w:cs="Times New Roman"/>
        </w:rPr>
        <w:t>…………………………………………………………</w:t>
      </w:r>
      <w:r w:rsidR="00725817" w:rsidRPr="009E63FC">
        <w:rPr>
          <w:rFonts w:ascii="Times New Roman" w:hAnsi="Times New Roman" w:cs="Times New Roman"/>
        </w:rPr>
        <w:t>…...</w:t>
      </w:r>
    </w:p>
    <w:p w14:paraId="4A5958D0" w14:textId="77777777" w:rsidR="0044296D" w:rsidRPr="009E63FC" w:rsidRDefault="0044296D" w:rsidP="009E63FC">
      <w:pPr>
        <w:spacing w:after="0" w:line="480" w:lineRule="auto"/>
        <w:jc w:val="both"/>
        <w:rPr>
          <w:rFonts w:ascii="Times New Roman" w:hAnsi="Times New Roman" w:cs="Times New Roman"/>
          <w:sz w:val="24"/>
          <w:szCs w:val="24"/>
        </w:rPr>
      </w:pPr>
    </w:p>
    <w:p w14:paraId="60B0F801" w14:textId="77777777" w:rsidR="00DE322A" w:rsidRPr="009E63FC" w:rsidRDefault="00DE322A" w:rsidP="009E63FC">
      <w:pPr>
        <w:spacing w:after="0" w:line="480" w:lineRule="auto"/>
        <w:jc w:val="both"/>
        <w:rPr>
          <w:rFonts w:ascii="Times New Roman" w:hAnsi="Times New Roman" w:cs="Times New Roman"/>
          <w:sz w:val="24"/>
          <w:szCs w:val="24"/>
        </w:rPr>
      </w:pPr>
    </w:p>
    <w:p w14:paraId="00273368" w14:textId="77777777" w:rsidR="00DE322A" w:rsidRPr="009E63FC" w:rsidRDefault="00DE322A" w:rsidP="009E63FC">
      <w:pPr>
        <w:spacing w:after="0" w:line="480" w:lineRule="auto"/>
        <w:jc w:val="both"/>
        <w:rPr>
          <w:rFonts w:ascii="Times New Roman" w:hAnsi="Times New Roman" w:cs="Times New Roman"/>
          <w:sz w:val="24"/>
          <w:szCs w:val="24"/>
        </w:rPr>
      </w:pPr>
    </w:p>
    <w:p w14:paraId="7AEBC59D" w14:textId="77777777" w:rsidR="00DE322A" w:rsidRPr="009E63FC" w:rsidRDefault="00DE322A" w:rsidP="009E63FC">
      <w:pPr>
        <w:spacing w:after="0" w:line="480" w:lineRule="auto"/>
        <w:jc w:val="both"/>
        <w:rPr>
          <w:rFonts w:ascii="Times New Roman" w:hAnsi="Times New Roman" w:cs="Times New Roman"/>
          <w:sz w:val="24"/>
          <w:szCs w:val="24"/>
        </w:rPr>
      </w:pPr>
    </w:p>
    <w:p w14:paraId="42091804" w14:textId="77777777" w:rsidR="00DE322A" w:rsidRPr="009E63FC" w:rsidRDefault="00DE322A" w:rsidP="009E63FC">
      <w:pPr>
        <w:spacing w:after="0" w:line="480" w:lineRule="auto"/>
        <w:jc w:val="both"/>
        <w:rPr>
          <w:rFonts w:ascii="Times New Roman" w:hAnsi="Times New Roman" w:cs="Times New Roman"/>
          <w:sz w:val="24"/>
          <w:szCs w:val="24"/>
        </w:rPr>
      </w:pPr>
    </w:p>
    <w:p w14:paraId="71EB1C9A" w14:textId="77777777" w:rsidR="00DE322A" w:rsidRPr="009E63FC" w:rsidRDefault="00DE322A" w:rsidP="009E63FC">
      <w:pPr>
        <w:spacing w:after="0" w:line="480" w:lineRule="auto"/>
        <w:jc w:val="both"/>
        <w:rPr>
          <w:rFonts w:ascii="Times New Roman" w:hAnsi="Times New Roman" w:cs="Times New Roman"/>
          <w:sz w:val="24"/>
          <w:szCs w:val="24"/>
        </w:rPr>
      </w:pPr>
    </w:p>
    <w:p w14:paraId="63B54744" w14:textId="77777777" w:rsidR="00DE322A" w:rsidRPr="009E63FC" w:rsidRDefault="00DE322A" w:rsidP="009E63FC">
      <w:pPr>
        <w:spacing w:after="0" w:line="480" w:lineRule="auto"/>
        <w:jc w:val="both"/>
        <w:rPr>
          <w:rFonts w:ascii="Times New Roman" w:hAnsi="Times New Roman" w:cs="Times New Roman"/>
          <w:sz w:val="24"/>
          <w:szCs w:val="24"/>
        </w:rPr>
      </w:pPr>
    </w:p>
    <w:p w14:paraId="3C7BD757" w14:textId="77777777" w:rsidR="00DE322A" w:rsidRPr="009E63FC" w:rsidRDefault="00DE322A" w:rsidP="009E63FC">
      <w:pPr>
        <w:spacing w:after="0" w:line="480" w:lineRule="auto"/>
        <w:jc w:val="both"/>
        <w:rPr>
          <w:rFonts w:ascii="Times New Roman" w:hAnsi="Times New Roman" w:cs="Times New Roman"/>
          <w:sz w:val="24"/>
          <w:szCs w:val="24"/>
        </w:rPr>
      </w:pPr>
    </w:p>
    <w:p w14:paraId="76010410" w14:textId="77777777" w:rsidR="00DE322A" w:rsidRPr="009E63FC" w:rsidRDefault="00DE322A" w:rsidP="009E63FC">
      <w:pPr>
        <w:spacing w:after="0" w:line="480" w:lineRule="auto"/>
        <w:jc w:val="both"/>
        <w:rPr>
          <w:rFonts w:ascii="Times New Roman" w:hAnsi="Times New Roman" w:cs="Times New Roman"/>
          <w:sz w:val="24"/>
          <w:szCs w:val="24"/>
        </w:rPr>
      </w:pPr>
    </w:p>
    <w:p w14:paraId="2005C364" w14:textId="77777777" w:rsidR="00DE322A" w:rsidRPr="009E63FC" w:rsidRDefault="00DE322A" w:rsidP="009E63FC">
      <w:pPr>
        <w:spacing w:after="0" w:line="480" w:lineRule="auto"/>
        <w:jc w:val="both"/>
        <w:rPr>
          <w:rFonts w:ascii="Times New Roman" w:hAnsi="Times New Roman" w:cs="Times New Roman"/>
          <w:sz w:val="24"/>
          <w:szCs w:val="24"/>
        </w:rPr>
      </w:pPr>
    </w:p>
    <w:p w14:paraId="18258442" w14:textId="77777777" w:rsidR="00DE322A" w:rsidRPr="009E63FC" w:rsidRDefault="00DE322A" w:rsidP="009E63FC">
      <w:pPr>
        <w:spacing w:after="0" w:line="480" w:lineRule="auto"/>
        <w:jc w:val="both"/>
        <w:rPr>
          <w:rFonts w:ascii="Times New Roman" w:hAnsi="Times New Roman" w:cs="Times New Roman"/>
          <w:sz w:val="24"/>
          <w:szCs w:val="24"/>
        </w:rPr>
      </w:pPr>
    </w:p>
    <w:p w14:paraId="724FA2E7" w14:textId="77777777" w:rsidR="00DE322A" w:rsidRPr="009E63FC" w:rsidRDefault="00DE322A" w:rsidP="009E63FC">
      <w:pPr>
        <w:spacing w:after="0" w:line="480" w:lineRule="auto"/>
        <w:jc w:val="both"/>
        <w:rPr>
          <w:rFonts w:ascii="Times New Roman" w:hAnsi="Times New Roman" w:cs="Times New Roman"/>
          <w:sz w:val="24"/>
          <w:szCs w:val="24"/>
        </w:rPr>
      </w:pPr>
    </w:p>
    <w:p w14:paraId="74296A55" w14:textId="77777777" w:rsidR="00DE322A" w:rsidRPr="009E63FC" w:rsidRDefault="00DE322A" w:rsidP="009E63FC">
      <w:pPr>
        <w:spacing w:after="0" w:line="480" w:lineRule="auto"/>
        <w:jc w:val="both"/>
        <w:rPr>
          <w:rFonts w:ascii="Times New Roman" w:hAnsi="Times New Roman" w:cs="Times New Roman"/>
          <w:sz w:val="24"/>
          <w:szCs w:val="24"/>
        </w:rPr>
      </w:pPr>
    </w:p>
    <w:p w14:paraId="73E126CD" w14:textId="77777777" w:rsidR="00DE322A" w:rsidRPr="009E63FC" w:rsidRDefault="00DE322A" w:rsidP="009E63FC">
      <w:pPr>
        <w:spacing w:after="0" w:line="480" w:lineRule="auto"/>
        <w:jc w:val="both"/>
        <w:rPr>
          <w:rFonts w:ascii="Times New Roman" w:hAnsi="Times New Roman" w:cs="Times New Roman"/>
          <w:sz w:val="24"/>
          <w:szCs w:val="24"/>
        </w:rPr>
      </w:pPr>
    </w:p>
    <w:p w14:paraId="1F9A8448" w14:textId="77777777" w:rsidR="00DE322A" w:rsidRPr="009E63FC" w:rsidRDefault="00DE322A" w:rsidP="009E63FC">
      <w:pPr>
        <w:spacing w:after="0" w:line="480" w:lineRule="auto"/>
        <w:jc w:val="both"/>
        <w:rPr>
          <w:rFonts w:ascii="Times New Roman" w:hAnsi="Times New Roman" w:cs="Times New Roman"/>
          <w:sz w:val="24"/>
          <w:szCs w:val="24"/>
        </w:rPr>
      </w:pPr>
    </w:p>
    <w:p w14:paraId="05D170BD" w14:textId="77777777" w:rsidR="00DE322A" w:rsidRPr="009E63FC" w:rsidRDefault="00DE322A" w:rsidP="009E63FC">
      <w:pPr>
        <w:spacing w:after="0" w:line="480" w:lineRule="auto"/>
        <w:jc w:val="both"/>
        <w:rPr>
          <w:rFonts w:ascii="Times New Roman" w:hAnsi="Times New Roman" w:cs="Times New Roman"/>
          <w:sz w:val="24"/>
          <w:szCs w:val="24"/>
        </w:rPr>
      </w:pPr>
    </w:p>
    <w:p w14:paraId="4EDEA713" w14:textId="77777777" w:rsidR="00DE322A" w:rsidRPr="009E63FC" w:rsidRDefault="00DE322A" w:rsidP="009E63FC">
      <w:pPr>
        <w:spacing w:after="0" w:line="480" w:lineRule="auto"/>
        <w:jc w:val="both"/>
        <w:rPr>
          <w:rFonts w:ascii="Times New Roman" w:hAnsi="Times New Roman" w:cs="Times New Roman"/>
          <w:sz w:val="24"/>
          <w:szCs w:val="24"/>
        </w:rPr>
      </w:pPr>
    </w:p>
    <w:p w14:paraId="4EBC6861" w14:textId="77777777" w:rsidR="00DE322A" w:rsidRPr="009E63FC" w:rsidRDefault="0044296D" w:rsidP="009E63FC">
      <w:pPr>
        <w:pStyle w:val="Heading1"/>
        <w:numPr>
          <w:ilvl w:val="0"/>
          <w:numId w:val="0"/>
        </w:numPr>
        <w:spacing w:line="480" w:lineRule="auto"/>
        <w:rPr>
          <w:rFonts w:cs="Times New Roman"/>
          <w:szCs w:val="24"/>
        </w:rPr>
      </w:pPr>
      <w:bookmarkStart w:id="6" w:name="_Toc129932445"/>
      <w:r w:rsidRPr="009E63FC">
        <w:rPr>
          <w:rFonts w:cs="Times New Roman"/>
          <w:szCs w:val="24"/>
        </w:rPr>
        <w:lastRenderedPageBreak/>
        <w:t>APPROVAL</w:t>
      </w:r>
      <w:bookmarkEnd w:id="6"/>
    </w:p>
    <w:p w14:paraId="0AC02988" w14:textId="77777777" w:rsidR="0044296D" w:rsidRPr="009E63FC" w:rsidRDefault="0044296D" w:rsidP="009E63FC">
      <w:pPr>
        <w:pStyle w:val="BodyText"/>
        <w:spacing w:after="0" w:line="480" w:lineRule="auto"/>
        <w:rPr>
          <w:rFonts w:ascii="Times New Roman" w:hAnsi="Times New Roman" w:cs="Times New Roman"/>
          <w:sz w:val="24"/>
          <w:szCs w:val="24"/>
        </w:rPr>
      </w:pPr>
      <w:r w:rsidRPr="009E63FC">
        <w:rPr>
          <w:rFonts w:ascii="Times New Roman" w:hAnsi="Times New Roman" w:cs="Times New Roman"/>
          <w:sz w:val="24"/>
          <w:szCs w:val="24"/>
        </w:rPr>
        <w:t>This is to certify that this research proposal has been under my supervision and meets the required standards set by UAHEB</w:t>
      </w:r>
    </w:p>
    <w:p w14:paraId="0905FD1C" w14:textId="1805B648" w:rsidR="0044296D" w:rsidRPr="009E63FC" w:rsidRDefault="00FB7469" w:rsidP="00861B62">
      <w:pPr>
        <w:pStyle w:val="MessageHeader"/>
        <w:pBdr>
          <w:top w:val="single" w:sz="6" w:space="0" w:color="auto"/>
        </w:pBdr>
        <w:spacing w:line="480" w:lineRule="auto"/>
        <w:rPr>
          <w:rFonts w:ascii="Times New Roman" w:hAnsi="Times New Roman" w:cs="Times New Roman"/>
        </w:rPr>
      </w:pPr>
      <w:r w:rsidRPr="009E63FC">
        <w:rPr>
          <w:rFonts w:ascii="Times New Roman" w:hAnsi="Times New Roman" w:cs="Times New Roman"/>
        </w:rPr>
        <w:t>Signature:</w:t>
      </w:r>
      <w:r w:rsidR="009E63FC" w:rsidRPr="009E63FC">
        <w:rPr>
          <w:rFonts w:ascii="Times New Roman" w:hAnsi="Times New Roman" w:cs="Times New Roman"/>
        </w:rPr>
        <w:tab/>
      </w:r>
      <w:r w:rsidRPr="009E63FC">
        <w:rPr>
          <w:rFonts w:ascii="Times New Roman" w:hAnsi="Times New Roman" w:cs="Times New Roman"/>
        </w:rPr>
        <w:t>…………………………………………………</w:t>
      </w:r>
    </w:p>
    <w:p w14:paraId="45CBBF36" w14:textId="4DECFDD3" w:rsidR="00FB7469" w:rsidRPr="009E63FC" w:rsidRDefault="00FB7469" w:rsidP="00861B62">
      <w:pPr>
        <w:pStyle w:val="MessageHeader"/>
        <w:pBdr>
          <w:top w:val="single" w:sz="6" w:space="0" w:color="auto"/>
        </w:pBdr>
        <w:spacing w:line="480" w:lineRule="auto"/>
        <w:rPr>
          <w:rFonts w:ascii="Times New Roman" w:hAnsi="Times New Roman" w:cs="Times New Roman"/>
        </w:rPr>
      </w:pPr>
      <w:r w:rsidRPr="009E63FC">
        <w:rPr>
          <w:rFonts w:ascii="Times New Roman" w:hAnsi="Times New Roman" w:cs="Times New Roman"/>
        </w:rPr>
        <w:t>Date:</w:t>
      </w:r>
      <w:r w:rsidR="009E63FC" w:rsidRPr="009E63FC">
        <w:rPr>
          <w:rFonts w:ascii="Times New Roman" w:hAnsi="Times New Roman" w:cs="Times New Roman"/>
        </w:rPr>
        <w:tab/>
      </w:r>
      <w:r w:rsidRPr="009E63FC">
        <w:rPr>
          <w:rFonts w:ascii="Times New Roman" w:hAnsi="Times New Roman" w:cs="Times New Roman"/>
        </w:rPr>
        <w:t>……………………………………………………….</w:t>
      </w:r>
    </w:p>
    <w:p w14:paraId="3473629E" w14:textId="17D25EDF" w:rsidR="00FB7469" w:rsidRPr="009E63FC" w:rsidRDefault="009E63FC" w:rsidP="00861B62">
      <w:pPr>
        <w:pStyle w:val="MessageHeader"/>
        <w:pBdr>
          <w:top w:val="single" w:sz="6" w:space="0" w:color="auto"/>
        </w:pBdr>
        <w:spacing w:line="480" w:lineRule="auto"/>
        <w:rPr>
          <w:rFonts w:ascii="Times New Roman" w:hAnsi="Times New Roman" w:cs="Times New Roman"/>
        </w:rPr>
      </w:pPr>
      <w:r w:rsidRPr="009E63FC">
        <w:rPr>
          <w:rFonts w:ascii="Times New Roman" w:hAnsi="Times New Roman" w:cs="Times New Roman"/>
        </w:rPr>
        <w:tab/>
      </w:r>
      <w:r w:rsidR="00FB7469" w:rsidRPr="009E63FC">
        <w:rPr>
          <w:rFonts w:ascii="Times New Roman" w:hAnsi="Times New Roman" w:cs="Times New Roman"/>
        </w:rPr>
        <w:t xml:space="preserve">Mr. </w:t>
      </w:r>
      <w:proofErr w:type="spellStart"/>
      <w:r w:rsidR="00FB7469" w:rsidRPr="009E63FC">
        <w:rPr>
          <w:rFonts w:ascii="Times New Roman" w:hAnsi="Times New Roman" w:cs="Times New Roman"/>
        </w:rPr>
        <w:t>Amwine</w:t>
      </w:r>
      <w:proofErr w:type="spellEnd"/>
      <w:r w:rsidR="00FB7469" w:rsidRPr="009E63FC">
        <w:rPr>
          <w:rFonts w:ascii="Times New Roman" w:hAnsi="Times New Roman" w:cs="Times New Roman"/>
        </w:rPr>
        <w:t xml:space="preserve"> Joseph</w:t>
      </w:r>
    </w:p>
    <w:p w14:paraId="499B25BC" w14:textId="7C8E54F8" w:rsidR="00FB7469" w:rsidRPr="009E63FC" w:rsidRDefault="009E63FC" w:rsidP="00861B62">
      <w:pPr>
        <w:pStyle w:val="MessageHeader"/>
        <w:pBdr>
          <w:top w:val="single" w:sz="6" w:space="0" w:color="auto"/>
        </w:pBdr>
        <w:spacing w:line="480" w:lineRule="auto"/>
        <w:rPr>
          <w:rFonts w:ascii="Times New Roman" w:hAnsi="Times New Roman" w:cs="Times New Roman"/>
        </w:rPr>
      </w:pPr>
      <w:r w:rsidRPr="009E63FC">
        <w:rPr>
          <w:rFonts w:ascii="Times New Roman" w:hAnsi="Times New Roman" w:cs="Times New Roman"/>
        </w:rPr>
        <w:tab/>
      </w:r>
      <w:r w:rsidR="00FB7469" w:rsidRPr="009E63FC">
        <w:rPr>
          <w:rFonts w:ascii="Times New Roman" w:hAnsi="Times New Roman" w:cs="Times New Roman"/>
        </w:rPr>
        <w:t>Research supervisor</w:t>
      </w:r>
    </w:p>
    <w:p w14:paraId="60036B12" w14:textId="77777777" w:rsidR="004F5D50" w:rsidRPr="009E63FC" w:rsidRDefault="004F5D50" w:rsidP="009E63FC">
      <w:pPr>
        <w:spacing w:after="0" w:line="480" w:lineRule="auto"/>
        <w:jc w:val="both"/>
        <w:rPr>
          <w:rFonts w:ascii="Times New Roman" w:hAnsi="Times New Roman" w:cs="Times New Roman"/>
          <w:sz w:val="24"/>
          <w:szCs w:val="24"/>
        </w:rPr>
      </w:pPr>
    </w:p>
    <w:p w14:paraId="7E2F8034" w14:textId="77777777" w:rsidR="004F5D50" w:rsidRPr="009E63FC" w:rsidRDefault="004F5D50" w:rsidP="009E63FC">
      <w:pPr>
        <w:spacing w:after="0" w:line="480" w:lineRule="auto"/>
        <w:jc w:val="both"/>
        <w:rPr>
          <w:rFonts w:ascii="Times New Roman" w:hAnsi="Times New Roman" w:cs="Times New Roman"/>
          <w:sz w:val="24"/>
          <w:szCs w:val="24"/>
        </w:rPr>
      </w:pPr>
    </w:p>
    <w:p w14:paraId="7F5655F4" w14:textId="77777777" w:rsidR="004F5D50" w:rsidRPr="009E63FC" w:rsidRDefault="004F5D50" w:rsidP="009E63FC">
      <w:pPr>
        <w:spacing w:after="0" w:line="480" w:lineRule="auto"/>
        <w:jc w:val="both"/>
        <w:rPr>
          <w:rFonts w:ascii="Times New Roman" w:hAnsi="Times New Roman" w:cs="Times New Roman"/>
          <w:sz w:val="24"/>
          <w:szCs w:val="24"/>
        </w:rPr>
      </w:pPr>
    </w:p>
    <w:p w14:paraId="2E2C76A4" w14:textId="77777777" w:rsidR="004F5D50" w:rsidRPr="009E63FC" w:rsidRDefault="004F5D50" w:rsidP="009E63FC">
      <w:pPr>
        <w:spacing w:after="0" w:line="480" w:lineRule="auto"/>
        <w:jc w:val="both"/>
        <w:rPr>
          <w:rFonts w:ascii="Times New Roman" w:hAnsi="Times New Roman" w:cs="Times New Roman"/>
          <w:sz w:val="24"/>
          <w:szCs w:val="24"/>
        </w:rPr>
      </w:pPr>
    </w:p>
    <w:p w14:paraId="7AD034EF" w14:textId="77777777" w:rsidR="004F5D50" w:rsidRPr="009E63FC" w:rsidRDefault="004F5D50" w:rsidP="009E63FC">
      <w:pPr>
        <w:spacing w:after="0" w:line="480" w:lineRule="auto"/>
        <w:jc w:val="both"/>
        <w:rPr>
          <w:rFonts w:ascii="Times New Roman" w:hAnsi="Times New Roman" w:cs="Times New Roman"/>
          <w:sz w:val="24"/>
          <w:szCs w:val="24"/>
        </w:rPr>
      </w:pPr>
    </w:p>
    <w:p w14:paraId="208BC058" w14:textId="77777777" w:rsidR="004F5D50" w:rsidRPr="009E63FC" w:rsidRDefault="004F5D50" w:rsidP="009E63FC">
      <w:pPr>
        <w:spacing w:after="0" w:line="480" w:lineRule="auto"/>
        <w:jc w:val="both"/>
        <w:rPr>
          <w:rFonts w:ascii="Times New Roman" w:hAnsi="Times New Roman" w:cs="Times New Roman"/>
          <w:sz w:val="24"/>
          <w:szCs w:val="24"/>
        </w:rPr>
      </w:pPr>
    </w:p>
    <w:p w14:paraId="2C5EABD7" w14:textId="77777777" w:rsidR="004F5D50" w:rsidRPr="009E63FC" w:rsidRDefault="004F5D50" w:rsidP="009E63FC">
      <w:pPr>
        <w:spacing w:after="0" w:line="480" w:lineRule="auto"/>
        <w:jc w:val="both"/>
        <w:rPr>
          <w:rFonts w:ascii="Times New Roman" w:hAnsi="Times New Roman" w:cs="Times New Roman"/>
          <w:sz w:val="24"/>
          <w:szCs w:val="24"/>
        </w:rPr>
      </w:pPr>
    </w:p>
    <w:p w14:paraId="194D6D6C" w14:textId="77777777" w:rsidR="00DE322A" w:rsidRPr="009E63FC" w:rsidRDefault="00DE322A" w:rsidP="009E63FC">
      <w:pPr>
        <w:spacing w:after="0" w:line="480" w:lineRule="auto"/>
        <w:jc w:val="both"/>
        <w:rPr>
          <w:rFonts w:ascii="Times New Roman" w:hAnsi="Times New Roman" w:cs="Times New Roman"/>
          <w:sz w:val="24"/>
          <w:szCs w:val="24"/>
        </w:rPr>
      </w:pPr>
    </w:p>
    <w:p w14:paraId="4A6B8AB2" w14:textId="77777777" w:rsidR="00DE322A" w:rsidRPr="009E63FC" w:rsidRDefault="00DE322A" w:rsidP="009E63FC">
      <w:pPr>
        <w:spacing w:after="0" w:line="480" w:lineRule="auto"/>
        <w:jc w:val="both"/>
        <w:rPr>
          <w:rFonts w:ascii="Times New Roman" w:hAnsi="Times New Roman" w:cs="Times New Roman"/>
          <w:sz w:val="24"/>
          <w:szCs w:val="24"/>
        </w:rPr>
      </w:pPr>
    </w:p>
    <w:p w14:paraId="1AB4ACED" w14:textId="77777777" w:rsidR="00DE322A" w:rsidRPr="009E63FC" w:rsidRDefault="00DE322A" w:rsidP="009E63FC">
      <w:pPr>
        <w:spacing w:after="0" w:line="480" w:lineRule="auto"/>
        <w:jc w:val="both"/>
        <w:rPr>
          <w:rFonts w:ascii="Times New Roman" w:hAnsi="Times New Roman" w:cs="Times New Roman"/>
          <w:sz w:val="24"/>
          <w:szCs w:val="24"/>
        </w:rPr>
      </w:pPr>
    </w:p>
    <w:p w14:paraId="205AC6E8" w14:textId="77777777" w:rsidR="00DE322A" w:rsidRPr="009E63FC" w:rsidRDefault="00DE322A" w:rsidP="009E63FC">
      <w:pPr>
        <w:spacing w:after="0" w:line="480" w:lineRule="auto"/>
        <w:jc w:val="both"/>
        <w:rPr>
          <w:rFonts w:ascii="Times New Roman" w:hAnsi="Times New Roman" w:cs="Times New Roman"/>
          <w:sz w:val="24"/>
          <w:szCs w:val="24"/>
        </w:rPr>
      </w:pPr>
    </w:p>
    <w:p w14:paraId="558D7EB5" w14:textId="77777777" w:rsidR="00DE322A" w:rsidRPr="009E63FC" w:rsidRDefault="00DE322A" w:rsidP="009E63FC">
      <w:pPr>
        <w:spacing w:after="0" w:line="480" w:lineRule="auto"/>
        <w:jc w:val="both"/>
        <w:rPr>
          <w:rFonts w:ascii="Times New Roman" w:hAnsi="Times New Roman" w:cs="Times New Roman"/>
          <w:sz w:val="24"/>
          <w:szCs w:val="24"/>
        </w:rPr>
      </w:pPr>
    </w:p>
    <w:p w14:paraId="3042CA16" w14:textId="77777777" w:rsidR="00DE322A" w:rsidRPr="009E63FC" w:rsidRDefault="00DE322A" w:rsidP="009E63FC">
      <w:pPr>
        <w:spacing w:after="0" w:line="480" w:lineRule="auto"/>
        <w:jc w:val="both"/>
        <w:rPr>
          <w:rFonts w:ascii="Times New Roman" w:hAnsi="Times New Roman" w:cs="Times New Roman"/>
          <w:sz w:val="24"/>
          <w:szCs w:val="24"/>
        </w:rPr>
      </w:pPr>
    </w:p>
    <w:p w14:paraId="0D4F69CA" w14:textId="77777777" w:rsidR="00DE322A" w:rsidRPr="009E63FC" w:rsidRDefault="00DE322A" w:rsidP="009E63FC">
      <w:pPr>
        <w:spacing w:after="0" w:line="480" w:lineRule="auto"/>
        <w:jc w:val="both"/>
        <w:rPr>
          <w:rFonts w:ascii="Times New Roman" w:hAnsi="Times New Roman" w:cs="Times New Roman"/>
          <w:sz w:val="24"/>
          <w:szCs w:val="24"/>
        </w:rPr>
      </w:pPr>
    </w:p>
    <w:p w14:paraId="3A9A1BE9" w14:textId="77777777" w:rsidR="00DE322A" w:rsidRPr="009E63FC" w:rsidRDefault="00DE322A" w:rsidP="009E63FC">
      <w:pPr>
        <w:spacing w:after="0" w:line="480" w:lineRule="auto"/>
        <w:jc w:val="both"/>
        <w:rPr>
          <w:rFonts w:ascii="Times New Roman" w:hAnsi="Times New Roman" w:cs="Times New Roman"/>
          <w:sz w:val="24"/>
          <w:szCs w:val="24"/>
        </w:rPr>
      </w:pPr>
      <w:r w:rsidRPr="009E63FC">
        <w:rPr>
          <w:rFonts w:ascii="Times New Roman" w:hAnsi="Times New Roman" w:cs="Times New Roman"/>
          <w:sz w:val="24"/>
          <w:szCs w:val="24"/>
        </w:rPr>
        <w:br w:type="page"/>
      </w:r>
    </w:p>
    <w:p w14:paraId="452D95F5" w14:textId="77777777" w:rsidR="00DE322A" w:rsidRPr="009E63FC" w:rsidRDefault="00390F3A" w:rsidP="009E63FC">
      <w:pPr>
        <w:pStyle w:val="Heading1"/>
        <w:numPr>
          <w:ilvl w:val="0"/>
          <w:numId w:val="0"/>
        </w:numPr>
        <w:spacing w:line="480" w:lineRule="auto"/>
        <w:ind w:left="432"/>
        <w:rPr>
          <w:rFonts w:cs="Times New Roman"/>
          <w:szCs w:val="24"/>
        </w:rPr>
      </w:pPr>
      <w:bookmarkStart w:id="7" w:name="_Toc129932446"/>
      <w:r w:rsidRPr="009E63FC">
        <w:rPr>
          <w:rFonts w:cs="Times New Roman"/>
          <w:szCs w:val="24"/>
        </w:rPr>
        <w:lastRenderedPageBreak/>
        <w:t>TABLE OF CONTENTS</w:t>
      </w:r>
      <w:bookmarkEnd w:id="7"/>
    </w:p>
    <w:sdt>
      <w:sdtPr>
        <w:rPr>
          <w:rFonts w:ascii="Times New Roman" w:eastAsiaTheme="minorHAnsi" w:hAnsi="Times New Roman" w:cs="Times New Roman"/>
          <w:b w:val="0"/>
          <w:bCs w:val="0"/>
          <w:color w:val="auto"/>
          <w:sz w:val="24"/>
          <w:szCs w:val="24"/>
        </w:rPr>
        <w:id w:val="145007454"/>
        <w:docPartObj>
          <w:docPartGallery w:val="Table of Contents"/>
          <w:docPartUnique/>
        </w:docPartObj>
      </w:sdtPr>
      <w:sdtContent>
        <w:p w14:paraId="79178B9F" w14:textId="77777777" w:rsidR="00726522" w:rsidRPr="00FC6857" w:rsidRDefault="00726522" w:rsidP="00FC6857">
          <w:pPr>
            <w:pStyle w:val="TOCHeading"/>
            <w:spacing w:before="0" w:line="360" w:lineRule="auto"/>
            <w:rPr>
              <w:rFonts w:ascii="Times New Roman" w:hAnsi="Times New Roman" w:cs="Times New Roman"/>
              <w:sz w:val="24"/>
              <w:szCs w:val="24"/>
            </w:rPr>
          </w:pPr>
        </w:p>
        <w:p w14:paraId="5FA477AB" w14:textId="120BD47B" w:rsidR="00FC6857" w:rsidRPr="00FC6857" w:rsidRDefault="00F60D2D" w:rsidP="00FC6857">
          <w:pPr>
            <w:pStyle w:val="TOC1"/>
            <w:tabs>
              <w:tab w:val="right" w:leader="dot" w:pos="9016"/>
            </w:tabs>
            <w:spacing w:line="360" w:lineRule="auto"/>
            <w:rPr>
              <w:rFonts w:ascii="Times New Roman" w:eastAsiaTheme="minorEastAsia" w:hAnsi="Times New Roman" w:cs="Times New Roman"/>
              <w:noProof/>
              <w:sz w:val="24"/>
              <w:szCs w:val="24"/>
            </w:rPr>
          </w:pPr>
          <w:r w:rsidRPr="00FC6857">
            <w:rPr>
              <w:rFonts w:ascii="Times New Roman" w:hAnsi="Times New Roman" w:cs="Times New Roman"/>
              <w:sz w:val="24"/>
              <w:szCs w:val="24"/>
            </w:rPr>
            <w:fldChar w:fldCharType="begin"/>
          </w:r>
          <w:r w:rsidR="00726522" w:rsidRPr="00FC6857">
            <w:rPr>
              <w:rFonts w:ascii="Times New Roman" w:hAnsi="Times New Roman" w:cs="Times New Roman"/>
              <w:sz w:val="24"/>
              <w:szCs w:val="24"/>
            </w:rPr>
            <w:instrText xml:space="preserve"> TOC \o "1-3" \h \z \u </w:instrText>
          </w:r>
          <w:r w:rsidRPr="00FC6857">
            <w:rPr>
              <w:rFonts w:ascii="Times New Roman" w:hAnsi="Times New Roman" w:cs="Times New Roman"/>
              <w:sz w:val="24"/>
              <w:szCs w:val="24"/>
            </w:rPr>
            <w:fldChar w:fldCharType="separate"/>
          </w:r>
          <w:hyperlink w:anchor="_Toc129932444" w:history="1">
            <w:r w:rsidR="00FC6857" w:rsidRPr="00FC6857">
              <w:rPr>
                <w:rStyle w:val="Hyperlink"/>
                <w:rFonts w:ascii="Times New Roman" w:hAnsi="Times New Roman" w:cs="Times New Roman"/>
                <w:noProof/>
                <w:sz w:val="24"/>
                <w:szCs w:val="24"/>
              </w:rPr>
              <w:t>DECLARATION</w:t>
            </w:r>
            <w:r w:rsidR="00FC6857" w:rsidRPr="00FC6857">
              <w:rPr>
                <w:rFonts w:ascii="Times New Roman" w:hAnsi="Times New Roman" w:cs="Times New Roman"/>
                <w:noProof/>
                <w:webHidden/>
                <w:sz w:val="24"/>
                <w:szCs w:val="24"/>
              </w:rPr>
              <w:tab/>
            </w:r>
            <w:r w:rsidR="00FC6857" w:rsidRPr="00FC6857">
              <w:rPr>
                <w:rFonts w:ascii="Times New Roman" w:hAnsi="Times New Roman" w:cs="Times New Roman"/>
                <w:noProof/>
                <w:webHidden/>
                <w:sz w:val="24"/>
                <w:szCs w:val="24"/>
              </w:rPr>
              <w:fldChar w:fldCharType="begin"/>
            </w:r>
            <w:r w:rsidR="00FC6857" w:rsidRPr="00FC6857">
              <w:rPr>
                <w:rFonts w:ascii="Times New Roman" w:hAnsi="Times New Roman" w:cs="Times New Roman"/>
                <w:noProof/>
                <w:webHidden/>
                <w:sz w:val="24"/>
                <w:szCs w:val="24"/>
              </w:rPr>
              <w:instrText xml:space="preserve"> PAGEREF _Toc129932444 \h </w:instrText>
            </w:r>
            <w:r w:rsidR="00FC6857" w:rsidRPr="00FC6857">
              <w:rPr>
                <w:rFonts w:ascii="Times New Roman" w:hAnsi="Times New Roman" w:cs="Times New Roman"/>
                <w:noProof/>
                <w:webHidden/>
                <w:sz w:val="24"/>
                <w:szCs w:val="24"/>
              </w:rPr>
            </w:r>
            <w:r w:rsidR="00FC6857"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i</w:t>
            </w:r>
            <w:r w:rsidR="00FC6857" w:rsidRPr="00FC6857">
              <w:rPr>
                <w:rFonts w:ascii="Times New Roman" w:hAnsi="Times New Roman" w:cs="Times New Roman"/>
                <w:noProof/>
                <w:webHidden/>
                <w:sz w:val="24"/>
                <w:szCs w:val="24"/>
              </w:rPr>
              <w:fldChar w:fldCharType="end"/>
            </w:r>
          </w:hyperlink>
        </w:p>
        <w:p w14:paraId="438FBA81" w14:textId="7182786B" w:rsidR="00FC6857" w:rsidRPr="00FC6857" w:rsidRDefault="00000000" w:rsidP="00FC6857">
          <w:pPr>
            <w:pStyle w:val="TOC1"/>
            <w:tabs>
              <w:tab w:val="right" w:leader="dot" w:pos="9016"/>
            </w:tabs>
            <w:spacing w:line="360" w:lineRule="auto"/>
            <w:rPr>
              <w:rFonts w:ascii="Times New Roman" w:eastAsiaTheme="minorEastAsia" w:hAnsi="Times New Roman" w:cs="Times New Roman"/>
              <w:noProof/>
              <w:sz w:val="24"/>
              <w:szCs w:val="24"/>
            </w:rPr>
          </w:pPr>
          <w:hyperlink w:anchor="_Toc129932445" w:history="1">
            <w:r w:rsidR="00FC6857" w:rsidRPr="00FC6857">
              <w:rPr>
                <w:rStyle w:val="Hyperlink"/>
                <w:rFonts w:ascii="Times New Roman" w:hAnsi="Times New Roman" w:cs="Times New Roman"/>
                <w:noProof/>
                <w:sz w:val="24"/>
                <w:szCs w:val="24"/>
              </w:rPr>
              <w:t>APPROVAL</w:t>
            </w:r>
            <w:r w:rsidR="00FC6857" w:rsidRPr="00FC6857">
              <w:rPr>
                <w:rFonts w:ascii="Times New Roman" w:hAnsi="Times New Roman" w:cs="Times New Roman"/>
                <w:noProof/>
                <w:webHidden/>
                <w:sz w:val="24"/>
                <w:szCs w:val="24"/>
              </w:rPr>
              <w:tab/>
            </w:r>
            <w:r w:rsidR="00FC6857" w:rsidRPr="00FC6857">
              <w:rPr>
                <w:rFonts w:ascii="Times New Roman" w:hAnsi="Times New Roman" w:cs="Times New Roman"/>
                <w:noProof/>
                <w:webHidden/>
                <w:sz w:val="24"/>
                <w:szCs w:val="24"/>
              </w:rPr>
              <w:fldChar w:fldCharType="begin"/>
            </w:r>
            <w:r w:rsidR="00FC6857" w:rsidRPr="00FC6857">
              <w:rPr>
                <w:rFonts w:ascii="Times New Roman" w:hAnsi="Times New Roman" w:cs="Times New Roman"/>
                <w:noProof/>
                <w:webHidden/>
                <w:sz w:val="24"/>
                <w:szCs w:val="24"/>
              </w:rPr>
              <w:instrText xml:space="preserve"> PAGEREF _Toc129932445 \h </w:instrText>
            </w:r>
            <w:r w:rsidR="00FC6857" w:rsidRPr="00FC6857">
              <w:rPr>
                <w:rFonts w:ascii="Times New Roman" w:hAnsi="Times New Roman" w:cs="Times New Roman"/>
                <w:noProof/>
                <w:webHidden/>
                <w:sz w:val="24"/>
                <w:szCs w:val="24"/>
              </w:rPr>
            </w:r>
            <w:r w:rsidR="00FC6857"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ii</w:t>
            </w:r>
            <w:r w:rsidR="00FC6857" w:rsidRPr="00FC6857">
              <w:rPr>
                <w:rFonts w:ascii="Times New Roman" w:hAnsi="Times New Roman" w:cs="Times New Roman"/>
                <w:noProof/>
                <w:webHidden/>
                <w:sz w:val="24"/>
                <w:szCs w:val="24"/>
              </w:rPr>
              <w:fldChar w:fldCharType="end"/>
            </w:r>
          </w:hyperlink>
        </w:p>
        <w:p w14:paraId="7BF2C977" w14:textId="3C39BBD3" w:rsidR="00FC6857" w:rsidRPr="00FC6857" w:rsidRDefault="00000000" w:rsidP="00FC6857">
          <w:pPr>
            <w:pStyle w:val="TOC1"/>
            <w:tabs>
              <w:tab w:val="right" w:leader="dot" w:pos="9016"/>
            </w:tabs>
            <w:spacing w:line="360" w:lineRule="auto"/>
            <w:rPr>
              <w:rFonts w:ascii="Times New Roman" w:eastAsiaTheme="minorEastAsia" w:hAnsi="Times New Roman" w:cs="Times New Roman"/>
              <w:noProof/>
              <w:sz w:val="24"/>
              <w:szCs w:val="24"/>
            </w:rPr>
          </w:pPr>
          <w:hyperlink w:anchor="_Toc129932446" w:history="1">
            <w:r w:rsidR="00FC6857" w:rsidRPr="00FC6857">
              <w:rPr>
                <w:rStyle w:val="Hyperlink"/>
                <w:rFonts w:ascii="Times New Roman" w:hAnsi="Times New Roman" w:cs="Times New Roman"/>
                <w:noProof/>
                <w:sz w:val="24"/>
                <w:szCs w:val="24"/>
              </w:rPr>
              <w:t>TABLE OF CONTENTS</w:t>
            </w:r>
            <w:r w:rsidR="00FC6857" w:rsidRPr="00FC6857">
              <w:rPr>
                <w:rFonts w:ascii="Times New Roman" w:hAnsi="Times New Roman" w:cs="Times New Roman"/>
                <w:noProof/>
                <w:webHidden/>
                <w:sz w:val="24"/>
                <w:szCs w:val="24"/>
              </w:rPr>
              <w:tab/>
            </w:r>
            <w:r w:rsidR="00FC6857" w:rsidRPr="00FC6857">
              <w:rPr>
                <w:rFonts w:ascii="Times New Roman" w:hAnsi="Times New Roman" w:cs="Times New Roman"/>
                <w:noProof/>
                <w:webHidden/>
                <w:sz w:val="24"/>
                <w:szCs w:val="24"/>
              </w:rPr>
              <w:fldChar w:fldCharType="begin"/>
            </w:r>
            <w:r w:rsidR="00FC6857" w:rsidRPr="00FC6857">
              <w:rPr>
                <w:rFonts w:ascii="Times New Roman" w:hAnsi="Times New Roman" w:cs="Times New Roman"/>
                <w:noProof/>
                <w:webHidden/>
                <w:sz w:val="24"/>
                <w:szCs w:val="24"/>
              </w:rPr>
              <w:instrText xml:space="preserve"> PAGEREF _Toc129932446 \h </w:instrText>
            </w:r>
            <w:r w:rsidR="00FC6857" w:rsidRPr="00FC6857">
              <w:rPr>
                <w:rFonts w:ascii="Times New Roman" w:hAnsi="Times New Roman" w:cs="Times New Roman"/>
                <w:noProof/>
                <w:webHidden/>
                <w:sz w:val="24"/>
                <w:szCs w:val="24"/>
              </w:rPr>
            </w:r>
            <w:r w:rsidR="00FC6857"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iii</w:t>
            </w:r>
            <w:r w:rsidR="00FC6857" w:rsidRPr="00FC6857">
              <w:rPr>
                <w:rFonts w:ascii="Times New Roman" w:hAnsi="Times New Roman" w:cs="Times New Roman"/>
                <w:noProof/>
                <w:webHidden/>
                <w:sz w:val="24"/>
                <w:szCs w:val="24"/>
              </w:rPr>
              <w:fldChar w:fldCharType="end"/>
            </w:r>
          </w:hyperlink>
        </w:p>
        <w:p w14:paraId="2C27DBEF" w14:textId="010FC33C" w:rsidR="00FC6857" w:rsidRPr="00FC6857" w:rsidRDefault="00000000" w:rsidP="00FC6857">
          <w:pPr>
            <w:pStyle w:val="TOC2"/>
            <w:tabs>
              <w:tab w:val="right" w:leader="dot" w:pos="9016"/>
            </w:tabs>
            <w:spacing w:line="360" w:lineRule="auto"/>
            <w:rPr>
              <w:rFonts w:ascii="Times New Roman" w:eastAsiaTheme="minorEastAsia" w:hAnsi="Times New Roman" w:cs="Times New Roman"/>
              <w:noProof/>
              <w:sz w:val="24"/>
              <w:szCs w:val="24"/>
            </w:rPr>
          </w:pPr>
          <w:hyperlink w:anchor="_Toc129932447" w:history="1">
            <w:r w:rsidR="00FC6857" w:rsidRPr="00FC6857">
              <w:rPr>
                <w:rStyle w:val="Hyperlink"/>
                <w:rFonts w:ascii="Times New Roman" w:hAnsi="Times New Roman" w:cs="Times New Roman"/>
                <w:noProof/>
                <w:sz w:val="24"/>
                <w:szCs w:val="24"/>
              </w:rPr>
              <w:t>LIST OF TABLES</w:t>
            </w:r>
            <w:r w:rsidR="00FC6857" w:rsidRPr="00FC6857">
              <w:rPr>
                <w:rFonts w:ascii="Times New Roman" w:hAnsi="Times New Roman" w:cs="Times New Roman"/>
                <w:noProof/>
                <w:webHidden/>
                <w:sz w:val="24"/>
                <w:szCs w:val="24"/>
              </w:rPr>
              <w:tab/>
            </w:r>
            <w:r w:rsidR="00FC6857" w:rsidRPr="00FC6857">
              <w:rPr>
                <w:rFonts w:ascii="Times New Roman" w:hAnsi="Times New Roman" w:cs="Times New Roman"/>
                <w:noProof/>
                <w:webHidden/>
                <w:sz w:val="24"/>
                <w:szCs w:val="24"/>
              </w:rPr>
              <w:fldChar w:fldCharType="begin"/>
            </w:r>
            <w:r w:rsidR="00FC6857" w:rsidRPr="00FC6857">
              <w:rPr>
                <w:rFonts w:ascii="Times New Roman" w:hAnsi="Times New Roman" w:cs="Times New Roman"/>
                <w:noProof/>
                <w:webHidden/>
                <w:sz w:val="24"/>
                <w:szCs w:val="24"/>
              </w:rPr>
              <w:instrText xml:space="preserve"> PAGEREF _Toc129932447 \h </w:instrText>
            </w:r>
            <w:r w:rsidR="00FC6857" w:rsidRPr="00FC6857">
              <w:rPr>
                <w:rFonts w:ascii="Times New Roman" w:hAnsi="Times New Roman" w:cs="Times New Roman"/>
                <w:noProof/>
                <w:webHidden/>
                <w:sz w:val="24"/>
                <w:szCs w:val="24"/>
              </w:rPr>
            </w:r>
            <w:r w:rsidR="00FC6857"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v</w:t>
            </w:r>
            <w:r w:rsidR="00FC6857" w:rsidRPr="00FC6857">
              <w:rPr>
                <w:rFonts w:ascii="Times New Roman" w:hAnsi="Times New Roman" w:cs="Times New Roman"/>
                <w:noProof/>
                <w:webHidden/>
                <w:sz w:val="24"/>
                <w:szCs w:val="24"/>
              </w:rPr>
              <w:fldChar w:fldCharType="end"/>
            </w:r>
          </w:hyperlink>
        </w:p>
        <w:p w14:paraId="102D237D" w14:textId="1F5F1990" w:rsidR="00FC6857" w:rsidRPr="00FC6857" w:rsidRDefault="00000000" w:rsidP="00FC6857">
          <w:pPr>
            <w:pStyle w:val="TOC2"/>
            <w:tabs>
              <w:tab w:val="right" w:leader="dot" w:pos="9016"/>
            </w:tabs>
            <w:spacing w:line="360" w:lineRule="auto"/>
            <w:rPr>
              <w:rFonts w:ascii="Times New Roman" w:eastAsiaTheme="minorEastAsia" w:hAnsi="Times New Roman" w:cs="Times New Roman"/>
              <w:noProof/>
              <w:sz w:val="24"/>
              <w:szCs w:val="24"/>
            </w:rPr>
          </w:pPr>
          <w:hyperlink w:anchor="_Toc129932448" w:history="1">
            <w:r w:rsidR="00FC6857" w:rsidRPr="00FC6857">
              <w:rPr>
                <w:rStyle w:val="Hyperlink"/>
                <w:rFonts w:ascii="Times New Roman" w:hAnsi="Times New Roman" w:cs="Times New Roman"/>
                <w:noProof/>
                <w:sz w:val="24"/>
                <w:szCs w:val="24"/>
              </w:rPr>
              <w:t>LIST OF FIGURES</w:t>
            </w:r>
            <w:r w:rsidR="00FC6857" w:rsidRPr="00FC6857">
              <w:rPr>
                <w:rFonts w:ascii="Times New Roman" w:hAnsi="Times New Roman" w:cs="Times New Roman"/>
                <w:noProof/>
                <w:webHidden/>
                <w:sz w:val="24"/>
                <w:szCs w:val="24"/>
              </w:rPr>
              <w:tab/>
            </w:r>
            <w:r w:rsidR="00FC6857" w:rsidRPr="00FC6857">
              <w:rPr>
                <w:rFonts w:ascii="Times New Roman" w:hAnsi="Times New Roman" w:cs="Times New Roman"/>
                <w:noProof/>
                <w:webHidden/>
                <w:sz w:val="24"/>
                <w:szCs w:val="24"/>
              </w:rPr>
              <w:fldChar w:fldCharType="begin"/>
            </w:r>
            <w:r w:rsidR="00FC6857" w:rsidRPr="00FC6857">
              <w:rPr>
                <w:rFonts w:ascii="Times New Roman" w:hAnsi="Times New Roman" w:cs="Times New Roman"/>
                <w:noProof/>
                <w:webHidden/>
                <w:sz w:val="24"/>
                <w:szCs w:val="24"/>
              </w:rPr>
              <w:instrText xml:space="preserve"> PAGEREF _Toc129932448 \h </w:instrText>
            </w:r>
            <w:r w:rsidR="00FC6857" w:rsidRPr="00FC6857">
              <w:rPr>
                <w:rFonts w:ascii="Times New Roman" w:hAnsi="Times New Roman" w:cs="Times New Roman"/>
                <w:noProof/>
                <w:webHidden/>
                <w:sz w:val="24"/>
                <w:szCs w:val="24"/>
              </w:rPr>
            </w:r>
            <w:r w:rsidR="00FC6857"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vi</w:t>
            </w:r>
            <w:r w:rsidR="00FC6857" w:rsidRPr="00FC6857">
              <w:rPr>
                <w:rFonts w:ascii="Times New Roman" w:hAnsi="Times New Roman" w:cs="Times New Roman"/>
                <w:noProof/>
                <w:webHidden/>
                <w:sz w:val="24"/>
                <w:szCs w:val="24"/>
              </w:rPr>
              <w:fldChar w:fldCharType="end"/>
            </w:r>
          </w:hyperlink>
        </w:p>
        <w:p w14:paraId="2EB726B6" w14:textId="0D2B6D55" w:rsidR="00FC6857" w:rsidRPr="00FC6857" w:rsidRDefault="00000000" w:rsidP="00FC6857">
          <w:pPr>
            <w:pStyle w:val="TOC1"/>
            <w:tabs>
              <w:tab w:val="right" w:leader="dot" w:pos="9016"/>
            </w:tabs>
            <w:spacing w:line="360" w:lineRule="auto"/>
            <w:rPr>
              <w:rFonts w:ascii="Times New Roman" w:eastAsiaTheme="minorEastAsia" w:hAnsi="Times New Roman" w:cs="Times New Roman"/>
              <w:noProof/>
              <w:sz w:val="24"/>
              <w:szCs w:val="24"/>
            </w:rPr>
          </w:pPr>
          <w:hyperlink w:anchor="_Toc129932449" w:history="1">
            <w:r w:rsidR="00FC6857" w:rsidRPr="00FC6857">
              <w:rPr>
                <w:rStyle w:val="Hyperlink"/>
                <w:rFonts w:ascii="Times New Roman" w:hAnsi="Times New Roman" w:cs="Times New Roman"/>
                <w:noProof/>
                <w:sz w:val="24"/>
                <w:szCs w:val="24"/>
              </w:rPr>
              <w:t>LIST OF ACRONYMS</w:t>
            </w:r>
            <w:r w:rsidR="00FC6857" w:rsidRPr="00FC6857">
              <w:rPr>
                <w:rFonts w:ascii="Times New Roman" w:hAnsi="Times New Roman" w:cs="Times New Roman"/>
                <w:noProof/>
                <w:webHidden/>
                <w:sz w:val="24"/>
                <w:szCs w:val="24"/>
              </w:rPr>
              <w:tab/>
            </w:r>
            <w:r w:rsidR="00FC6857" w:rsidRPr="00FC6857">
              <w:rPr>
                <w:rFonts w:ascii="Times New Roman" w:hAnsi="Times New Roman" w:cs="Times New Roman"/>
                <w:noProof/>
                <w:webHidden/>
                <w:sz w:val="24"/>
                <w:szCs w:val="24"/>
              </w:rPr>
              <w:fldChar w:fldCharType="begin"/>
            </w:r>
            <w:r w:rsidR="00FC6857" w:rsidRPr="00FC6857">
              <w:rPr>
                <w:rFonts w:ascii="Times New Roman" w:hAnsi="Times New Roman" w:cs="Times New Roman"/>
                <w:noProof/>
                <w:webHidden/>
                <w:sz w:val="24"/>
                <w:szCs w:val="24"/>
              </w:rPr>
              <w:instrText xml:space="preserve"> PAGEREF _Toc129932449 \h </w:instrText>
            </w:r>
            <w:r w:rsidR="00FC6857" w:rsidRPr="00FC6857">
              <w:rPr>
                <w:rFonts w:ascii="Times New Roman" w:hAnsi="Times New Roman" w:cs="Times New Roman"/>
                <w:noProof/>
                <w:webHidden/>
                <w:sz w:val="24"/>
                <w:szCs w:val="24"/>
              </w:rPr>
            </w:r>
            <w:r w:rsidR="00FC6857"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vii</w:t>
            </w:r>
            <w:r w:rsidR="00FC6857" w:rsidRPr="00FC6857">
              <w:rPr>
                <w:rFonts w:ascii="Times New Roman" w:hAnsi="Times New Roman" w:cs="Times New Roman"/>
                <w:noProof/>
                <w:webHidden/>
                <w:sz w:val="24"/>
                <w:szCs w:val="24"/>
              </w:rPr>
              <w:fldChar w:fldCharType="end"/>
            </w:r>
          </w:hyperlink>
        </w:p>
        <w:p w14:paraId="4354E5B7" w14:textId="73337D9B" w:rsidR="00FC6857" w:rsidRPr="00FC6857" w:rsidRDefault="00000000" w:rsidP="00FC6857">
          <w:pPr>
            <w:pStyle w:val="TOC2"/>
            <w:tabs>
              <w:tab w:val="right" w:leader="dot" w:pos="9016"/>
            </w:tabs>
            <w:spacing w:line="360" w:lineRule="auto"/>
            <w:rPr>
              <w:rFonts w:ascii="Times New Roman" w:eastAsiaTheme="minorEastAsia" w:hAnsi="Times New Roman" w:cs="Times New Roman"/>
              <w:noProof/>
              <w:sz w:val="24"/>
              <w:szCs w:val="24"/>
            </w:rPr>
          </w:pPr>
          <w:hyperlink w:anchor="_Toc129932450" w:history="1">
            <w:r w:rsidR="00FC6857" w:rsidRPr="00FC6857">
              <w:rPr>
                <w:rStyle w:val="Hyperlink"/>
                <w:rFonts w:ascii="Times New Roman" w:hAnsi="Times New Roman" w:cs="Times New Roman"/>
                <w:noProof/>
                <w:sz w:val="24"/>
                <w:szCs w:val="24"/>
              </w:rPr>
              <w:t>OPERATIONAL DEFINITION OF TERMS</w:t>
            </w:r>
            <w:r w:rsidR="00FC6857" w:rsidRPr="00FC6857">
              <w:rPr>
                <w:rFonts w:ascii="Times New Roman" w:hAnsi="Times New Roman" w:cs="Times New Roman"/>
                <w:noProof/>
                <w:webHidden/>
                <w:sz w:val="24"/>
                <w:szCs w:val="24"/>
              </w:rPr>
              <w:tab/>
            </w:r>
            <w:r w:rsidR="00FC6857" w:rsidRPr="00FC6857">
              <w:rPr>
                <w:rFonts w:ascii="Times New Roman" w:hAnsi="Times New Roman" w:cs="Times New Roman"/>
                <w:noProof/>
                <w:webHidden/>
                <w:sz w:val="24"/>
                <w:szCs w:val="24"/>
              </w:rPr>
              <w:fldChar w:fldCharType="begin"/>
            </w:r>
            <w:r w:rsidR="00FC6857" w:rsidRPr="00FC6857">
              <w:rPr>
                <w:rFonts w:ascii="Times New Roman" w:hAnsi="Times New Roman" w:cs="Times New Roman"/>
                <w:noProof/>
                <w:webHidden/>
                <w:sz w:val="24"/>
                <w:szCs w:val="24"/>
              </w:rPr>
              <w:instrText xml:space="preserve"> PAGEREF _Toc129932450 \h </w:instrText>
            </w:r>
            <w:r w:rsidR="00FC6857" w:rsidRPr="00FC6857">
              <w:rPr>
                <w:rFonts w:ascii="Times New Roman" w:hAnsi="Times New Roman" w:cs="Times New Roman"/>
                <w:noProof/>
                <w:webHidden/>
                <w:sz w:val="24"/>
                <w:szCs w:val="24"/>
              </w:rPr>
            </w:r>
            <w:r w:rsidR="00FC6857"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viii</w:t>
            </w:r>
            <w:r w:rsidR="00FC6857" w:rsidRPr="00FC6857">
              <w:rPr>
                <w:rFonts w:ascii="Times New Roman" w:hAnsi="Times New Roman" w:cs="Times New Roman"/>
                <w:noProof/>
                <w:webHidden/>
                <w:sz w:val="24"/>
                <w:szCs w:val="24"/>
              </w:rPr>
              <w:fldChar w:fldCharType="end"/>
            </w:r>
          </w:hyperlink>
        </w:p>
        <w:p w14:paraId="2AFD6FE7" w14:textId="12D21C5F" w:rsidR="00FC6857" w:rsidRPr="00FC6857" w:rsidRDefault="00000000" w:rsidP="00FC6857">
          <w:pPr>
            <w:pStyle w:val="TOC1"/>
            <w:tabs>
              <w:tab w:val="right" w:leader="dot" w:pos="9016"/>
            </w:tabs>
            <w:spacing w:line="360" w:lineRule="auto"/>
            <w:rPr>
              <w:rFonts w:ascii="Times New Roman" w:eastAsiaTheme="minorEastAsia" w:hAnsi="Times New Roman" w:cs="Times New Roman"/>
              <w:noProof/>
              <w:sz w:val="24"/>
              <w:szCs w:val="24"/>
            </w:rPr>
          </w:pPr>
          <w:hyperlink w:anchor="_Toc129932451" w:history="1">
            <w:r w:rsidR="00FC6857" w:rsidRPr="00FC6857">
              <w:rPr>
                <w:rStyle w:val="Hyperlink"/>
                <w:rFonts w:ascii="Times New Roman" w:hAnsi="Times New Roman" w:cs="Times New Roman"/>
                <w:noProof/>
                <w:sz w:val="24"/>
                <w:szCs w:val="24"/>
              </w:rPr>
              <w:t>1.0 CHAPTER ONE: INTRODUCTION</w:t>
            </w:r>
            <w:r w:rsidR="00FC6857" w:rsidRPr="00FC6857">
              <w:rPr>
                <w:rFonts w:ascii="Times New Roman" w:hAnsi="Times New Roman" w:cs="Times New Roman"/>
                <w:noProof/>
                <w:webHidden/>
                <w:sz w:val="24"/>
                <w:szCs w:val="24"/>
              </w:rPr>
              <w:tab/>
            </w:r>
            <w:r w:rsidR="00FC6857" w:rsidRPr="00FC6857">
              <w:rPr>
                <w:rFonts w:ascii="Times New Roman" w:hAnsi="Times New Roman" w:cs="Times New Roman"/>
                <w:noProof/>
                <w:webHidden/>
                <w:sz w:val="24"/>
                <w:szCs w:val="24"/>
              </w:rPr>
              <w:fldChar w:fldCharType="begin"/>
            </w:r>
            <w:r w:rsidR="00FC6857" w:rsidRPr="00FC6857">
              <w:rPr>
                <w:rFonts w:ascii="Times New Roman" w:hAnsi="Times New Roman" w:cs="Times New Roman"/>
                <w:noProof/>
                <w:webHidden/>
                <w:sz w:val="24"/>
                <w:szCs w:val="24"/>
              </w:rPr>
              <w:instrText xml:space="preserve"> PAGEREF _Toc129932451 \h </w:instrText>
            </w:r>
            <w:r w:rsidR="00FC6857" w:rsidRPr="00FC6857">
              <w:rPr>
                <w:rFonts w:ascii="Times New Roman" w:hAnsi="Times New Roman" w:cs="Times New Roman"/>
                <w:noProof/>
                <w:webHidden/>
                <w:sz w:val="24"/>
                <w:szCs w:val="24"/>
              </w:rPr>
            </w:r>
            <w:r w:rsidR="00FC6857"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1</w:t>
            </w:r>
            <w:r w:rsidR="00FC6857" w:rsidRPr="00FC6857">
              <w:rPr>
                <w:rFonts w:ascii="Times New Roman" w:hAnsi="Times New Roman" w:cs="Times New Roman"/>
                <w:noProof/>
                <w:webHidden/>
                <w:sz w:val="24"/>
                <w:szCs w:val="24"/>
              </w:rPr>
              <w:fldChar w:fldCharType="end"/>
            </w:r>
          </w:hyperlink>
        </w:p>
        <w:p w14:paraId="57BAC343" w14:textId="405E04F3" w:rsidR="00FC6857" w:rsidRPr="00FC6857" w:rsidRDefault="00000000" w:rsidP="00FC6857">
          <w:pPr>
            <w:pStyle w:val="TOC2"/>
            <w:tabs>
              <w:tab w:val="right" w:leader="dot" w:pos="9016"/>
            </w:tabs>
            <w:spacing w:line="360" w:lineRule="auto"/>
            <w:rPr>
              <w:rFonts w:ascii="Times New Roman" w:eastAsiaTheme="minorEastAsia" w:hAnsi="Times New Roman" w:cs="Times New Roman"/>
              <w:noProof/>
              <w:sz w:val="24"/>
              <w:szCs w:val="24"/>
            </w:rPr>
          </w:pPr>
          <w:hyperlink w:anchor="_Toc129932452" w:history="1">
            <w:r w:rsidR="00FC6857" w:rsidRPr="00FC6857">
              <w:rPr>
                <w:rStyle w:val="Hyperlink"/>
                <w:rFonts w:ascii="Times New Roman" w:hAnsi="Times New Roman" w:cs="Times New Roman"/>
                <w:noProof/>
                <w:sz w:val="24"/>
                <w:szCs w:val="24"/>
              </w:rPr>
              <w:t>1.1 Background of the study</w:t>
            </w:r>
            <w:r w:rsidR="00FC6857" w:rsidRPr="00FC6857">
              <w:rPr>
                <w:rFonts w:ascii="Times New Roman" w:hAnsi="Times New Roman" w:cs="Times New Roman"/>
                <w:noProof/>
                <w:webHidden/>
                <w:sz w:val="24"/>
                <w:szCs w:val="24"/>
              </w:rPr>
              <w:tab/>
            </w:r>
            <w:r w:rsidR="00FC6857" w:rsidRPr="00FC6857">
              <w:rPr>
                <w:rFonts w:ascii="Times New Roman" w:hAnsi="Times New Roman" w:cs="Times New Roman"/>
                <w:noProof/>
                <w:webHidden/>
                <w:sz w:val="24"/>
                <w:szCs w:val="24"/>
              </w:rPr>
              <w:fldChar w:fldCharType="begin"/>
            </w:r>
            <w:r w:rsidR="00FC6857" w:rsidRPr="00FC6857">
              <w:rPr>
                <w:rFonts w:ascii="Times New Roman" w:hAnsi="Times New Roman" w:cs="Times New Roman"/>
                <w:noProof/>
                <w:webHidden/>
                <w:sz w:val="24"/>
                <w:szCs w:val="24"/>
              </w:rPr>
              <w:instrText xml:space="preserve"> PAGEREF _Toc129932452 \h </w:instrText>
            </w:r>
            <w:r w:rsidR="00FC6857" w:rsidRPr="00FC6857">
              <w:rPr>
                <w:rFonts w:ascii="Times New Roman" w:hAnsi="Times New Roman" w:cs="Times New Roman"/>
                <w:noProof/>
                <w:webHidden/>
                <w:sz w:val="24"/>
                <w:szCs w:val="24"/>
              </w:rPr>
            </w:r>
            <w:r w:rsidR="00FC6857"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1</w:t>
            </w:r>
            <w:r w:rsidR="00FC6857" w:rsidRPr="00FC6857">
              <w:rPr>
                <w:rFonts w:ascii="Times New Roman" w:hAnsi="Times New Roman" w:cs="Times New Roman"/>
                <w:noProof/>
                <w:webHidden/>
                <w:sz w:val="24"/>
                <w:szCs w:val="24"/>
              </w:rPr>
              <w:fldChar w:fldCharType="end"/>
            </w:r>
          </w:hyperlink>
        </w:p>
        <w:p w14:paraId="32E1D315" w14:textId="39449A8C" w:rsidR="00FC6857" w:rsidRPr="00FC6857" w:rsidRDefault="00000000" w:rsidP="00FC6857">
          <w:pPr>
            <w:pStyle w:val="TOC2"/>
            <w:tabs>
              <w:tab w:val="right" w:leader="dot" w:pos="9016"/>
            </w:tabs>
            <w:spacing w:line="360" w:lineRule="auto"/>
            <w:rPr>
              <w:rFonts w:ascii="Times New Roman" w:eastAsiaTheme="minorEastAsia" w:hAnsi="Times New Roman" w:cs="Times New Roman"/>
              <w:noProof/>
              <w:sz w:val="24"/>
              <w:szCs w:val="24"/>
            </w:rPr>
          </w:pPr>
          <w:hyperlink w:anchor="_Toc129932453" w:history="1">
            <w:r w:rsidR="00FC6857" w:rsidRPr="00FC6857">
              <w:rPr>
                <w:rStyle w:val="Hyperlink"/>
                <w:rFonts w:ascii="Times New Roman" w:hAnsi="Times New Roman" w:cs="Times New Roman"/>
                <w:noProof/>
                <w:sz w:val="24"/>
                <w:szCs w:val="24"/>
              </w:rPr>
              <w:t>1.2 Statement of the problem</w:t>
            </w:r>
            <w:r w:rsidR="00FC6857" w:rsidRPr="00FC6857">
              <w:rPr>
                <w:rFonts w:ascii="Times New Roman" w:hAnsi="Times New Roman" w:cs="Times New Roman"/>
                <w:noProof/>
                <w:webHidden/>
                <w:sz w:val="24"/>
                <w:szCs w:val="24"/>
              </w:rPr>
              <w:tab/>
            </w:r>
            <w:r w:rsidR="00FC6857" w:rsidRPr="00FC6857">
              <w:rPr>
                <w:rFonts w:ascii="Times New Roman" w:hAnsi="Times New Roman" w:cs="Times New Roman"/>
                <w:noProof/>
                <w:webHidden/>
                <w:sz w:val="24"/>
                <w:szCs w:val="24"/>
              </w:rPr>
              <w:fldChar w:fldCharType="begin"/>
            </w:r>
            <w:r w:rsidR="00FC6857" w:rsidRPr="00FC6857">
              <w:rPr>
                <w:rFonts w:ascii="Times New Roman" w:hAnsi="Times New Roman" w:cs="Times New Roman"/>
                <w:noProof/>
                <w:webHidden/>
                <w:sz w:val="24"/>
                <w:szCs w:val="24"/>
              </w:rPr>
              <w:instrText xml:space="preserve"> PAGEREF _Toc129932453 \h </w:instrText>
            </w:r>
            <w:r w:rsidR="00FC6857" w:rsidRPr="00FC6857">
              <w:rPr>
                <w:rFonts w:ascii="Times New Roman" w:hAnsi="Times New Roman" w:cs="Times New Roman"/>
                <w:noProof/>
                <w:webHidden/>
                <w:sz w:val="24"/>
                <w:szCs w:val="24"/>
              </w:rPr>
            </w:r>
            <w:r w:rsidR="00FC6857"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2</w:t>
            </w:r>
            <w:r w:rsidR="00FC6857" w:rsidRPr="00FC6857">
              <w:rPr>
                <w:rFonts w:ascii="Times New Roman" w:hAnsi="Times New Roman" w:cs="Times New Roman"/>
                <w:noProof/>
                <w:webHidden/>
                <w:sz w:val="24"/>
                <w:szCs w:val="24"/>
              </w:rPr>
              <w:fldChar w:fldCharType="end"/>
            </w:r>
          </w:hyperlink>
        </w:p>
        <w:p w14:paraId="1C6B9C21" w14:textId="7E0597DE" w:rsidR="00FC6857" w:rsidRPr="00FC6857" w:rsidRDefault="00000000" w:rsidP="00FC6857">
          <w:pPr>
            <w:pStyle w:val="TOC2"/>
            <w:tabs>
              <w:tab w:val="right" w:leader="dot" w:pos="9016"/>
            </w:tabs>
            <w:spacing w:line="360" w:lineRule="auto"/>
            <w:rPr>
              <w:rFonts w:ascii="Times New Roman" w:eastAsiaTheme="minorEastAsia" w:hAnsi="Times New Roman" w:cs="Times New Roman"/>
              <w:noProof/>
              <w:sz w:val="24"/>
              <w:szCs w:val="24"/>
            </w:rPr>
          </w:pPr>
          <w:hyperlink w:anchor="_Toc129932454" w:history="1">
            <w:r w:rsidR="00FC6857" w:rsidRPr="00FC6857">
              <w:rPr>
                <w:rStyle w:val="Hyperlink"/>
                <w:rFonts w:ascii="Times New Roman" w:hAnsi="Times New Roman" w:cs="Times New Roman"/>
                <w:noProof/>
                <w:sz w:val="24"/>
                <w:szCs w:val="24"/>
              </w:rPr>
              <w:t>1.3 General objective</w:t>
            </w:r>
            <w:r w:rsidR="00FC6857" w:rsidRPr="00FC6857">
              <w:rPr>
                <w:rFonts w:ascii="Times New Roman" w:hAnsi="Times New Roman" w:cs="Times New Roman"/>
                <w:noProof/>
                <w:webHidden/>
                <w:sz w:val="24"/>
                <w:szCs w:val="24"/>
              </w:rPr>
              <w:tab/>
            </w:r>
            <w:r w:rsidR="00FC6857" w:rsidRPr="00FC6857">
              <w:rPr>
                <w:rFonts w:ascii="Times New Roman" w:hAnsi="Times New Roman" w:cs="Times New Roman"/>
                <w:noProof/>
                <w:webHidden/>
                <w:sz w:val="24"/>
                <w:szCs w:val="24"/>
              </w:rPr>
              <w:fldChar w:fldCharType="begin"/>
            </w:r>
            <w:r w:rsidR="00FC6857" w:rsidRPr="00FC6857">
              <w:rPr>
                <w:rFonts w:ascii="Times New Roman" w:hAnsi="Times New Roman" w:cs="Times New Roman"/>
                <w:noProof/>
                <w:webHidden/>
                <w:sz w:val="24"/>
                <w:szCs w:val="24"/>
              </w:rPr>
              <w:instrText xml:space="preserve"> PAGEREF _Toc129932454 \h </w:instrText>
            </w:r>
            <w:r w:rsidR="00FC6857" w:rsidRPr="00FC6857">
              <w:rPr>
                <w:rFonts w:ascii="Times New Roman" w:hAnsi="Times New Roman" w:cs="Times New Roman"/>
                <w:noProof/>
                <w:webHidden/>
                <w:sz w:val="24"/>
                <w:szCs w:val="24"/>
              </w:rPr>
            </w:r>
            <w:r w:rsidR="00FC6857"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3</w:t>
            </w:r>
            <w:r w:rsidR="00FC6857" w:rsidRPr="00FC6857">
              <w:rPr>
                <w:rFonts w:ascii="Times New Roman" w:hAnsi="Times New Roman" w:cs="Times New Roman"/>
                <w:noProof/>
                <w:webHidden/>
                <w:sz w:val="24"/>
                <w:szCs w:val="24"/>
              </w:rPr>
              <w:fldChar w:fldCharType="end"/>
            </w:r>
          </w:hyperlink>
        </w:p>
        <w:p w14:paraId="67516D1C" w14:textId="16966D10" w:rsidR="00FC6857" w:rsidRPr="00FC6857" w:rsidRDefault="00000000" w:rsidP="00C44692">
          <w:pPr>
            <w:pStyle w:val="TOC3"/>
            <w:rPr>
              <w:rFonts w:eastAsiaTheme="minorEastAsia"/>
              <w:noProof/>
            </w:rPr>
          </w:pPr>
          <w:hyperlink w:anchor="_Toc129932455" w:history="1">
            <w:r w:rsidR="00FC6857" w:rsidRPr="00FC6857">
              <w:rPr>
                <w:rStyle w:val="Hyperlink"/>
                <w:rFonts w:ascii="Times New Roman" w:hAnsi="Times New Roman" w:cs="Times New Roman"/>
                <w:noProof/>
                <w:sz w:val="24"/>
                <w:szCs w:val="24"/>
              </w:rPr>
              <w:t>1.3.1</w:t>
            </w:r>
            <w:r w:rsidR="00FC6857" w:rsidRPr="00FC6857">
              <w:rPr>
                <w:rFonts w:eastAsiaTheme="minorEastAsia"/>
                <w:noProof/>
              </w:rPr>
              <w:tab/>
            </w:r>
            <w:r w:rsidR="00FC6857" w:rsidRPr="00FC6857">
              <w:rPr>
                <w:rStyle w:val="Hyperlink"/>
                <w:rFonts w:ascii="Times New Roman" w:hAnsi="Times New Roman" w:cs="Times New Roman"/>
                <w:noProof/>
                <w:sz w:val="24"/>
                <w:szCs w:val="24"/>
              </w:rPr>
              <w:t>Specific objectives</w:t>
            </w:r>
            <w:r w:rsidR="00FC6857" w:rsidRPr="00FC6857">
              <w:rPr>
                <w:noProof/>
                <w:webHidden/>
              </w:rPr>
              <w:tab/>
            </w:r>
            <w:r w:rsidR="00FC6857" w:rsidRPr="00FC6857">
              <w:rPr>
                <w:noProof/>
                <w:webHidden/>
              </w:rPr>
              <w:fldChar w:fldCharType="begin"/>
            </w:r>
            <w:r w:rsidR="00FC6857" w:rsidRPr="00FC6857">
              <w:rPr>
                <w:noProof/>
                <w:webHidden/>
              </w:rPr>
              <w:instrText xml:space="preserve"> PAGEREF _Toc129932455 \h </w:instrText>
            </w:r>
            <w:r w:rsidR="00FC6857" w:rsidRPr="00FC6857">
              <w:rPr>
                <w:noProof/>
                <w:webHidden/>
              </w:rPr>
            </w:r>
            <w:r w:rsidR="00FC6857" w:rsidRPr="00FC6857">
              <w:rPr>
                <w:noProof/>
                <w:webHidden/>
              </w:rPr>
              <w:fldChar w:fldCharType="separate"/>
            </w:r>
            <w:r w:rsidR="00396F8A">
              <w:rPr>
                <w:noProof/>
                <w:webHidden/>
              </w:rPr>
              <w:t>3</w:t>
            </w:r>
            <w:r w:rsidR="00FC6857" w:rsidRPr="00FC6857">
              <w:rPr>
                <w:noProof/>
                <w:webHidden/>
              </w:rPr>
              <w:fldChar w:fldCharType="end"/>
            </w:r>
          </w:hyperlink>
        </w:p>
        <w:p w14:paraId="39D3C42F" w14:textId="4DAA525A" w:rsidR="00FC6857" w:rsidRPr="00FC6857" w:rsidRDefault="00000000" w:rsidP="00FC6857">
          <w:pPr>
            <w:pStyle w:val="TOC2"/>
            <w:tabs>
              <w:tab w:val="right" w:leader="dot" w:pos="9016"/>
            </w:tabs>
            <w:spacing w:line="360" w:lineRule="auto"/>
            <w:rPr>
              <w:rFonts w:ascii="Times New Roman" w:eastAsiaTheme="minorEastAsia" w:hAnsi="Times New Roman" w:cs="Times New Roman"/>
              <w:noProof/>
              <w:sz w:val="24"/>
              <w:szCs w:val="24"/>
            </w:rPr>
          </w:pPr>
          <w:hyperlink w:anchor="_Toc129932456" w:history="1">
            <w:r w:rsidR="00FC6857" w:rsidRPr="00FC6857">
              <w:rPr>
                <w:rStyle w:val="Hyperlink"/>
                <w:rFonts w:ascii="Times New Roman" w:hAnsi="Times New Roman" w:cs="Times New Roman"/>
                <w:noProof/>
                <w:sz w:val="24"/>
                <w:szCs w:val="24"/>
              </w:rPr>
              <w:t>1.4 Research Questions</w:t>
            </w:r>
            <w:r w:rsidR="00FC6857" w:rsidRPr="00FC6857">
              <w:rPr>
                <w:rFonts w:ascii="Times New Roman" w:hAnsi="Times New Roman" w:cs="Times New Roman"/>
                <w:noProof/>
                <w:webHidden/>
                <w:sz w:val="24"/>
                <w:szCs w:val="24"/>
              </w:rPr>
              <w:tab/>
            </w:r>
            <w:r w:rsidR="00FC6857" w:rsidRPr="00FC6857">
              <w:rPr>
                <w:rFonts w:ascii="Times New Roman" w:hAnsi="Times New Roman" w:cs="Times New Roman"/>
                <w:noProof/>
                <w:webHidden/>
                <w:sz w:val="24"/>
                <w:szCs w:val="24"/>
              </w:rPr>
              <w:fldChar w:fldCharType="begin"/>
            </w:r>
            <w:r w:rsidR="00FC6857" w:rsidRPr="00FC6857">
              <w:rPr>
                <w:rFonts w:ascii="Times New Roman" w:hAnsi="Times New Roman" w:cs="Times New Roman"/>
                <w:noProof/>
                <w:webHidden/>
                <w:sz w:val="24"/>
                <w:szCs w:val="24"/>
              </w:rPr>
              <w:instrText xml:space="preserve"> PAGEREF _Toc129932456 \h </w:instrText>
            </w:r>
            <w:r w:rsidR="00FC6857" w:rsidRPr="00FC6857">
              <w:rPr>
                <w:rFonts w:ascii="Times New Roman" w:hAnsi="Times New Roman" w:cs="Times New Roman"/>
                <w:noProof/>
                <w:webHidden/>
                <w:sz w:val="24"/>
                <w:szCs w:val="24"/>
              </w:rPr>
            </w:r>
            <w:r w:rsidR="00FC6857"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3</w:t>
            </w:r>
            <w:r w:rsidR="00FC6857" w:rsidRPr="00FC6857">
              <w:rPr>
                <w:rFonts w:ascii="Times New Roman" w:hAnsi="Times New Roman" w:cs="Times New Roman"/>
                <w:noProof/>
                <w:webHidden/>
                <w:sz w:val="24"/>
                <w:szCs w:val="24"/>
              </w:rPr>
              <w:fldChar w:fldCharType="end"/>
            </w:r>
          </w:hyperlink>
        </w:p>
        <w:p w14:paraId="0C19FFF7" w14:textId="451C8989" w:rsidR="00FC6857" w:rsidRPr="00FC6857" w:rsidRDefault="00000000" w:rsidP="00FC6857">
          <w:pPr>
            <w:pStyle w:val="TOC2"/>
            <w:tabs>
              <w:tab w:val="right" w:leader="dot" w:pos="9016"/>
            </w:tabs>
            <w:spacing w:line="360" w:lineRule="auto"/>
            <w:rPr>
              <w:rFonts w:ascii="Times New Roman" w:eastAsiaTheme="minorEastAsia" w:hAnsi="Times New Roman" w:cs="Times New Roman"/>
              <w:noProof/>
              <w:sz w:val="24"/>
              <w:szCs w:val="24"/>
            </w:rPr>
          </w:pPr>
          <w:hyperlink w:anchor="_Toc129932457" w:history="1">
            <w:r w:rsidR="00FC6857" w:rsidRPr="00FC6857">
              <w:rPr>
                <w:rStyle w:val="Hyperlink"/>
                <w:rFonts w:ascii="Times New Roman" w:hAnsi="Times New Roman" w:cs="Times New Roman"/>
                <w:noProof/>
                <w:sz w:val="24"/>
                <w:szCs w:val="24"/>
              </w:rPr>
              <w:t>1.5 Significance of the study</w:t>
            </w:r>
            <w:r w:rsidR="00FC6857" w:rsidRPr="00FC6857">
              <w:rPr>
                <w:rFonts w:ascii="Times New Roman" w:hAnsi="Times New Roman" w:cs="Times New Roman"/>
                <w:noProof/>
                <w:webHidden/>
                <w:sz w:val="24"/>
                <w:szCs w:val="24"/>
              </w:rPr>
              <w:tab/>
            </w:r>
            <w:r w:rsidR="00FC6857" w:rsidRPr="00FC6857">
              <w:rPr>
                <w:rFonts w:ascii="Times New Roman" w:hAnsi="Times New Roman" w:cs="Times New Roman"/>
                <w:noProof/>
                <w:webHidden/>
                <w:sz w:val="24"/>
                <w:szCs w:val="24"/>
              </w:rPr>
              <w:fldChar w:fldCharType="begin"/>
            </w:r>
            <w:r w:rsidR="00FC6857" w:rsidRPr="00FC6857">
              <w:rPr>
                <w:rFonts w:ascii="Times New Roman" w:hAnsi="Times New Roman" w:cs="Times New Roman"/>
                <w:noProof/>
                <w:webHidden/>
                <w:sz w:val="24"/>
                <w:szCs w:val="24"/>
              </w:rPr>
              <w:instrText xml:space="preserve"> PAGEREF _Toc129932457 \h </w:instrText>
            </w:r>
            <w:r w:rsidR="00FC6857" w:rsidRPr="00FC6857">
              <w:rPr>
                <w:rFonts w:ascii="Times New Roman" w:hAnsi="Times New Roman" w:cs="Times New Roman"/>
                <w:noProof/>
                <w:webHidden/>
                <w:sz w:val="24"/>
                <w:szCs w:val="24"/>
              </w:rPr>
            </w:r>
            <w:r w:rsidR="00FC6857"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4</w:t>
            </w:r>
            <w:r w:rsidR="00FC6857" w:rsidRPr="00FC6857">
              <w:rPr>
                <w:rFonts w:ascii="Times New Roman" w:hAnsi="Times New Roman" w:cs="Times New Roman"/>
                <w:noProof/>
                <w:webHidden/>
                <w:sz w:val="24"/>
                <w:szCs w:val="24"/>
              </w:rPr>
              <w:fldChar w:fldCharType="end"/>
            </w:r>
          </w:hyperlink>
        </w:p>
        <w:p w14:paraId="5C7D65BE" w14:textId="74EC6F37" w:rsidR="00FC6857" w:rsidRPr="00FC6857" w:rsidRDefault="00000000" w:rsidP="00FC6857">
          <w:pPr>
            <w:pStyle w:val="TOC2"/>
            <w:tabs>
              <w:tab w:val="right" w:leader="dot" w:pos="9016"/>
            </w:tabs>
            <w:spacing w:line="360" w:lineRule="auto"/>
            <w:rPr>
              <w:rFonts w:ascii="Times New Roman" w:eastAsiaTheme="minorEastAsia" w:hAnsi="Times New Roman" w:cs="Times New Roman"/>
              <w:noProof/>
              <w:sz w:val="24"/>
              <w:szCs w:val="24"/>
            </w:rPr>
          </w:pPr>
          <w:hyperlink w:anchor="_Toc129932458" w:history="1">
            <w:r w:rsidR="00FC6857" w:rsidRPr="00FC6857">
              <w:rPr>
                <w:rStyle w:val="Hyperlink"/>
                <w:rFonts w:ascii="Times New Roman" w:hAnsi="Times New Roman" w:cs="Times New Roman"/>
                <w:noProof/>
                <w:sz w:val="24"/>
                <w:szCs w:val="24"/>
              </w:rPr>
              <w:t>1.6 Scope of study</w:t>
            </w:r>
            <w:r w:rsidR="00FC6857" w:rsidRPr="00FC6857">
              <w:rPr>
                <w:rFonts w:ascii="Times New Roman" w:hAnsi="Times New Roman" w:cs="Times New Roman"/>
                <w:noProof/>
                <w:webHidden/>
                <w:sz w:val="24"/>
                <w:szCs w:val="24"/>
              </w:rPr>
              <w:tab/>
            </w:r>
            <w:r w:rsidR="00FC6857" w:rsidRPr="00FC6857">
              <w:rPr>
                <w:rFonts w:ascii="Times New Roman" w:hAnsi="Times New Roman" w:cs="Times New Roman"/>
                <w:noProof/>
                <w:webHidden/>
                <w:sz w:val="24"/>
                <w:szCs w:val="24"/>
              </w:rPr>
              <w:fldChar w:fldCharType="begin"/>
            </w:r>
            <w:r w:rsidR="00FC6857" w:rsidRPr="00FC6857">
              <w:rPr>
                <w:rFonts w:ascii="Times New Roman" w:hAnsi="Times New Roman" w:cs="Times New Roman"/>
                <w:noProof/>
                <w:webHidden/>
                <w:sz w:val="24"/>
                <w:szCs w:val="24"/>
              </w:rPr>
              <w:instrText xml:space="preserve"> PAGEREF _Toc129932458 \h </w:instrText>
            </w:r>
            <w:r w:rsidR="00FC6857" w:rsidRPr="00FC6857">
              <w:rPr>
                <w:rFonts w:ascii="Times New Roman" w:hAnsi="Times New Roman" w:cs="Times New Roman"/>
                <w:noProof/>
                <w:webHidden/>
                <w:sz w:val="24"/>
                <w:szCs w:val="24"/>
              </w:rPr>
            </w:r>
            <w:r w:rsidR="00FC6857"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5</w:t>
            </w:r>
            <w:r w:rsidR="00FC6857" w:rsidRPr="00FC6857">
              <w:rPr>
                <w:rFonts w:ascii="Times New Roman" w:hAnsi="Times New Roman" w:cs="Times New Roman"/>
                <w:noProof/>
                <w:webHidden/>
                <w:sz w:val="24"/>
                <w:szCs w:val="24"/>
              </w:rPr>
              <w:fldChar w:fldCharType="end"/>
            </w:r>
          </w:hyperlink>
        </w:p>
        <w:p w14:paraId="51B52102" w14:textId="41CFB546" w:rsidR="00FC6857" w:rsidRPr="00FC6857" w:rsidRDefault="00000000" w:rsidP="00FC6857">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129932459" w:history="1">
            <w:r w:rsidR="00FC6857" w:rsidRPr="00FC6857">
              <w:rPr>
                <w:rStyle w:val="Hyperlink"/>
                <w:rFonts w:ascii="Times New Roman" w:hAnsi="Times New Roman" w:cs="Times New Roman"/>
                <w:noProof/>
                <w:sz w:val="24"/>
                <w:szCs w:val="24"/>
              </w:rPr>
              <w:t>2.0</w:t>
            </w:r>
            <w:r w:rsidR="00FC6857" w:rsidRPr="00FC6857">
              <w:rPr>
                <w:rFonts w:ascii="Times New Roman" w:eastAsiaTheme="minorEastAsia" w:hAnsi="Times New Roman" w:cs="Times New Roman"/>
                <w:noProof/>
                <w:sz w:val="24"/>
                <w:szCs w:val="24"/>
              </w:rPr>
              <w:t xml:space="preserve"> </w:t>
            </w:r>
            <w:r w:rsidR="00FC6857" w:rsidRPr="00FC6857">
              <w:rPr>
                <w:rStyle w:val="Hyperlink"/>
                <w:rFonts w:ascii="Times New Roman" w:hAnsi="Times New Roman" w:cs="Times New Roman"/>
                <w:noProof/>
                <w:sz w:val="24"/>
                <w:szCs w:val="24"/>
              </w:rPr>
              <w:t>CHAPTER TWO: LITERATURE REVIEW</w:t>
            </w:r>
            <w:r w:rsidR="00FC6857" w:rsidRPr="00FC6857">
              <w:rPr>
                <w:rFonts w:ascii="Times New Roman" w:hAnsi="Times New Roman" w:cs="Times New Roman"/>
                <w:noProof/>
                <w:webHidden/>
                <w:sz w:val="24"/>
                <w:szCs w:val="24"/>
              </w:rPr>
              <w:tab/>
            </w:r>
            <w:r w:rsidR="00FC6857" w:rsidRPr="00FC6857">
              <w:rPr>
                <w:rFonts w:ascii="Times New Roman" w:hAnsi="Times New Roman" w:cs="Times New Roman"/>
                <w:noProof/>
                <w:webHidden/>
                <w:sz w:val="24"/>
                <w:szCs w:val="24"/>
              </w:rPr>
              <w:fldChar w:fldCharType="begin"/>
            </w:r>
            <w:r w:rsidR="00FC6857" w:rsidRPr="00FC6857">
              <w:rPr>
                <w:rFonts w:ascii="Times New Roman" w:hAnsi="Times New Roman" w:cs="Times New Roman"/>
                <w:noProof/>
                <w:webHidden/>
                <w:sz w:val="24"/>
                <w:szCs w:val="24"/>
              </w:rPr>
              <w:instrText xml:space="preserve"> PAGEREF _Toc129932459 \h </w:instrText>
            </w:r>
            <w:r w:rsidR="00FC6857" w:rsidRPr="00FC6857">
              <w:rPr>
                <w:rFonts w:ascii="Times New Roman" w:hAnsi="Times New Roman" w:cs="Times New Roman"/>
                <w:noProof/>
                <w:webHidden/>
                <w:sz w:val="24"/>
                <w:szCs w:val="24"/>
              </w:rPr>
            </w:r>
            <w:r w:rsidR="00FC6857"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6</w:t>
            </w:r>
            <w:r w:rsidR="00FC6857" w:rsidRPr="00FC6857">
              <w:rPr>
                <w:rFonts w:ascii="Times New Roman" w:hAnsi="Times New Roman" w:cs="Times New Roman"/>
                <w:noProof/>
                <w:webHidden/>
                <w:sz w:val="24"/>
                <w:szCs w:val="24"/>
              </w:rPr>
              <w:fldChar w:fldCharType="end"/>
            </w:r>
          </w:hyperlink>
        </w:p>
        <w:p w14:paraId="2CC034A7" w14:textId="7AB5EF47" w:rsidR="00FC6857" w:rsidRDefault="00000000" w:rsidP="00FC6857">
          <w:pPr>
            <w:pStyle w:val="TOC2"/>
            <w:tabs>
              <w:tab w:val="right" w:leader="dot" w:pos="9016"/>
            </w:tabs>
            <w:spacing w:line="360" w:lineRule="auto"/>
            <w:rPr>
              <w:rStyle w:val="Hyperlink"/>
              <w:rFonts w:ascii="Times New Roman" w:hAnsi="Times New Roman" w:cs="Times New Roman"/>
              <w:noProof/>
              <w:sz w:val="24"/>
              <w:szCs w:val="24"/>
            </w:rPr>
          </w:pPr>
          <w:hyperlink w:anchor="_Toc129932460" w:history="1">
            <w:r w:rsidR="00FC6857" w:rsidRPr="00FC6857">
              <w:rPr>
                <w:rStyle w:val="Hyperlink"/>
                <w:rFonts w:ascii="Times New Roman" w:hAnsi="Times New Roman" w:cs="Times New Roman"/>
                <w:noProof/>
                <w:sz w:val="24"/>
                <w:szCs w:val="24"/>
              </w:rPr>
              <w:t>2.1 Introduction</w:t>
            </w:r>
            <w:r w:rsidR="00FC6857" w:rsidRPr="00FC6857">
              <w:rPr>
                <w:rFonts w:ascii="Times New Roman" w:hAnsi="Times New Roman" w:cs="Times New Roman"/>
                <w:noProof/>
                <w:webHidden/>
                <w:sz w:val="24"/>
                <w:szCs w:val="24"/>
              </w:rPr>
              <w:tab/>
            </w:r>
            <w:r w:rsidR="00FC6857" w:rsidRPr="00FC6857">
              <w:rPr>
                <w:rFonts w:ascii="Times New Roman" w:hAnsi="Times New Roman" w:cs="Times New Roman"/>
                <w:noProof/>
                <w:webHidden/>
                <w:sz w:val="24"/>
                <w:szCs w:val="24"/>
              </w:rPr>
              <w:fldChar w:fldCharType="begin"/>
            </w:r>
            <w:r w:rsidR="00FC6857" w:rsidRPr="00FC6857">
              <w:rPr>
                <w:rFonts w:ascii="Times New Roman" w:hAnsi="Times New Roman" w:cs="Times New Roman"/>
                <w:noProof/>
                <w:webHidden/>
                <w:sz w:val="24"/>
                <w:szCs w:val="24"/>
              </w:rPr>
              <w:instrText xml:space="preserve"> PAGEREF _Toc129932460 \h </w:instrText>
            </w:r>
            <w:r w:rsidR="00FC6857" w:rsidRPr="00FC6857">
              <w:rPr>
                <w:rFonts w:ascii="Times New Roman" w:hAnsi="Times New Roman" w:cs="Times New Roman"/>
                <w:noProof/>
                <w:webHidden/>
                <w:sz w:val="24"/>
                <w:szCs w:val="24"/>
              </w:rPr>
            </w:r>
            <w:r w:rsidR="00FC6857"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6</w:t>
            </w:r>
            <w:r w:rsidR="00FC6857" w:rsidRPr="00FC6857">
              <w:rPr>
                <w:rFonts w:ascii="Times New Roman" w:hAnsi="Times New Roman" w:cs="Times New Roman"/>
                <w:noProof/>
                <w:webHidden/>
                <w:sz w:val="24"/>
                <w:szCs w:val="24"/>
              </w:rPr>
              <w:fldChar w:fldCharType="end"/>
            </w:r>
          </w:hyperlink>
        </w:p>
        <w:p w14:paraId="00EFF81B" w14:textId="4088DDD4" w:rsidR="00C44692" w:rsidRPr="00C44692" w:rsidRDefault="00C44692" w:rsidP="00C44692">
          <w:pPr>
            <w:spacing w:after="0" w:line="360" w:lineRule="auto"/>
            <w:rPr>
              <w:noProof/>
            </w:rPr>
          </w:pPr>
          <w:r>
            <w:rPr>
              <w:rFonts w:ascii="Times New Roman" w:hAnsi="Times New Roman" w:cs="Times New Roman"/>
              <w:noProof/>
              <w:sz w:val="24"/>
              <w:szCs w:val="24"/>
            </w:rPr>
            <w:t xml:space="preserve">    </w:t>
          </w:r>
          <w:r w:rsidRPr="00C44692">
            <w:rPr>
              <w:rFonts w:ascii="Times New Roman" w:hAnsi="Times New Roman" w:cs="Times New Roman"/>
              <w:noProof/>
              <w:sz w:val="24"/>
              <w:szCs w:val="24"/>
            </w:rPr>
            <w:t>2.2 Physical environment…………………………………………</w:t>
          </w:r>
          <w:r>
            <w:rPr>
              <w:rFonts w:ascii="Times New Roman" w:hAnsi="Times New Roman" w:cs="Times New Roman"/>
              <w:noProof/>
              <w:sz w:val="24"/>
              <w:szCs w:val="24"/>
            </w:rPr>
            <w:t>.</w:t>
          </w:r>
          <w:r w:rsidRPr="00C44692">
            <w:rPr>
              <w:rFonts w:ascii="Times New Roman" w:hAnsi="Times New Roman" w:cs="Times New Roman"/>
              <w:noProof/>
              <w:sz w:val="24"/>
              <w:szCs w:val="24"/>
            </w:rPr>
            <w:t>…………………</w:t>
          </w:r>
          <w:r>
            <w:rPr>
              <w:rFonts w:ascii="Times New Roman" w:hAnsi="Times New Roman" w:cs="Times New Roman"/>
              <w:noProof/>
              <w:sz w:val="24"/>
              <w:szCs w:val="24"/>
            </w:rPr>
            <w:t>…</w:t>
          </w:r>
          <w:r w:rsidRPr="00C44692">
            <w:rPr>
              <w:rFonts w:ascii="Times New Roman" w:hAnsi="Times New Roman" w:cs="Times New Roman"/>
              <w:noProof/>
              <w:sz w:val="24"/>
              <w:szCs w:val="24"/>
            </w:rPr>
            <w:t>….5</w:t>
          </w:r>
        </w:p>
        <w:p w14:paraId="64B0A5DC" w14:textId="6D52E852" w:rsidR="00FC6857" w:rsidRDefault="00000000" w:rsidP="00C44692">
          <w:pPr>
            <w:pStyle w:val="TOC2"/>
            <w:tabs>
              <w:tab w:val="right" w:leader="dot" w:pos="9016"/>
            </w:tabs>
            <w:spacing w:line="360" w:lineRule="auto"/>
            <w:rPr>
              <w:rStyle w:val="Hyperlink"/>
              <w:rFonts w:ascii="Times New Roman" w:hAnsi="Times New Roman" w:cs="Times New Roman"/>
              <w:noProof/>
              <w:sz w:val="24"/>
              <w:szCs w:val="24"/>
            </w:rPr>
          </w:pPr>
          <w:hyperlink w:anchor="_Toc129932461" w:history="1">
            <w:r w:rsidR="00FC6857" w:rsidRPr="00FC6857">
              <w:rPr>
                <w:rStyle w:val="Hyperlink"/>
                <w:rFonts w:ascii="Times New Roman" w:hAnsi="Times New Roman" w:cs="Times New Roman"/>
                <w:noProof/>
                <w:sz w:val="24"/>
                <w:szCs w:val="24"/>
              </w:rPr>
              <w:t>2.3 Health care service quality</w:t>
            </w:r>
            <w:r w:rsidR="00FC6857" w:rsidRPr="00FC6857">
              <w:rPr>
                <w:rFonts w:ascii="Times New Roman" w:hAnsi="Times New Roman" w:cs="Times New Roman"/>
                <w:noProof/>
                <w:webHidden/>
                <w:sz w:val="24"/>
                <w:szCs w:val="24"/>
              </w:rPr>
              <w:tab/>
            </w:r>
            <w:r w:rsidR="00FC6857" w:rsidRPr="00FC6857">
              <w:rPr>
                <w:rFonts w:ascii="Times New Roman" w:hAnsi="Times New Roman" w:cs="Times New Roman"/>
                <w:noProof/>
                <w:webHidden/>
                <w:sz w:val="24"/>
                <w:szCs w:val="24"/>
              </w:rPr>
              <w:fldChar w:fldCharType="begin"/>
            </w:r>
            <w:r w:rsidR="00FC6857" w:rsidRPr="00FC6857">
              <w:rPr>
                <w:rFonts w:ascii="Times New Roman" w:hAnsi="Times New Roman" w:cs="Times New Roman"/>
                <w:noProof/>
                <w:webHidden/>
                <w:sz w:val="24"/>
                <w:szCs w:val="24"/>
              </w:rPr>
              <w:instrText xml:space="preserve"> PAGEREF _Toc129932461 \h </w:instrText>
            </w:r>
            <w:r w:rsidR="00FC6857" w:rsidRPr="00FC6857">
              <w:rPr>
                <w:rFonts w:ascii="Times New Roman" w:hAnsi="Times New Roman" w:cs="Times New Roman"/>
                <w:noProof/>
                <w:webHidden/>
                <w:sz w:val="24"/>
                <w:szCs w:val="24"/>
              </w:rPr>
            </w:r>
            <w:r w:rsidR="00FC6857"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9</w:t>
            </w:r>
            <w:r w:rsidR="00FC6857" w:rsidRPr="00FC6857">
              <w:rPr>
                <w:rFonts w:ascii="Times New Roman" w:hAnsi="Times New Roman" w:cs="Times New Roman"/>
                <w:noProof/>
                <w:webHidden/>
                <w:sz w:val="24"/>
                <w:szCs w:val="24"/>
              </w:rPr>
              <w:fldChar w:fldCharType="end"/>
            </w:r>
          </w:hyperlink>
        </w:p>
        <w:p w14:paraId="67977FFF" w14:textId="7C87D94B" w:rsidR="00C44692" w:rsidRPr="00C44692" w:rsidRDefault="00C44692" w:rsidP="00C44692">
          <w:pPr>
            <w:ind w:firstLine="142"/>
            <w:rPr>
              <w:rFonts w:ascii="Times New Roman" w:hAnsi="Times New Roman" w:cs="Times New Roman"/>
              <w:noProof/>
              <w:sz w:val="24"/>
              <w:szCs w:val="24"/>
            </w:rPr>
          </w:pPr>
          <w:r w:rsidRPr="00C44692">
            <w:rPr>
              <w:rFonts w:ascii="Times New Roman" w:hAnsi="Times New Roman" w:cs="Times New Roman"/>
              <w:noProof/>
              <w:sz w:val="24"/>
              <w:szCs w:val="24"/>
            </w:rPr>
            <w:t xml:space="preserve">2.4 </w:t>
          </w:r>
          <w:r>
            <w:rPr>
              <w:rFonts w:ascii="Times New Roman" w:hAnsi="Times New Roman" w:cs="Times New Roman"/>
              <w:noProof/>
              <w:sz w:val="24"/>
              <w:szCs w:val="24"/>
            </w:rPr>
            <w:t>I</w:t>
          </w:r>
          <w:r w:rsidRPr="00C44692">
            <w:rPr>
              <w:rFonts w:ascii="Times New Roman" w:hAnsi="Times New Roman" w:cs="Times New Roman"/>
              <w:noProof/>
              <w:sz w:val="24"/>
              <w:szCs w:val="24"/>
            </w:rPr>
            <w:t>nterpersonal relations………………………………</w:t>
          </w:r>
          <w:r>
            <w:rPr>
              <w:rFonts w:ascii="Times New Roman" w:hAnsi="Times New Roman" w:cs="Times New Roman"/>
              <w:noProof/>
              <w:sz w:val="24"/>
              <w:szCs w:val="24"/>
            </w:rPr>
            <w:t>....</w:t>
          </w:r>
          <w:r w:rsidRPr="00C44692">
            <w:rPr>
              <w:rFonts w:ascii="Times New Roman" w:hAnsi="Times New Roman" w:cs="Times New Roman"/>
              <w:noProof/>
              <w:sz w:val="24"/>
              <w:szCs w:val="24"/>
            </w:rPr>
            <w:t>………………………………..10</w:t>
          </w:r>
        </w:p>
        <w:p w14:paraId="67D7D5CA" w14:textId="533A6167" w:rsidR="00FC6857" w:rsidRPr="00FC6857" w:rsidRDefault="00000000" w:rsidP="00FC6857">
          <w:pPr>
            <w:pStyle w:val="TOC2"/>
            <w:tabs>
              <w:tab w:val="right" w:leader="dot" w:pos="9016"/>
            </w:tabs>
            <w:spacing w:line="360" w:lineRule="auto"/>
            <w:rPr>
              <w:rFonts w:ascii="Times New Roman" w:eastAsiaTheme="minorEastAsia" w:hAnsi="Times New Roman" w:cs="Times New Roman"/>
              <w:noProof/>
              <w:sz w:val="24"/>
              <w:szCs w:val="24"/>
            </w:rPr>
          </w:pPr>
          <w:hyperlink w:anchor="_Toc129932462" w:history="1">
            <w:r w:rsidR="00FC6857" w:rsidRPr="00FC6857">
              <w:rPr>
                <w:rStyle w:val="Hyperlink"/>
                <w:rFonts w:ascii="Times New Roman" w:hAnsi="Times New Roman" w:cs="Times New Roman"/>
                <w:noProof/>
                <w:sz w:val="24"/>
                <w:szCs w:val="24"/>
              </w:rPr>
              <w:t>3.0 CHAPTER THREE: METHODOLOGY</w:t>
            </w:r>
            <w:r w:rsidR="00FC6857" w:rsidRPr="00FC6857">
              <w:rPr>
                <w:rFonts w:ascii="Times New Roman" w:hAnsi="Times New Roman" w:cs="Times New Roman"/>
                <w:noProof/>
                <w:webHidden/>
                <w:sz w:val="24"/>
                <w:szCs w:val="24"/>
              </w:rPr>
              <w:tab/>
            </w:r>
            <w:r w:rsidR="00FC6857" w:rsidRPr="00FC6857">
              <w:rPr>
                <w:rFonts w:ascii="Times New Roman" w:hAnsi="Times New Roman" w:cs="Times New Roman"/>
                <w:noProof/>
                <w:webHidden/>
                <w:sz w:val="24"/>
                <w:szCs w:val="24"/>
              </w:rPr>
              <w:fldChar w:fldCharType="begin"/>
            </w:r>
            <w:r w:rsidR="00FC6857" w:rsidRPr="00FC6857">
              <w:rPr>
                <w:rFonts w:ascii="Times New Roman" w:hAnsi="Times New Roman" w:cs="Times New Roman"/>
                <w:noProof/>
                <w:webHidden/>
                <w:sz w:val="24"/>
                <w:szCs w:val="24"/>
              </w:rPr>
              <w:instrText xml:space="preserve"> PAGEREF _Toc129932462 \h </w:instrText>
            </w:r>
            <w:r w:rsidR="00FC6857" w:rsidRPr="00FC6857">
              <w:rPr>
                <w:rFonts w:ascii="Times New Roman" w:hAnsi="Times New Roman" w:cs="Times New Roman"/>
                <w:noProof/>
                <w:webHidden/>
                <w:sz w:val="24"/>
                <w:szCs w:val="24"/>
              </w:rPr>
            </w:r>
            <w:r w:rsidR="00FC6857"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14</w:t>
            </w:r>
            <w:r w:rsidR="00FC6857" w:rsidRPr="00FC6857">
              <w:rPr>
                <w:rFonts w:ascii="Times New Roman" w:hAnsi="Times New Roman" w:cs="Times New Roman"/>
                <w:noProof/>
                <w:webHidden/>
                <w:sz w:val="24"/>
                <w:szCs w:val="24"/>
              </w:rPr>
              <w:fldChar w:fldCharType="end"/>
            </w:r>
          </w:hyperlink>
        </w:p>
        <w:p w14:paraId="5E31A3A9" w14:textId="79727A77" w:rsidR="00FC6857" w:rsidRPr="00FC6857" w:rsidRDefault="00000000" w:rsidP="00FC6857">
          <w:pPr>
            <w:pStyle w:val="TOC2"/>
            <w:tabs>
              <w:tab w:val="right" w:leader="dot" w:pos="9016"/>
            </w:tabs>
            <w:spacing w:line="360" w:lineRule="auto"/>
            <w:rPr>
              <w:rFonts w:ascii="Times New Roman" w:eastAsiaTheme="minorEastAsia" w:hAnsi="Times New Roman" w:cs="Times New Roman"/>
              <w:noProof/>
              <w:sz w:val="24"/>
              <w:szCs w:val="24"/>
            </w:rPr>
          </w:pPr>
          <w:hyperlink w:anchor="_Toc129932463" w:history="1">
            <w:r w:rsidR="00FC6857" w:rsidRPr="00FC6857">
              <w:rPr>
                <w:rStyle w:val="Hyperlink"/>
                <w:rFonts w:ascii="Times New Roman" w:hAnsi="Times New Roman" w:cs="Times New Roman"/>
                <w:noProof/>
                <w:sz w:val="24"/>
                <w:szCs w:val="24"/>
              </w:rPr>
              <w:t>3.1 Study Design</w:t>
            </w:r>
            <w:r w:rsidR="00FC6857" w:rsidRPr="00FC6857">
              <w:rPr>
                <w:rFonts w:ascii="Times New Roman" w:hAnsi="Times New Roman" w:cs="Times New Roman"/>
                <w:noProof/>
                <w:webHidden/>
                <w:sz w:val="24"/>
                <w:szCs w:val="24"/>
              </w:rPr>
              <w:tab/>
            </w:r>
            <w:r w:rsidR="00FC6857" w:rsidRPr="00FC6857">
              <w:rPr>
                <w:rFonts w:ascii="Times New Roman" w:hAnsi="Times New Roman" w:cs="Times New Roman"/>
                <w:noProof/>
                <w:webHidden/>
                <w:sz w:val="24"/>
                <w:szCs w:val="24"/>
              </w:rPr>
              <w:fldChar w:fldCharType="begin"/>
            </w:r>
            <w:r w:rsidR="00FC6857" w:rsidRPr="00FC6857">
              <w:rPr>
                <w:rFonts w:ascii="Times New Roman" w:hAnsi="Times New Roman" w:cs="Times New Roman"/>
                <w:noProof/>
                <w:webHidden/>
                <w:sz w:val="24"/>
                <w:szCs w:val="24"/>
              </w:rPr>
              <w:instrText xml:space="preserve"> PAGEREF _Toc129932463 \h </w:instrText>
            </w:r>
            <w:r w:rsidR="00FC6857" w:rsidRPr="00FC6857">
              <w:rPr>
                <w:rFonts w:ascii="Times New Roman" w:hAnsi="Times New Roman" w:cs="Times New Roman"/>
                <w:noProof/>
                <w:webHidden/>
                <w:sz w:val="24"/>
                <w:szCs w:val="24"/>
              </w:rPr>
            </w:r>
            <w:r w:rsidR="00FC6857"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14</w:t>
            </w:r>
            <w:r w:rsidR="00FC6857" w:rsidRPr="00FC6857">
              <w:rPr>
                <w:rFonts w:ascii="Times New Roman" w:hAnsi="Times New Roman" w:cs="Times New Roman"/>
                <w:noProof/>
                <w:webHidden/>
                <w:sz w:val="24"/>
                <w:szCs w:val="24"/>
              </w:rPr>
              <w:fldChar w:fldCharType="end"/>
            </w:r>
          </w:hyperlink>
        </w:p>
        <w:p w14:paraId="31607F35" w14:textId="6A36C05C" w:rsidR="00FC6857" w:rsidRPr="00FC6857" w:rsidRDefault="00000000" w:rsidP="00FC6857">
          <w:pPr>
            <w:pStyle w:val="TOC2"/>
            <w:tabs>
              <w:tab w:val="right" w:leader="dot" w:pos="9016"/>
            </w:tabs>
            <w:spacing w:line="360" w:lineRule="auto"/>
            <w:rPr>
              <w:rFonts w:ascii="Times New Roman" w:eastAsiaTheme="minorEastAsia" w:hAnsi="Times New Roman" w:cs="Times New Roman"/>
              <w:noProof/>
              <w:sz w:val="24"/>
              <w:szCs w:val="24"/>
            </w:rPr>
          </w:pPr>
          <w:hyperlink w:anchor="_Toc129932464" w:history="1">
            <w:r w:rsidR="00FC6857" w:rsidRPr="00FC6857">
              <w:rPr>
                <w:rStyle w:val="Hyperlink"/>
                <w:rFonts w:ascii="Times New Roman" w:hAnsi="Times New Roman" w:cs="Times New Roman"/>
                <w:noProof/>
                <w:sz w:val="24"/>
                <w:szCs w:val="24"/>
              </w:rPr>
              <w:t>3.2 Study setting</w:t>
            </w:r>
            <w:r w:rsidR="00FC6857" w:rsidRPr="00FC6857">
              <w:rPr>
                <w:rFonts w:ascii="Times New Roman" w:hAnsi="Times New Roman" w:cs="Times New Roman"/>
                <w:noProof/>
                <w:webHidden/>
                <w:sz w:val="24"/>
                <w:szCs w:val="24"/>
              </w:rPr>
              <w:tab/>
            </w:r>
            <w:r w:rsidR="00FC6857" w:rsidRPr="00FC6857">
              <w:rPr>
                <w:rFonts w:ascii="Times New Roman" w:hAnsi="Times New Roman" w:cs="Times New Roman"/>
                <w:noProof/>
                <w:webHidden/>
                <w:sz w:val="24"/>
                <w:szCs w:val="24"/>
              </w:rPr>
              <w:fldChar w:fldCharType="begin"/>
            </w:r>
            <w:r w:rsidR="00FC6857" w:rsidRPr="00FC6857">
              <w:rPr>
                <w:rFonts w:ascii="Times New Roman" w:hAnsi="Times New Roman" w:cs="Times New Roman"/>
                <w:noProof/>
                <w:webHidden/>
                <w:sz w:val="24"/>
                <w:szCs w:val="24"/>
              </w:rPr>
              <w:instrText xml:space="preserve"> PAGEREF _Toc129932464 \h </w:instrText>
            </w:r>
            <w:r w:rsidR="00FC6857" w:rsidRPr="00FC6857">
              <w:rPr>
                <w:rFonts w:ascii="Times New Roman" w:hAnsi="Times New Roman" w:cs="Times New Roman"/>
                <w:noProof/>
                <w:webHidden/>
                <w:sz w:val="24"/>
                <w:szCs w:val="24"/>
              </w:rPr>
            </w:r>
            <w:r w:rsidR="00FC6857"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14</w:t>
            </w:r>
            <w:r w:rsidR="00FC6857" w:rsidRPr="00FC6857">
              <w:rPr>
                <w:rFonts w:ascii="Times New Roman" w:hAnsi="Times New Roman" w:cs="Times New Roman"/>
                <w:noProof/>
                <w:webHidden/>
                <w:sz w:val="24"/>
                <w:szCs w:val="24"/>
              </w:rPr>
              <w:fldChar w:fldCharType="end"/>
            </w:r>
          </w:hyperlink>
        </w:p>
        <w:p w14:paraId="5DFCF4E9" w14:textId="7ECBACC9" w:rsidR="00FC6857" w:rsidRPr="00FC6857" w:rsidRDefault="00000000" w:rsidP="00FC6857">
          <w:pPr>
            <w:pStyle w:val="TOC2"/>
            <w:tabs>
              <w:tab w:val="right" w:leader="dot" w:pos="9016"/>
            </w:tabs>
            <w:spacing w:line="360" w:lineRule="auto"/>
            <w:rPr>
              <w:rFonts w:ascii="Times New Roman" w:eastAsiaTheme="minorEastAsia" w:hAnsi="Times New Roman" w:cs="Times New Roman"/>
              <w:noProof/>
              <w:sz w:val="24"/>
              <w:szCs w:val="24"/>
            </w:rPr>
          </w:pPr>
          <w:hyperlink w:anchor="_Toc129932465" w:history="1">
            <w:r w:rsidR="00FC6857" w:rsidRPr="00FC6857">
              <w:rPr>
                <w:rStyle w:val="Hyperlink"/>
                <w:rFonts w:ascii="Times New Roman" w:hAnsi="Times New Roman" w:cs="Times New Roman"/>
                <w:noProof/>
                <w:sz w:val="24"/>
                <w:szCs w:val="24"/>
              </w:rPr>
              <w:t>3.3 Study population</w:t>
            </w:r>
            <w:r w:rsidR="00FC6857" w:rsidRPr="00FC6857">
              <w:rPr>
                <w:rFonts w:ascii="Times New Roman" w:hAnsi="Times New Roman" w:cs="Times New Roman"/>
                <w:noProof/>
                <w:webHidden/>
                <w:sz w:val="24"/>
                <w:szCs w:val="24"/>
              </w:rPr>
              <w:tab/>
            </w:r>
            <w:r w:rsidR="00FC6857" w:rsidRPr="00FC6857">
              <w:rPr>
                <w:rFonts w:ascii="Times New Roman" w:hAnsi="Times New Roman" w:cs="Times New Roman"/>
                <w:noProof/>
                <w:webHidden/>
                <w:sz w:val="24"/>
                <w:szCs w:val="24"/>
              </w:rPr>
              <w:fldChar w:fldCharType="begin"/>
            </w:r>
            <w:r w:rsidR="00FC6857" w:rsidRPr="00FC6857">
              <w:rPr>
                <w:rFonts w:ascii="Times New Roman" w:hAnsi="Times New Roman" w:cs="Times New Roman"/>
                <w:noProof/>
                <w:webHidden/>
                <w:sz w:val="24"/>
                <w:szCs w:val="24"/>
              </w:rPr>
              <w:instrText xml:space="preserve"> PAGEREF _Toc129932465 \h </w:instrText>
            </w:r>
            <w:r w:rsidR="00FC6857" w:rsidRPr="00FC6857">
              <w:rPr>
                <w:rFonts w:ascii="Times New Roman" w:hAnsi="Times New Roman" w:cs="Times New Roman"/>
                <w:noProof/>
                <w:webHidden/>
                <w:sz w:val="24"/>
                <w:szCs w:val="24"/>
              </w:rPr>
            </w:r>
            <w:r w:rsidR="00FC6857"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14</w:t>
            </w:r>
            <w:r w:rsidR="00FC6857" w:rsidRPr="00FC6857">
              <w:rPr>
                <w:rFonts w:ascii="Times New Roman" w:hAnsi="Times New Roman" w:cs="Times New Roman"/>
                <w:noProof/>
                <w:webHidden/>
                <w:sz w:val="24"/>
                <w:szCs w:val="24"/>
              </w:rPr>
              <w:fldChar w:fldCharType="end"/>
            </w:r>
          </w:hyperlink>
        </w:p>
        <w:p w14:paraId="4C4C749F" w14:textId="1E48A203" w:rsidR="00FC6857" w:rsidRPr="00FC6857" w:rsidRDefault="00000000" w:rsidP="00FC6857">
          <w:pPr>
            <w:pStyle w:val="TOC2"/>
            <w:tabs>
              <w:tab w:val="right" w:leader="dot" w:pos="9016"/>
            </w:tabs>
            <w:spacing w:line="360" w:lineRule="auto"/>
            <w:rPr>
              <w:rFonts w:ascii="Times New Roman" w:eastAsiaTheme="minorEastAsia" w:hAnsi="Times New Roman" w:cs="Times New Roman"/>
              <w:noProof/>
              <w:sz w:val="24"/>
              <w:szCs w:val="24"/>
            </w:rPr>
          </w:pPr>
          <w:hyperlink w:anchor="_Toc129932466" w:history="1">
            <w:r w:rsidR="00FC6857" w:rsidRPr="00FC6857">
              <w:rPr>
                <w:rStyle w:val="Hyperlink"/>
                <w:rFonts w:ascii="Times New Roman" w:hAnsi="Times New Roman" w:cs="Times New Roman"/>
                <w:noProof/>
                <w:sz w:val="24"/>
                <w:szCs w:val="24"/>
              </w:rPr>
              <w:t>3.4 Sampling Size determination</w:t>
            </w:r>
            <w:r w:rsidR="00FC6857" w:rsidRPr="00FC6857">
              <w:rPr>
                <w:rFonts w:ascii="Times New Roman" w:hAnsi="Times New Roman" w:cs="Times New Roman"/>
                <w:noProof/>
                <w:webHidden/>
                <w:sz w:val="24"/>
                <w:szCs w:val="24"/>
              </w:rPr>
              <w:tab/>
            </w:r>
            <w:r w:rsidR="00FC6857" w:rsidRPr="00FC6857">
              <w:rPr>
                <w:rFonts w:ascii="Times New Roman" w:hAnsi="Times New Roman" w:cs="Times New Roman"/>
                <w:noProof/>
                <w:webHidden/>
                <w:sz w:val="24"/>
                <w:szCs w:val="24"/>
              </w:rPr>
              <w:fldChar w:fldCharType="begin"/>
            </w:r>
            <w:r w:rsidR="00FC6857" w:rsidRPr="00FC6857">
              <w:rPr>
                <w:rFonts w:ascii="Times New Roman" w:hAnsi="Times New Roman" w:cs="Times New Roman"/>
                <w:noProof/>
                <w:webHidden/>
                <w:sz w:val="24"/>
                <w:szCs w:val="24"/>
              </w:rPr>
              <w:instrText xml:space="preserve"> PAGEREF _Toc129932466 \h </w:instrText>
            </w:r>
            <w:r w:rsidR="00FC6857" w:rsidRPr="00FC6857">
              <w:rPr>
                <w:rFonts w:ascii="Times New Roman" w:hAnsi="Times New Roman" w:cs="Times New Roman"/>
                <w:noProof/>
                <w:webHidden/>
                <w:sz w:val="24"/>
                <w:szCs w:val="24"/>
              </w:rPr>
            </w:r>
            <w:r w:rsidR="00FC6857"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14</w:t>
            </w:r>
            <w:r w:rsidR="00FC6857" w:rsidRPr="00FC6857">
              <w:rPr>
                <w:rFonts w:ascii="Times New Roman" w:hAnsi="Times New Roman" w:cs="Times New Roman"/>
                <w:noProof/>
                <w:webHidden/>
                <w:sz w:val="24"/>
                <w:szCs w:val="24"/>
              </w:rPr>
              <w:fldChar w:fldCharType="end"/>
            </w:r>
          </w:hyperlink>
        </w:p>
        <w:p w14:paraId="2C22D9C5" w14:textId="2BB4F83B" w:rsidR="00FC6857" w:rsidRDefault="00000000" w:rsidP="00FC6857">
          <w:pPr>
            <w:pStyle w:val="TOC2"/>
            <w:tabs>
              <w:tab w:val="right" w:leader="dot" w:pos="9016"/>
            </w:tabs>
            <w:spacing w:line="360" w:lineRule="auto"/>
            <w:rPr>
              <w:rStyle w:val="Hyperlink"/>
              <w:rFonts w:ascii="Times New Roman" w:hAnsi="Times New Roman" w:cs="Times New Roman"/>
              <w:noProof/>
              <w:sz w:val="24"/>
              <w:szCs w:val="24"/>
            </w:rPr>
          </w:pPr>
          <w:hyperlink w:anchor="_Toc129932467" w:history="1">
            <w:r w:rsidR="00FC6857" w:rsidRPr="00FC6857">
              <w:rPr>
                <w:rStyle w:val="Hyperlink"/>
                <w:rFonts w:ascii="Times New Roman" w:hAnsi="Times New Roman" w:cs="Times New Roman"/>
                <w:noProof/>
                <w:sz w:val="24"/>
                <w:szCs w:val="24"/>
              </w:rPr>
              <w:t>3.5 Sampling Technique</w:t>
            </w:r>
            <w:r w:rsidR="00FC6857" w:rsidRPr="00FC6857">
              <w:rPr>
                <w:rFonts w:ascii="Times New Roman" w:hAnsi="Times New Roman" w:cs="Times New Roman"/>
                <w:noProof/>
                <w:webHidden/>
                <w:sz w:val="24"/>
                <w:szCs w:val="24"/>
              </w:rPr>
              <w:tab/>
            </w:r>
            <w:r w:rsidR="00FC6857" w:rsidRPr="00FC6857">
              <w:rPr>
                <w:rFonts w:ascii="Times New Roman" w:hAnsi="Times New Roman" w:cs="Times New Roman"/>
                <w:noProof/>
                <w:webHidden/>
                <w:sz w:val="24"/>
                <w:szCs w:val="24"/>
              </w:rPr>
              <w:fldChar w:fldCharType="begin"/>
            </w:r>
            <w:r w:rsidR="00FC6857" w:rsidRPr="00FC6857">
              <w:rPr>
                <w:rFonts w:ascii="Times New Roman" w:hAnsi="Times New Roman" w:cs="Times New Roman"/>
                <w:noProof/>
                <w:webHidden/>
                <w:sz w:val="24"/>
                <w:szCs w:val="24"/>
              </w:rPr>
              <w:instrText xml:space="preserve"> PAGEREF _Toc129932467 \h </w:instrText>
            </w:r>
            <w:r w:rsidR="00FC6857" w:rsidRPr="00FC6857">
              <w:rPr>
                <w:rFonts w:ascii="Times New Roman" w:hAnsi="Times New Roman" w:cs="Times New Roman"/>
                <w:noProof/>
                <w:webHidden/>
                <w:sz w:val="24"/>
                <w:szCs w:val="24"/>
              </w:rPr>
            </w:r>
            <w:r w:rsidR="00FC6857"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15</w:t>
            </w:r>
            <w:r w:rsidR="00FC6857" w:rsidRPr="00FC6857">
              <w:rPr>
                <w:rFonts w:ascii="Times New Roman" w:hAnsi="Times New Roman" w:cs="Times New Roman"/>
                <w:noProof/>
                <w:webHidden/>
                <w:sz w:val="24"/>
                <w:szCs w:val="24"/>
              </w:rPr>
              <w:fldChar w:fldCharType="end"/>
            </w:r>
          </w:hyperlink>
        </w:p>
        <w:p w14:paraId="1436E9FC" w14:textId="1CAFC826" w:rsidR="00C44692" w:rsidRPr="00FC6857" w:rsidRDefault="00000000" w:rsidP="00C44692">
          <w:pPr>
            <w:pStyle w:val="TOC2"/>
            <w:tabs>
              <w:tab w:val="right" w:leader="dot" w:pos="9016"/>
            </w:tabs>
            <w:spacing w:line="360" w:lineRule="auto"/>
            <w:rPr>
              <w:rFonts w:ascii="Times New Roman" w:eastAsiaTheme="minorEastAsia" w:hAnsi="Times New Roman" w:cs="Times New Roman"/>
              <w:noProof/>
              <w:sz w:val="24"/>
              <w:szCs w:val="24"/>
            </w:rPr>
          </w:pPr>
          <w:hyperlink w:anchor="_Toc129932467" w:history="1">
            <w:r w:rsidR="00C44692" w:rsidRPr="00FC6857">
              <w:rPr>
                <w:rStyle w:val="Hyperlink"/>
                <w:rFonts w:ascii="Times New Roman" w:hAnsi="Times New Roman" w:cs="Times New Roman"/>
                <w:noProof/>
                <w:sz w:val="24"/>
                <w:szCs w:val="24"/>
              </w:rPr>
              <w:t>3.</w:t>
            </w:r>
            <w:r w:rsidR="00C44692">
              <w:rPr>
                <w:rStyle w:val="Hyperlink"/>
                <w:rFonts w:ascii="Times New Roman" w:hAnsi="Times New Roman" w:cs="Times New Roman"/>
                <w:noProof/>
                <w:sz w:val="24"/>
                <w:szCs w:val="24"/>
              </w:rPr>
              <w:t>6</w:t>
            </w:r>
            <w:r w:rsidR="00C44692" w:rsidRPr="00FC6857">
              <w:rPr>
                <w:rStyle w:val="Hyperlink"/>
                <w:rFonts w:ascii="Times New Roman" w:hAnsi="Times New Roman" w:cs="Times New Roman"/>
                <w:noProof/>
                <w:sz w:val="24"/>
                <w:szCs w:val="24"/>
              </w:rPr>
              <w:t xml:space="preserve"> Sampling </w:t>
            </w:r>
            <w:r w:rsidR="00C44692">
              <w:rPr>
                <w:rStyle w:val="Hyperlink"/>
                <w:rFonts w:ascii="Times New Roman" w:hAnsi="Times New Roman" w:cs="Times New Roman"/>
                <w:noProof/>
                <w:sz w:val="24"/>
                <w:szCs w:val="24"/>
              </w:rPr>
              <w:t>procedure</w:t>
            </w:r>
            <w:r w:rsidR="00C44692" w:rsidRPr="00FC6857">
              <w:rPr>
                <w:rFonts w:ascii="Times New Roman" w:hAnsi="Times New Roman" w:cs="Times New Roman"/>
                <w:noProof/>
                <w:webHidden/>
                <w:sz w:val="24"/>
                <w:szCs w:val="24"/>
              </w:rPr>
              <w:tab/>
            </w:r>
            <w:r w:rsidR="00C44692" w:rsidRPr="00FC6857">
              <w:rPr>
                <w:rFonts w:ascii="Times New Roman" w:hAnsi="Times New Roman" w:cs="Times New Roman"/>
                <w:noProof/>
                <w:webHidden/>
                <w:sz w:val="24"/>
                <w:szCs w:val="24"/>
              </w:rPr>
              <w:fldChar w:fldCharType="begin"/>
            </w:r>
            <w:r w:rsidR="00C44692" w:rsidRPr="00FC6857">
              <w:rPr>
                <w:rFonts w:ascii="Times New Roman" w:hAnsi="Times New Roman" w:cs="Times New Roman"/>
                <w:noProof/>
                <w:webHidden/>
                <w:sz w:val="24"/>
                <w:szCs w:val="24"/>
              </w:rPr>
              <w:instrText xml:space="preserve"> PAGEREF _Toc129932467 \h </w:instrText>
            </w:r>
            <w:r w:rsidR="00C44692" w:rsidRPr="00FC6857">
              <w:rPr>
                <w:rFonts w:ascii="Times New Roman" w:hAnsi="Times New Roman" w:cs="Times New Roman"/>
                <w:noProof/>
                <w:webHidden/>
                <w:sz w:val="24"/>
                <w:szCs w:val="24"/>
              </w:rPr>
            </w:r>
            <w:r w:rsidR="00C44692"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15</w:t>
            </w:r>
            <w:r w:rsidR="00C44692" w:rsidRPr="00FC6857">
              <w:rPr>
                <w:rFonts w:ascii="Times New Roman" w:hAnsi="Times New Roman" w:cs="Times New Roman"/>
                <w:noProof/>
                <w:webHidden/>
                <w:sz w:val="24"/>
                <w:szCs w:val="24"/>
              </w:rPr>
              <w:fldChar w:fldCharType="end"/>
            </w:r>
          </w:hyperlink>
        </w:p>
        <w:p w14:paraId="19BB1BE0" w14:textId="341C4A8A" w:rsidR="00C44692" w:rsidRPr="00FC6857" w:rsidRDefault="00000000" w:rsidP="00C44692">
          <w:pPr>
            <w:pStyle w:val="TOC2"/>
            <w:tabs>
              <w:tab w:val="right" w:leader="dot" w:pos="9016"/>
            </w:tabs>
            <w:spacing w:line="360" w:lineRule="auto"/>
            <w:rPr>
              <w:rFonts w:ascii="Times New Roman" w:eastAsiaTheme="minorEastAsia" w:hAnsi="Times New Roman" w:cs="Times New Roman"/>
              <w:noProof/>
              <w:sz w:val="24"/>
              <w:szCs w:val="24"/>
            </w:rPr>
          </w:pPr>
          <w:hyperlink w:anchor="_Toc129932467" w:history="1">
            <w:r w:rsidR="00C44692" w:rsidRPr="00FC6857">
              <w:rPr>
                <w:rStyle w:val="Hyperlink"/>
                <w:rFonts w:ascii="Times New Roman" w:hAnsi="Times New Roman" w:cs="Times New Roman"/>
                <w:noProof/>
                <w:sz w:val="24"/>
                <w:szCs w:val="24"/>
              </w:rPr>
              <w:t>3.</w:t>
            </w:r>
            <w:r w:rsidR="00C44692">
              <w:rPr>
                <w:rStyle w:val="Hyperlink"/>
                <w:rFonts w:ascii="Times New Roman" w:hAnsi="Times New Roman" w:cs="Times New Roman"/>
                <w:noProof/>
                <w:sz w:val="24"/>
                <w:szCs w:val="24"/>
              </w:rPr>
              <w:t>7</w:t>
            </w:r>
            <w:r w:rsidR="00C44692" w:rsidRPr="00FC6857">
              <w:rPr>
                <w:rStyle w:val="Hyperlink"/>
                <w:rFonts w:ascii="Times New Roman" w:hAnsi="Times New Roman" w:cs="Times New Roman"/>
                <w:noProof/>
                <w:sz w:val="24"/>
                <w:szCs w:val="24"/>
              </w:rPr>
              <w:t xml:space="preserve"> </w:t>
            </w:r>
            <w:r w:rsidR="00C44692">
              <w:rPr>
                <w:rStyle w:val="Hyperlink"/>
                <w:rFonts w:ascii="Times New Roman" w:hAnsi="Times New Roman" w:cs="Times New Roman"/>
                <w:noProof/>
                <w:sz w:val="24"/>
                <w:szCs w:val="24"/>
              </w:rPr>
              <w:t>Data collection method</w:t>
            </w:r>
            <w:r w:rsidR="00C44692" w:rsidRPr="00FC6857">
              <w:rPr>
                <w:rFonts w:ascii="Times New Roman" w:hAnsi="Times New Roman" w:cs="Times New Roman"/>
                <w:noProof/>
                <w:webHidden/>
                <w:sz w:val="24"/>
                <w:szCs w:val="24"/>
              </w:rPr>
              <w:tab/>
            </w:r>
            <w:r w:rsidR="00C44692" w:rsidRPr="00FC6857">
              <w:rPr>
                <w:rFonts w:ascii="Times New Roman" w:hAnsi="Times New Roman" w:cs="Times New Roman"/>
                <w:noProof/>
                <w:webHidden/>
                <w:sz w:val="24"/>
                <w:szCs w:val="24"/>
              </w:rPr>
              <w:fldChar w:fldCharType="begin"/>
            </w:r>
            <w:r w:rsidR="00C44692" w:rsidRPr="00FC6857">
              <w:rPr>
                <w:rFonts w:ascii="Times New Roman" w:hAnsi="Times New Roman" w:cs="Times New Roman"/>
                <w:noProof/>
                <w:webHidden/>
                <w:sz w:val="24"/>
                <w:szCs w:val="24"/>
              </w:rPr>
              <w:instrText xml:space="preserve"> PAGEREF _Toc129932467 \h </w:instrText>
            </w:r>
            <w:r w:rsidR="00C44692" w:rsidRPr="00FC6857">
              <w:rPr>
                <w:rFonts w:ascii="Times New Roman" w:hAnsi="Times New Roman" w:cs="Times New Roman"/>
                <w:noProof/>
                <w:webHidden/>
                <w:sz w:val="24"/>
                <w:szCs w:val="24"/>
              </w:rPr>
            </w:r>
            <w:r w:rsidR="00C44692"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15</w:t>
            </w:r>
            <w:r w:rsidR="00C44692" w:rsidRPr="00FC6857">
              <w:rPr>
                <w:rFonts w:ascii="Times New Roman" w:hAnsi="Times New Roman" w:cs="Times New Roman"/>
                <w:noProof/>
                <w:webHidden/>
                <w:sz w:val="24"/>
                <w:szCs w:val="24"/>
              </w:rPr>
              <w:fldChar w:fldCharType="end"/>
            </w:r>
          </w:hyperlink>
        </w:p>
        <w:p w14:paraId="3A29241C" w14:textId="7276304F" w:rsidR="00C44692" w:rsidRPr="00FC6857" w:rsidRDefault="00000000" w:rsidP="00C44692">
          <w:pPr>
            <w:pStyle w:val="TOC2"/>
            <w:tabs>
              <w:tab w:val="right" w:leader="dot" w:pos="9016"/>
            </w:tabs>
            <w:spacing w:line="360" w:lineRule="auto"/>
            <w:rPr>
              <w:rFonts w:ascii="Times New Roman" w:eastAsiaTheme="minorEastAsia" w:hAnsi="Times New Roman" w:cs="Times New Roman"/>
              <w:noProof/>
              <w:sz w:val="24"/>
              <w:szCs w:val="24"/>
            </w:rPr>
          </w:pPr>
          <w:hyperlink w:anchor="_Toc129932467" w:history="1">
            <w:r w:rsidR="00C44692" w:rsidRPr="00FC6857">
              <w:rPr>
                <w:rStyle w:val="Hyperlink"/>
                <w:rFonts w:ascii="Times New Roman" w:hAnsi="Times New Roman" w:cs="Times New Roman"/>
                <w:noProof/>
                <w:sz w:val="24"/>
                <w:szCs w:val="24"/>
              </w:rPr>
              <w:t>3.</w:t>
            </w:r>
            <w:r w:rsidR="00C44692">
              <w:rPr>
                <w:rStyle w:val="Hyperlink"/>
                <w:rFonts w:ascii="Times New Roman" w:hAnsi="Times New Roman" w:cs="Times New Roman"/>
                <w:noProof/>
                <w:sz w:val="24"/>
                <w:szCs w:val="24"/>
              </w:rPr>
              <w:t>8</w:t>
            </w:r>
            <w:r w:rsidR="00C44692" w:rsidRPr="00FC6857">
              <w:rPr>
                <w:rStyle w:val="Hyperlink"/>
                <w:rFonts w:ascii="Times New Roman" w:hAnsi="Times New Roman" w:cs="Times New Roman"/>
                <w:noProof/>
                <w:sz w:val="24"/>
                <w:szCs w:val="24"/>
              </w:rPr>
              <w:t xml:space="preserve"> </w:t>
            </w:r>
            <w:r w:rsidR="00C44692">
              <w:rPr>
                <w:rStyle w:val="Hyperlink"/>
                <w:rFonts w:ascii="Times New Roman" w:hAnsi="Times New Roman" w:cs="Times New Roman"/>
                <w:noProof/>
                <w:sz w:val="24"/>
                <w:szCs w:val="24"/>
              </w:rPr>
              <w:t>Data collection Tool</w:t>
            </w:r>
            <w:r w:rsidR="00C44692" w:rsidRPr="00FC6857">
              <w:rPr>
                <w:rFonts w:ascii="Times New Roman" w:hAnsi="Times New Roman" w:cs="Times New Roman"/>
                <w:noProof/>
                <w:webHidden/>
                <w:sz w:val="24"/>
                <w:szCs w:val="24"/>
              </w:rPr>
              <w:tab/>
            </w:r>
            <w:r w:rsidR="00C44692" w:rsidRPr="00FC6857">
              <w:rPr>
                <w:rFonts w:ascii="Times New Roman" w:hAnsi="Times New Roman" w:cs="Times New Roman"/>
                <w:noProof/>
                <w:webHidden/>
                <w:sz w:val="24"/>
                <w:szCs w:val="24"/>
              </w:rPr>
              <w:fldChar w:fldCharType="begin"/>
            </w:r>
            <w:r w:rsidR="00C44692" w:rsidRPr="00FC6857">
              <w:rPr>
                <w:rFonts w:ascii="Times New Roman" w:hAnsi="Times New Roman" w:cs="Times New Roman"/>
                <w:noProof/>
                <w:webHidden/>
                <w:sz w:val="24"/>
                <w:szCs w:val="24"/>
              </w:rPr>
              <w:instrText xml:space="preserve"> PAGEREF _Toc129932467 \h </w:instrText>
            </w:r>
            <w:r w:rsidR="00C44692" w:rsidRPr="00FC6857">
              <w:rPr>
                <w:rFonts w:ascii="Times New Roman" w:hAnsi="Times New Roman" w:cs="Times New Roman"/>
                <w:noProof/>
                <w:webHidden/>
                <w:sz w:val="24"/>
                <w:szCs w:val="24"/>
              </w:rPr>
            </w:r>
            <w:r w:rsidR="00C44692"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15</w:t>
            </w:r>
            <w:r w:rsidR="00C44692" w:rsidRPr="00FC6857">
              <w:rPr>
                <w:rFonts w:ascii="Times New Roman" w:hAnsi="Times New Roman" w:cs="Times New Roman"/>
                <w:noProof/>
                <w:webHidden/>
                <w:sz w:val="24"/>
                <w:szCs w:val="24"/>
              </w:rPr>
              <w:fldChar w:fldCharType="end"/>
            </w:r>
          </w:hyperlink>
        </w:p>
        <w:p w14:paraId="575B27CD" w14:textId="10FE9738" w:rsidR="00C44692" w:rsidRPr="00FC6857" w:rsidRDefault="00000000" w:rsidP="00C44692">
          <w:pPr>
            <w:pStyle w:val="TOC2"/>
            <w:tabs>
              <w:tab w:val="right" w:leader="dot" w:pos="9016"/>
            </w:tabs>
            <w:spacing w:line="360" w:lineRule="auto"/>
            <w:rPr>
              <w:rFonts w:ascii="Times New Roman" w:eastAsiaTheme="minorEastAsia" w:hAnsi="Times New Roman" w:cs="Times New Roman"/>
              <w:noProof/>
              <w:sz w:val="24"/>
              <w:szCs w:val="24"/>
            </w:rPr>
          </w:pPr>
          <w:hyperlink w:anchor="_Toc129932467" w:history="1">
            <w:r w:rsidR="00C44692" w:rsidRPr="00FC6857">
              <w:rPr>
                <w:rStyle w:val="Hyperlink"/>
                <w:rFonts w:ascii="Times New Roman" w:hAnsi="Times New Roman" w:cs="Times New Roman"/>
                <w:noProof/>
                <w:sz w:val="24"/>
                <w:szCs w:val="24"/>
              </w:rPr>
              <w:t>3.</w:t>
            </w:r>
            <w:r w:rsidR="00861B62">
              <w:rPr>
                <w:rStyle w:val="Hyperlink"/>
                <w:rFonts w:ascii="Times New Roman" w:hAnsi="Times New Roman" w:cs="Times New Roman"/>
                <w:noProof/>
                <w:sz w:val="24"/>
                <w:szCs w:val="24"/>
              </w:rPr>
              <w:t>9</w:t>
            </w:r>
            <w:r w:rsidR="00C44692" w:rsidRPr="00FC6857">
              <w:rPr>
                <w:rStyle w:val="Hyperlink"/>
                <w:rFonts w:ascii="Times New Roman" w:hAnsi="Times New Roman" w:cs="Times New Roman"/>
                <w:noProof/>
                <w:sz w:val="24"/>
                <w:szCs w:val="24"/>
              </w:rPr>
              <w:t xml:space="preserve"> </w:t>
            </w:r>
            <w:r w:rsidR="00861B62">
              <w:rPr>
                <w:rStyle w:val="Hyperlink"/>
                <w:rFonts w:ascii="Times New Roman" w:hAnsi="Times New Roman" w:cs="Times New Roman"/>
                <w:noProof/>
                <w:sz w:val="24"/>
                <w:szCs w:val="24"/>
              </w:rPr>
              <w:t>Data collection Procedure</w:t>
            </w:r>
            <w:r w:rsidR="00C44692" w:rsidRPr="00FC6857">
              <w:rPr>
                <w:rFonts w:ascii="Times New Roman" w:hAnsi="Times New Roman" w:cs="Times New Roman"/>
                <w:noProof/>
                <w:webHidden/>
                <w:sz w:val="24"/>
                <w:szCs w:val="24"/>
              </w:rPr>
              <w:tab/>
            </w:r>
            <w:r w:rsidR="00C44692" w:rsidRPr="00FC6857">
              <w:rPr>
                <w:rFonts w:ascii="Times New Roman" w:hAnsi="Times New Roman" w:cs="Times New Roman"/>
                <w:noProof/>
                <w:webHidden/>
                <w:sz w:val="24"/>
                <w:szCs w:val="24"/>
              </w:rPr>
              <w:fldChar w:fldCharType="begin"/>
            </w:r>
            <w:r w:rsidR="00C44692" w:rsidRPr="00FC6857">
              <w:rPr>
                <w:rFonts w:ascii="Times New Roman" w:hAnsi="Times New Roman" w:cs="Times New Roman"/>
                <w:noProof/>
                <w:webHidden/>
                <w:sz w:val="24"/>
                <w:szCs w:val="24"/>
              </w:rPr>
              <w:instrText xml:space="preserve"> PAGEREF _Toc129932467 \h </w:instrText>
            </w:r>
            <w:r w:rsidR="00C44692" w:rsidRPr="00FC6857">
              <w:rPr>
                <w:rFonts w:ascii="Times New Roman" w:hAnsi="Times New Roman" w:cs="Times New Roman"/>
                <w:noProof/>
                <w:webHidden/>
                <w:sz w:val="24"/>
                <w:szCs w:val="24"/>
              </w:rPr>
            </w:r>
            <w:r w:rsidR="00C44692"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15</w:t>
            </w:r>
            <w:r w:rsidR="00C44692" w:rsidRPr="00FC6857">
              <w:rPr>
                <w:rFonts w:ascii="Times New Roman" w:hAnsi="Times New Roman" w:cs="Times New Roman"/>
                <w:noProof/>
                <w:webHidden/>
                <w:sz w:val="24"/>
                <w:szCs w:val="24"/>
              </w:rPr>
              <w:fldChar w:fldCharType="end"/>
            </w:r>
          </w:hyperlink>
        </w:p>
        <w:p w14:paraId="1EFB73F1" w14:textId="0C9331F4" w:rsidR="00861B62" w:rsidRDefault="00000000" w:rsidP="00861B62">
          <w:pPr>
            <w:pStyle w:val="TOC2"/>
            <w:tabs>
              <w:tab w:val="right" w:leader="dot" w:pos="9016"/>
            </w:tabs>
            <w:spacing w:line="360" w:lineRule="auto"/>
            <w:rPr>
              <w:rStyle w:val="Hyperlink"/>
              <w:rFonts w:ascii="Times New Roman" w:hAnsi="Times New Roman" w:cs="Times New Roman"/>
              <w:noProof/>
              <w:sz w:val="24"/>
              <w:szCs w:val="24"/>
            </w:rPr>
          </w:pPr>
          <w:hyperlink w:anchor="_Toc129932467" w:history="1">
            <w:r w:rsidR="00861B62" w:rsidRPr="00FC6857">
              <w:rPr>
                <w:rStyle w:val="Hyperlink"/>
                <w:rFonts w:ascii="Times New Roman" w:hAnsi="Times New Roman" w:cs="Times New Roman"/>
                <w:noProof/>
                <w:sz w:val="24"/>
                <w:szCs w:val="24"/>
              </w:rPr>
              <w:t>3.</w:t>
            </w:r>
            <w:r w:rsidR="00861B62">
              <w:rPr>
                <w:rStyle w:val="Hyperlink"/>
                <w:rFonts w:ascii="Times New Roman" w:hAnsi="Times New Roman" w:cs="Times New Roman"/>
                <w:noProof/>
                <w:sz w:val="24"/>
                <w:szCs w:val="24"/>
              </w:rPr>
              <w:t>10</w:t>
            </w:r>
            <w:r w:rsidR="00861B62" w:rsidRPr="00FC6857">
              <w:rPr>
                <w:rStyle w:val="Hyperlink"/>
                <w:rFonts w:ascii="Times New Roman" w:hAnsi="Times New Roman" w:cs="Times New Roman"/>
                <w:noProof/>
                <w:sz w:val="24"/>
                <w:szCs w:val="24"/>
              </w:rPr>
              <w:t xml:space="preserve"> </w:t>
            </w:r>
            <w:r w:rsidR="00861B62">
              <w:rPr>
                <w:rStyle w:val="Hyperlink"/>
                <w:rFonts w:ascii="Times New Roman" w:hAnsi="Times New Roman" w:cs="Times New Roman"/>
                <w:noProof/>
                <w:sz w:val="24"/>
                <w:szCs w:val="24"/>
              </w:rPr>
              <w:t>Study Variables</w:t>
            </w:r>
            <w:r w:rsidR="00861B62" w:rsidRPr="00FC6857">
              <w:rPr>
                <w:rFonts w:ascii="Times New Roman" w:hAnsi="Times New Roman" w:cs="Times New Roman"/>
                <w:noProof/>
                <w:webHidden/>
                <w:sz w:val="24"/>
                <w:szCs w:val="24"/>
              </w:rPr>
              <w:tab/>
            </w:r>
            <w:r w:rsidR="00861B62" w:rsidRPr="00FC6857">
              <w:rPr>
                <w:rFonts w:ascii="Times New Roman" w:hAnsi="Times New Roman" w:cs="Times New Roman"/>
                <w:noProof/>
                <w:webHidden/>
                <w:sz w:val="24"/>
                <w:szCs w:val="24"/>
              </w:rPr>
              <w:fldChar w:fldCharType="begin"/>
            </w:r>
            <w:r w:rsidR="00861B62" w:rsidRPr="00FC6857">
              <w:rPr>
                <w:rFonts w:ascii="Times New Roman" w:hAnsi="Times New Roman" w:cs="Times New Roman"/>
                <w:noProof/>
                <w:webHidden/>
                <w:sz w:val="24"/>
                <w:szCs w:val="24"/>
              </w:rPr>
              <w:instrText xml:space="preserve"> PAGEREF _Toc129932467 \h </w:instrText>
            </w:r>
            <w:r w:rsidR="00861B62" w:rsidRPr="00FC6857">
              <w:rPr>
                <w:rFonts w:ascii="Times New Roman" w:hAnsi="Times New Roman" w:cs="Times New Roman"/>
                <w:noProof/>
                <w:webHidden/>
                <w:sz w:val="24"/>
                <w:szCs w:val="24"/>
              </w:rPr>
            </w:r>
            <w:r w:rsidR="00861B62"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15</w:t>
            </w:r>
            <w:r w:rsidR="00861B62" w:rsidRPr="00FC6857">
              <w:rPr>
                <w:rFonts w:ascii="Times New Roman" w:hAnsi="Times New Roman" w:cs="Times New Roman"/>
                <w:noProof/>
                <w:webHidden/>
                <w:sz w:val="24"/>
                <w:szCs w:val="24"/>
              </w:rPr>
              <w:fldChar w:fldCharType="end"/>
            </w:r>
          </w:hyperlink>
        </w:p>
        <w:p w14:paraId="3E6FC1B5" w14:textId="64496F07" w:rsidR="00861B62" w:rsidRPr="00FC6857" w:rsidRDefault="00000000" w:rsidP="00861B62">
          <w:pPr>
            <w:pStyle w:val="TOC2"/>
            <w:tabs>
              <w:tab w:val="right" w:leader="dot" w:pos="9016"/>
            </w:tabs>
            <w:spacing w:line="360" w:lineRule="auto"/>
            <w:rPr>
              <w:rFonts w:ascii="Times New Roman" w:eastAsiaTheme="minorEastAsia" w:hAnsi="Times New Roman" w:cs="Times New Roman"/>
              <w:noProof/>
              <w:sz w:val="24"/>
              <w:szCs w:val="24"/>
            </w:rPr>
          </w:pPr>
          <w:hyperlink w:anchor="_Toc129932467" w:history="1">
            <w:r w:rsidR="00861B62" w:rsidRPr="00FC6857">
              <w:rPr>
                <w:rStyle w:val="Hyperlink"/>
                <w:rFonts w:ascii="Times New Roman" w:hAnsi="Times New Roman" w:cs="Times New Roman"/>
                <w:noProof/>
                <w:sz w:val="24"/>
                <w:szCs w:val="24"/>
              </w:rPr>
              <w:t>3.</w:t>
            </w:r>
            <w:r w:rsidR="00861B62">
              <w:rPr>
                <w:rStyle w:val="Hyperlink"/>
                <w:rFonts w:ascii="Times New Roman" w:hAnsi="Times New Roman" w:cs="Times New Roman"/>
                <w:noProof/>
                <w:sz w:val="24"/>
                <w:szCs w:val="24"/>
              </w:rPr>
              <w:t>11</w:t>
            </w:r>
            <w:r w:rsidR="00861B62" w:rsidRPr="00FC6857">
              <w:rPr>
                <w:rStyle w:val="Hyperlink"/>
                <w:rFonts w:ascii="Times New Roman" w:hAnsi="Times New Roman" w:cs="Times New Roman"/>
                <w:noProof/>
                <w:sz w:val="24"/>
                <w:szCs w:val="24"/>
              </w:rPr>
              <w:t xml:space="preserve"> </w:t>
            </w:r>
            <w:r w:rsidR="00861B62">
              <w:rPr>
                <w:rStyle w:val="Hyperlink"/>
                <w:rFonts w:ascii="Times New Roman" w:hAnsi="Times New Roman" w:cs="Times New Roman"/>
                <w:noProof/>
                <w:sz w:val="24"/>
                <w:szCs w:val="24"/>
              </w:rPr>
              <w:t>Quality control</w:t>
            </w:r>
            <w:r w:rsidR="00861B62" w:rsidRPr="00FC6857">
              <w:rPr>
                <w:rFonts w:ascii="Times New Roman" w:hAnsi="Times New Roman" w:cs="Times New Roman"/>
                <w:noProof/>
                <w:webHidden/>
                <w:sz w:val="24"/>
                <w:szCs w:val="24"/>
              </w:rPr>
              <w:tab/>
            </w:r>
            <w:r w:rsidR="00861B62" w:rsidRPr="00FC6857">
              <w:rPr>
                <w:rFonts w:ascii="Times New Roman" w:hAnsi="Times New Roman" w:cs="Times New Roman"/>
                <w:noProof/>
                <w:webHidden/>
                <w:sz w:val="24"/>
                <w:szCs w:val="24"/>
              </w:rPr>
              <w:fldChar w:fldCharType="begin"/>
            </w:r>
            <w:r w:rsidR="00861B62" w:rsidRPr="00FC6857">
              <w:rPr>
                <w:rFonts w:ascii="Times New Roman" w:hAnsi="Times New Roman" w:cs="Times New Roman"/>
                <w:noProof/>
                <w:webHidden/>
                <w:sz w:val="24"/>
                <w:szCs w:val="24"/>
              </w:rPr>
              <w:instrText xml:space="preserve"> PAGEREF _Toc129932467 \h </w:instrText>
            </w:r>
            <w:r w:rsidR="00861B62" w:rsidRPr="00FC6857">
              <w:rPr>
                <w:rFonts w:ascii="Times New Roman" w:hAnsi="Times New Roman" w:cs="Times New Roman"/>
                <w:noProof/>
                <w:webHidden/>
                <w:sz w:val="24"/>
                <w:szCs w:val="24"/>
              </w:rPr>
            </w:r>
            <w:r w:rsidR="00861B62"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15</w:t>
            </w:r>
            <w:r w:rsidR="00861B62" w:rsidRPr="00FC6857">
              <w:rPr>
                <w:rFonts w:ascii="Times New Roman" w:hAnsi="Times New Roman" w:cs="Times New Roman"/>
                <w:noProof/>
                <w:webHidden/>
                <w:sz w:val="24"/>
                <w:szCs w:val="24"/>
              </w:rPr>
              <w:fldChar w:fldCharType="end"/>
            </w:r>
          </w:hyperlink>
        </w:p>
        <w:p w14:paraId="09CAE6E0" w14:textId="47B8B5D0" w:rsidR="00FC6857" w:rsidRPr="00FC6857" w:rsidRDefault="00000000" w:rsidP="00FC6857">
          <w:pPr>
            <w:pStyle w:val="TOC2"/>
            <w:tabs>
              <w:tab w:val="right" w:leader="dot" w:pos="9016"/>
            </w:tabs>
            <w:spacing w:line="360" w:lineRule="auto"/>
            <w:rPr>
              <w:rFonts w:ascii="Times New Roman" w:eastAsiaTheme="minorEastAsia" w:hAnsi="Times New Roman" w:cs="Times New Roman"/>
              <w:noProof/>
              <w:sz w:val="24"/>
              <w:szCs w:val="24"/>
            </w:rPr>
          </w:pPr>
          <w:hyperlink w:anchor="_Toc129932469" w:history="1">
            <w:r w:rsidR="00FC6857" w:rsidRPr="00FC6857">
              <w:rPr>
                <w:rStyle w:val="Hyperlink"/>
                <w:rFonts w:ascii="Times New Roman" w:hAnsi="Times New Roman" w:cs="Times New Roman"/>
                <w:noProof/>
                <w:sz w:val="24"/>
                <w:szCs w:val="24"/>
              </w:rPr>
              <w:t>3.11.1 Study criteria</w:t>
            </w:r>
            <w:r w:rsidR="00FC6857" w:rsidRPr="00FC6857">
              <w:rPr>
                <w:rFonts w:ascii="Times New Roman" w:hAnsi="Times New Roman" w:cs="Times New Roman"/>
                <w:noProof/>
                <w:webHidden/>
                <w:sz w:val="24"/>
                <w:szCs w:val="24"/>
              </w:rPr>
              <w:tab/>
            </w:r>
            <w:r w:rsidR="00FC6857" w:rsidRPr="00FC6857">
              <w:rPr>
                <w:rFonts w:ascii="Times New Roman" w:hAnsi="Times New Roman" w:cs="Times New Roman"/>
                <w:noProof/>
                <w:webHidden/>
                <w:sz w:val="24"/>
                <w:szCs w:val="24"/>
              </w:rPr>
              <w:fldChar w:fldCharType="begin"/>
            </w:r>
            <w:r w:rsidR="00FC6857" w:rsidRPr="00FC6857">
              <w:rPr>
                <w:rFonts w:ascii="Times New Roman" w:hAnsi="Times New Roman" w:cs="Times New Roman"/>
                <w:noProof/>
                <w:webHidden/>
                <w:sz w:val="24"/>
                <w:szCs w:val="24"/>
              </w:rPr>
              <w:instrText xml:space="preserve"> PAGEREF _Toc129932469 \h </w:instrText>
            </w:r>
            <w:r w:rsidR="00FC6857" w:rsidRPr="00FC6857">
              <w:rPr>
                <w:rFonts w:ascii="Times New Roman" w:hAnsi="Times New Roman" w:cs="Times New Roman"/>
                <w:noProof/>
                <w:webHidden/>
                <w:sz w:val="24"/>
                <w:szCs w:val="24"/>
              </w:rPr>
            </w:r>
            <w:r w:rsidR="00FC6857"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17</w:t>
            </w:r>
            <w:r w:rsidR="00FC6857" w:rsidRPr="00FC6857">
              <w:rPr>
                <w:rFonts w:ascii="Times New Roman" w:hAnsi="Times New Roman" w:cs="Times New Roman"/>
                <w:noProof/>
                <w:webHidden/>
                <w:sz w:val="24"/>
                <w:szCs w:val="24"/>
              </w:rPr>
              <w:fldChar w:fldCharType="end"/>
            </w:r>
          </w:hyperlink>
        </w:p>
        <w:p w14:paraId="2FBB9561" w14:textId="3BA76D48" w:rsidR="00FC6857" w:rsidRPr="00FC6857" w:rsidRDefault="00000000" w:rsidP="00FC6857">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129932472" w:history="1">
            <w:r w:rsidR="00FC6857" w:rsidRPr="00FC6857">
              <w:rPr>
                <w:rStyle w:val="Hyperlink"/>
                <w:rFonts w:ascii="Times New Roman" w:hAnsi="Times New Roman" w:cs="Times New Roman"/>
                <w:noProof/>
                <w:sz w:val="24"/>
                <w:szCs w:val="24"/>
              </w:rPr>
              <w:t>3.12</w:t>
            </w:r>
            <w:r w:rsidR="00FC6857" w:rsidRPr="00FC6857">
              <w:rPr>
                <w:rFonts w:ascii="Times New Roman" w:eastAsiaTheme="minorEastAsia" w:hAnsi="Times New Roman" w:cs="Times New Roman"/>
                <w:noProof/>
                <w:sz w:val="24"/>
                <w:szCs w:val="24"/>
              </w:rPr>
              <w:tab/>
            </w:r>
            <w:r w:rsidR="00FC6857" w:rsidRPr="00FC6857">
              <w:rPr>
                <w:rStyle w:val="Hyperlink"/>
                <w:rFonts w:ascii="Times New Roman" w:hAnsi="Times New Roman" w:cs="Times New Roman"/>
                <w:noProof/>
                <w:sz w:val="24"/>
                <w:szCs w:val="24"/>
              </w:rPr>
              <w:t>Data analysis and presentation</w:t>
            </w:r>
            <w:r w:rsidR="00FC6857" w:rsidRPr="00FC6857">
              <w:rPr>
                <w:rFonts w:ascii="Times New Roman" w:hAnsi="Times New Roman" w:cs="Times New Roman"/>
                <w:noProof/>
                <w:webHidden/>
                <w:sz w:val="24"/>
                <w:szCs w:val="24"/>
              </w:rPr>
              <w:tab/>
            </w:r>
            <w:r w:rsidR="00FC6857" w:rsidRPr="00FC6857">
              <w:rPr>
                <w:rFonts w:ascii="Times New Roman" w:hAnsi="Times New Roman" w:cs="Times New Roman"/>
                <w:noProof/>
                <w:webHidden/>
                <w:sz w:val="24"/>
                <w:szCs w:val="24"/>
              </w:rPr>
              <w:fldChar w:fldCharType="begin"/>
            </w:r>
            <w:r w:rsidR="00FC6857" w:rsidRPr="00FC6857">
              <w:rPr>
                <w:rFonts w:ascii="Times New Roman" w:hAnsi="Times New Roman" w:cs="Times New Roman"/>
                <w:noProof/>
                <w:webHidden/>
                <w:sz w:val="24"/>
                <w:szCs w:val="24"/>
              </w:rPr>
              <w:instrText xml:space="preserve"> PAGEREF _Toc129932472 \h </w:instrText>
            </w:r>
            <w:r w:rsidR="00FC6857" w:rsidRPr="00FC6857">
              <w:rPr>
                <w:rFonts w:ascii="Times New Roman" w:hAnsi="Times New Roman" w:cs="Times New Roman"/>
                <w:noProof/>
                <w:webHidden/>
                <w:sz w:val="24"/>
                <w:szCs w:val="24"/>
              </w:rPr>
            </w:r>
            <w:r w:rsidR="00FC6857"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18</w:t>
            </w:r>
            <w:r w:rsidR="00FC6857" w:rsidRPr="00FC6857">
              <w:rPr>
                <w:rFonts w:ascii="Times New Roman" w:hAnsi="Times New Roman" w:cs="Times New Roman"/>
                <w:noProof/>
                <w:webHidden/>
                <w:sz w:val="24"/>
                <w:szCs w:val="24"/>
              </w:rPr>
              <w:fldChar w:fldCharType="end"/>
            </w:r>
          </w:hyperlink>
        </w:p>
        <w:p w14:paraId="4A5E7132" w14:textId="36F1F674" w:rsidR="00FC6857" w:rsidRPr="00FC6857" w:rsidRDefault="00000000" w:rsidP="00FC6857">
          <w:pPr>
            <w:pStyle w:val="TOC2"/>
            <w:tabs>
              <w:tab w:val="right" w:leader="dot" w:pos="9016"/>
            </w:tabs>
            <w:spacing w:line="360" w:lineRule="auto"/>
            <w:rPr>
              <w:rFonts w:ascii="Times New Roman" w:eastAsiaTheme="minorEastAsia" w:hAnsi="Times New Roman" w:cs="Times New Roman"/>
              <w:noProof/>
              <w:sz w:val="24"/>
              <w:szCs w:val="24"/>
            </w:rPr>
          </w:pPr>
          <w:hyperlink w:anchor="_Toc129932473" w:history="1">
            <w:r w:rsidR="00FC6857" w:rsidRPr="00FC6857">
              <w:rPr>
                <w:rStyle w:val="Hyperlink"/>
                <w:rFonts w:ascii="Times New Roman" w:hAnsi="Times New Roman" w:cs="Times New Roman"/>
                <w:noProof/>
                <w:sz w:val="24"/>
                <w:szCs w:val="24"/>
              </w:rPr>
              <w:t>3.13 Ethical Consideration</w:t>
            </w:r>
            <w:r w:rsidR="00FC6857" w:rsidRPr="00FC6857">
              <w:rPr>
                <w:rFonts w:ascii="Times New Roman" w:hAnsi="Times New Roman" w:cs="Times New Roman"/>
                <w:noProof/>
                <w:webHidden/>
                <w:sz w:val="24"/>
                <w:szCs w:val="24"/>
              </w:rPr>
              <w:tab/>
            </w:r>
            <w:r w:rsidR="00FC6857" w:rsidRPr="00FC6857">
              <w:rPr>
                <w:rFonts w:ascii="Times New Roman" w:hAnsi="Times New Roman" w:cs="Times New Roman"/>
                <w:noProof/>
                <w:webHidden/>
                <w:sz w:val="24"/>
                <w:szCs w:val="24"/>
              </w:rPr>
              <w:fldChar w:fldCharType="begin"/>
            </w:r>
            <w:r w:rsidR="00FC6857" w:rsidRPr="00FC6857">
              <w:rPr>
                <w:rFonts w:ascii="Times New Roman" w:hAnsi="Times New Roman" w:cs="Times New Roman"/>
                <w:noProof/>
                <w:webHidden/>
                <w:sz w:val="24"/>
                <w:szCs w:val="24"/>
              </w:rPr>
              <w:instrText xml:space="preserve"> PAGEREF _Toc129932473 \h </w:instrText>
            </w:r>
            <w:r w:rsidR="00FC6857" w:rsidRPr="00FC6857">
              <w:rPr>
                <w:rFonts w:ascii="Times New Roman" w:hAnsi="Times New Roman" w:cs="Times New Roman"/>
                <w:noProof/>
                <w:webHidden/>
                <w:sz w:val="24"/>
                <w:szCs w:val="24"/>
              </w:rPr>
            </w:r>
            <w:r w:rsidR="00FC6857"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18</w:t>
            </w:r>
            <w:r w:rsidR="00FC6857" w:rsidRPr="00FC6857">
              <w:rPr>
                <w:rFonts w:ascii="Times New Roman" w:hAnsi="Times New Roman" w:cs="Times New Roman"/>
                <w:noProof/>
                <w:webHidden/>
                <w:sz w:val="24"/>
                <w:szCs w:val="24"/>
              </w:rPr>
              <w:fldChar w:fldCharType="end"/>
            </w:r>
          </w:hyperlink>
        </w:p>
        <w:p w14:paraId="24296588" w14:textId="3EC7EF0D" w:rsidR="00FC6857" w:rsidRDefault="00000000" w:rsidP="00FC6857">
          <w:pPr>
            <w:pStyle w:val="TOC2"/>
            <w:tabs>
              <w:tab w:val="left" w:pos="880"/>
              <w:tab w:val="right" w:leader="dot" w:pos="9016"/>
            </w:tabs>
            <w:spacing w:line="360" w:lineRule="auto"/>
            <w:rPr>
              <w:rStyle w:val="Hyperlink"/>
              <w:rFonts w:ascii="Times New Roman" w:hAnsi="Times New Roman" w:cs="Times New Roman"/>
              <w:noProof/>
              <w:sz w:val="24"/>
              <w:szCs w:val="24"/>
            </w:rPr>
          </w:pPr>
          <w:hyperlink w:anchor="_Toc129932474" w:history="1">
            <w:r w:rsidR="00FC6857" w:rsidRPr="00FC6857">
              <w:rPr>
                <w:rStyle w:val="Hyperlink"/>
                <w:rFonts w:ascii="Times New Roman" w:hAnsi="Times New Roman" w:cs="Times New Roman"/>
                <w:noProof/>
                <w:sz w:val="24"/>
                <w:szCs w:val="24"/>
              </w:rPr>
              <w:t>3.14</w:t>
            </w:r>
            <w:r w:rsidR="00FC6857" w:rsidRPr="00FC6857">
              <w:rPr>
                <w:rFonts w:ascii="Times New Roman" w:eastAsiaTheme="minorEastAsia" w:hAnsi="Times New Roman" w:cs="Times New Roman"/>
                <w:noProof/>
                <w:sz w:val="24"/>
                <w:szCs w:val="24"/>
              </w:rPr>
              <w:tab/>
            </w:r>
            <w:r w:rsidR="00FC6857" w:rsidRPr="00FC6857">
              <w:rPr>
                <w:rStyle w:val="Hyperlink"/>
                <w:rFonts w:ascii="Times New Roman" w:hAnsi="Times New Roman" w:cs="Times New Roman"/>
                <w:noProof/>
                <w:sz w:val="24"/>
                <w:szCs w:val="24"/>
              </w:rPr>
              <w:t>Limitations of the study</w:t>
            </w:r>
            <w:r w:rsidR="00FC6857" w:rsidRPr="00FC6857">
              <w:rPr>
                <w:rFonts w:ascii="Times New Roman" w:hAnsi="Times New Roman" w:cs="Times New Roman"/>
                <w:noProof/>
                <w:webHidden/>
                <w:sz w:val="24"/>
                <w:szCs w:val="24"/>
              </w:rPr>
              <w:tab/>
            </w:r>
            <w:r w:rsidR="00FC6857" w:rsidRPr="00FC6857">
              <w:rPr>
                <w:rFonts w:ascii="Times New Roman" w:hAnsi="Times New Roman" w:cs="Times New Roman"/>
                <w:noProof/>
                <w:webHidden/>
                <w:sz w:val="24"/>
                <w:szCs w:val="24"/>
              </w:rPr>
              <w:fldChar w:fldCharType="begin"/>
            </w:r>
            <w:r w:rsidR="00FC6857" w:rsidRPr="00FC6857">
              <w:rPr>
                <w:rFonts w:ascii="Times New Roman" w:hAnsi="Times New Roman" w:cs="Times New Roman"/>
                <w:noProof/>
                <w:webHidden/>
                <w:sz w:val="24"/>
                <w:szCs w:val="24"/>
              </w:rPr>
              <w:instrText xml:space="preserve"> PAGEREF _Toc129932474 \h </w:instrText>
            </w:r>
            <w:r w:rsidR="00FC6857" w:rsidRPr="00FC6857">
              <w:rPr>
                <w:rFonts w:ascii="Times New Roman" w:hAnsi="Times New Roman" w:cs="Times New Roman"/>
                <w:noProof/>
                <w:webHidden/>
                <w:sz w:val="24"/>
                <w:szCs w:val="24"/>
              </w:rPr>
            </w:r>
            <w:r w:rsidR="00FC6857"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18</w:t>
            </w:r>
            <w:r w:rsidR="00FC6857" w:rsidRPr="00FC6857">
              <w:rPr>
                <w:rFonts w:ascii="Times New Roman" w:hAnsi="Times New Roman" w:cs="Times New Roman"/>
                <w:noProof/>
                <w:webHidden/>
                <w:sz w:val="24"/>
                <w:szCs w:val="24"/>
              </w:rPr>
              <w:fldChar w:fldCharType="end"/>
            </w:r>
          </w:hyperlink>
        </w:p>
        <w:p w14:paraId="28D230CE" w14:textId="5874B1C7" w:rsidR="00861B62" w:rsidRPr="00FC6857" w:rsidRDefault="00000000" w:rsidP="00861B62">
          <w:pPr>
            <w:pStyle w:val="TOC2"/>
            <w:tabs>
              <w:tab w:val="right" w:leader="dot" w:pos="9016"/>
            </w:tabs>
            <w:spacing w:line="360" w:lineRule="auto"/>
            <w:rPr>
              <w:rFonts w:ascii="Times New Roman" w:eastAsiaTheme="minorEastAsia" w:hAnsi="Times New Roman" w:cs="Times New Roman"/>
              <w:noProof/>
              <w:sz w:val="24"/>
              <w:szCs w:val="24"/>
            </w:rPr>
          </w:pPr>
          <w:hyperlink w:anchor="_Toc129932467" w:history="1">
            <w:r w:rsidR="00861B62" w:rsidRPr="00FC6857">
              <w:rPr>
                <w:rStyle w:val="Hyperlink"/>
                <w:rFonts w:ascii="Times New Roman" w:hAnsi="Times New Roman" w:cs="Times New Roman"/>
                <w:noProof/>
                <w:sz w:val="24"/>
                <w:szCs w:val="24"/>
              </w:rPr>
              <w:t xml:space="preserve">3.5 </w:t>
            </w:r>
            <w:r w:rsidR="00861B62" w:rsidRPr="00861B62">
              <w:rPr>
                <w:rFonts w:ascii="Times New Roman" w:hAnsi="Times New Roman" w:cs="Times New Roman"/>
                <w:noProof/>
                <w:sz w:val="24"/>
                <w:szCs w:val="24"/>
                <w:lang w:eastAsia="ar-SA"/>
              </w:rPr>
              <w:t>Dissemination of the results</w:t>
            </w:r>
            <w:r w:rsidR="00861B62" w:rsidRPr="00FC6857">
              <w:rPr>
                <w:rFonts w:ascii="Times New Roman" w:hAnsi="Times New Roman" w:cs="Times New Roman"/>
                <w:noProof/>
                <w:webHidden/>
                <w:sz w:val="24"/>
                <w:szCs w:val="24"/>
              </w:rPr>
              <w:tab/>
            </w:r>
            <w:r w:rsidR="00861B62" w:rsidRPr="00FC6857">
              <w:rPr>
                <w:rFonts w:ascii="Times New Roman" w:hAnsi="Times New Roman" w:cs="Times New Roman"/>
                <w:noProof/>
                <w:webHidden/>
                <w:sz w:val="24"/>
                <w:szCs w:val="24"/>
              </w:rPr>
              <w:fldChar w:fldCharType="begin"/>
            </w:r>
            <w:r w:rsidR="00861B62" w:rsidRPr="00FC6857">
              <w:rPr>
                <w:rFonts w:ascii="Times New Roman" w:hAnsi="Times New Roman" w:cs="Times New Roman"/>
                <w:noProof/>
                <w:webHidden/>
                <w:sz w:val="24"/>
                <w:szCs w:val="24"/>
              </w:rPr>
              <w:instrText xml:space="preserve"> PAGEREF _Toc129932467 \h </w:instrText>
            </w:r>
            <w:r w:rsidR="00861B62" w:rsidRPr="00FC6857">
              <w:rPr>
                <w:rFonts w:ascii="Times New Roman" w:hAnsi="Times New Roman" w:cs="Times New Roman"/>
                <w:noProof/>
                <w:webHidden/>
                <w:sz w:val="24"/>
                <w:szCs w:val="24"/>
              </w:rPr>
            </w:r>
            <w:r w:rsidR="00861B62"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15</w:t>
            </w:r>
            <w:r w:rsidR="00861B62" w:rsidRPr="00FC6857">
              <w:rPr>
                <w:rFonts w:ascii="Times New Roman" w:hAnsi="Times New Roman" w:cs="Times New Roman"/>
                <w:noProof/>
                <w:webHidden/>
                <w:sz w:val="24"/>
                <w:szCs w:val="24"/>
              </w:rPr>
              <w:fldChar w:fldCharType="end"/>
            </w:r>
          </w:hyperlink>
        </w:p>
        <w:p w14:paraId="6328C821" w14:textId="79E5C585" w:rsidR="00FC6857" w:rsidRPr="00FC6857" w:rsidRDefault="00000000" w:rsidP="00FC6857">
          <w:pPr>
            <w:pStyle w:val="TOC1"/>
            <w:tabs>
              <w:tab w:val="right" w:leader="dot" w:pos="9016"/>
            </w:tabs>
            <w:spacing w:line="360" w:lineRule="auto"/>
            <w:rPr>
              <w:rFonts w:ascii="Times New Roman" w:eastAsiaTheme="minorEastAsia" w:hAnsi="Times New Roman" w:cs="Times New Roman"/>
              <w:noProof/>
              <w:sz w:val="24"/>
              <w:szCs w:val="24"/>
            </w:rPr>
          </w:pPr>
          <w:hyperlink w:anchor="_Toc129932475" w:history="1">
            <w:r w:rsidR="00FC6857" w:rsidRPr="00FC6857">
              <w:rPr>
                <w:rStyle w:val="Hyperlink"/>
                <w:rFonts w:ascii="Times New Roman" w:hAnsi="Times New Roman" w:cs="Times New Roman"/>
                <w:noProof/>
                <w:sz w:val="24"/>
                <w:szCs w:val="24"/>
              </w:rPr>
              <w:t>REFERENCES</w:t>
            </w:r>
            <w:r w:rsidR="00FC6857" w:rsidRPr="00FC6857">
              <w:rPr>
                <w:rFonts w:ascii="Times New Roman" w:hAnsi="Times New Roman" w:cs="Times New Roman"/>
                <w:noProof/>
                <w:webHidden/>
                <w:sz w:val="24"/>
                <w:szCs w:val="24"/>
              </w:rPr>
              <w:tab/>
            </w:r>
            <w:r w:rsidR="00861B62">
              <w:rPr>
                <w:rFonts w:ascii="Times New Roman" w:hAnsi="Times New Roman" w:cs="Times New Roman"/>
                <w:noProof/>
                <w:webHidden/>
                <w:sz w:val="24"/>
                <w:szCs w:val="24"/>
              </w:rPr>
              <w:t>20</w:t>
            </w:r>
          </w:hyperlink>
        </w:p>
        <w:p w14:paraId="2E927CE5" w14:textId="7A158B9F" w:rsidR="00FC6857" w:rsidRPr="00FC6857" w:rsidRDefault="00000000" w:rsidP="00FC6857">
          <w:pPr>
            <w:pStyle w:val="TOC1"/>
            <w:tabs>
              <w:tab w:val="right" w:leader="dot" w:pos="9016"/>
            </w:tabs>
            <w:spacing w:line="360" w:lineRule="auto"/>
            <w:rPr>
              <w:rFonts w:ascii="Times New Roman" w:eastAsiaTheme="minorEastAsia" w:hAnsi="Times New Roman" w:cs="Times New Roman"/>
              <w:noProof/>
              <w:sz w:val="24"/>
              <w:szCs w:val="24"/>
            </w:rPr>
          </w:pPr>
          <w:hyperlink w:anchor="_Toc129932476" w:history="1">
            <w:r w:rsidR="00FC6857" w:rsidRPr="00FC6857">
              <w:rPr>
                <w:rStyle w:val="Hyperlink"/>
                <w:rFonts w:ascii="Times New Roman" w:hAnsi="Times New Roman" w:cs="Times New Roman"/>
                <w:noProof/>
                <w:sz w:val="24"/>
                <w:szCs w:val="24"/>
              </w:rPr>
              <w:t>APPENDICES</w:t>
            </w:r>
            <w:r w:rsidR="00FC6857" w:rsidRPr="00FC6857">
              <w:rPr>
                <w:rFonts w:ascii="Times New Roman" w:hAnsi="Times New Roman" w:cs="Times New Roman"/>
                <w:noProof/>
                <w:webHidden/>
                <w:sz w:val="24"/>
                <w:szCs w:val="24"/>
              </w:rPr>
              <w:tab/>
            </w:r>
            <w:r w:rsidR="00FC6857" w:rsidRPr="00FC6857">
              <w:rPr>
                <w:rFonts w:ascii="Times New Roman" w:hAnsi="Times New Roman" w:cs="Times New Roman"/>
                <w:noProof/>
                <w:webHidden/>
                <w:sz w:val="24"/>
                <w:szCs w:val="24"/>
              </w:rPr>
              <w:fldChar w:fldCharType="begin"/>
            </w:r>
            <w:r w:rsidR="00FC6857" w:rsidRPr="00FC6857">
              <w:rPr>
                <w:rFonts w:ascii="Times New Roman" w:hAnsi="Times New Roman" w:cs="Times New Roman"/>
                <w:noProof/>
                <w:webHidden/>
                <w:sz w:val="24"/>
                <w:szCs w:val="24"/>
              </w:rPr>
              <w:instrText xml:space="preserve"> PAGEREF _Toc129932476 \h </w:instrText>
            </w:r>
            <w:r w:rsidR="00FC6857" w:rsidRPr="00FC6857">
              <w:rPr>
                <w:rFonts w:ascii="Times New Roman" w:hAnsi="Times New Roman" w:cs="Times New Roman"/>
                <w:noProof/>
                <w:webHidden/>
                <w:sz w:val="24"/>
                <w:szCs w:val="24"/>
              </w:rPr>
            </w:r>
            <w:r w:rsidR="00FC6857" w:rsidRPr="00FC6857">
              <w:rPr>
                <w:rFonts w:ascii="Times New Roman" w:hAnsi="Times New Roman" w:cs="Times New Roman"/>
                <w:noProof/>
                <w:webHidden/>
                <w:sz w:val="24"/>
                <w:szCs w:val="24"/>
              </w:rPr>
              <w:fldChar w:fldCharType="separate"/>
            </w:r>
            <w:r w:rsidR="00396F8A">
              <w:rPr>
                <w:rFonts w:ascii="Times New Roman" w:hAnsi="Times New Roman" w:cs="Times New Roman"/>
                <w:noProof/>
                <w:webHidden/>
                <w:sz w:val="24"/>
                <w:szCs w:val="24"/>
              </w:rPr>
              <w:t>23</w:t>
            </w:r>
            <w:r w:rsidR="00FC6857" w:rsidRPr="00FC6857">
              <w:rPr>
                <w:rFonts w:ascii="Times New Roman" w:hAnsi="Times New Roman" w:cs="Times New Roman"/>
                <w:noProof/>
                <w:webHidden/>
                <w:sz w:val="24"/>
                <w:szCs w:val="24"/>
              </w:rPr>
              <w:fldChar w:fldCharType="end"/>
            </w:r>
          </w:hyperlink>
        </w:p>
        <w:p w14:paraId="207FDF7C" w14:textId="63B2C74E" w:rsidR="00726522" w:rsidRPr="009E63FC" w:rsidRDefault="00F60D2D" w:rsidP="00FC6857">
          <w:pPr>
            <w:spacing w:after="0" w:line="360" w:lineRule="auto"/>
            <w:rPr>
              <w:rFonts w:ascii="Times New Roman" w:hAnsi="Times New Roman" w:cs="Times New Roman"/>
              <w:sz w:val="24"/>
              <w:szCs w:val="24"/>
            </w:rPr>
          </w:pPr>
          <w:r w:rsidRPr="00FC6857">
            <w:rPr>
              <w:rFonts w:ascii="Times New Roman" w:hAnsi="Times New Roman" w:cs="Times New Roman"/>
              <w:sz w:val="24"/>
              <w:szCs w:val="24"/>
            </w:rPr>
            <w:fldChar w:fldCharType="end"/>
          </w:r>
        </w:p>
      </w:sdtContent>
    </w:sdt>
    <w:p w14:paraId="64AD563C" w14:textId="77777777" w:rsidR="00390F3A" w:rsidRPr="009E63FC" w:rsidRDefault="00390F3A" w:rsidP="009E63FC">
      <w:pPr>
        <w:spacing w:after="0" w:line="480" w:lineRule="auto"/>
        <w:jc w:val="both"/>
        <w:rPr>
          <w:rFonts w:ascii="Times New Roman" w:hAnsi="Times New Roman" w:cs="Times New Roman"/>
          <w:sz w:val="24"/>
          <w:szCs w:val="24"/>
        </w:rPr>
      </w:pPr>
    </w:p>
    <w:p w14:paraId="68D232DB" w14:textId="77777777" w:rsidR="008E5BBA" w:rsidRPr="009E63FC" w:rsidRDefault="008E5BBA" w:rsidP="009E63FC">
      <w:pPr>
        <w:spacing w:after="0" w:line="480" w:lineRule="auto"/>
        <w:jc w:val="both"/>
        <w:rPr>
          <w:rFonts w:ascii="Times New Roman" w:hAnsi="Times New Roman" w:cs="Times New Roman"/>
          <w:sz w:val="24"/>
          <w:szCs w:val="24"/>
        </w:rPr>
      </w:pPr>
    </w:p>
    <w:p w14:paraId="62F5ED73" w14:textId="77777777" w:rsidR="008E5BBA" w:rsidRPr="009E63FC" w:rsidRDefault="008E5BBA" w:rsidP="009E63FC">
      <w:pPr>
        <w:spacing w:after="0" w:line="480" w:lineRule="auto"/>
        <w:jc w:val="both"/>
        <w:rPr>
          <w:rFonts w:ascii="Times New Roman" w:hAnsi="Times New Roman" w:cs="Times New Roman"/>
          <w:sz w:val="24"/>
          <w:szCs w:val="24"/>
        </w:rPr>
      </w:pPr>
    </w:p>
    <w:p w14:paraId="0FA33237" w14:textId="77777777" w:rsidR="008E5BBA" w:rsidRPr="009E63FC" w:rsidRDefault="008E5BBA" w:rsidP="009E63FC">
      <w:pPr>
        <w:spacing w:after="0" w:line="480" w:lineRule="auto"/>
        <w:jc w:val="both"/>
        <w:rPr>
          <w:rFonts w:ascii="Times New Roman" w:hAnsi="Times New Roman" w:cs="Times New Roman"/>
          <w:sz w:val="24"/>
          <w:szCs w:val="24"/>
        </w:rPr>
      </w:pPr>
    </w:p>
    <w:p w14:paraId="02CA2EDE" w14:textId="77777777" w:rsidR="00D41E07" w:rsidRPr="009E63FC" w:rsidRDefault="00D41E07" w:rsidP="009E63FC">
      <w:pPr>
        <w:spacing w:after="0" w:line="480" w:lineRule="auto"/>
        <w:jc w:val="both"/>
        <w:rPr>
          <w:rFonts w:ascii="Times New Roman" w:hAnsi="Times New Roman" w:cs="Times New Roman"/>
          <w:sz w:val="24"/>
          <w:szCs w:val="24"/>
        </w:rPr>
      </w:pPr>
    </w:p>
    <w:p w14:paraId="2174A7AF" w14:textId="77777777" w:rsidR="005B43D5" w:rsidRPr="009E63FC" w:rsidRDefault="005B43D5" w:rsidP="009E63FC">
      <w:pPr>
        <w:spacing w:after="0" w:line="480" w:lineRule="auto"/>
        <w:jc w:val="both"/>
        <w:rPr>
          <w:rFonts w:ascii="Times New Roman" w:hAnsi="Times New Roman" w:cs="Times New Roman"/>
          <w:sz w:val="24"/>
          <w:szCs w:val="24"/>
        </w:rPr>
      </w:pPr>
    </w:p>
    <w:p w14:paraId="13519E6D" w14:textId="77777777" w:rsidR="005B43D5" w:rsidRPr="009E63FC" w:rsidRDefault="005B43D5" w:rsidP="009E63FC">
      <w:pPr>
        <w:spacing w:after="0" w:line="480" w:lineRule="auto"/>
        <w:jc w:val="both"/>
        <w:rPr>
          <w:rFonts w:ascii="Times New Roman" w:hAnsi="Times New Roman" w:cs="Times New Roman"/>
          <w:sz w:val="24"/>
          <w:szCs w:val="24"/>
        </w:rPr>
      </w:pPr>
    </w:p>
    <w:p w14:paraId="3D376868" w14:textId="77777777" w:rsidR="005B43D5" w:rsidRPr="009E63FC" w:rsidRDefault="005B43D5" w:rsidP="009E63FC">
      <w:pPr>
        <w:spacing w:after="0" w:line="480" w:lineRule="auto"/>
        <w:jc w:val="both"/>
        <w:rPr>
          <w:rFonts w:ascii="Times New Roman" w:hAnsi="Times New Roman" w:cs="Times New Roman"/>
          <w:sz w:val="24"/>
          <w:szCs w:val="24"/>
        </w:rPr>
      </w:pPr>
    </w:p>
    <w:p w14:paraId="11AD2916" w14:textId="77777777" w:rsidR="00726522" w:rsidRPr="009E63FC" w:rsidRDefault="00726522" w:rsidP="009E63FC">
      <w:pPr>
        <w:pStyle w:val="BodyTextIndent"/>
        <w:spacing w:after="0" w:line="480" w:lineRule="auto"/>
        <w:rPr>
          <w:rFonts w:ascii="Times New Roman" w:hAnsi="Times New Roman" w:cs="Times New Roman"/>
          <w:sz w:val="24"/>
          <w:szCs w:val="24"/>
        </w:rPr>
        <w:sectPr w:rsidR="00726522" w:rsidRPr="009E63FC" w:rsidSect="00726522">
          <w:pgSz w:w="11906" w:h="16838"/>
          <w:pgMar w:top="1440" w:right="1440" w:bottom="1440" w:left="1440" w:header="708" w:footer="708" w:gutter="0"/>
          <w:pgNumType w:fmt="lowerRoman" w:start="1"/>
          <w:cols w:space="708"/>
          <w:docGrid w:linePitch="360"/>
        </w:sectPr>
      </w:pPr>
    </w:p>
    <w:p w14:paraId="3B0DF986" w14:textId="0806E00E" w:rsidR="005B43D5" w:rsidRDefault="00611A47" w:rsidP="00855E8F">
      <w:pPr>
        <w:pStyle w:val="Heading2"/>
        <w:spacing w:line="480" w:lineRule="auto"/>
        <w:jc w:val="center"/>
        <w:rPr>
          <w:rFonts w:cs="Times New Roman"/>
          <w:szCs w:val="24"/>
        </w:rPr>
      </w:pPr>
      <w:bookmarkStart w:id="8" w:name="_Toc129932447"/>
      <w:r w:rsidRPr="009E63FC">
        <w:rPr>
          <w:rFonts w:cs="Times New Roman"/>
          <w:szCs w:val="24"/>
        </w:rPr>
        <w:lastRenderedPageBreak/>
        <w:t>LIST OF TABLES</w:t>
      </w:r>
      <w:bookmarkEnd w:id="8"/>
    </w:p>
    <w:p w14:paraId="2287C260" w14:textId="79B19336" w:rsidR="00C44692" w:rsidRPr="00C44692" w:rsidRDefault="00C44692" w:rsidP="00C44692">
      <w:pPr>
        <w:pStyle w:val="BodyTextFirstIndent"/>
        <w:spacing w:after="0" w:line="240" w:lineRule="auto"/>
        <w:ind w:firstLine="0"/>
        <w:rPr>
          <w:rFonts w:ascii="Times New Roman" w:hAnsi="Times New Roman" w:cs="Times New Roman"/>
          <w:sz w:val="24"/>
          <w:szCs w:val="24"/>
        </w:rPr>
      </w:pPr>
      <w:r w:rsidRPr="00C44692">
        <w:rPr>
          <w:rFonts w:ascii="Times New Roman" w:hAnsi="Times New Roman" w:cs="Times New Roman"/>
          <w:sz w:val="24"/>
          <w:szCs w:val="24"/>
        </w:rPr>
        <w:t>Table 1: Likert scale…………….……………</w:t>
      </w:r>
      <w:r>
        <w:rPr>
          <w:rFonts w:ascii="Times New Roman" w:hAnsi="Times New Roman" w:cs="Times New Roman"/>
          <w:sz w:val="24"/>
          <w:szCs w:val="24"/>
        </w:rPr>
        <w:t>…</w:t>
      </w:r>
      <w:r w:rsidRPr="00C44692">
        <w:rPr>
          <w:rFonts w:ascii="Times New Roman" w:hAnsi="Times New Roman" w:cs="Times New Roman"/>
          <w:sz w:val="24"/>
          <w:szCs w:val="24"/>
        </w:rPr>
        <w:t>…………………………………………16</w:t>
      </w:r>
    </w:p>
    <w:p w14:paraId="3D202F5C" w14:textId="2AECC960" w:rsidR="00FC6857" w:rsidRPr="00C44692" w:rsidRDefault="00FC6857" w:rsidP="00FC6857">
      <w:pPr>
        <w:pStyle w:val="Heading2"/>
        <w:spacing w:line="480" w:lineRule="auto"/>
        <w:rPr>
          <w:rFonts w:cs="Times New Roman"/>
          <w:b w:val="0"/>
          <w:bCs w:val="0"/>
          <w:szCs w:val="24"/>
        </w:rPr>
      </w:pPr>
      <w:r w:rsidRPr="00C44692">
        <w:rPr>
          <w:rFonts w:cs="Times New Roman"/>
          <w:b w:val="0"/>
          <w:bCs w:val="0"/>
          <w:szCs w:val="24"/>
        </w:rPr>
        <w:t>Appendix II: Budget estimate…….……………………………………………….………26</w:t>
      </w:r>
    </w:p>
    <w:p w14:paraId="6B8A4EAF" w14:textId="33F9854A" w:rsidR="00611A47" w:rsidRPr="00C44692" w:rsidRDefault="00611A47" w:rsidP="009E63FC">
      <w:pPr>
        <w:spacing w:after="0" w:line="480" w:lineRule="auto"/>
        <w:jc w:val="center"/>
        <w:rPr>
          <w:rFonts w:ascii="Times New Roman" w:hAnsi="Times New Roman" w:cs="Times New Roman"/>
          <w:sz w:val="24"/>
          <w:szCs w:val="24"/>
        </w:rPr>
      </w:pPr>
    </w:p>
    <w:p w14:paraId="067B2926" w14:textId="3DE6524C" w:rsidR="00611A47" w:rsidRPr="009E63FC" w:rsidRDefault="00611A47" w:rsidP="009E63FC">
      <w:pPr>
        <w:spacing w:after="0" w:line="480" w:lineRule="auto"/>
        <w:jc w:val="center"/>
        <w:rPr>
          <w:rFonts w:ascii="Times New Roman" w:hAnsi="Times New Roman" w:cs="Times New Roman"/>
          <w:b/>
          <w:bCs/>
          <w:sz w:val="24"/>
          <w:szCs w:val="24"/>
        </w:rPr>
      </w:pPr>
    </w:p>
    <w:p w14:paraId="47F00FFD" w14:textId="5FA249B4" w:rsidR="00611A47" w:rsidRPr="009E63FC" w:rsidRDefault="00611A47" w:rsidP="009E63FC">
      <w:pPr>
        <w:spacing w:after="0" w:line="480" w:lineRule="auto"/>
        <w:jc w:val="center"/>
        <w:rPr>
          <w:rFonts w:ascii="Times New Roman" w:hAnsi="Times New Roman" w:cs="Times New Roman"/>
          <w:b/>
          <w:bCs/>
          <w:sz w:val="24"/>
          <w:szCs w:val="24"/>
        </w:rPr>
      </w:pPr>
    </w:p>
    <w:p w14:paraId="6FF274B3" w14:textId="4373EFF6" w:rsidR="00611A47" w:rsidRPr="009E63FC" w:rsidRDefault="00611A47" w:rsidP="009E63FC">
      <w:pPr>
        <w:spacing w:after="0" w:line="480" w:lineRule="auto"/>
        <w:jc w:val="center"/>
        <w:rPr>
          <w:rFonts w:ascii="Times New Roman" w:hAnsi="Times New Roman" w:cs="Times New Roman"/>
          <w:b/>
          <w:bCs/>
          <w:sz w:val="24"/>
          <w:szCs w:val="24"/>
        </w:rPr>
      </w:pPr>
    </w:p>
    <w:p w14:paraId="51C990CD" w14:textId="3CC4D98C" w:rsidR="00611A47" w:rsidRPr="009E63FC" w:rsidRDefault="00611A47" w:rsidP="009E63FC">
      <w:pPr>
        <w:spacing w:after="0" w:line="480" w:lineRule="auto"/>
        <w:jc w:val="center"/>
        <w:rPr>
          <w:rFonts w:ascii="Times New Roman" w:hAnsi="Times New Roman" w:cs="Times New Roman"/>
          <w:b/>
          <w:bCs/>
          <w:sz w:val="24"/>
          <w:szCs w:val="24"/>
        </w:rPr>
      </w:pPr>
    </w:p>
    <w:p w14:paraId="66DA97DD" w14:textId="6B00E87A" w:rsidR="00611A47" w:rsidRPr="009E63FC" w:rsidRDefault="00611A47" w:rsidP="009E63FC">
      <w:pPr>
        <w:spacing w:after="0" w:line="480" w:lineRule="auto"/>
        <w:jc w:val="center"/>
        <w:rPr>
          <w:rFonts w:ascii="Times New Roman" w:hAnsi="Times New Roman" w:cs="Times New Roman"/>
          <w:b/>
          <w:bCs/>
          <w:sz w:val="24"/>
          <w:szCs w:val="24"/>
        </w:rPr>
      </w:pPr>
    </w:p>
    <w:p w14:paraId="1CE37F71" w14:textId="5E9CD3E9" w:rsidR="00611A47" w:rsidRPr="009E63FC" w:rsidRDefault="00611A47" w:rsidP="009E63FC">
      <w:pPr>
        <w:spacing w:after="0" w:line="480" w:lineRule="auto"/>
        <w:jc w:val="center"/>
        <w:rPr>
          <w:rFonts w:ascii="Times New Roman" w:hAnsi="Times New Roman" w:cs="Times New Roman"/>
          <w:b/>
          <w:bCs/>
          <w:sz w:val="24"/>
          <w:szCs w:val="24"/>
        </w:rPr>
      </w:pPr>
    </w:p>
    <w:p w14:paraId="417A84E2" w14:textId="1448B9E1" w:rsidR="00611A47" w:rsidRPr="009E63FC" w:rsidRDefault="00611A47" w:rsidP="009E63FC">
      <w:pPr>
        <w:spacing w:after="0" w:line="480" w:lineRule="auto"/>
        <w:jc w:val="center"/>
        <w:rPr>
          <w:rFonts w:ascii="Times New Roman" w:hAnsi="Times New Roman" w:cs="Times New Roman"/>
          <w:b/>
          <w:bCs/>
          <w:sz w:val="24"/>
          <w:szCs w:val="24"/>
        </w:rPr>
      </w:pPr>
    </w:p>
    <w:p w14:paraId="450FB62B" w14:textId="06CC69C3" w:rsidR="00611A47" w:rsidRPr="009E63FC" w:rsidRDefault="00611A47" w:rsidP="009E63FC">
      <w:pPr>
        <w:spacing w:after="0" w:line="480" w:lineRule="auto"/>
        <w:jc w:val="center"/>
        <w:rPr>
          <w:rFonts w:ascii="Times New Roman" w:hAnsi="Times New Roman" w:cs="Times New Roman"/>
          <w:b/>
          <w:bCs/>
          <w:sz w:val="24"/>
          <w:szCs w:val="24"/>
        </w:rPr>
      </w:pPr>
    </w:p>
    <w:p w14:paraId="6B022505" w14:textId="4C532016" w:rsidR="00611A47" w:rsidRPr="009E63FC" w:rsidRDefault="00611A47" w:rsidP="009E63FC">
      <w:pPr>
        <w:spacing w:after="0" w:line="480" w:lineRule="auto"/>
        <w:jc w:val="center"/>
        <w:rPr>
          <w:rFonts w:ascii="Times New Roman" w:hAnsi="Times New Roman" w:cs="Times New Roman"/>
          <w:b/>
          <w:bCs/>
          <w:sz w:val="24"/>
          <w:szCs w:val="24"/>
        </w:rPr>
      </w:pPr>
    </w:p>
    <w:p w14:paraId="2C02BBCB" w14:textId="7FEB1F60" w:rsidR="00611A47" w:rsidRPr="009E63FC" w:rsidRDefault="00611A47" w:rsidP="009E63FC">
      <w:pPr>
        <w:spacing w:after="0" w:line="480" w:lineRule="auto"/>
        <w:jc w:val="center"/>
        <w:rPr>
          <w:rFonts w:ascii="Times New Roman" w:hAnsi="Times New Roman" w:cs="Times New Roman"/>
          <w:b/>
          <w:bCs/>
          <w:sz w:val="24"/>
          <w:szCs w:val="24"/>
        </w:rPr>
      </w:pPr>
    </w:p>
    <w:p w14:paraId="7A1FB4C3" w14:textId="77777777" w:rsidR="00611A47" w:rsidRPr="009E63FC" w:rsidRDefault="00611A47" w:rsidP="009E63FC">
      <w:pPr>
        <w:spacing w:after="0" w:line="480" w:lineRule="auto"/>
        <w:jc w:val="center"/>
        <w:rPr>
          <w:rFonts w:ascii="Times New Roman" w:hAnsi="Times New Roman" w:cs="Times New Roman"/>
          <w:b/>
          <w:bCs/>
          <w:sz w:val="24"/>
          <w:szCs w:val="24"/>
        </w:rPr>
      </w:pPr>
    </w:p>
    <w:p w14:paraId="058743F1" w14:textId="77777777" w:rsidR="00611A47" w:rsidRPr="009E63FC" w:rsidRDefault="00611A47" w:rsidP="009E63FC">
      <w:pPr>
        <w:spacing w:after="0" w:line="480" w:lineRule="auto"/>
        <w:jc w:val="center"/>
        <w:rPr>
          <w:rFonts w:ascii="Times New Roman" w:hAnsi="Times New Roman" w:cs="Times New Roman"/>
          <w:b/>
          <w:bCs/>
          <w:sz w:val="24"/>
          <w:szCs w:val="24"/>
        </w:rPr>
      </w:pPr>
    </w:p>
    <w:p w14:paraId="6CDBF64E" w14:textId="77777777" w:rsidR="00611A47" w:rsidRPr="009E63FC" w:rsidRDefault="00611A47" w:rsidP="009E63FC">
      <w:pPr>
        <w:spacing w:after="0" w:line="480" w:lineRule="auto"/>
        <w:jc w:val="center"/>
        <w:rPr>
          <w:rFonts w:ascii="Times New Roman" w:hAnsi="Times New Roman" w:cs="Times New Roman"/>
          <w:b/>
          <w:bCs/>
          <w:sz w:val="24"/>
          <w:szCs w:val="24"/>
        </w:rPr>
      </w:pPr>
    </w:p>
    <w:p w14:paraId="034104AE" w14:textId="77777777" w:rsidR="00611A47" w:rsidRPr="009E63FC" w:rsidRDefault="00611A47" w:rsidP="009E63FC">
      <w:pPr>
        <w:spacing w:after="0" w:line="480" w:lineRule="auto"/>
        <w:jc w:val="center"/>
        <w:rPr>
          <w:rFonts w:ascii="Times New Roman" w:hAnsi="Times New Roman" w:cs="Times New Roman"/>
          <w:b/>
          <w:bCs/>
          <w:sz w:val="24"/>
          <w:szCs w:val="24"/>
        </w:rPr>
      </w:pPr>
    </w:p>
    <w:p w14:paraId="45984CFB" w14:textId="77777777" w:rsidR="00611A47" w:rsidRPr="009E63FC" w:rsidRDefault="00611A47" w:rsidP="009E63FC">
      <w:pPr>
        <w:spacing w:after="0" w:line="480" w:lineRule="auto"/>
        <w:jc w:val="center"/>
        <w:rPr>
          <w:rFonts w:ascii="Times New Roman" w:hAnsi="Times New Roman" w:cs="Times New Roman"/>
          <w:b/>
          <w:bCs/>
          <w:sz w:val="24"/>
          <w:szCs w:val="24"/>
        </w:rPr>
      </w:pPr>
    </w:p>
    <w:p w14:paraId="41862CD2" w14:textId="77777777" w:rsidR="00611A47" w:rsidRPr="009E63FC" w:rsidRDefault="00611A47" w:rsidP="009E63FC">
      <w:pPr>
        <w:spacing w:after="0" w:line="480" w:lineRule="auto"/>
        <w:jc w:val="center"/>
        <w:rPr>
          <w:rFonts w:ascii="Times New Roman" w:hAnsi="Times New Roman" w:cs="Times New Roman"/>
          <w:b/>
          <w:bCs/>
          <w:sz w:val="24"/>
          <w:szCs w:val="24"/>
        </w:rPr>
      </w:pPr>
    </w:p>
    <w:p w14:paraId="60D6348F" w14:textId="77777777" w:rsidR="00611A47" w:rsidRPr="009E63FC" w:rsidRDefault="00611A47" w:rsidP="009E63FC">
      <w:pPr>
        <w:spacing w:after="0" w:line="480" w:lineRule="auto"/>
        <w:jc w:val="center"/>
        <w:rPr>
          <w:rFonts w:ascii="Times New Roman" w:hAnsi="Times New Roman" w:cs="Times New Roman"/>
          <w:b/>
          <w:bCs/>
          <w:sz w:val="24"/>
          <w:szCs w:val="24"/>
        </w:rPr>
      </w:pPr>
    </w:p>
    <w:p w14:paraId="07A46013" w14:textId="77777777" w:rsidR="00611A47" w:rsidRPr="009E63FC" w:rsidRDefault="00611A47" w:rsidP="009E63FC">
      <w:pPr>
        <w:spacing w:after="0" w:line="480" w:lineRule="auto"/>
        <w:jc w:val="center"/>
        <w:rPr>
          <w:rFonts w:ascii="Times New Roman" w:hAnsi="Times New Roman" w:cs="Times New Roman"/>
          <w:b/>
          <w:bCs/>
          <w:sz w:val="24"/>
          <w:szCs w:val="24"/>
        </w:rPr>
      </w:pPr>
    </w:p>
    <w:p w14:paraId="37E62904" w14:textId="77777777" w:rsidR="00611A47" w:rsidRPr="009E63FC" w:rsidRDefault="00611A47" w:rsidP="009E63FC">
      <w:pPr>
        <w:spacing w:after="0" w:line="480" w:lineRule="auto"/>
        <w:jc w:val="center"/>
        <w:rPr>
          <w:rFonts w:ascii="Times New Roman" w:hAnsi="Times New Roman" w:cs="Times New Roman"/>
          <w:b/>
          <w:bCs/>
          <w:sz w:val="24"/>
          <w:szCs w:val="24"/>
        </w:rPr>
      </w:pPr>
    </w:p>
    <w:p w14:paraId="5530451B" w14:textId="77777777" w:rsidR="00611A47" w:rsidRPr="009E63FC" w:rsidRDefault="00611A47" w:rsidP="009E63FC">
      <w:pPr>
        <w:spacing w:after="0" w:line="480" w:lineRule="auto"/>
        <w:jc w:val="center"/>
        <w:rPr>
          <w:rFonts w:ascii="Times New Roman" w:hAnsi="Times New Roman" w:cs="Times New Roman"/>
          <w:b/>
          <w:bCs/>
          <w:sz w:val="24"/>
          <w:szCs w:val="24"/>
        </w:rPr>
      </w:pPr>
    </w:p>
    <w:p w14:paraId="75E6EFE7" w14:textId="77777777" w:rsidR="00611A47" w:rsidRPr="009E63FC" w:rsidRDefault="00611A47" w:rsidP="009E63FC">
      <w:pPr>
        <w:spacing w:after="0" w:line="480" w:lineRule="auto"/>
        <w:jc w:val="center"/>
        <w:rPr>
          <w:rFonts w:ascii="Times New Roman" w:hAnsi="Times New Roman" w:cs="Times New Roman"/>
          <w:b/>
          <w:bCs/>
          <w:sz w:val="24"/>
          <w:szCs w:val="24"/>
        </w:rPr>
      </w:pPr>
    </w:p>
    <w:p w14:paraId="5B7287CB" w14:textId="378E5818" w:rsidR="00611A47" w:rsidRPr="009E63FC" w:rsidRDefault="00611A47" w:rsidP="00855E8F">
      <w:pPr>
        <w:pStyle w:val="Heading2"/>
        <w:spacing w:line="480" w:lineRule="auto"/>
        <w:jc w:val="center"/>
        <w:rPr>
          <w:rFonts w:cs="Times New Roman"/>
          <w:szCs w:val="24"/>
        </w:rPr>
      </w:pPr>
      <w:bookmarkStart w:id="9" w:name="_Toc129932448"/>
      <w:r w:rsidRPr="009E63FC">
        <w:rPr>
          <w:rFonts w:cs="Times New Roman"/>
          <w:szCs w:val="24"/>
        </w:rPr>
        <w:lastRenderedPageBreak/>
        <w:t>LIST OF FIGURES</w:t>
      </w:r>
      <w:bookmarkEnd w:id="9"/>
    </w:p>
    <w:p w14:paraId="41348F71" w14:textId="186FC6C2" w:rsidR="00611A47" w:rsidRPr="009E63FC" w:rsidRDefault="00611A47" w:rsidP="009E63FC">
      <w:pPr>
        <w:spacing w:after="0" w:line="480" w:lineRule="auto"/>
        <w:jc w:val="center"/>
        <w:rPr>
          <w:rFonts w:ascii="Times New Roman" w:hAnsi="Times New Roman" w:cs="Times New Roman"/>
          <w:b/>
          <w:bCs/>
          <w:sz w:val="24"/>
          <w:szCs w:val="24"/>
        </w:rPr>
      </w:pPr>
    </w:p>
    <w:p w14:paraId="7F5EA30F" w14:textId="7ADCB9BD" w:rsidR="00FC6857" w:rsidRPr="00FC6857" w:rsidRDefault="00000000" w:rsidP="00C44692">
      <w:pPr>
        <w:pStyle w:val="TOC3"/>
        <w:rPr>
          <w:rFonts w:eastAsiaTheme="minorEastAsia"/>
          <w:noProof/>
        </w:rPr>
      </w:pPr>
      <w:hyperlink w:anchor="_Toc129932483" w:history="1">
        <w:r w:rsidR="00FC6857" w:rsidRPr="00FC6857">
          <w:rPr>
            <w:rStyle w:val="Hyperlink"/>
            <w:rFonts w:ascii="Times New Roman" w:hAnsi="Times New Roman" w:cs="Times New Roman"/>
            <w:noProof/>
            <w:color w:val="auto"/>
            <w:sz w:val="24"/>
            <w:szCs w:val="24"/>
            <w:u w:val="none"/>
          </w:rPr>
          <w:t>A map of Uganda showing bugiri district</w:t>
        </w:r>
        <w:r w:rsidR="00FC6857" w:rsidRPr="00FC6857">
          <w:rPr>
            <w:noProof/>
            <w:webHidden/>
          </w:rPr>
          <w:tab/>
        </w:r>
        <w:r w:rsidR="00FC6857" w:rsidRPr="00FC6857">
          <w:rPr>
            <w:noProof/>
            <w:webHidden/>
          </w:rPr>
          <w:fldChar w:fldCharType="begin"/>
        </w:r>
        <w:r w:rsidR="00FC6857" w:rsidRPr="00FC6857">
          <w:rPr>
            <w:noProof/>
            <w:webHidden/>
          </w:rPr>
          <w:instrText xml:space="preserve"> PAGEREF _Toc129932483 \h </w:instrText>
        </w:r>
        <w:r w:rsidR="00FC6857" w:rsidRPr="00FC6857">
          <w:rPr>
            <w:noProof/>
            <w:webHidden/>
          </w:rPr>
        </w:r>
        <w:r w:rsidR="00FC6857" w:rsidRPr="00FC6857">
          <w:rPr>
            <w:noProof/>
            <w:webHidden/>
          </w:rPr>
          <w:fldChar w:fldCharType="separate"/>
        </w:r>
        <w:r w:rsidR="00396F8A">
          <w:rPr>
            <w:noProof/>
            <w:webHidden/>
          </w:rPr>
          <w:t>29</w:t>
        </w:r>
        <w:r w:rsidR="00FC6857" w:rsidRPr="00FC6857">
          <w:rPr>
            <w:noProof/>
            <w:webHidden/>
          </w:rPr>
          <w:fldChar w:fldCharType="end"/>
        </w:r>
      </w:hyperlink>
    </w:p>
    <w:p w14:paraId="6CA28243" w14:textId="100246A8" w:rsidR="00FC6857" w:rsidRDefault="00000000" w:rsidP="00C44692">
      <w:pPr>
        <w:pStyle w:val="TOC3"/>
        <w:rPr>
          <w:rFonts w:eastAsiaTheme="minorEastAsia"/>
          <w:noProof/>
        </w:rPr>
      </w:pPr>
      <w:hyperlink w:anchor="_Toc129932484" w:history="1">
        <w:r w:rsidR="00FC6857" w:rsidRPr="00FC6857">
          <w:rPr>
            <w:rStyle w:val="Hyperlink"/>
            <w:rFonts w:ascii="Times New Roman" w:hAnsi="Times New Roman" w:cs="Times New Roman"/>
            <w:noProof/>
            <w:color w:val="auto"/>
            <w:sz w:val="24"/>
            <w:szCs w:val="24"/>
            <w:u w:val="none"/>
          </w:rPr>
          <w:t>A map of bugiri showing bugiri general hospital</w:t>
        </w:r>
        <w:r w:rsidR="00FC6857" w:rsidRPr="00FC6857">
          <w:rPr>
            <w:noProof/>
            <w:webHidden/>
          </w:rPr>
          <w:tab/>
        </w:r>
        <w:r w:rsidR="00FC6857" w:rsidRPr="00FC6857">
          <w:rPr>
            <w:noProof/>
            <w:webHidden/>
          </w:rPr>
          <w:fldChar w:fldCharType="begin"/>
        </w:r>
        <w:r w:rsidR="00FC6857" w:rsidRPr="00FC6857">
          <w:rPr>
            <w:noProof/>
            <w:webHidden/>
          </w:rPr>
          <w:instrText xml:space="preserve"> PAGEREF _Toc129932484 \h </w:instrText>
        </w:r>
        <w:r w:rsidR="00FC6857" w:rsidRPr="00FC6857">
          <w:rPr>
            <w:noProof/>
            <w:webHidden/>
          </w:rPr>
        </w:r>
        <w:r w:rsidR="00FC6857" w:rsidRPr="00FC6857">
          <w:rPr>
            <w:noProof/>
            <w:webHidden/>
          </w:rPr>
          <w:fldChar w:fldCharType="separate"/>
        </w:r>
        <w:r w:rsidR="00396F8A">
          <w:rPr>
            <w:noProof/>
            <w:webHidden/>
          </w:rPr>
          <w:t>30</w:t>
        </w:r>
        <w:r w:rsidR="00FC6857" w:rsidRPr="00FC6857">
          <w:rPr>
            <w:noProof/>
            <w:webHidden/>
          </w:rPr>
          <w:fldChar w:fldCharType="end"/>
        </w:r>
      </w:hyperlink>
    </w:p>
    <w:p w14:paraId="1328B8C0" w14:textId="1C44610A" w:rsidR="00611A47" w:rsidRPr="009E63FC" w:rsidRDefault="00611A47" w:rsidP="009E63FC">
      <w:pPr>
        <w:spacing w:after="0" w:line="480" w:lineRule="auto"/>
        <w:jc w:val="center"/>
        <w:rPr>
          <w:rFonts w:ascii="Times New Roman" w:hAnsi="Times New Roman" w:cs="Times New Roman"/>
          <w:b/>
          <w:bCs/>
          <w:sz w:val="24"/>
          <w:szCs w:val="24"/>
        </w:rPr>
      </w:pPr>
    </w:p>
    <w:p w14:paraId="064B7475" w14:textId="17BF6C58" w:rsidR="00611A47" w:rsidRPr="009E63FC" w:rsidRDefault="00611A47" w:rsidP="009E63FC">
      <w:pPr>
        <w:spacing w:after="0" w:line="480" w:lineRule="auto"/>
        <w:jc w:val="center"/>
        <w:rPr>
          <w:rFonts w:ascii="Times New Roman" w:hAnsi="Times New Roman" w:cs="Times New Roman"/>
          <w:b/>
          <w:bCs/>
          <w:sz w:val="24"/>
          <w:szCs w:val="24"/>
        </w:rPr>
      </w:pPr>
    </w:p>
    <w:p w14:paraId="25AC3C85" w14:textId="5B9A77E8" w:rsidR="00611A47" w:rsidRPr="009E63FC" w:rsidRDefault="00611A47" w:rsidP="009E63FC">
      <w:pPr>
        <w:spacing w:after="0" w:line="480" w:lineRule="auto"/>
        <w:jc w:val="center"/>
        <w:rPr>
          <w:rFonts w:ascii="Times New Roman" w:hAnsi="Times New Roman" w:cs="Times New Roman"/>
          <w:b/>
          <w:bCs/>
          <w:sz w:val="24"/>
          <w:szCs w:val="24"/>
        </w:rPr>
      </w:pPr>
    </w:p>
    <w:p w14:paraId="4FF6E4F5" w14:textId="3F74F99A" w:rsidR="00611A47" w:rsidRPr="009E63FC" w:rsidRDefault="00611A47" w:rsidP="009E63FC">
      <w:pPr>
        <w:spacing w:after="0" w:line="480" w:lineRule="auto"/>
        <w:jc w:val="center"/>
        <w:rPr>
          <w:rFonts w:ascii="Times New Roman" w:hAnsi="Times New Roman" w:cs="Times New Roman"/>
          <w:b/>
          <w:bCs/>
          <w:sz w:val="24"/>
          <w:szCs w:val="24"/>
        </w:rPr>
      </w:pPr>
    </w:p>
    <w:p w14:paraId="05986F60" w14:textId="43F574F7" w:rsidR="00611A47" w:rsidRPr="009E63FC" w:rsidRDefault="00611A47" w:rsidP="009E63FC">
      <w:pPr>
        <w:spacing w:after="0" w:line="480" w:lineRule="auto"/>
        <w:jc w:val="center"/>
        <w:rPr>
          <w:rFonts w:ascii="Times New Roman" w:hAnsi="Times New Roman" w:cs="Times New Roman"/>
          <w:b/>
          <w:bCs/>
          <w:sz w:val="24"/>
          <w:szCs w:val="24"/>
        </w:rPr>
      </w:pPr>
    </w:p>
    <w:p w14:paraId="3A94FF53" w14:textId="0113D398" w:rsidR="00611A47" w:rsidRPr="009E63FC" w:rsidRDefault="00611A47" w:rsidP="009E63FC">
      <w:pPr>
        <w:spacing w:after="0" w:line="480" w:lineRule="auto"/>
        <w:jc w:val="center"/>
        <w:rPr>
          <w:rFonts w:ascii="Times New Roman" w:hAnsi="Times New Roman" w:cs="Times New Roman"/>
          <w:b/>
          <w:bCs/>
          <w:sz w:val="24"/>
          <w:szCs w:val="24"/>
        </w:rPr>
      </w:pPr>
    </w:p>
    <w:p w14:paraId="70A929C9" w14:textId="24B4ED5F" w:rsidR="00611A47" w:rsidRPr="009E63FC" w:rsidRDefault="00611A47" w:rsidP="009E63FC">
      <w:pPr>
        <w:spacing w:after="0" w:line="480" w:lineRule="auto"/>
        <w:jc w:val="center"/>
        <w:rPr>
          <w:rFonts w:ascii="Times New Roman" w:hAnsi="Times New Roman" w:cs="Times New Roman"/>
          <w:b/>
          <w:bCs/>
          <w:sz w:val="24"/>
          <w:szCs w:val="24"/>
        </w:rPr>
      </w:pPr>
    </w:p>
    <w:p w14:paraId="4C03235D" w14:textId="2F707610" w:rsidR="00611A47" w:rsidRPr="009E63FC" w:rsidRDefault="00611A47" w:rsidP="009E63FC">
      <w:pPr>
        <w:spacing w:after="0" w:line="480" w:lineRule="auto"/>
        <w:jc w:val="center"/>
        <w:rPr>
          <w:rFonts w:ascii="Times New Roman" w:hAnsi="Times New Roman" w:cs="Times New Roman"/>
          <w:b/>
          <w:bCs/>
          <w:sz w:val="24"/>
          <w:szCs w:val="24"/>
        </w:rPr>
      </w:pPr>
    </w:p>
    <w:p w14:paraId="086DFE09" w14:textId="7EB757E9" w:rsidR="00611A47" w:rsidRPr="009E63FC" w:rsidRDefault="00611A47" w:rsidP="009E63FC">
      <w:pPr>
        <w:spacing w:after="0" w:line="480" w:lineRule="auto"/>
        <w:jc w:val="center"/>
        <w:rPr>
          <w:rFonts w:ascii="Times New Roman" w:hAnsi="Times New Roman" w:cs="Times New Roman"/>
          <w:b/>
          <w:bCs/>
          <w:sz w:val="24"/>
          <w:szCs w:val="24"/>
        </w:rPr>
      </w:pPr>
    </w:p>
    <w:p w14:paraId="5AB49222" w14:textId="5C57125E" w:rsidR="00611A47" w:rsidRPr="009E63FC" w:rsidRDefault="00611A47" w:rsidP="009E63FC">
      <w:pPr>
        <w:spacing w:after="0" w:line="480" w:lineRule="auto"/>
        <w:jc w:val="center"/>
        <w:rPr>
          <w:rFonts w:ascii="Times New Roman" w:hAnsi="Times New Roman" w:cs="Times New Roman"/>
          <w:b/>
          <w:bCs/>
          <w:sz w:val="24"/>
          <w:szCs w:val="24"/>
        </w:rPr>
      </w:pPr>
    </w:p>
    <w:p w14:paraId="13688F32" w14:textId="2D4A2BFC" w:rsidR="00611A47" w:rsidRPr="009E63FC" w:rsidRDefault="00611A47" w:rsidP="009E63FC">
      <w:pPr>
        <w:spacing w:after="0" w:line="480" w:lineRule="auto"/>
        <w:jc w:val="center"/>
        <w:rPr>
          <w:rFonts w:ascii="Times New Roman" w:hAnsi="Times New Roman" w:cs="Times New Roman"/>
          <w:b/>
          <w:bCs/>
          <w:sz w:val="24"/>
          <w:szCs w:val="24"/>
        </w:rPr>
      </w:pPr>
    </w:p>
    <w:p w14:paraId="11862C94" w14:textId="6368EEEC" w:rsidR="00611A47" w:rsidRPr="009E63FC" w:rsidRDefault="00611A47" w:rsidP="009E63FC">
      <w:pPr>
        <w:spacing w:after="0" w:line="480" w:lineRule="auto"/>
        <w:jc w:val="center"/>
        <w:rPr>
          <w:rFonts w:ascii="Times New Roman" w:hAnsi="Times New Roman" w:cs="Times New Roman"/>
          <w:b/>
          <w:bCs/>
          <w:sz w:val="24"/>
          <w:szCs w:val="24"/>
        </w:rPr>
      </w:pPr>
    </w:p>
    <w:p w14:paraId="4BA2C6AD" w14:textId="3EACA6C0" w:rsidR="00611A47" w:rsidRPr="009E63FC" w:rsidRDefault="00611A47" w:rsidP="009E63FC">
      <w:pPr>
        <w:spacing w:after="0" w:line="480" w:lineRule="auto"/>
        <w:jc w:val="center"/>
        <w:rPr>
          <w:rFonts w:ascii="Times New Roman" w:hAnsi="Times New Roman" w:cs="Times New Roman"/>
          <w:b/>
          <w:bCs/>
          <w:sz w:val="24"/>
          <w:szCs w:val="24"/>
        </w:rPr>
      </w:pPr>
    </w:p>
    <w:p w14:paraId="0085EDAB" w14:textId="2CFB6B66" w:rsidR="00611A47" w:rsidRPr="009E63FC" w:rsidRDefault="00611A47" w:rsidP="009E63FC">
      <w:pPr>
        <w:spacing w:after="0" w:line="480" w:lineRule="auto"/>
        <w:jc w:val="center"/>
        <w:rPr>
          <w:rFonts w:ascii="Times New Roman" w:hAnsi="Times New Roman" w:cs="Times New Roman"/>
          <w:b/>
          <w:bCs/>
          <w:sz w:val="24"/>
          <w:szCs w:val="24"/>
        </w:rPr>
      </w:pPr>
    </w:p>
    <w:p w14:paraId="4453FD53" w14:textId="652A3340" w:rsidR="00611A47" w:rsidRPr="009E63FC" w:rsidRDefault="00611A47" w:rsidP="009E63FC">
      <w:pPr>
        <w:spacing w:after="0" w:line="480" w:lineRule="auto"/>
        <w:jc w:val="center"/>
        <w:rPr>
          <w:rFonts w:ascii="Times New Roman" w:hAnsi="Times New Roman" w:cs="Times New Roman"/>
          <w:b/>
          <w:bCs/>
          <w:sz w:val="24"/>
          <w:szCs w:val="24"/>
        </w:rPr>
      </w:pPr>
    </w:p>
    <w:p w14:paraId="1EFD1B88" w14:textId="6F15FEDB" w:rsidR="00611A47" w:rsidRPr="009E63FC" w:rsidRDefault="00611A47" w:rsidP="009E63FC">
      <w:pPr>
        <w:spacing w:after="0" w:line="480" w:lineRule="auto"/>
        <w:jc w:val="center"/>
        <w:rPr>
          <w:rFonts w:ascii="Times New Roman" w:hAnsi="Times New Roman" w:cs="Times New Roman"/>
          <w:b/>
          <w:bCs/>
          <w:sz w:val="24"/>
          <w:szCs w:val="24"/>
        </w:rPr>
      </w:pPr>
    </w:p>
    <w:p w14:paraId="39DEF838" w14:textId="39E53C1C" w:rsidR="00611A47" w:rsidRPr="009E63FC" w:rsidRDefault="00611A47" w:rsidP="009E63FC">
      <w:pPr>
        <w:spacing w:after="0" w:line="480" w:lineRule="auto"/>
        <w:jc w:val="center"/>
        <w:rPr>
          <w:rFonts w:ascii="Times New Roman" w:hAnsi="Times New Roman" w:cs="Times New Roman"/>
          <w:b/>
          <w:bCs/>
          <w:sz w:val="24"/>
          <w:szCs w:val="24"/>
        </w:rPr>
      </w:pPr>
    </w:p>
    <w:p w14:paraId="2A3FC7C1" w14:textId="6BDEF8D3" w:rsidR="00611A47" w:rsidRPr="009E63FC" w:rsidRDefault="00611A47" w:rsidP="009E63FC">
      <w:pPr>
        <w:spacing w:after="0" w:line="480" w:lineRule="auto"/>
        <w:jc w:val="center"/>
        <w:rPr>
          <w:rFonts w:ascii="Times New Roman" w:hAnsi="Times New Roman" w:cs="Times New Roman"/>
          <w:b/>
          <w:bCs/>
          <w:sz w:val="24"/>
          <w:szCs w:val="24"/>
        </w:rPr>
      </w:pPr>
    </w:p>
    <w:p w14:paraId="63FC9BF4" w14:textId="77777777" w:rsidR="00611A47" w:rsidRPr="009E63FC" w:rsidRDefault="00611A47" w:rsidP="009E63FC">
      <w:pPr>
        <w:spacing w:after="0" w:line="480" w:lineRule="auto"/>
        <w:jc w:val="center"/>
        <w:rPr>
          <w:rFonts w:ascii="Times New Roman" w:hAnsi="Times New Roman" w:cs="Times New Roman"/>
          <w:b/>
          <w:bCs/>
          <w:sz w:val="24"/>
          <w:szCs w:val="24"/>
        </w:rPr>
      </w:pPr>
    </w:p>
    <w:p w14:paraId="79C37404" w14:textId="5A46B1AA" w:rsidR="00611A47" w:rsidRPr="009E63FC" w:rsidRDefault="00611A47" w:rsidP="009E63FC">
      <w:pPr>
        <w:spacing w:after="0" w:line="480" w:lineRule="auto"/>
        <w:rPr>
          <w:rFonts w:ascii="Times New Roman" w:hAnsi="Times New Roman" w:cs="Times New Roman"/>
          <w:sz w:val="24"/>
          <w:szCs w:val="24"/>
        </w:rPr>
      </w:pPr>
    </w:p>
    <w:p w14:paraId="651ABC78" w14:textId="4DBD2F25" w:rsidR="00611A47" w:rsidRPr="009E63FC" w:rsidRDefault="00611A47" w:rsidP="009E63FC">
      <w:pPr>
        <w:spacing w:after="0" w:line="480" w:lineRule="auto"/>
        <w:rPr>
          <w:rFonts w:ascii="Times New Roman" w:hAnsi="Times New Roman" w:cs="Times New Roman"/>
          <w:sz w:val="24"/>
          <w:szCs w:val="24"/>
        </w:rPr>
      </w:pPr>
    </w:p>
    <w:p w14:paraId="424D1E98" w14:textId="77777777" w:rsidR="00611A47" w:rsidRPr="009E63FC" w:rsidRDefault="00611A47" w:rsidP="009E63FC">
      <w:pPr>
        <w:pStyle w:val="Heading1"/>
        <w:numPr>
          <w:ilvl w:val="0"/>
          <w:numId w:val="0"/>
        </w:numPr>
        <w:spacing w:line="480" w:lineRule="auto"/>
        <w:rPr>
          <w:rFonts w:cs="Times New Roman"/>
          <w:szCs w:val="24"/>
        </w:rPr>
      </w:pPr>
      <w:bookmarkStart w:id="10" w:name="_Toc129932449"/>
      <w:r w:rsidRPr="009E63FC">
        <w:rPr>
          <w:rFonts w:cs="Times New Roman"/>
          <w:szCs w:val="24"/>
        </w:rPr>
        <w:lastRenderedPageBreak/>
        <w:t>LIST OF ACRONYMS</w:t>
      </w:r>
      <w:bookmarkEnd w:id="10"/>
    </w:p>
    <w:p w14:paraId="2128D5A8" w14:textId="05560470" w:rsidR="00611A47" w:rsidRDefault="00C25E77" w:rsidP="009E63FC">
      <w:pPr>
        <w:spacing w:after="0" w:line="480" w:lineRule="auto"/>
        <w:rPr>
          <w:rFonts w:ascii="Times New Roman" w:hAnsi="Times New Roman" w:cs="Times New Roman"/>
          <w:sz w:val="24"/>
          <w:szCs w:val="24"/>
        </w:rPr>
      </w:pPr>
      <w:r>
        <w:rPr>
          <w:rFonts w:ascii="Times New Roman" w:hAnsi="Times New Roman" w:cs="Times New Roman"/>
          <w:sz w:val="24"/>
          <w:szCs w:val="24"/>
        </w:rPr>
        <w:t>CVI: Content Validity Index</w:t>
      </w:r>
    </w:p>
    <w:p w14:paraId="4FF4F914" w14:textId="0A49F974" w:rsidR="00C25E77" w:rsidRPr="009E63FC" w:rsidRDefault="00C25E77" w:rsidP="009E63F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SPSS: Statistical Package for Social </w:t>
      </w:r>
      <w:r w:rsidR="001C34EF">
        <w:rPr>
          <w:rFonts w:ascii="Times New Roman" w:hAnsi="Times New Roman" w:cs="Times New Roman"/>
          <w:sz w:val="24"/>
          <w:szCs w:val="24"/>
        </w:rPr>
        <w:t>Scientists</w:t>
      </w:r>
      <w:r>
        <w:rPr>
          <w:rFonts w:ascii="Times New Roman" w:hAnsi="Times New Roman" w:cs="Times New Roman"/>
          <w:sz w:val="24"/>
          <w:szCs w:val="24"/>
        </w:rPr>
        <w:t>.</w:t>
      </w:r>
    </w:p>
    <w:p w14:paraId="33FF4108" w14:textId="626EAB64" w:rsidR="00611A47" w:rsidRPr="009E63FC" w:rsidRDefault="00611A47" w:rsidP="009E63FC">
      <w:pPr>
        <w:spacing w:after="0" w:line="480" w:lineRule="auto"/>
        <w:rPr>
          <w:rFonts w:ascii="Times New Roman" w:hAnsi="Times New Roman" w:cs="Times New Roman"/>
          <w:sz w:val="24"/>
          <w:szCs w:val="24"/>
        </w:rPr>
      </w:pPr>
    </w:p>
    <w:p w14:paraId="4AB21337" w14:textId="2C97F06F" w:rsidR="00611A47" w:rsidRPr="009E63FC" w:rsidRDefault="00611A47" w:rsidP="009E63FC">
      <w:pPr>
        <w:spacing w:after="0" w:line="480" w:lineRule="auto"/>
        <w:rPr>
          <w:rFonts w:ascii="Times New Roman" w:hAnsi="Times New Roman" w:cs="Times New Roman"/>
          <w:sz w:val="24"/>
          <w:szCs w:val="24"/>
        </w:rPr>
      </w:pPr>
    </w:p>
    <w:p w14:paraId="5BEFA8CA" w14:textId="142B3EC1" w:rsidR="00611A47" w:rsidRPr="009E63FC" w:rsidRDefault="00611A47" w:rsidP="009E63FC">
      <w:pPr>
        <w:spacing w:after="0" w:line="480" w:lineRule="auto"/>
        <w:rPr>
          <w:rFonts w:ascii="Times New Roman" w:hAnsi="Times New Roman" w:cs="Times New Roman"/>
          <w:sz w:val="24"/>
          <w:szCs w:val="24"/>
        </w:rPr>
      </w:pPr>
    </w:p>
    <w:p w14:paraId="5A131EC5" w14:textId="2A904F4C" w:rsidR="00611A47" w:rsidRPr="009E63FC" w:rsidRDefault="00611A47" w:rsidP="009E63FC">
      <w:pPr>
        <w:spacing w:after="0" w:line="480" w:lineRule="auto"/>
        <w:rPr>
          <w:rFonts w:ascii="Times New Roman" w:hAnsi="Times New Roman" w:cs="Times New Roman"/>
          <w:sz w:val="24"/>
          <w:szCs w:val="24"/>
        </w:rPr>
      </w:pPr>
    </w:p>
    <w:p w14:paraId="7D3EE761" w14:textId="713F6D18" w:rsidR="00611A47" w:rsidRPr="009E63FC" w:rsidRDefault="00611A47" w:rsidP="009E63FC">
      <w:pPr>
        <w:spacing w:after="0" w:line="480" w:lineRule="auto"/>
        <w:rPr>
          <w:rFonts w:ascii="Times New Roman" w:hAnsi="Times New Roman" w:cs="Times New Roman"/>
          <w:sz w:val="24"/>
          <w:szCs w:val="24"/>
        </w:rPr>
      </w:pPr>
    </w:p>
    <w:p w14:paraId="29493179" w14:textId="77FBBD41" w:rsidR="00611A47" w:rsidRPr="009E63FC" w:rsidRDefault="00611A47" w:rsidP="009E63FC">
      <w:pPr>
        <w:spacing w:after="0" w:line="480" w:lineRule="auto"/>
        <w:rPr>
          <w:rFonts w:ascii="Times New Roman" w:hAnsi="Times New Roman" w:cs="Times New Roman"/>
          <w:sz w:val="24"/>
          <w:szCs w:val="24"/>
        </w:rPr>
      </w:pPr>
    </w:p>
    <w:p w14:paraId="0F985FB3" w14:textId="639C1DE2" w:rsidR="00611A47" w:rsidRPr="009E63FC" w:rsidRDefault="00611A47" w:rsidP="009E63FC">
      <w:pPr>
        <w:spacing w:after="0" w:line="480" w:lineRule="auto"/>
        <w:rPr>
          <w:rFonts w:ascii="Times New Roman" w:hAnsi="Times New Roman" w:cs="Times New Roman"/>
          <w:sz w:val="24"/>
          <w:szCs w:val="24"/>
        </w:rPr>
      </w:pPr>
    </w:p>
    <w:p w14:paraId="7733485B" w14:textId="056BC26C" w:rsidR="00611A47" w:rsidRPr="009E63FC" w:rsidRDefault="00611A47" w:rsidP="009E63FC">
      <w:pPr>
        <w:spacing w:after="0" w:line="480" w:lineRule="auto"/>
        <w:rPr>
          <w:rFonts w:ascii="Times New Roman" w:hAnsi="Times New Roman" w:cs="Times New Roman"/>
          <w:sz w:val="24"/>
          <w:szCs w:val="24"/>
        </w:rPr>
      </w:pPr>
    </w:p>
    <w:p w14:paraId="120E6A5A" w14:textId="4E12AC40" w:rsidR="00611A47" w:rsidRPr="009E63FC" w:rsidRDefault="00611A47" w:rsidP="009E63FC">
      <w:pPr>
        <w:spacing w:after="0" w:line="480" w:lineRule="auto"/>
        <w:rPr>
          <w:rFonts w:ascii="Times New Roman" w:hAnsi="Times New Roman" w:cs="Times New Roman"/>
          <w:sz w:val="24"/>
          <w:szCs w:val="24"/>
        </w:rPr>
      </w:pPr>
    </w:p>
    <w:p w14:paraId="3D66FDE0" w14:textId="3326400F" w:rsidR="00611A47" w:rsidRPr="009E63FC" w:rsidRDefault="00611A47" w:rsidP="009E63FC">
      <w:pPr>
        <w:spacing w:after="0" w:line="480" w:lineRule="auto"/>
        <w:rPr>
          <w:rFonts w:ascii="Times New Roman" w:hAnsi="Times New Roman" w:cs="Times New Roman"/>
          <w:sz w:val="24"/>
          <w:szCs w:val="24"/>
        </w:rPr>
      </w:pPr>
    </w:p>
    <w:p w14:paraId="5D745671" w14:textId="53250278" w:rsidR="00611A47" w:rsidRPr="009E63FC" w:rsidRDefault="00611A47" w:rsidP="009E63FC">
      <w:pPr>
        <w:spacing w:after="0" w:line="480" w:lineRule="auto"/>
        <w:rPr>
          <w:rFonts w:ascii="Times New Roman" w:hAnsi="Times New Roman" w:cs="Times New Roman"/>
          <w:sz w:val="24"/>
          <w:szCs w:val="24"/>
        </w:rPr>
      </w:pPr>
    </w:p>
    <w:p w14:paraId="4DDC9221" w14:textId="21DEE258" w:rsidR="00611A47" w:rsidRPr="009E63FC" w:rsidRDefault="00611A47" w:rsidP="009E63FC">
      <w:pPr>
        <w:spacing w:after="0" w:line="480" w:lineRule="auto"/>
        <w:rPr>
          <w:rFonts w:ascii="Times New Roman" w:hAnsi="Times New Roman" w:cs="Times New Roman"/>
          <w:sz w:val="24"/>
          <w:szCs w:val="24"/>
        </w:rPr>
      </w:pPr>
    </w:p>
    <w:p w14:paraId="7E9E0216" w14:textId="0EC30812" w:rsidR="00611A47" w:rsidRPr="009E63FC" w:rsidRDefault="00611A47" w:rsidP="009E63FC">
      <w:pPr>
        <w:spacing w:after="0" w:line="480" w:lineRule="auto"/>
        <w:rPr>
          <w:rFonts w:ascii="Times New Roman" w:hAnsi="Times New Roman" w:cs="Times New Roman"/>
          <w:sz w:val="24"/>
          <w:szCs w:val="24"/>
        </w:rPr>
      </w:pPr>
    </w:p>
    <w:p w14:paraId="6B195A9A" w14:textId="46B5AB66" w:rsidR="00611A47" w:rsidRPr="009E63FC" w:rsidRDefault="00611A47" w:rsidP="009E63FC">
      <w:pPr>
        <w:spacing w:after="0" w:line="480" w:lineRule="auto"/>
        <w:rPr>
          <w:rFonts w:ascii="Times New Roman" w:hAnsi="Times New Roman" w:cs="Times New Roman"/>
          <w:sz w:val="24"/>
          <w:szCs w:val="24"/>
        </w:rPr>
      </w:pPr>
    </w:p>
    <w:p w14:paraId="427D3FCC" w14:textId="5A05437C" w:rsidR="00611A47" w:rsidRPr="009E63FC" w:rsidRDefault="00611A47" w:rsidP="009E63FC">
      <w:pPr>
        <w:spacing w:after="0" w:line="480" w:lineRule="auto"/>
        <w:rPr>
          <w:rFonts w:ascii="Times New Roman" w:hAnsi="Times New Roman" w:cs="Times New Roman"/>
          <w:sz w:val="24"/>
          <w:szCs w:val="24"/>
        </w:rPr>
      </w:pPr>
    </w:p>
    <w:p w14:paraId="16FAC5BD" w14:textId="2D80A766" w:rsidR="00611A47" w:rsidRPr="009E63FC" w:rsidRDefault="00611A47" w:rsidP="009E63FC">
      <w:pPr>
        <w:spacing w:after="0" w:line="480" w:lineRule="auto"/>
        <w:rPr>
          <w:rFonts w:ascii="Times New Roman" w:hAnsi="Times New Roman" w:cs="Times New Roman"/>
          <w:sz w:val="24"/>
          <w:szCs w:val="24"/>
        </w:rPr>
      </w:pPr>
    </w:p>
    <w:p w14:paraId="3BA2AF53" w14:textId="6B2CD0A0" w:rsidR="00611A47" w:rsidRPr="009E63FC" w:rsidRDefault="00611A47" w:rsidP="009E63FC">
      <w:pPr>
        <w:spacing w:after="0" w:line="480" w:lineRule="auto"/>
        <w:rPr>
          <w:rFonts w:ascii="Times New Roman" w:hAnsi="Times New Roman" w:cs="Times New Roman"/>
          <w:sz w:val="24"/>
          <w:szCs w:val="24"/>
        </w:rPr>
      </w:pPr>
    </w:p>
    <w:p w14:paraId="314C8349" w14:textId="5F55566B" w:rsidR="00611A47" w:rsidRPr="009E63FC" w:rsidRDefault="00611A47" w:rsidP="009E63FC">
      <w:pPr>
        <w:spacing w:after="0" w:line="480" w:lineRule="auto"/>
        <w:rPr>
          <w:rFonts w:ascii="Times New Roman" w:hAnsi="Times New Roman" w:cs="Times New Roman"/>
          <w:sz w:val="24"/>
          <w:szCs w:val="24"/>
        </w:rPr>
      </w:pPr>
    </w:p>
    <w:p w14:paraId="67E12AF9" w14:textId="443A8612" w:rsidR="00611A47" w:rsidRPr="009E63FC" w:rsidRDefault="00611A47" w:rsidP="009E63FC">
      <w:pPr>
        <w:spacing w:after="0" w:line="480" w:lineRule="auto"/>
        <w:rPr>
          <w:rFonts w:ascii="Times New Roman" w:hAnsi="Times New Roman" w:cs="Times New Roman"/>
          <w:sz w:val="24"/>
          <w:szCs w:val="24"/>
        </w:rPr>
      </w:pPr>
    </w:p>
    <w:p w14:paraId="143644CC" w14:textId="73ABE1CC" w:rsidR="00611A47" w:rsidRPr="009E63FC" w:rsidRDefault="00611A47" w:rsidP="009E63FC">
      <w:pPr>
        <w:spacing w:after="0" w:line="480" w:lineRule="auto"/>
        <w:rPr>
          <w:rFonts w:ascii="Times New Roman" w:hAnsi="Times New Roman" w:cs="Times New Roman"/>
          <w:sz w:val="24"/>
          <w:szCs w:val="24"/>
        </w:rPr>
      </w:pPr>
    </w:p>
    <w:p w14:paraId="24023C82" w14:textId="04D80233" w:rsidR="009C486E" w:rsidRPr="009E63FC" w:rsidRDefault="009C486E" w:rsidP="009E63FC">
      <w:pPr>
        <w:spacing w:after="0" w:line="480" w:lineRule="auto"/>
        <w:rPr>
          <w:rFonts w:ascii="Times New Roman" w:hAnsi="Times New Roman" w:cs="Times New Roman"/>
          <w:sz w:val="24"/>
          <w:szCs w:val="24"/>
        </w:rPr>
      </w:pPr>
    </w:p>
    <w:p w14:paraId="6DD91021" w14:textId="3B4CA545" w:rsidR="009C486E" w:rsidRPr="009E63FC" w:rsidRDefault="009C486E" w:rsidP="009E63FC">
      <w:pPr>
        <w:spacing w:after="0" w:line="480" w:lineRule="auto"/>
        <w:rPr>
          <w:rFonts w:ascii="Times New Roman" w:hAnsi="Times New Roman" w:cs="Times New Roman"/>
          <w:sz w:val="24"/>
          <w:szCs w:val="24"/>
        </w:rPr>
      </w:pPr>
    </w:p>
    <w:p w14:paraId="19D58361" w14:textId="2F2DD1FD" w:rsidR="00611A47" w:rsidRPr="009E63FC" w:rsidRDefault="009C486E" w:rsidP="00702ABA">
      <w:pPr>
        <w:pStyle w:val="Heading2"/>
        <w:spacing w:line="480" w:lineRule="auto"/>
        <w:jc w:val="center"/>
        <w:rPr>
          <w:rFonts w:cs="Times New Roman"/>
          <w:szCs w:val="24"/>
        </w:rPr>
      </w:pPr>
      <w:bookmarkStart w:id="11" w:name="_Toc129932450"/>
      <w:r w:rsidRPr="009E63FC">
        <w:rPr>
          <w:rFonts w:cs="Times New Roman"/>
          <w:szCs w:val="24"/>
        </w:rPr>
        <w:lastRenderedPageBreak/>
        <w:t>OPERATIONAL DEFINITION OF TERMS</w:t>
      </w:r>
      <w:bookmarkEnd w:id="11"/>
    </w:p>
    <w:p w14:paraId="3282A1B0" w14:textId="64A22B4A" w:rsidR="009C486E" w:rsidRPr="009E63FC" w:rsidRDefault="00EF27B6" w:rsidP="009E63FC">
      <w:pPr>
        <w:pStyle w:val="BodyText"/>
        <w:spacing w:after="0" w:line="480" w:lineRule="auto"/>
        <w:rPr>
          <w:rFonts w:ascii="Times New Roman" w:hAnsi="Times New Roman" w:cs="Times New Roman"/>
          <w:sz w:val="24"/>
          <w:szCs w:val="24"/>
        </w:rPr>
      </w:pPr>
      <w:r w:rsidRPr="009E63FC">
        <w:rPr>
          <w:rFonts w:ascii="Times New Roman" w:hAnsi="Times New Roman" w:cs="Times New Roman"/>
          <w:b/>
          <w:bCs/>
          <w:sz w:val="24"/>
          <w:szCs w:val="24"/>
        </w:rPr>
        <w:t xml:space="preserve">Patients’ satisfaction: </w:t>
      </w:r>
      <w:r w:rsidR="00C0214D" w:rsidRPr="009E63FC">
        <w:rPr>
          <w:rFonts w:ascii="Times New Roman" w:hAnsi="Times New Roman" w:cs="Times New Roman"/>
          <w:sz w:val="24"/>
          <w:szCs w:val="24"/>
        </w:rPr>
        <w:t xml:space="preserve">In this study, it refers to the level on which patients in </w:t>
      </w:r>
      <w:proofErr w:type="spellStart"/>
      <w:r w:rsidR="00C0214D" w:rsidRPr="009E63FC">
        <w:rPr>
          <w:rFonts w:ascii="Times New Roman" w:hAnsi="Times New Roman" w:cs="Times New Roman"/>
          <w:sz w:val="24"/>
          <w:szCs w:val="24"/>
        </w:rPr>
        <w:t>Bugiri</w:t>
      </w:r>
      <w:proofErr w:type="spellEnd"/>
      <w:r w:rsidR="00C0214D" w:rsidRPr="009E63FC">
        <w:rPr>
          <w:rFonts w:ascii="Times New Roman" w:hAnsi="Times New Roman" w:cs="Times New Roman"/>
          <w:sz w:val="24"/>
          <w:szCs w:val="24"/>
        </w:rPr>
        <w:t xml:space="preserve"> General Hospital get contented with services by the health care practitioners at </w:t>
      </w:r>
      <w:proofErr w:type="spellStart"/>
      <w:r w:rsidR="00C0214D" w:rsidRPr="009E63FC">
        <w:rPr>
          <w:rFonts w:ascii="Times New Roman" w:hAnsi="Times New Roman" w:cs="Times New Roman"/>
          <w:sz w:val="24"/>
          <w:szCs w:val="24"/>
        </w:rPr>
        <w:t>Bugiri</w:t>
      </w:r>
      <w:proofErr w:type="spellEnd"/>
      <w:r w:rsidR="00C0214D" w:rsidRPr="009E63FC">
        <w:rPr>
          <w:rFonts w:ascii="Times New Roman" w:hAnsi="Times New Roman" w:cs="Times New Roman"/>
          <w:sz w:val="24"/>
          <w:szCs w:val="24"/>
        </w:rPr>
        <w:t xml:space="preserve"> General Hospital</w:t>
      </w:r>
    </w:p>
    <w:p w14:paraId="47E3116C" w14:textId="3930FB14" w:rsidR="00EF27B6" w:rsidRPr="009E63FC" w:rsidRDefault="00EF27B6" w:rsidP="009E63FC">
      <w:pPr>
        <w:pStyle w:val="BodyText"/>
        <w:spacing w:after="0" w:line="480" w:lineRule="auto"/>
        <w:rPr>
          <w:rFonts w:ascii="Times New Roman" w:hAnsi="Times New Roman" w:cs="Times New Roman"/>
          <w:sz w:val="24"/>
          <w:szCs w:val="24"/>
        </w:rPr>
      </w:pPr>
      <w:r w:rsidRPr="009E63FC">
        <w:rPr>
          <w:rFonts w:ascii="Times New Roman" w:hAnsi="Times New Roman" w:cs="Times New Roman"/>
          <w:b/>
          <w:bCs/>
          <w:sz w:val="24"/>
          <w:szCs w:val="24"/>
        </w:rPr>
        <w:t>Health Services:</w:t>
      </w:r>
      <w:r w:rsidR="00C0214D" w:rsidRPr="009E63FC">
        <w:rPr>
          <w:rFonts w:ascii="Times New Roman" w:hAnsi="Times New Roman" w:cs="Times New Roman"/>
          <w:sz w:val="24"/>
          <w:szCs w:val="24"/>
        </w:rPr>
        <w:t xml:space="preserve"> In this study, it refers to the services offered to patients who attend </w:t>
      </w:r>
      <w:proofErr w:type="spellStart"/>
      <w:r w:rsidR="00C0214D" w:rsidRPr="009E63FC">
        <w:rPr>
          <w:rFonts w:ascii="Times New Roman" w:hAnsi="Times New Roman" w:cs="Times New Roman"/>
          <w:sz w:val="24"/>
          <w:szCs w:val="24"/>
        </w:rPr>
        <w:t>Bugiri</w:t>
      </w:r>
      <w:proofErr w:type="spellEnd"/>
      <w:r w:rsidR="00C0214D" w:rsidRPr="009E63FC">
        <w:rPr>
          <w:rFonts w:ascii="Times New Roman" w:hAnsi="Times New Roman" w:cs="Times New Roman"/>
          <w:sz w:val="24"/>
          <w:szCs w:val="24"/>
        </w:rPr>
        <w:t xml:space="preserve"> General Hospital.</w:t>
      </w:r>
    </w:p>
    <w:p w14:paraId="1A6BE9A8" w14:textId="752E9AD5" w:rsidR="00EF27B6" w:rsidRPr="009E63FC" w:rsidRDefault="00EF27B6" w:rsidP="009E63FC">
      <w:pPr>
        <w:pStyle w:val="BodyText"/>
        <w:spacing w:after="0" w:line="480" w:lineRule="auto"/>
        <w:rPr>
          <w:rFonts w:ascii="Times New Roman" w:hAnsi="Times New Roman" w:cs="Times New Roman"/>
          <w:sz w:val="24"/>
          <w:szCs w:val="24"/>
        </w:rPr>
      </w:pPr>
      <w:r w:rsidRPr="009E63FC">
        <w:rPr>
          <w:rFonts w:ascii="Times New Roman" w:hAnsi="Times New Roman" w:cs="Times New Roman"/>
          <w:b/>
          <w:bCs/>
          <w:sz w:val="24"/>
          <w:szCs w:val="24"/>
        </w:rPr>
        <w:t>Physical environment:</w:t>
      </w:r>
      <w:r w:rsidR="00C0214D" w:rsidRPr="009E63FC">
        <w:rPr>
          <w:rFonts w:ascii="Times New Roman" w:hAnsi="Times New Roman" w:cs="Times New Roman"/>
          <w:b/>
          <w:bCs/>
          <w:sz w:val="24"/>
          <w:szCs w:val="24"/>
        </w:rPr>
        <w:t xml:space="preserve"> </w:t>
      </w:r>
      <w:r w:rsidR="00C0214D" w:rsidRPr="009E63FC">
        <w:rPr>
          <w:rFonts w:ascii="Times New Roman" w:hAnsi="Times New Roman" w:cs="Times New Roman"/>
          <w:sz w:val="24"/>
          <w:szCs w:val="24"/>
        </w:rPr>
        <w:t>In this study, it refers to</w:t>
      </w:r>
      <w:r w:rsidR="00D15515" w:rsidRPr="009E63FC">
        <w:rPr>
          <w:rFonts w:ascii="Times New Roman" w:hAnsi="Times New Roman" w:cs="Times New Roman"/>
          <w:sz w:val="24"/>
          <w:szCs w:val="24"/>
        </w:rPr>
        <w:t xml:space="preserve"> the surrounding, equipment and materials used owned by the hospital for the patients’ comfortability.</w:t>
      </w:r>
    </w:p>
    <w:p w14:paraId="3D654F0F" w14:textId="77777777" w:rsidR="00B80AAA" w:rsidRDefault="00EF27B6" w:rsidP="002F00EF">
      <w:pPr>
        <w:pStyle w:val="BodyText"/>
        <w:spacing w:after="0" w:line="480" w:lineRule="auto"/>
        <w:rPr>
          <w:rFonts w:ascii="Times New Roman" w:hAnsi="Times New Roman" w:cs="Times New Roman"/>
          <w:sz w:val="24"/>
          <w:szCs w:val="24"/>
        </w:rPr>
        <w:sectPr w:rsidR="00B80AAA" w:rsidSect="003D021D">
          <w:pgSz w:w="11906" w:h="16838"/>
          <w:pgMar w:top="1440" w:right="1440" w:bottom="1440" w:left="1440" w:header="708" w:footer="708" w:gutter="0"/>
          <w:pgNumType w:fmt="lowerRoman"/>
          <w:cols w:space="708"/>
          <w:docGrid w:linePitch="360"/>
        </w:sectPr>
      </w:pPr>
      <w:r w:rsidRPr="009E63FC">
        <w:rPr>
          <w:rFonts w:ascii="Times New Roman" w:hAnsi="Times New Roman" w:cs="Times New Roman"/>
          <w:b/>
          <w:bCs/>
          <w:sz w:val="24"/>
          <w:szCs w:val="24"/>
        </w:rPr>
        <w:t>Health Care Service quality:</w:t>
      </w:r>
      <w:r w:rsidR="00D15515" w:rsidRPr="009E63FC">
        <w:rPr>
          <w:rFonts w:ascii="Times New Roman" w:hAnsi="Times New Roman" w:cs="Times New Roman"/>
          <w:b/>
          <w:bCs/>
          <w:sz w:val="24"/>
          <w:szCs w:val="24"/>
        </w:rPr>
        <w:t xml:space="preserve"> </w:t>
      </w:r>
      <w:r w:rsidR="00D15515" w:rsidRPr="009E63FC">
        <w:rPr>
          <w:rFonts w:ascii="Times New Roman" w:hAnsi="Times New Roman" w:cs="Times New Roman"/>
          <w:sz w:val="24"/>
          <w:szCs w:val="24"/>
        </w:rPr>
        <w:t xml:space="preserve">In this study, it refers to comparison differentiation between the customer perception and expectation of the service and the actual performance of the service received by the customer provided by </w:t>
      </w:r>
      <w:proofErr w:type="spellStart"/>
      <w:r w:rsidR="00D15515" w:rsidRPr="009E63FC">
        <w:rPr>
          <w:rFonts w:ascii="Times New Roman" w:hAnsi="Times New Roman" w:cs="Times New Roman"/>
          <w:sz w:val="24"/>
          <w:szCs w:val="24"/>
        </w:rPr>
        <w:t>Bugiri</w:t>
      </w:r>
      <w:proofErr w:type="spellEnd"/>
      <w:r w:rsidR="00D15515" w:rsidRPr="009E63FC">
        <w:rPr>
          <w:rFonts w:ascii="Times New Roman" w:hAnsi="Times New Roman" w:cs="Times New Roman"/>
          <w:sz w:val="24"/>
          <w:szCs w:val="24"/>
        </w:rPr>
        <w:t xml:space="preserve"> General hospital workers at a certain period of time.</w:t>
      </w:r>
    </w:p>
    <w:p w14:paraId="222A5CED" w14:textId="00D7EACD" w:rsidR="005B43D5" w:rsidRPr="009E63FC" w:rsidRDefault="00E56FBA" w:rsidP="009E63FC">
      <w:pPr>
        <w:pStyle w:val="Heading1"/>
        <w:numPr>
          <w:ilvl w:val="0"/>
          <w:numId w:val="0"/>
        </w:numPr>
        <w:spacing w:line="480" w:lineRule="auto"/>
        <w:rPr>
          <w:rFonts w:cs="Times New Roman"/>
          <w:szCs w:val="24"/>
        </w:rPr>
      </w:pPr>
      <w:bookmarkStart w:id="12" w:name="_Toc129932451"/>
      <w:r w:rsidRPr="009E63FC">
        <w:rPr>
          <w:rFonts w:cs="Times New Roman"/>
          <w:szCs w:val="24"/>
        </w:rPr>
        <w:lastRenderedPageBreak/>
        <w:t>1.0 CHAPTER ONE</w:t>
      </w:r>
      <w:r w:rsidR="00481B84" w:rsidRPr="009E63FC">
        <w:rPr>
          <w:rFonts w:cs="Times New Roman"/>
          <w:szCs w:val="24"/>
        </w:rPr>
        <w:t>: INT</w:t>
      </w:r>
      <w:r w:rsidR="003D021D">
        <w:rPr>
          <w:rFonts w:cs="Times New Roman"/>
          <w:szCs w:val="24"/>
        </w:rPr>
        <w:t>R</w:t>
      </w:r>
      <w:r w:rsidR="00481B84" w:rsidRPr="009E63FC">
        <w:rPr>
          <w:rFonts w:cs="Times New Roman"/>
          <w:szCs w:val="24"/>
        </w:rPr>
        <w:t>ODUCTION</w:t>
      </w:r>
      <w:bookmarkEnd w:id="12"/>
    </w:p>
    <w:p w14:paraId="76D008CE" w14:textId="3F73834A" w:rsidR="00613D02" w:rsidRPr="009E63FC" w:rsidRDefault="00E56FBA" w:rsidP="009E63FC">
      <w:pPr>
        <w:pStyle w:val="Heading2"/>
        <w:spacing w:line="480" w:lineRule="auto"/>
        <w:rPr>
          <w:rFonts w:cs="Times New Roman"/>
          <w:szCs w:val="24"/>
        </w:rPr>
      </w:pPr>
      <w:bookmarkStart w:id="13" w:name="_Toc129932452"/>
      <w:r w:rsidRPr="009E63FC">
        <w:rPr>
          <w:rFonts w:cs="Times New Roman"/>
          <w:szCs w:val="24"/>
        </w:rPr>
        <w:t xml:space="preserve">1.1 </w:t>
      </w:r>
      <w:r w:rsidR="00613D02" w:rsidRPr="009E63FC">
        <w:rPr>
          <w:rFonts w:cs="Times New Roman"/>
          <w:szCs w:val="24"/>
        </w:rPr>
        <w:t>Background of the study</w:t>
      </w:r>
      <w:bookmarkEnd w:id="13"/>
    </w:p>
    <w:p w14:paraId="25EEC35E" w14:textId="1E23B982" w:rsidR="00613D02" w:rsidRPr="009E63FC" w:rsidRDefault="00B309A5" w:rsidP="009E63FC">
      <w:pPr>
        <w:pStyle w:val="BodyTextFirstIndent"/>
        <w:spacing w:after="0" w:line="480" w:lineRule="auto"/>
        <w:rPr>
          <w:rFonts w:ascii="Times New Roman" w:hAnsi="Times New Roman" w:cs="Times New Roman"/>
          <w:sz w:val="24"/>
          <w:szCs w:val="24"/>
        </w:rPr>
      </w:pPr>
      <w:r w:rsidRPr="009E63FC">
        <w:rPr>
          <w:rFonts w:ascii="Times New Roman" w:hAnsi="Times New Roman" w:cs="Times New Roman"/>
          <w:sz w:val="24"/>
          <w:szCs w:val="24"/>
        </w:rPr>
        <w:t>P</w:t>
      </w:r>
      <w:r w:rsidR="00613D02" w:rsidRPr="009E63FC">
        <w:rPr>
          <w:rFonts w:ascii="Times New Roman" w:hAnsi="Times New Roman" w:cs="Times New Roman"/>
          <w:sz w:val="24"/>
          <w:szCs w:val="24"/>
        </w:rPr>
        <w:t>a</w:t>
      </w:r>
      <w:r w:rsidRPr="009E63FC">
        <w:rPr>
          <w:rFonts w:ascii="Times New Roman" w:hAnsi="Times New Roman" w:cs="Times New Roman"/>
          <w:sz w:val="24"/>
          <w:szCs w:val="24"/>
        </w:rPr>
        <w:t>tient</w:t>
      </w:r>
      <w:r w:rsidR="00F97988" w:rsidRPr="009E63FC">
        <w:rPr>
          <w:rFonts w:ascii="Times New Roman" w:hAnsi="Times New Roman" w:cs="Times New Roman"/>
          <w:sz w:val="24"/>
          <w:szCs w:val="24"/>
        </w:rPr>
        <w:t>s’ satisfaction</w:t>
      </w:r>
      <w:r w:rsidR="00B018FC" w:rsidRPr="009E63FC">
        <w:rPr>
          <w:rFonts w:ascii="Times New Roman" w:hAnsi="Times New Roman" w:cs="Times New Roman"/>
          <w:sz w:val="24"/>
          <w:szCs w:val="24"/>
        </w:rPr>
        <w:t xml:space="preserve"> in the entire world today</w:t>
      </w:r>
      <w:r w:rsidR="00F97988" w:rsidRPr="009E63FC">
        <w:rPr>
          <w:rFonts w:ascii="Times New Roman" w:hAnsi="Times New Roman" w:cs="Times New Roman"/>
          <w:sz w:val="24"/>
          <w:szCs w:val="24"/>
        </w:rPr>
        <w:t xml:space="preserve"> with health care </w:t>
      </w:r>
      <w:r w:rsidRPr="009E63FC">
        <w:rPr>
          <w:rFonts w:ascii="Times New Roman" w:hAnsi="Times New Roman" w:cs="Times New Roman"/>
          <w:sz w:val="24"/>
          <w:szCs w:val="24"/>
        </w:rPr>
        <w:t>service is becoming</w:t>
      </w:r>
      <w:r w:rsidR="003D1739" w:rsidRPr="009E63FC">
        <w:rPr>
          <w:rFonts w:ascii="Times New Roman" w:hAnsi="Times New Roman" w:cs="Times New Roman"/>
          <w:sz w:val="24"/>
          <w:szCs w:val="24"/>
        </w:rPr>
        <w:t xml:space="preserve"> an essential factor in health promotion, when patients are satisfied with health care services, it will enhance quick </w:t>
      </w:r>
      <w:r w:rsidR="001025A1" w:rsidRPr="009E63FC">
        <w:rPr>
          <w:rFonts w:ascii="Times New Roman" w:hAnsi="Times New Roman" w:cs="Times New Roman"/>
          <w:sz w:val="24"/>
          <w:szCs w:val="24"/>
        </w:rPr>
        <w:t>recovery, patronage</w:t>
      </w:r>
      <w:r w:rsidR="003D1739" w:rsidRPr="009E63FC">
        <w:rPr>
          <w:rFonts w:ascii="Times New Roman" w:hAnsi="Times New Roman" w:cs="Times New Roman"/>
          <w:sz w:val="24"/>
          <w:szCs w:val="24"/>
        </w:rPr>
        <w:t xml:space="preserve"> to the hospital </w:t>
      </w:r>
      <w:r w:rsidR="001025A1" w:rsidRPr="009E63FC">
        <w:rPr>
          <w:rFonts w:ascii="Times New Roman" w:hAnsi="Times New Roman" w:cs="Times New Roman"/>
          <w:sz w:val="24"/>
          <w:szCs w:val="24"/>
        </w:rPr>
        <w:t>will increase</w:t>
      </w:r>
      <w:r w:rsidR="003D1739" w:rsidRPr="009E63FC">
        <w:rPr>
          <w:rFonts w:ascii="Times New Roman" w:hAnsi="Times New Roman" w:cs="Times New Roman"/>
          <w:sz w:val="24"/>
          <w:szCs w:val="24"/>
        </w:rPr>
        <w:t xml:space="preserve"> resulting in more funds for service provision and medical</w:t>
      </w:r>
      <w:r w:rsidR="006E6CEA" w:rsidRPr="009E63FC">
        <w:rPr>
          <w:rFonts w:ascii="Times New Roman" w:hAnsi="Times New Roman" w:cs="Times New Roman"/>
          <w:sz w:val="24"/>
          <w:szCs w:val="24"/>
        </w:rPr>
        <w:t xml:space="preserve"> tourism will reduce. Also, satisfaction with care is an essential tool in monitoring of the quality of health care</w:t>
      </w:r>
      <w:sdt>
        <w:sdtPr>
          <w:rPr>
            <w:rFonts w:ascii="Times New Roman" w:hAnsi="Times New Roman" w:cs="Times New Roman"/>
            <w:sz w:val="24"/>
            <w:szCs w:val="24"/>
          </w:rPr>
          <w:id w:val="74487330"/>
          <w:citation/>
        </w:sdtPr>
        <w:sdtContent>
          <w:r w:rsidR="00F60D2D" w:rsidRPr="009E63FC">
            <w:rPr>
              <w:rFonts w:ascii="Times New Roman" w:hAnsi="Times New Roman" w:cs="Times New Roman"/>
              <w:sz w:val="24"/>
              <w:szCs w:val="24"/>
            </w:rPr>
            <w:fldChar w:fldCharType="begin"/>
          </w:r>
          <w:r w:rsidR="00DF0931" w:rsidRPr="009E63FC">
            <w:rPr>
              <w:rFonts w:ascii="Times New Roman" w:hAnsi="Times New Roman" w:cs="Times New Roman"/>
              <w:sz w:val="24"/>
              <w:szCs w:val="24"/>
            </w:rPr>
            <w:instrText xml:space="preserve"> CITATION Mac161 \l 1033  </w:instrText>
          </w:r>
          <w:r w:rsidR="00F60D2D" w:rsidRPr="009E63FC">
            <w:rPr>
              <w:rFonts w:ascii="Times New Roman" w:hAnsi="Times New Roman" w:cs="Times New Roman"/>
              <w:sz w:val="24"/>
              <w:szCs w:val="24"/>
            </w:rPr>
            <w:fldChar w:fldCharType="separate"/>
          </w:r>
          <w:r w:rsidR="000E031A" w:rsidRPr="009E63FC">
            <w:rPr>
              <w:rFonts w:ascii="Times New Roman" w:hAnsi="Times New Roman" w:cs="Times New Roman"/>
              <w:noProof/>
              <w:sz w:val="24"/>
              <w:szCs w:val="24"/>
            </w:rPr>
            <w:t xml:space="preserve"> (Maconko et al, 2016)</w:t>
          </w:r>
          <w:r w:rsidR="00F60D2D" w:rsidRPr="009E63FC">
            <w:rPr>
              <w:rFonts w:ascii="Times New Roman" w:hAnsi="Times New Roman" w:cs="Times New Roman"/>
              <w:sz w:val="24"/>
              <w:szCs w:val="24"/>
            </w:rPr>
            <w:fldChar w:fldCharType="end"/>
          </w:r>
        </w:sdtContent>
      </w:sdt>
      <w:r w:rsidR="006E6CEA" w:rsidRPr="009E63FC">
        <w:rPr>
          <w:rFonts w:ascii="Times New Roman" w:hAnsi="Times New Roman" w:cs="Times New Roman"/>
          <w:sz w:val="24"/>
          <w:szCs w:val="24"/>
        </w:rPr>
        <w:t>.</w:t>
      </w:r>
      <w:r w:rsidR="00B018FC" w:rsidRPr="009E63FC">
        <w:rPr>
          <w:rFonts w:ascii="Times New Roman" w:hAnsi="Times New Roman" w:cs="Times New Roman"/>
          <w:sz w:val="24"/>
          <w:szCs w:val="24"/>
        </w:rPr>
        <w:t xml:space="preserve"> In addition,</w:t>
      </w:r>
      <w:r w:rsidR="006E6CEA" w:rsidRPr="009E63FC">
        <w:rPr>
          <w:rFonts w:ascii="Times New Roman" w:hAnsi="Times New Roman" w:cs="Times New Roman"/>
          <w:sz w:val="24"/>
          <w:szCs w:val="24"/>
        </w:rPr>
        <w:t xml:space="preserve"> </w:t>
      </w:r>
      <w:r w:rsidR="00B018FC" w:rsidRPr="009E63FC">
        <w:rPr>
          <w:rFonts w:ascii="Times New Roman" w:hAnsi="Times New Roman" w:cs="Times New Roman"/>
          <w:sz w:val="24"/>
          <w:szCs w:val="24"/>
        </w:rPr>
        <w:t>a</w:t>
      </w:r>
      <w:r w:rsidR="006E6CEA" w:rsidRPr="009E63FC">
        <w:rPr>
          <w:rFonts w:ascii="Times New Roman" w:hAnsi="Times New Roman" w:cs="Times New Roman"/>
          <w:sz w:val="24"/>
          <w:szCs w:val="24"/>
        </w:rPr>
        <w:t xml:space="preserve">lso the quality of </w:t>
      </w:r>
      <w:r w:rsidR="001025A1" w:rsidRPr="009E63FC">
        <w:rPr>
          <w:rFonts w:ascii="Times New Roman" w:hAnsi="Times New Roman" w:cs="Times New Roman"/>
          <w:sz w:val="24"/>
          <w:szCs w:val="24"/>
        </w:rPr>
        <w:t>care given</w:t>
      </w:r>
      <w:r w:rsidR="006E6CEA" w:rsidRPr="009E63FC">
        <w:rPr>
          <w:rFonts w:ascii="Times New Roman" w:hAnsi="Times New Roman" w:cs="Times New Roman"/>
          <w:sz w:val="24"/>
          <w:szCs w:val="24"/>
        </w:rPr>
        <w:t xml:space="preserve"> to a patient can be influenced by patient’s attitude to the healthcare giver, and the care giver’s previous experience</w:t>
      </w:r>
      <w:r w:rsidR="000B2654" w:rsidRPr="009E63FC">
        <w:rPr>
          <w:rFonts w:ascii="Times New Roman" w:hAnsi="Times New Roman" w:cs="Times New Roman"/>
          <w:sz w:val="24"/>
          <w:szCs w:val="24"/>
        </w:rPr>
        <w:t>s with the patien</w:t>
      </w:r>
      <w:r w:rsidR="00400938" w:rsidRPr="009E63FC">
        <w:rPr>
          <w:rFonts w:ascii="Times New Roman" w:hAnsi="Times New Roman" w:cs="Times New Roman"/>
          <w:sz w:val="24"/>
          <w:szCs w:val="24"/>
        </w:rPr>
        <w:t>t</w:t>
      </w:r>
      <w:sdt>
        <w:sdtPr>
          <w:rPr>
            <w:rFonts w:ascii="Times New Roman" w:hAnsi="Times New Roman" w:cs="Times New Roman"/>
            <w:sz w:val="24"/>
            <w:szCs w:val="24"/>
          </w:rPr>
          <w:id w:val="74487331"/>
          <w:citation/>
        </w:sdtPr>
        <w:sdtContent>
          <w:r w:rsidR="00F60D2D" w:rsidRPr="009E63FC">
            <w:rPr>
              <w:rFonts w:ascii="Times New Roman" w:hAnsi="Times New Roman" w:cs="Times New Roman"/>
              <w:sz w:val="24"/>
              <w:szCs w:val="24"/>
            </w:rPr>
            <w:fldChar w:fldCharType="begin"/>
          </w:r>
          <w:r w:rsidR="00DF0931" w:rsidRPr="009E63FC">
            <w:rPr>
              <w:rFonts w:ascii="Times New Roman" w:hAnsi="Times New Roman" w:cs="Times New Roman"/>
              <w:sz w:val="24"/>
              <w:szCs w:val="24"/>
            </w:rPr>
            <w:instrText xml:space="preserve"> CITATION Has14 \l 1033  </w:instrText>
          </w:r>
          <w:r w:rsidR="00F60D2D" w:rsidRPr="009E63FC">
            <w:rPr>
              <w:rFonts w:ascii="Times New Roman" w:hAnsi="Times New Roman" w:cs="Times New Roman"/>
              <w:sz w:val="24"/>
              <w:szCs w:val="24"/>
            </w:rPr>
            <w:fldChar w:fldCharType="separate"/>
          </w:r>
          <w:r w:rsidR="000E031A" w:rsidRPr="009E63FC">
            <w:rPr>
              <w:rFonts w:ascii="Times New Roman" w:hAnsi="Times New Roman" w:cs="Times New Roman"/>
              <w:noProof/>
              <w:sz w:val="24"/>
              <w:szCs w:val="24"/>
            </w:rPr>
            <w:t xml:space="preserve"> (Haskins et al, 2014)</w:t>
          </w:r>
          <w:r w:rsidR="00F60D2D" w:rsidRPr="009E63FC">
            <w:rPr>
              <w:rFonts w:ascii="Times New Roman" w:hAnsi="Times New Roman" w:cs="Times New Roman"/>
              <w:sz w:val="24"/>
              <w:szCs w:val="24"/>
            </w:rPr>
            <w:fldChar w:fldCharType="end"/>
          </w:r>
        </w:sdtContent>
      </w:sdt>
      <w:r w:rsidR="000B2654" w:rsidRPr="009E63FC">
        <w:rPr>
          <w:rFonts w:ascii="Times New Roman" w:hAnsi="Times New Roman" w:cs="Times New Roman"/>
          <w:sz w:val="24"/>
          <w:szCs w:val="24"/>
        </w:rPr>
        <w:t>.</w:t>
      </w:r>
    </w:p>
    <w:p w14:paraId="53C9C2CA" w14:textId="2FE94362" w:rsidR="000B2654" w:rsidRPr="009E63FC" w:rsidRDefault="00B018FC" w:rsidP="009E63FC">
      <w:pPr>
        <w:pStyle w:val="BodyTextFirstIndent"/>
        <w:spacing w:after="0" w:line="480" w:lineRule="auto"/>
        <w:rPr>
          <w:rFonts w:ascii="Times New Roman" w:hAnsi="Times New Roman" w:cs="Times New Roman"/>
          <w:sz w:val="24"/>
          <w:szCs w:val="24"/>
        </w:rPr>
      </w:pPr>
      <w:r w:rsidRPr="009E63FC">
        <w:rPr>
          <w:rFonts w:ascii="Times New Roman" w:hAnsi="Times New Roman" w:cs="Times New Roman"/>
          <w:sz w:val="24"/>
          <w:szCs w:val="24"/>
        </w:rPr>
        <w:t>In African countries, s</w:t>
      </w:r>
      <w:r w:rsidR="000B2654" w:rsidRPr="009E63FC">
        <w:rPr>
          <w:rFonts w:ascii="Times New Roman" w:hAnsi="Times New Roman" w:cs="Times New Roman"/>
          <w:sz w:val="24"/>
          <w:szCs w:val="24"/>
        </w:rPr>
        <w:t xml:space="preserve">atisfaction with care is predictive of likelihood of patient to continue to </w:t>
      </w:r>
      <w:r w:rsidR="00490644" w:rsidRPr="009E63FC">
        <w:rPr>
          <w:rFonts w:ascii="Times New Roman" w:hAnsi="Times New Roman" w:cs="Times New Roman"/>
          <w:sz w:val="24"/>
          <w:szCs w:val="24"/>
        </w:rPr>
        <w:t>use health</w:t>
      </w:r>
      <w:r w:rsidR="000B2654" w:rsidRPr="009E63FC">
        <w:rPr>
          <w:rFonts w:ascii="Times New Roman" w:hAnsi="Times New Roman" w:cs="Times New Roman"/>
          <w:sz w:val="24"/>
          <w:szCs w:val="24"/>
        </w:rPr>
        <w:t xml:space="preserve"> care facility and adhere to medical advice and determinant of overall care coverage and effectiveness</w:t>
      </w:r>
      <w:sdt>
        <w:sdtPr>
          <w:rPr>
            <w:rFonts w:ascii="Times New Roman" w:hAnsi="Times New Roman" w:cs="Times New Roman"/>
            <w:sz w:val="24"/>
            <w:szCs w:val="24"/>
          </w:rPr>
          <w:id w:val="74487332"/>
          <w:citation/>
        </w:sdtPr>
        <w:sdtContent>
          <w:r w:rsidR="00F60D2D" w:rsidRPr="009E63FC">
            <w:rPr>
              <w:rFonts w:ascii="Times New Roman" w:hAnsi="Times New Roman" w:cs="Times New Roman"/>
              <w:sz w:val="24"/>
              <w:szCs w:val="24"/>
            </w:rPr>
            <w:fldChar w:fldCharType="begin"/>
          </w:r>
          <w:r w:rsidR="00DF0931" w:rsidRPr="009E63FC">
            <w:rPr>
              <w:rFonts w:ascii="Times New Roman" w:hAnsi="Times New Roman" w:cs="Times New Roman"/>
              <w:sz w:val="24"/>
              <w:szCs w:val="24"/>
            </w:rPr>
            <w:instrText xml:space="preserve"> CITATION Osi17 \l 1033  </w:instrText>
          </w:r>
          <w:r w:rsidR="00F60D2D" w:rsidRPr="009E63FC">
            <w:rPr>
              <w:rFonts w:ascii="Times New Roman" w:hAnsi="Times New Roman" w:cs="Times New Roman"/>
              <w:sz w:val="24"/>
              <w:szCs w:val="24"/>
            </w:rPr>
            <w:fldChar w:fldCharType="separate"/>
          </w:r>
          <w:r w:rsidR="000E031A" w:rsidRPr="009E63FC">
            <w:rPr>
              <w:rFonts w:ascii="Times New Roman" w:hAnsi="Times New Roman" w:cs="Times New Roman"/>
              <w:noProof/>
              <w:sz w:val="24"/>
              <w:szCs w:val="24"/>
            </w:rPr>
            <w:t xml:space="preserve"> (Osiya et al, 2017)</w:t>
          </w:r>
          <w:r w:rsidR="00F60D2D" w:rsidRPr="009E63FC">
            <w:rPr>
              <w:rFonts w:ascii="Times New Roman" w:hAnsi="Times New Roman" w:cs="Times New Roman"/>
              <w:sz w:val="24"/>
              <w:szCs w:val="24"/>
            </w:rPr>
            <w:fldChar w:fldCharType="end"/>
          </w:r>
        </w:sdtContent>
      </w:sdt>
      <w:r w:rsidR="00EB0833" w:rsidRPr="009E63FC">
        <w:rPr>
          <w:rFonts w:ascii="Times New Roman" w:hAnsi="Times New Roman" w:cs="Times New Roman"/>
          <w:sz w:val="24"/>
          <w:szCs w:val="24"/>
        </w:rPr>
        <w:t xml:space="preserve"> </w:t>
      </w:r>
      <w:r w:rsidR="000B2654" w:rsidRPr="009E63FC">
        <w:rPr>
          <w:rFonts w:ascii="Times New Roman" w:hAnsi="Times New Roman" w:cs="Times New Roman"/>
          <w:sz w:val="24"/>
          <w:szCs w:val="24"/>
        </w:rPr>
        <w:t xml:space="preserve">. </w:t>
      </w:r>
      <w:r w:rsidR="00611A47" w:rsidRPr="009E63FC">
        <w:rPr>
          <w:rFonts w:ascii="Times New Roman" w:hAnsi="Times New Roman" w:cs="Times New Roman"/>
          <w:sz w:val="24"/>
          <w:szCs w:val="24"/>
        </w:rPr>
        <w:t>Furthermore,</w:t>
      </w:r>
      <w:r w:rsidRPr="009E63FC">
        <w:rPr>
          <w:rFonts w:ascii="Times New Roman" w:hAnsi="Times New Roman" w:cs="Times New Roman"/>
          <w:sz w:val="24"/>
          <w:szCs w:val="24"/>
        </w:rPr>
        <w:t xml:space="preserve"> in South Africa,</w:t>
      </w:r>
      <w:r w:rsidR="000B2654" w:rsidRPr="009E63FC">
        <w:rPr>
          <w:rFonts w:ascii="Times New Roman" w:hAnsi="Times New Roman" w:cs="Times New Roman"/>
          <w:sz w:val="24"/>
          <w:szCs w:val="24"/>
        </w:rPr>
        <w:t xml:space="preserve"> interpro</w:t>
      </w:r>
      <w:r w:rsidR="00A36E04" w:rsidRPr="009E63FC">
        <w:rPr>
          <w:rFonts w:ascii="Times New Roman" w:hAnsi="Times New Roman" w:cs="Times New Roman"/>
          <w:sz w:val="24"/>
          <w:szCs w:val="24"/>
        </w:rPr>
        <w:t>fessional collaboration had been documented to positively influence patient satisfaction with health care</w:t>
      </w:r>
      <w:sdt>
        <w:sdtPr>
          <w:rPr>
            <w:rFonts w:ascii="Times New Roman" w:hAnsi="Times New Roman" w:cs="Times New Roman"/>
            <w:sz w:val="24"/>
            <w:szCs w:val="24"/>
          </w:rPr>
          <w:id w:val="74487333"/>
          <w:citation/>
        </w:sdtPr>
        <w:sdtContent>
          <w:r w:rsidR="00F60D2D" w:rsidRPr="009E63FC">
            <w:rPr>
              <w:rFonts w:ascii="Times New Roman" w:hAnsi="Times New Roman" w:cs="Times New Roman"/>
              <w:sz w:val="24"/>
              <w:szCs w:val="24"/>
            </w:rPr>
            <w:fldChar w:fldCharType="begin"/>
          </w:r>
          <w:r w:rsidR="00DF0931" w:rsidRPr="009E63FC">
            <w:rPr>
              <w:rFonts w:ascii="Times New Roman" w:hAnsi="Times New Roman" w:cs="Times New Roman"/>
              <w:sz w:val="24"/>
              <w:szCs w:val="24"/>
            </w:rPr>
            <w:instrText xml:space="preserve"> CITATION Wil19 \l 1033  </w:instrText>
          </w:r>
          <w:r w:rsidR="00F60D2D" w:rsidRPr="009E63FC">
            <w:rPr>
              <w:rFonts w:ascii="Times New Roman" w:hAnsi="Times New Roman" w:cs="Times New Roman"/>
              <w:sz w:val="24"/>
              <w:szCs w:val="24"/>
            </w:rPr>
            <w:fldChar w:fldCharType="separate"/>
          </w:r>
          <w:r w:rsidR="005A71D5" w:rsidRPr="009E63FC">
            <w:rPr>
              <w:rFonts w:ascii="Times New Roman" w:hAnsi="Times New Roman" w:cs="Times New Roman"/>
              <w:noProof/>
              <w:sz w:val="24"/>
              <w:szCs w:val="24"/>
            </w:rPr>
            <w:t xml:space="preserve"> (Will et al, 2019)</w:t>
          </w:r>
          <w:r w:rsidR="00F60D2D" w:rsidRPr="009E63FC">
            <w:rPr>
              <w:rFonts w:ascii="Times New Roman" w:hAnsi="Times New Roman" w:cs="Times New Roman"/>
              <w:sz w:val="24"/>
              <w:szCs w:val="24"/>
            </w:rPr>
            <w:fldChar w:fldCharType="end"/>
          </w:r>
        </w:sdtContent>
      </w:sdt>
      <w:r w:rsidR="00EB0833" w:rsidRPr="009E63FC">
        <w:rPr>
          <w:rFonts w:ascii="Times New Roman" w:hAnsi="Times New Roman" w:cs="Times New Roman"/>
          <w:sz w:val="24"/>
          <w:szCs w:val="24"/>
        </w:rPr>
        <w:t xml:space="preserve"> </w:t>
      </w:r>
      <w:r w:rsidR="00A36E04" w:rsidRPr="009E63FC">
        <w:rPr>
          <w:rFonts w:ascii="Times New Roman" w:hAnsi="Times New Roman" w:cs="Times New Roman"/>
          <w:sz w:val="24"/>
          <w:szCs w:val="24"/>
        </w:rPr>
        <w:t xml:space="preserve">. The quality of </w:t>
      </w:r>
      <w:r w:rsidR="00B87D05" w:rsidRPr="009E63FC">
        <w:rPr>
          <w:rFonts w:ascii="Times New Roman" w:hAnsi="Times New Roman" w:cs="Times New Roman"/>
          <w:sz w:val="24"/>
          <w:szCs w:val="24"/>
        </w:rPr>
        <w:t>health care services has great impact</w:t>
      </w:r>
      <w:r w:rsidR="00B97B42" w:rsidRPr="009E63FC">
        <w:rPr>
          <w:rFonts w:ascii="Times New Roman" w:hAnsi="Times New Roman" w:cs="Times New Roman"/>
          <w:sz w:val="24"/>
          <w:szCs w:val="24"/>
        </w:rPr>
        <w:t xml:space="preserve"> on patients’ satisfaction</w:t>
      </w:r>
      <w:sdt>
        <w:sdtPr>
          <w:rPr>
            <w:rFonts w:ascii="Times New Roman" w:hAnsi="Times New Roman" w:cs="Times New Roman"/>
            <w:sz w:val="24"/>
            <w:szCs w:val="24"/>
          </w:rPr>
          <w:id w:val="74487334"/>
          <w:citation/>
        </w:sdtPr>
        <w:sdtContent>
          <w:r w:rsidR="00F60D2D" w:rsidRPr="009E63FC">
            <w:rPr>
              <w:rFonts w:ascii="Times New Roman" w:hAnsi="Times New Roman" w:cs="Times New Roman"/>
              <w:sz w:val="24"/>
              <w:szCs w:val="24"/>
            </w:rPr>
            <w:fldChar w:fldCharType="begin"/>
          </w:r>
          <w:r w:rsidR="00DF0931" w:rsidRPr="009E63FC">
            <w:rPr>
              <w:rFonts w:ascii="Times New Roman" w:hAnsi="Times New Roman" w:cs="Times New Roman"/>
              <w:sz w:val="24"/>
              <w:szCs w:val="24"/>
            </w:rPr>
            <w:instrText xml:space="preserve"> CITATION Mus15 \l 1033  </w:instrText>
          </w:r>
          <w:r w:rsidR="00F60D2D" w:rsidRPr="009E63FC">
            <w:rPr>
              <w:rFonts w:ascii="Times New Roman" w:hAnsi="Times New Roman" w:cs="Times New Roman"/>
              <w:sz w:val="24"/>
              <w:szCs w:val="24"/>
            </w:rPr>
            <w:fldChar w:fldCharType="separate"/>
          </w:r>
          <w:r w:rsidR="005A71D5" w:rsidRPr="009E63FC">
            <w:rPr>
              <w:rFonts w:ascii="Times New Roman" w:hAnsi="Times New Roman" w:cs="Times New Roman"/>
              <w:noProof/>
              <w:sz w:val="24"/>
              <w:szCs w:val="24"/>
            </w:rPr>
            <w:t xml:space="preserve"> (Musbah, 2015)</w:t>
          </w:r>
          <w:r w:rsidR="00F60D2D" w:rsidRPr="009E63FC">
            <w:rPr>
              <w:rFonts w:ascii="Times New Roman" w:hAnsi="Times New Roman" w:cs="Times New Roman"/>
              <w:sz w:val="24"/>
              <w:szCs w:val="24"/>
            </w:rPr>
            <w:fldChar w:fldCharType="end"/>
          </w:r>
        </w:sdtContent>
      </w:sdt>
      <w:r w:rsidR="00EB0833" w:rsidRPr="009E63FC">
        <w:rPr>
          <w:rFonts w:ascii="Times New Roman" w:hAnsi="Times New Roman" w:cs="Times New Roman"/>
          <w:sz w:val="24"/>
          <w:szCs w:val="24"/>
        </w:rPr>
        <w:t xml:space="preserve"> </w:t>
      </w:r>
      <w:r w:rsidR="005A71D5" w:rsidRPr="009E63FC">
        <w:rPr>
          <w:rFonts w:ascii="Times New Roman" w:hAnsi="Times New Roman" w:cs="Times New Roman"/>
          <w:sz w:val="24"/>
          <w:szCs w:val="24"/>
        </w:rPr>
        <w:t xml:space="preserve">. </w:t>
      </w:r>
      <w:sdt>
        <w:sdtPr>
          <w:rPr>
            <w:rFonts w:ascii="Times New Roman" w:hAnsi="Times New Roman" w:cs="Times New Roman"/>
            <w:sz w:val="24"/>
            <w:szCs w:val="24"/>
          </w:rPr>
          <w:id w:val="98281470"/>
          <w:citation/>
        </w:sdtPr>
        <w:sdtContent>
          <w:r w:rsidR="00F60D2D" w:rsidRPr="009E63FC">
            <w:rPr>
              <w:rFonts w:ascii="Times New Roman" w:hAnsi="Times New Roman" w:cs="Times New Roman"/>
              <w:sz w:val="24"/>
              <w:szCs w:val="24"/>
            </w:rPr>
            <w:fldChar w:fldCharType="begin"/>
          </w:r>
          <w:r w:rsidR="00DF0931" w:rsidRPr="009E63FC">
            <w:rPr>
              <w:rFonts w:ascii="Times New Roman" w:hAnsi="Times New Roman" w:cs="Times New Roman"/>
              <w:sz w:val="24"/>
              <w:szCs w:val="24"/>
            </w:rPr>
            <w:instrText xml:space="preserve"> CITATION Ony154 \l 1033 </w:instrText>
          </w:r>
          <w:r w:rsidR="00F60D2D" w:rsidRPr="009E63FC">
            <w:rPr>
              <w:rFonts w:ascii="Times New Roman" w:hAnsi="Times New Roman" w:cs="Times New Roman"/>
              <w:sz w:val="24"/>
              <w:szCs w:val="24"/>
            </w:rPr>
            <w:fldChar w:fldCharType="separate"/>
          </w:r>
          <w:r w:rsidR="005A71D5" w:rsidRPr="009E63FC">
            <w:rPr>
              <w:rFonts w:ascii="Times New Roman" w:hAnsi="Times New Roman" w:cs="Times New Roman"/>
              <w:noProof/>
              <w:sz w:val="24"/>
              <w:szCs w:val="24"/>
            </w:rPr>
            <w:t>(Onyeonoro, 2015)</w:t>
          </w:r>
          <w:r w:rsidR="00F60D2D" w:rsidRPr="009E63FC">
            <w:rPr>
              <w:rFonts w:ascii="Times New Roman" w:hAnsi="Times New Roman" w:cs="Times New Roman"/>
              <w:sz w:val="24"/>
              <w:szCs w:val="24"/>
            </w:rPr>
            <w:fldChar w:fldCharType="end"/>
          </w:r>
        </w:sdtContent>
      </w:sdt>
      <w:r w:rsidR="005A71D5" w:rsidRPr="009E63FC">
        <w:rPr>
          <w:rFonts w:ascii="Times New Roman" w:hAnsi="Times New Roman" w:cs="Times New Roman"/>
          <w:sz w:val="24"/>
          <w:szCs w:val="24"/>
        </w:rPr>
        <w:t xml:space="preserve"> </w:t>
      </w:r>
      <w:r w:rsidR="00BC312C" w:rsidRPr="009E63FC">
        <w:rPr>
          <w:rFonts w:ascii="Times New Roman" w:hAnsi="Times New Roman" w:cs="Times New Roman"/>
          <w:sz w:val="24"/>
          <w:szCs w:val="24"/>
        </w:rPr>
        <w:t>Describe</w:t>
      </w:r>
      <w:r w:rsidR="00557565" w:rsidRPr="009E63FC">
        <w:rPr>
          <w:rFonts w:ascii="Times New Roman" w:hAnsi="Times New Roman" w:cs="Times New Roman"/>
          <w:sz w:val="24"/>
          <w:szCs w:val="24"/>
        </w:rPr>
        <w:t>s</w:t>
      </w:r>
      <w:r w:rsidR="00B97B42" w:rsidRPr="009E63FC">
        <w:rPr>
          <w:rFonts w:ascii="Times New Roman" w:hAnsi="Times New Roman" w:cs="Times New Roman"/>
          <w:sz w:val="24"/>
          <w:szCs w:val="24"/>
        </w:rPr>
        <w:t xml:space="preserve"> satisfaction with care to imply the degree of agreement between patient’s perception of the care received and their expectation from the care relationship</w:t>
      </w:r>
      <w:sdt>
        <w:sdtPr>
          <w:rPr>
            <w:rFonts w:ascii="Times New Roman" w:hAnsi="Times New Roman" w:cs="Times New Roman"/>
            <w:sz w:val="24"/>
            <w:szCs w:val="24"/>
          </w:rPr>
          <w:id w:val="92931860"/>
          <w:citation/>
        </w:sdtPr>
        <w:sdtContent>
          <w:r w:rsidR="00F60D2D" w:rsidRPr="009E63FC">
            <w:rPr>
              <w:rFonts w:ascii="Times New Roman" w:hAnsi="Times New Roman" w:cs="Times New Roman"/>
              <w:sz w:val="24"/>
              <w:szCs w:val="24"/>
            </w:rPr>
            <w:fldChar w:fldCharType="begin"/>
          </w:r>
          <w:r w:rsidR="00DF0931" w:rsidRPr="009E63FC">
            <w:rPr>
              <w:rFonts w:ascii="Times New Roman" w:hAnsi="Times New Roman" w:cs="Times New Roman"/>
              <w:sz w:val="24"/>
              <w:szCs w:val="24"/>
            </w:rPr>
            <w:instrText xml:space="preserve"> CITATION Wil19 \l 1033  </w:instrText>
          </w:r>
          <w:r w:rsidR="00F60D2D" w:rsidRPr="009E63FC">
            <w:rPr>
              <w:rFonts w:ascii="Times New Roman" w:hAnsi="Times New Roman" w:cs="Times New Roman"/>
              <w:sz w:val="24"/>
              <w:szCs w:val="24"/>
            </w:rPr>
            <w:fldChar w:fldCharType="separate"/>
          </w:r>
          <w:r w:rsidR="005A71D5" w:rsidRPr="009E63FC">
            <w:rPr>
              <w:rFonts w:ascii="Times New Roman" w:hAnsi="Times New Roman" w:cs="Times New Roman"/>
              <w:noProof/>
              <w:sz w:val="24"/>
              <w:szCs w:val="24"/>
            </w:rPr>
            <w:t xml:space="preserve"> (Will et al, 2019)</w:t>
          </w:r>
          <w:r w:rsidR="00F60D2D" w:rsidRPr="009E63FC">
            <w:rPr>
              <w:rFonts w:ascii="Times New Roman" w:hAnsi="Times New Roman" w:cs="Times New Roman"/>
              <w:sz w:val="24"/>
              <w:szCs w:val="24"/>
            </w:rPr>
            <w:fldChar w:fldCharType="end"/>
          </w:r>
        </w:sdtContent>
      </w:sdt>
      <w:r w:rsidR="0001356A" w:rsidRPr="009E63FC">
        <w:rPr>
          <w:rFonts w:ascii="Times New Roman" w:hAnsi="Times New Roman" w:cs="Times New Roman"/>
          <w:sz w:val="24"/>
          <w:szCs w:val="24"/>
        </w:rPr>
        <w:t xml:space="preserve">. </w:t>
      </w:r>
    </w:p>
    <w:p w14:paraId="7E42B0D2" w14:textId="77777777" w:rsidR="0001356A" w:rsidRPr="009E63FC" w:rsidRDefault="0001356A" w:rsidP="009E63FC">
      <w:pPr>
        <w:pStyle w:val="BodyText"/>
        <w:spacing w:after="0" w:line="480" w:lineRule="auto"/>
        <w:rPr>
          <w:rFonts w:ascii="Times New Roman" w:hAnsi="Times New Roman" w:cs="Times New Roman"/>
          <w:sz w:val="24"/>
          <w:szCs w:val="24"/>
        </w:rPr>
      </w:pPr>
      <w:r w:rsidRPr="009E63FC">
        <w:rPr>
          <w:rFonts w:ascii="Times New Roman" w:hAnsi="Times New Roman" w:cs="Times New Roman"/>
          <w:sz w:val="24"/>
          <w:szCs w:val="24"/>
        </w:rPr>
        <w:t xml:space="preserve">Health care utilization had been found to be influenced by patient’s satisfaction with care </w:t>
      </w:r>
      <w:sdt>
        <w:sdtPr>
          <w:rPr>
            <w:rFonts w:ascii="Times New Roman" w:hAnsi="Times New Roman" w:cs="Times New Roman"/>
            <w:sz w:val="24"/>
            <w:szCs w:val="24"/>
          </w:rPr>
          <w:id w:val="98281471"/>
          <w:citation/>
        </w:sdtPr>
        <w:sdtContent>
          <w:r w:rsidR="00F60D2D" w:rsidRPr="009E63FC">
            <w:rPr>
              <w:rFonts w:ascii="Times New Roman" w:hAnsi="Times New Roman" w:cs="Times New Roman"/>
              <w:sz w:val="24"/>
              <w:szCs w:val="24"/>
            </w:rPr>
            <w:fldChar w:fldCharType="begin"/>
          </w:r>
          <w:r w:rsidR="00DF0931" w:rsidRPr="009E63FC">
            <w:rPr>
              <w:rFonts w:ascii="Times New Roman" w:hAnsi="Times New Roman" w:cs="Times New Roman"/>
              <w:sz w:val="24"/>
              <w:szCs w:val="24"/>
            </w:rPr>
            <w:instrText xml:space="preserve"> CITATION Kha14 \l 1033 </w:instrText>
          </w:r>
          <w:r w:rsidR="00F60D2D" w:rsidRPr="009E63FC">
            <w:rPr>
              <w:rFonts w:ascii="Times New Roman" w:hAnsi="Times New Roman" w:cs="Times New Roman"/>
              <w:sz w:val="24"/>
              <w:szCs w:val="24"/>
            </w:rPr>
            <w:fldChar w:fldCharType="separate"/>
          </w:r>
          <w:r w:rsidR="00480D1E" w:rsidRPr="009E63FC">
            <w:rPr>
              <w:rFonts w:ascii="Times New Roman" w:hAnsi="Times New Roman" w:cs="Times New Roman"/>
              <w:noProof/>
              <w:sz w:val="24"/>
              <w:szCs w:val="24"/>
            </w:rPr>
            <w:t>(Khamis &amp; Njau, 2014)</w:t>
          </w:r>
          <w:r w:rsidR="00F60D2D" w:rsidRPr="009E63FC">
            <w:rPr>
              <w:rFonts w:ascii="Times New Roman" w:hAnsi="Times New Roman" w:cs="Times New Roman"/>
              <w:sz w:val="24"/>
              <w:szCs w:val="24"/>
            </w:rPr>
            <w:fldChar w:fldCharType="end"/>
          </w:r>
        </w:sdtContent>
      </w:sdt>
      <w:r w:rsidR="00480D1E" w:rsidRPr="009E63FC">
        <w:rPr>
          <w:rFonts w:ascii="Times New Roman" w:hAnsi="Times New Roman" w:cs="Times New Roman"/>
          <w:sz w:val="24"/>
          <w:szCs w:val="24"/>
        </w:rPr>
        <w:t>. In the words of</w:t>
      </w:r>
      <w:sdt>
        <w:sdtPr>
          <w:rPr>
            <w:rFonts w:ascii="Times New Roman" w:hAnsi="Times New Roman" w:cs="Times New Roman"/>
            <w:sz w:val="24"/>
            <w:szCs w:val="24"/>
          </w:rPr>
          <w:id w:val="74487338"/>
          <w:citation/>
        </w:sdtPr>
        <w:sdtContent>
          <w:r w:rsidR="00F60D2D" w:rsidRPr="009E63FC">
            <w:rPr>
              <w:rFonts w:ascii="Times New Roman" w:hAnsi="Times New Roman" w:cs="Times New Roman"/>
              <w:sz w:val="24"/>
              <w:szCs w:val="24"/>
            </w:rPr>
            <w:fldChar w:fldCharType="begin"/>
          </w:r>
          <w:r w:rsidR="00DF0931" w:rsidRPr="009E63FC">
            <w:rPr>
              <w:rFonts w:ascii="Times New Roman" w:hAnsi="Times New Roman" w:cs="Times New Roman"/>
              <w:sz w:val="24"/>
              <w:szCs w:val="24"/>
            </w:rPr>
            <w:instrText xml:space="preserve"> CITATION Man19 \l 1033  </w:instrText>
          </w:r>
          <w:r w:rsidR="00F60D2D" w:rsidRPr="009E63FC">
            <w:rPr>
              <w:rFonts w:ascii="Times New Roman" w:hAnsi="Times New Roman" w:cs="Times New Roman"/>
              <w:sz w:val="24"/>
              <w:szCs w:val="24"/>
            </w:rPr>
            <w:fldChar w:fldCharType="separate"/>
          </w:r>
          <w:r w:rsidR="00480D1E" w:rsidRPr="009E63FC">
            <w:rPr>
              <w:rFonts w:ascii="Times New Roman" w:hAnsi="Times New Roman" w:cs="Times New Roman"/>
              <w:noProof/>
              <w:sz w:val="24"/>
              <w:szCs w:val="24"/>
            </w:rPr>
            <w:t xml:space="preserve"> (Manzoor et al, 2019)</w:t>
          </w:r>
          <w:r w:rsidR="00F60D2D" w:rsidRPr="009E63FC">
            <w:rPr>
              <w:rFonts w:ascii="Times New Roman" w:hAnsi="Times New Roman" w:cs="Times New Roman"/>
              <w:sz w:val="24"/>
              <w:szCs w:val="24"/>
            </w:rPr>
            <w:fldChar w:fldCharType="end"/>
          </w:r>
        </w:sdtContent>
      </w:sdt>
      <w:r w:rsidR="00423037" w:rsidRPr="009E63FC">
        <w:rPr>
          <w:rFonts w:ascii="Times New Roman" w:hAnsi="Times New Roman" w:cs="Times New Roman"/>
          <w:sz w:val="24"/>
          <w:szCs w:val="24"/>
        </w:rPr>
        <w:t xml:space="preserve">, patient’s satisfaction is the state of pleasure or happiness that the patients experience while using the health facility. Patients compare their perception of care with their expectation to give </w:t>
      </w:r>
      <w:r w:rsidR="007B0D17" w:rsidRPr="009E63FC">
        <w:rPr>
          <w:rFonts w:ascii="Times New Roman" w:hAnsi="Times New Roman" w:cs="Times New Roman"/>
          <w:sz w:val="24"/>
          <w:szCs w:val="24"/>
        </w:rPr>
        <w:t>judgment</w:t>
      </w:r>
      <w:r w:rsidR="00423037" w:rsidRPr="009E63FC">
        <w:rPr>
          <w:rFonts w:ascii="Times New Roman" w:hAnsi="Times New Roman" w:cs="Times New Roman"/>
          <w:sz w:val="24"/>
          <w:szCs w:val="24"/>
        </w:rPr>
        <w:t xml:space="preserve"> of their level of </w:t>
      </w:r>
      <w:r w:rsidR="007B0D17" w:rsidRPr="009E63FC">
        <w:rPr>
          <w:rFonts w:ascii="Times New Roman" w:hAnsi="Times New Roman" w:cs="Times New Roman"/>
          <w:sz w:val="24"/>
          <w:szCs w:val="24"/>
        </w:rPr>
        <w:t xml:space="preserve">satisfaction. </w:t>
      </w:r>
      <w:r w:rsidR="00D50F10" w:rsidRPr="009E63FC">
        <w:rPr>
          <w:rFonts w:ascii="Times New Roman" w:hAnsi="Times New Roman" w:cs="Times New Roman"/>
          <w:sz w:val="24"/>
          <w:szCs w:val="24"/>
        </w:rPr>
        <w:t xml:space="preserve">This makes patient satisfaction care to be subjective from the point of view. Goyal, et al. submitted that when patients are not satisfied with the care received, they </w:t>
      </w:r>
      <w:r w:rsidR="00D50F10" w:rsidRPr="009E63FC">
        <w:rPr>
          <w:rFonts w:ascii="Times New Roman" w:hAnsi="Times New Roman" w:cs="Times New Roman"/>
          <w:sz w:val="24"/>
          <w:szCs w:val="24"/>
        </w:rPr>
        <w:lastRenderedPageBreak/>
        <w:t xml:space="preserve">are likely to seek health care </w:t>
      </w:r>
      <w:r w:rsidR="007B0D17" w:rsidRPr="009E63FC">
        <w:rPr>
          <w:rFonts w:ascii="Times New Roman" w:hAnsi="Times New Roman" w:cs="Times New Roman"/>
          <w:sz w:val="24"/>
          <w:szCs w:val="24"/>
        </w:rPr>
        <w:t>elsewhere</w:t>
      </w:r>
      <w:sdt>
        <w:sdtPr>
          <w:rPr>
            <w:rFonts w:ascii="Times New Roman" w:hAnsi="Times New Roman" w:cs="Times New Roman"/>
            <w:sz w:val="24"/>
            <w:szCs w:val="24"/>
          </w:rPr>
          <w:id w:val="74487339"/>
          <w:citation/>
        </w:sdtPr>
        <w:sdtContent>
          <w:r w:rsidR="00F60D2D" w:rsidRPr="009E63FC">
            <w:rPr>
              <w:rFonts w:ascii="Times New Roman" w:hAnsi="Times New Roman" w:cs="Times New Roman"/>
              <w:sz w:val="24"/>
              <w:szCs w:val="24"/>
            </w:rPr>
            <w:fldChar w:fldCharType="begin"/>
          </w:r>
          <w:r w:rsidR="00DF0931" w:rsidRPr="009E63FC">
            <w:rPr>
              <w:rFonts w:ascii="Times New Roman" w:hAnsi="Times New Roman" w:cs="Times New Roman"/>
              <w:sz w:val="24"/>
              <w:szCs w:val="24"/>
            </w:rPr>
            <w:instrText xml:space="preserve"> CITATION Goy16 \l 1033  </w:instrText>
          </w:r>
          <w:r w:rsidR="00F60D2D" w:rsidRPr="009E63FC">
            <w:rPr>
              <w:rFonts w:ascii="Times New Roman" w:hAnsi="Times New Roman" w:cs="Times New Roman"/>
              <w:sz w:val="24"/>
              <w:szCs w:val="24"/>
            </w:rPr>
            <w:fldChar w:fldCharType="separate"/>
          </w:r>
          <w:r w:rsidR="00092379" w:rsidRPr="009E63FC">
            <w:rPr>
              <w:rFonts w:ascii="Times New Roman" w:hAnsi="Times New Roman" w:cs="Times New Roman"/>
              <w:noProof/>
              <w:sz w:val="24"/>
              <w:szCs w:val="24"/>
            </w:rPr>
            <w:t xml:space="preserve"> (Goyal et al, 2016)</w:t>
          </w:r>
          <w:r w:rsidR="00F60D2D" w:rsidRPr="009E63FC">
            <w:rPr>
              <w:rFonts w:ascii="Times New Roman" w:hAnsi="Times New Roman" w:cs="Times New Roman"/>
              <w:sz w:val="24"/>
              <w:szCs w:val="24"/>
            </w:rPr>
            <w:fldChar w:fldCharType="end"/>
          </w:r>
        </w:sdtContent>
      </w:sdt>
      <w:r w:rsidR="00D50F10" w:rsidRPr="009E63FC">
        <w:rPr>
          <w:rFonts w:ascii="Times New Roman" w:hAnsi="Times New Roman" w:cs="Times New Roman"/>
          <w:sz w:val="24"/>
          <w:szCs w:val="24"/>
        </w:rPr>
        <w:t xml:space="preserve">. </w:t>
      </w:r>
      <w:r w:rsidR="00D814B8" w:rsidRPr="009E63FC">
        <w:rPr>
          <w:rFonts w:ascii="Times New Roman" w:hAnsi="Times New Roman" w:cs="Times New Roman"/>
          <w:sz w:val="24"/>
          <w:szCs w:val="24"/>
        </w:rPr>
        <w:t xml:space="preserve">They further suggested that satisfaction with care may be </w:t>
      </w:r>
      <w:r w:rsidR="007B0D17" w:rsidRPr="009E63FC">
        <w:rPr>
          <w:rFonts w:ascii="Times New Roman" w:hAnsi="Times New Roman" w:cs="Times New Roman"/>
          <w:sz w:val="24"/>
          <w:szCs w:val="24"/>
        </w:rPr>
        <w:t>a strong</w:t>
      </w:r>
      <w:r w:rsidR="00D814B8" w:rsidRPr="009E63FC">
        <w:rPr>
          <w:rFonts w:ascii="Times New Roman" w:hAnsi="Times New Roman" w:cs="Times New Roman"/>
          <w:sz w:val="24"/>
          <w:szCs w:val="24"/>
        </w:rPr>
        <w:t xml:space="preserve"> determinant of succeeding health</w:t>
      </w:r>
      <w:r w:rsidR="007072FD" w:rsidRPr="009E63FC">
        <w:rPr>
          <w:rFonts w:ascii="Times New Roman" w:hAnsi="Times New Roman" w:cs="Times New Roman"/>
          <w:sz w:val="24"/>
          <w:szCs w:val="24"/>
        </w:rPr>
        <w:t xml:space="preserve">-related </w:t>
      </w:r>
      <w:r w:rsidR="007B0D17" w:rsidRPr="009E63FC">
        <w:rPr>
          <w:rFonts w:ascii="Times New Roman" w:hAnsi="Times New Roman" w:cs="Times New Roman"/>
          <w:sz w:val="24"/>
          <w:szCs w:val="24"/>
        </w:rPr>
        <w:t>behavior</w:t>
      </w:r>
      <w:r w:rsidR="007072FD" w:rsidRPr="009E63FC">
        <w:rPr>
          <w:rFonts w:ascii="Times New Roman" w:hAnsi="Times New Roman" w:cs="Times New Roman"/>
          <w:sz w:val="24"/>
          <w:szCs w:val="24"/>
        </w:rPr>
        <w:t xml:space="preserve"> and compli</w:t>
      </w:r>
      <w:r w:rsidR="00B1752B" w:rsidRPr="009E63FC">
        <w:rPr>
          <w:rFonts w:ascii="Times New Roman" w:hAnsi="Times New Roman" w:cs="Times New Roman"/>
          <w:sz w:val="24"/>
          <w:szCs w:val="24"/>
        </w:rPr>
        <w:t xml:space="preserve">ance with treatment and health </w:t>
      </w:r>
      <w:sdt>
        <w:sdtPr>
          <w:rPr>
            <w:rFonts w:ascii="Times New Roman" w:hAnsi="Times New Roman" w:cs="Times New Roman"/>
            <w:sz w:val="24"/>
            <w:szCs w:val="24"/>
          </w:rPr>
          <w:id w:val="98281472"/>
          <w:citation/>
        </w:sdtPr>
        <w:sdtContent>
          <w:r w:rsidR="00F60D2D" w:rsidRPr="009E63FC">
            <w:rPr>
              <w:rFonts w:ascii="Times New Roman" w:hAnsi="Times New Roman" w:cs="Times New Roman"/>
              <w:sz w:val="24"/>
              <w:szCs w:val="24"/>
            </w:rPr>
            <w:fldChar w:fldCharType="begin"/>
          </w:r>
          <w:r w:rsidR="00DF0931" w:rsidRPr="009E63FC">
            <w:rPr>
              <w:rFonts w:ascii="Times New Roman" w:hAnsi="Times New Roman" w:cs="Times New Roman"/>
              <w:sz w:val="24"/>
              <w:szCs w:val="24"/>
            </w:rPr>
            <w:instrText xml:space="preserve"> CITATION Ony154 \l 1033 </w:instrText>
          </w:r>
          <w:r w:rsidR="00F60D2D" w:rsidRPr="009E63FC">
            <w:rPr>
              <w:rFonts w:ascii="Times New Roman" w:hAnsi="Times New Roman" w:cs="Times New Roman"/>
              <w:sz w:val="24"/>
              <w:szCs w:val="24"/>
            </w:rPr>
            <w:fldChar w:fldCharType="separate"/>
          </w:r>
          <w:r w:rsidR="00B1752B" w:rsidRPr="009E63FC">
            <w:rPr>
              <w:rFonts w:ascii="Times New Roman" w:hAnsi="Times New Roman" w:cs="Times New Roman"/>
              <w:noProof/>
              <w:sz w:val="24"/>
              <w:szCs w:val="24"/>
            </w:rPr>
            <w:t>(Onyeonoro, 2015)</w:t>
          </w:r>
          <w:r w:rsidR="00F60D2D" w:rsidRPr="009E63FC">
            <w:rPr>
              <w:rFonts w:ascii="Times New Roman" w:hAnsi="Times New Roman" w:cs="Times New Roman"/>
              <w:sz w:val="24"/>
              <w:szCs w:val="24"/>
            </w:rPr>
            <w:fldChar w:fldCharType="end"/>
          </w:r>
        </w:sdtContent>
      </w:sdt>
      <w:r w:rsidR="007072FD" w:rsidRPr="009E63FC">
        <w:rPr>
          <w:rFonts w:ascii="Times New Roman" w:hAnsi="Times New Roman" w:cs="Times New Roman"/>
          <w:sz w:val="24"/>
          <w:szCs w:val="24"/>
        </w:rPr>
        <w:t>.</w:t>
      </w:r>
    </w:p>
    <w:p w14:paraId="5F8668A4" w14:textId="0B419A75" w:rsidR="002A1725" w:rsidRPr="009E63FC" w:rsidRDefault="0010533C" w:rsidP="009E63FC">
      <w:pPr>
        <w:pStyle w:val="BodyTextFirstIndent"/>
        <w:spacing w:after="0" w:line="480" w:lineRule="auto"/>
        <w:rPr>
          <w:rFonts w:ascii="Times New Roman" w:hAnsi="Times New Roman" w:cs="Times New Roman"/>
          <w:sz w:val="24"/>
          <w:szCs w:val="24"/>
        </w:rPr>
      </w:pPr>
      <w:r w:rsidRPr="009E63FC">
        <w:rPr>
          <w:rFonts w:ascii="Times New Roman" w:hAnsi="Times New Roman" w:cs="Times New Roman"/>
          <w:sz w:val="24"/>
          <w:szCs w:val="24"/>
        </w:rPr>
        <w:t>According to</w:t>
      </w:r>
      <w:r w:rsidR="00481B84" w:rsidRPr="009E63FC">
        <w:rPr>
          <w:rFonts w:ascii="Times New Roman" w:hAnsi="Times New Roman" w:cs="Times New Roman"/>
          <w:noProof/>
          <w:sz w:val="24"/>
          <w:szCs w:val="24"/>
        </w:rPr>
        <w:t xml:space="preserve"> Feysia, </w:t>
      </w:r>
      <w:r w:rsidR="00EF27B6" w:rsidRPr="009E63FC">
        <w:rPr>
          <w:rFonts w:ascii="Times New Roman" w:hAnsi="Times New Roman" w:cs="Times New Roman"/>
          <w:noProof/>
          <w:sz w:val="24"/>
          <w:szCs w:val="24"/>
        </w:rPr>
        <w:t>2015</w:t>
      </w:r>
      <w:r w:rsidR="00EF27B6" w:rsidRPr="009E63FC">
        <w:rPr>
          <w:rFonts w:ascii="Times New Roman" w:hAnsi="Times New Roman" w:cs="Times New Roman"/>
          <w:sz w:val="24"/>
          <w:szCs w:val="24"/>
        </w:rPr>
        <w:t>, due</w:t>
      </w:r>
      <w:r w:rsidR="00593A77" w:rsidRPr="009E63FC">
        <w:rPr>
          <w:rFonts w:ascii="Times New Roman" w:hAnsi="Times New Roman" w:cs="Times New Roman"/>
          <w:sz w:val="24"/>
          <w:szCs w:val="24"/>
        </w:rPr>
        <w:t xml:space="preserve"> to inadequate nurse population ratio, scarcity of resources, incompetence and ineffective health care system, satisfaction with nursing care in </w:t>
      </w:r>
      <w:r w:rsidRPr="009E63FC">
        <w:rPr>
          <w:rFonts w:ascii="Times New Roman" w:hAnsi="Times New Roman" w:cs="Times New Roman"/>
          <w:sz w:val="24"/>
          <w:szCs w:val="24"/>
        </w:rPr>
        <w:t>East Africa</w:t>
      </w:r>
      <w:r w:rsidR="00593A77" w:rsidRPr="009E63FC">
        <w:rPr>
          <w:rFonts w:ascii="Times New Roman" w:hAnsi="Times New Roman" w:cs="Times New Roman"/>
          <w:sz w:val="24"/>
          <w:szCs w:val="24"/>
        </w:rPr>
        <w:t xml:space="preserve"> is </w:t>
      </w:r>
      <w:r w:rsidR="00EF27B6" w:rsidRPr="009E63FC">
        <w:rPr>
          <w:rFonts w:ascii="Times New Roman" w:hAnsi="Times New Roman" w:cs="Times New Roman"/>
          <w:sz w:val="24"/>
          <w:szCs w:val="24"/>
        </w:rPr>
        <w:t>low.</w:t>
      </w:r>
      <w:r w:rsidR="005C437E" w:rsidRPr="009E63FC">
        <w:rPr>
          <w:rFonts w:ascii="Times New Roman" w:hAnsi="Times New Roman" w:cs="Times New Roman"/>
          <w:sz w:val="24"/>
          <w:szCs w:val="24"/>
        </w:rPr>
        <w:t xml:space="preserve"> </w:t>
      </w:r>
      <w:r w:rsidR="0055723F" w:rsidRPr="009E63FC">
        <w:rPr>
          <w:rFonts w:ascii="Times New Roman" w:hAnsi="Times New Roman" w:cs="Times New Roman"/>
          <w:sz w:val="24"/>
          <w:szCs w:val="24"/>
        </w:rPr>
        <w:t>Donabedian,</w:t>
      </w:r>
      <w:r w:rsidR="00046100" w:rsidRPr="009E63FC">
        <w:rPr>
          <w:rFonts w:ascii="Times New Roman" w:hAnsi="Times New Roman" w:cs="Times New Roman"/>
          <w:sz w:val="24"/>
          <w:szCs w:val="24"/>
        </w:rPr>
        <w:t xml:space="preserve"> in his </w:t>
      </w:r>
      <w:r w:rsidR="00135100" w:rsidRPr="009E63FC">
        <w:rPr>
          <w:rFonts w:ascii="Times New Roman" w:hAnsi="Times New Roman" w:cs="Times New Roman"/>
          <w:sz w:val="24"/>
          <w:szCs w:val="24"/>
        </w:rPr>
        <w:t>quality-of-care</w:t>
      </w:r>
      <w:r w:rsidR="00046100" w:rsidRPr="009E63FC">
        <w:rPr>
          <w:rFonts w:ascii="Times New Roman" w:hAnsi="Times New Roman" w:cs="Times New Roman"/>
          <w:sz w:val="24"/>
          <w:szCs w:val="24"/>
        </w:rPr>
        <w:t xml:space="preserve"> </w:t>
      </w:r>
      <w:r w:rsidR="0055723F" w:rsidRPr="009E63FC">
        <w:rPr>
          <w:rFonts w:ascii="Times New Roman" w:hAnsi="Times New Roman" w:cs="Times New Roman"/>
          <w:sz w:val="24"/>
          <w:szCs w:val="24"/>
        </w:rPr>
        <w:t>model, corroborates</w:t>
      </w:r>
      <w:r w:rsidR="001773B8" w:rsidRPr="009E63FC">
        <w:rPr>
          <w:rFonts w:ascii="Times New Roman" w:hAnsi="Times New Roman" w:cs="Times New Roman"/>
          <w:sz w:val="24"/>
          <w:szCs w:val="24"/>
        </w:rPr>
        <w:t xml:space="preserve"> the importance of good i</w:t>
      </w:r>
      <w:r w:rsidR="00046100" w:rsidRPr="009E63FC">
        <w:rPr>
          <w:rFonts w:ascii="Times New Roman" w:hAnsi="Times New Roman" w:cs="Times New Roman"/>
          <w:sz w:val="24"/>
          <w:szCs w:val="24"/>
        </w:rPr>
        <w:t>nterpersonal relationship between the provider and the patient because the interpersonal process serves as the vehicle</w:t>
      </w:r>
      <w:r w:rsidR="003E4E0A" w:rsidRPr="009E63FC">
        <w:rPr>
          <w:rFonts w:ascii="Times New Roman" w:hAnsi="Times New Roman" w:cs="Times New Roman"/>
          <w:sz w:val="24"/>
          <w:szCs w:val="24"/>
        </w:rPr>
        <w:t xml:space="preserve"> by which technical care is implemented and on which its success depends</w:t>
      </w:r>
      <w:sdt>
        <w:sdtPr>
          <w:rPr>
            <w:rFonts w:ascii="Times New Roman" w:hAnsi="Times New Roman" w:cs="Times New Roman"/>
            <w:sz w:val="24"/>
            <w:szCs w:val="24"/>
          </w:rPr>
          <w:id w:val="98281477"/>
          <w:citation/>
        </w:sdtPr>
        <w:sdtContent>
          <w:r w:rsidR="00F60D2D" w:rsidRPr="009E63FC">
            <w:rPr>
              <w:rFonts w:ascii="Times New Roman" w:hAnsi="Times New Roman" w:cs="Times New Roman"/>
              <w:sz w:val="24"/>
              <w:szCs w:val="24"/>
            </w:rPr>
            <w:fldChar w:fldCharType="begin"/>
          </w:r>
          <w:r w:rsidR="00DF0931" w:rsidRPr="009E63FC">
            <w:rPr>
              <w:rFonts w:ascii="Times New Roman" w:hAnsi="Times New Roman" w:cs="Times New Roman"/>
              <w:sz w:val="24"/>
              <w:szCs w:val="24"/>
            </w:rPr>
            <w:instrText xml:space="preserve"> CITATION Don21 \l 1033  </w:instrText>
          </w:r>
          <w:r w:rsidR="00F60D2D" w:rsidRPr="009E63FC">
            <w:rPr>
              <w:rFonts w:ascii="Times New Roman" w:hAnsi="Times New Roman" w:cs="Times New Roman"/>
              <w:sz w:val="24"/>
              <w:szCs w:val="24"/>
            </w:rPr>
            <w:fldChar w:fldCharType="separate"/>
          </w:r>
          <w:r w:rsidR="001773B8" w:rsidRPr="009E63FC">
            <w:rPr>
              <w:rFonts w:ascii="Times New Roman" w:hAnsi="Times New Roman" w:cs="Times New Roman"/>
              <w:noProof/>
              <w:sz w:val="24"/>
              <w:szCs w:val="24"/>
            </w:rPr>
            <w:t xml:space="preserve"> (Donabedian, 2021)</w:t>
          </w:r>
          <w:r w:rsidR="00F60D2D" w:rsidRPr="009E63FC">
            <w:rPr>
              <w:rFonts w:ascii="Times New Roman" w:hAnsi="Times New Roman" w:cs="Times New Roman"/>
              <w:sz w:val="24"/>
              <w:szCs w:val="24"/>
            </w:rPr>
            <w:fldChar w:fldCharType="end"/>
          </w:r>
        </w:sdtContent>
      </w:sdt>
      <w:r w:rsidR="003E4E0A" w:rsidRPr="009E63FC">
        <w:rPr>
          <w:rFonts w:ascii="Times New Roman" w:hAnsi="Times New Roman" w:cs="Times New Roman"/>
          <w:sz w:val="24"/>
          <w:szCs w:val="24"/>
        </w:rPr>
        <w:t xml:space="preserve">. Furthermore, beyond technical </w:t>
      </w:r>
      <w:r w:rsidR="0055723F" w:rsidRPr="009E63FC">
        <w:rPr>
          <w:rFonts w:ascii="Times New Roman" w:hAnsi="Times New Roman" w:cs="Times New Roman"/>
          <w:sz w:val="24"/>
          <w:szCs w:val="24"/>
        </w:rPr>
        <w:t>and interpersonal</w:t>
      </w:r>
      <w:r w:rsidR="003E4E0A" w:rsidRPr="009E63FC">
        <w:rPr>
          <w:rFonts w:ascii="Times New Roman" w:hAnsi="Times New Roman" w:cs="Times New Roman"/>
          <w:sz w:val="24"/>
          <w:szCs w:val="24"/>
        </w:rPr>
        <w:t xml:space="preserve"> quality aspects of care, patient satisfaction has been reported to be influenced by availability and accessibility of health care </w:t>
      </w:r>
      <w:r w:rsidR="0055723F" w:rsidRPr="009E63FC">
        <w:rPr>
          <w:rFonts w:ascii="Times New Roman" w:hAnsi="Times New Roman" w:cs="Times New Roman"/>
          <w:sz w:val="24"/>
          <w:szCs w:val="24"/>
        </w:rPr>
        <w:t>providers, medicines</w:t>
      </w:r>
      <w:r w:rsidR="003E4E0A" w:rsidRPr="009E63FC">
        <w:rPr>
          <w:rFonts w:ascii="Times New Roman" w:hAnsi="Times New Roman" w:cs="Times New Roman"/>
          <w:sz w:val="24"/>
          <w:szCs w:val="24"/>
        </w:rPr>
        <w:t xml:space="preserve"> and diagnostics; cost of services and physical environment</w:t>
      </w:r>
      <w:sdt>
        <w:sdtPr>
          <w:rPr>
            <w:rFonts w:ascii="Times New Roman" w:hAnsi="Times New Roman" w:cs="Times New Roman"/>
            <w:sz w:val="24"/>
            <w:szCs w:val="24"/>
          </w:rPr>
          <w:id w:val="98281478"/>
          <w:citation/>
        </w:sdtPr>
        <w:sdtContent>
          <w:r w:rsidR="00F60D2D" w:rsidRPr="009E63FC">
            <w:rPr>
              <w:rFonts w:ascii="Times New Roman" w:hAnsi="Times New Roman" w:cs="Times New Roman"/>
              <w:sz w:val="24"/>
              <w:szCs w:val="24"/>
            </w:rPr>
            <w:fldChar w:fldCharType="begin"/>
          </w:r>
          <w:r w:rsidR="00DF0931" w:rsidRPr="009E63FC">
            <w:rPr>
              <w:rFonts w:ascii="Times New Roman" w:hAnsi="Times New Roman" w:cs="Times New Roman"/>
              <w:sz w:val="24"/>
              <w:szCs w:val="24"/>
            </w:rPr>
            <w:instrText xml:space="preserve"> CITATION Jen21 \l 1033 </w:instrText>
          </w:r>
          <w:r w:rsidR="00F60D2D" w:rsidRPr="009E63FC">
            <w:rPr>
              <w:rFonts w:ascii="Times New Roman" w:hAnsi="Times New Roman" w:cs="Times New Roman"/>
              <w:sz w:val="24"/>
              <w:szCs w:val="24"/>
            </w:rPr>
            <w:fldChar w:fldCharType="separate"/>
          </w:r>
          <w:r w:rsidR="001773B8" w:rsidRPr="009E63FC">
            <w:rPr>
              <w:rFonts w:ascii="Times New Roman" w:hAnsi="Times New Roman" w:cs="Times New Roman"/>
              <w:noProof/>
              <w:sz w:val="24"/>
              <w:szCs w:val="24"/>
            </w:rPr>
            <w:t xml:space="preserve"> (Jenkinson et al, 2021)</w:t>
          </w:r>
          <w:r w:rsidR="00F60D2D" w:rsidRPr="009E63FC">
            <w:rPr>
              <w:rFonts w:ascii="Times New Roman" w:hAnsi="Times New Roman" w:cs="Times New Roman"/>
              <w:sz w:val="24"/>
              <w:szCs w:val="24"/>
            </w:rPr>
            <w:fldChar w:fldCharType="end"/>
          </w:r>
        </w:sdtContent>
      </w:sdt>
      <w:r w:rsidR="00FE7508" w:rsidRPr="009E63FC">
        <w:rPr>
          <w:rFonts w:ascii="Times New Roman" w:hAnsi="Times New Roman" w:cs="Times New Roman"/>
          <w:sz w:val="24"/>
          <w:szCs w:val="24"/>
        </w:rPr>
        <w:t xml:space="preserve"> .</w:t>
      </w:r>
    </w:p>
    <w:p w14:paraId="08199B8E" w14:textId="7B5EA4A1" w:rsidR="0010533C" w:rsidRPr="009E63FC" w:rsidRDefault="0010533C" w:rsidP="009E63FC">
      <w:pPr>
        <w:pStyle w:val="BodyText"/>
        <w:spacing w:after="0" w:line="480" w:lineRule="auto"/>
        <w:rPr>
          <w:rFonts w:ascii="Times New Roman" w:hAnsi="Times New Roman" w:cs="Times New Roman"/>
          <w:sz w:val="24"/>
          <w:szCs w:val="24"/>
        </w:rPr>
      </w:pPr>
      <w:r w:rsidRPr="009E63FC">
        <w:rPr>
          <w:rFonts w:ascii="Times New Roman" w:hAnsi="Times New Roman" w:cs="Times New Roman"/>
          <w:sz w:val="24"/>
          <w:szCs w:val="24"/>
        </w:rPr>
        <w:t>In Uganda particularly, there is an imbalance of power between providers and users of health services.</w:t>
      </w:r>
      <w:sdt>
        <w:sdtPr>
          <w:rPr>
            <w:rFonts w:ascii="Times New Roman" w:hAnsi="Times New Roman" w:cs="Times New Roman"/>
            <w:sz w:val="24"/>
            <w:szCs w:val="24"/>
          </w:rPr>
          <w:id w:val="98281484"/>
          <w:citation/>
        </w:sdtPr>
        <w:sdtContent>
          <w:r w:rsidRPr="009E63FC">
            <w:rPr>
              <w:rFonts w:ascii="Times New Roman" w:hAnsi="Times New Roman" w:cs="Times New Roman"/>
              <w:sz w:val="24"/>
              <w:szCs w:val="24"/>
            </w:rPr>
            <w:fldChar w:fldCharType="begin"/>
          </w:r>
          <w:r w:rsidRPr="009E63FC">
            <w:rPr>
              <w:rFonts w:ascii="Times New Roman" w:hAnsi="Times New Roman" w:cs="Times New Roman"/>
              <w:sz w:val="24"/>
              <w:szCs w:val="24"/>
            </w:rPr>
            <w:instrText xml:space="preserve"> CITATION Ale12 \l 1033 </w:instrText>
          </w:r>
          <w:r w:rsidRPr="009E63FC">
            <w:rPr>
              <w:rFonts w:ascii="Times New Roman" w:hAnsi="Times New Roman" w:cs="Times New Roman"/>
              <w:sz w:val="24"/>
              <w:szCs w:val="24"/>
            </w:rPr>
            <w:fldChar w:fldCharType="separate"/>
          </w:r>
          <w:r w:rsidRPr="009E63FC">
            <w:rPr>
              <w:rFonts w:ascii="Times New Roman" w:hAnsi="Times New Roman" w:cs="Times New Roman"/>
              <w:noProof/>
              <w:sz w:val="24"/>
              <w:szCs w:val="24"/>
            </w:rPr>
            <w:t xml:space="preserve"> (Alemayehu et al, 2012)</w:t>
          </w:r>
          <w:r w:rsidRPr="009E63FC">
            <w:rPr>
              <w:rFonts w:ascii="Times New Roman" w:hAnsi="Times New Roman" w:cs="Times New Roman"/>
              <w:sz w:val="24"/>
              <w:szCs w:val="24"/>
            </w:rPr>
            <w:fldChar w:fldCharType="end"/>
          </w:r>
        </w:sdtContent>
      </w:sdt>
      <w:r w:rsidRPr="009E63FC">
        <w:rPr>
          <w:rFonts w:ascii="Times New Roman" w:hAnsi="Times New Roman" w:cs="Times New Roman"/>
          <w:sz w:val="24"/>
          <w:szCs w:val="24"/>
        </w:rPr>
        <w:t>.  Reports on staff hostility and negligence, staff mistreating patients, gender discrimination, drug shortages, inadequate number of staffs and their absenteeism are not new in health facilities in Uganda</w:t>
      </w:r>
      <w:sdt>
        <w:sdtPr>
          <w:rPr>
            <w:rFonts w:ascii="Times New Roman" w:hAnsi="Times New Roman" w:cs="Times New Roman"/>
            <w:sz w:val="24"/>
            <w:szCs w:val="24"/>
          </w:rPr>
          <w:id w:val="98281485"/>
          <w:citation/>
        </w:sdtPr>
        <w:sdtContent>
          <w:r w:rsidRPr="009E63FC">
            <w:rPr>
              <w:rFonts w:ascii="Times New Roman" w:hAnsi="Times New Roman" w:cs="Times New Roman"/>
              <w:sz w:val="24"/>
              <w:szCs w:val="24"/>
            </w:rPr>
            <w:fldChar w:fldCharType="begin"/>
          </w:r>
          <w:r w:rsidRPr="009E63FC">
            <w:rPr>
              <w:rFonts w:ascii="Times New Roman" w:hAnsi="Times New Roman" w:cs="Times New Roman"/>
              <w:sz w:val="24"/>
              <w:szCs w:val="24"/>
            </w:rPr>
            <w:instrText xml:space="preserve"> CITATION Gar14 \l 1033 </w:instrText>
          </w:r>
          <w:r w:rsidRPr="009E63FC">
            <w:rPr>
              <w:rFonts w:ascii="Times New Roman" w:hAnsi="Times New Roman" w:cs="Times New Roman"/>
              <w:sz w:val="24"/>
              <w:szCs w:val="24"/>
            </w:rPr>
            <w:fldChar w:fldCharType="separate"/>
          </w:r>
          <w:r w:rsidRPr="009E63FC">
            <w:rPr>
              <w:rFonts w:ascii="Times New Roman" w:hAnsi="Times New Roman" w:cs="Times New Roman"/>
              <w:noProof/>
              <w:sz w:val="24"/>
              <w:szCs w:val="24"/>
            </w:rPr>
            <w:t xml:space="preserve"> (Garcia-Gutlerrez et al, 2014)</w:t>
          </w:r>
          <w:r w:rsidRPr="009E63FC">
            <w:rPr>
              <w:rFonts w:ascii="Times New Roman" w:hAnsi="Times New Roman" w:cs="Times New Roman"/>
              <w:sz w:val="24"/>
              <w:szCs w:val="24"/>
            </w:rPr>
            <w:fldChar w:fldCharType="end"/>
          </w:r>
        </w:sdtContent>
      </w:sdt>
      <w:r w:rsidRPr="009E63FC">
        <w:rPr>
          <w:rFonts w:ascii="Times New Roman" w:hAnsi="Times New Roman" w:cs="Times New Roman"/>
          <w:sz w:val="24"/>
          <w:szCs w:val="24"/>
        </w:rPr>
        <w:t>.</w:t>
      </w:r>
    </w:p>
    <w:p w14:paraId="42693B43" w14:textId="17592FD2" w:rsidR="00E35C4C" w:rsidRPr="009E63FC" w:rsidRDefault="00E56FBA" w:rsidP="009E63FC">
      <w:pPr>
        <w:pStyle w:val="Heading2"/>
        <w:spacing w:line="480" w:lineRule="auto"/>
        <w:rPr>
          <w:rFonts w:cs="Times New Roman"/>
          <w:szCs w:val="24"/>
        </w:rPr>
      </w:pPr>
      <w:bookmarkStart w:id="14" w:name="_Toc129932453"/>
      <w:r w:rsidRPr="009E63FC">
        <w:rPr>
          <w:rFonts w:cs="Times New Roman"/>
          <w:szCs w:val="24"/>
        </w:rPr>
        <w:t xml:space="preserve">1.2 </w:t>
      </w:r>
      <w:r w:rsidR="001A1A16" w:rsidRPr="009E63FC">
        <w:rPr>
          <w:rFonts w:cs="Times New Roman"/>
          <w:szCs w:val="24"/>
        </w:rPr>
        <w:t>Statement of the problem</w:t>
      </w:r>
      <w:bookmarkEnd w:id="14"/>
    </w:p>
    <w:p w14:paraId="49290E13" w14:textId="3A9284F7" w:rsidR="00481B84" w:rsidRPr="009E63FC" w:rsidRDefault="00E35C4C" w:rsidP="009E63FC">
      <w:pPr>
        <w:pStyle w:val="BodyTextFirstIndent"/>
        <w:spacing w:after="0" w:line="480" w:lineRule="auto"/>
        <w:rPr>
          <w:rFonts w:ascii="Times New Roman" w:hAnsi="Times New Roman" w:cs="Times New Roman"/>
          <w:sz w:val="24"/>
          <w:szCs w:val="24"/>
        </w:rPr>
      </w:pPr>
      <w:r w:rsidRPr="009E63FC">
        <w:rPr>
          <w:rFonts w:ascii="Times New Roman" w:hAnsi="Times New Roman" w:cs="Times New Roman"/>
          <w:sz w:val="24"/>
          <w:szCs w:val="24"/>
        </w:rPr>
        <w:t>Patients’ satisfaction is considered core to quality of health care.</w:t>
      </w:r>
      <w:sdt>
        <w:sdtPr>
          <w:rPr>
            <w:rFonts w:ascii="Times New Roman" w:hAnsi="Times New Roman" w:cs="Times New Roman"/>
            <w:sz w:val="24"/>
            <w:szCs w:val="24"/>
          </w:rPr>
          <w:id w:val="98281479"/>
          <w:citation/>
        </w:sdtPr>
        <w:sdtContent>
          <w:r w:rsidR="00F60D2D" w:rsidRPr="009E63FC">
            <w:rPr>
              <w:rFonts w:ascii="Times New Roman" w:hAnsi="Times New Roman" w:cs="Times New Roman"/>
              <w:sz w:val="24"/>
              <w:szCs w:val="24"/>
            </w:rPr>
            <w:fldChar w:fldCharType="begin"/>
          </w:r>
          <w:r w:rsidR="00DF0931" w:rsidRPr="009E63FC">
            <w:rPr>
              <w:rFonts w:ascii="Times New Roman" w:hAnsi="Times New Roman" w:cs="Times New Roman"/>
              <w:sz w:val="24"/>
              <w:szCs w:val="24"/>
            </w:rPr>
            <w:instrText xml:space="preserve"> CITATION Ann12 \l 1033 </w:instrText>
          </w:r>
          <w:r w:rsidR="00F60D2D" w:rsidRPr="009E63FC">
            <w:rPr>
              <w:rFonts w:ascii="Times New Roman" w:hAnsi="Times New Roman" w:cs="Times New Roman"/>
              <w:sz w:val="24"/>
              <w:szCs w:val="24"/>
            </w:rPr>
            <w:fldChar w:fldCharType="separate"/>
          </w:r>
          <w:r w:rsidR="000E031A" w:rsidRPr="009E63FC">
            <w:rPr>
              <w:rFonts w:ascii="Times New Roman" w:hAnsi="Times New Roman" w:cs="Times New Roman"/>
              <w:noProof/>
              <w:sz w:val="24"/>
              <w:szCs w:val="24"/>
            </w:rPr>
            <w:t xml:space="preserve"> (Ann et al, 2012)</w:t>
          </w:r>
          <w:r w:rsidR="00F60D2D" w:rsidRPr="009E63FC">
            <w:rPr>
              <w:rFonts w:ascii="Times New Roman" w:hAnsi="Times New Roman" w:cs="Times New Roman"/>
              <w:sz w:val="24"/>
              <w:szCs w:val="24"/>
            </w:rPr>
            <w:fldChar w:fldCharType="end"/>
          </w:r>
        </w:sdtContent>
      </w:sdt>
      <w:r w:rsidR="00B600C5" w:rsidRPr="009E63FC">
        <w:rPr>
          <w:rFonts w:ascii="Times New Roman" w:hAnsi="Times New Roman" w:cs="Times New Roman"/>
          <w:sz w:val="24"/>
          <w:szCs w:val="24"/>
        </w:rPr>
        <w:t>.</w:t>
      </w:r>
      <w:r w:rsidR="002703F2" w:rsidRPr="009E63FC">
        <w:rPr>
          <w:rFonts w:ascii="Times New Roman" w:hAnsi="Times New Roman" w:cs="Times New Roman"/>
          <w:sz w:val="24"/>
          <w:szCs w:val="24"/>
        </w:rPr>
        <w:t xml:space="preserve"> </w:t>
      </w:r>
      <w:r w:rsidRPr="009E63FC">
        <w:rPr>
          <w:rFonts w:ascii="Times New Roman" w:hAnsi="Times New Roman" w:cs="Times New Roman"/>
          <w:sz w:val="24"/>
          <w:szCs w:val="24"/>
        </w:rPr>
        <w:t xml:space="preserve"> Even the most technically compe</w:t>
      </w:r>
      <w:r w:rsidR="00946798" w:rsidRPr="009E63FC">
        <w:rPr>
          <w:rFonts w:ascii="Times New Roman" w:hAnsi="Times New Roman" w:cs="Times New Roman"/>
          <w:sz w:val="24"/>
          <w:szCs w:val="24"/>
        </w:rPr>
        <w:t>tent care is meaningless if it does not satisfy the user. In developed wor</w:t>
      </w:r>
      <w:r w:rsidR="00157AD1" w:rsidRPr="009E63FC">
        <w:rPr>
          <w:rFonts w:ascii="Times New Roman" w:hAnsi="Times New Roman" w:cs="Times New Roman"/>
          <w:sz w:val="24"/>
          <w:szCs w:val="24"/>
        </w:rPr>
        <w:t>l</w:t>
      </w:r>
      <w:r w:rsidR="00946798" w:rsidRPr="009E63FC">
        <w:rPr>
          <w:rFonts w:ascii="Times New Roman" w:hAnsi="Times New Roman" w:cs="Times New Roman"/>
          <w:sz w:val="24"/>
          <w:szCs w:val="24"/>
        </w:rPr>
        <w:t xml:space="preserve">d, patients’ satisfaction surveys have improved quality of healthcare </w:t>
      </w:r>
      <w:r w:rsidR="003C7B95" w:rsidRPr="009E63FC">
        <w:rPr>
          <w:rFonts w:ascii="Times New Roman" w:hAnsi="Times New Roman" w:cs="Times New Roman"/>
          <w:sz w:val="24"/>
          <w:szCs w:val="24"/>
        </w:rPr>
        <w:t>delivery</w:t>
      </w:r>
      <w:sdt>
        <w:sdtPr>
          <w:rPr>
            <w:rFonts w:ascii="Times New Roman" w:hAnsi="Times New Roman" w:cs="Times New Roman"/>
            <w:sz w:val="24"/>
            <w:szCs w:val="24"/>
          </w:rPr>
          <w:id w:val="98281480"/>
          <w:citation/>
        </w:sdtPr>
        <w:sdtContent>
          <w:r w:rsidR="00F60D2D" w:rsidRPr="009E63FC">
            <w:rPr>
              <w:rFonts w:ascii="Times New Roman" w:hAnsi="Times New Roman" w:cs="Times New Roman"/>
              <w:sz w:val="24"/>
              <w:szCs w:val="24"/>
            </w:rPr>
            <w:fldChar w:fldCharType="begin"/>
          </w:r>
          <w:r w:rsidR="00DF0931" w:rsidRPr="009E63FC">
            <w:rPr>
              <w:rFonts w:ascii="Times New Roman" w:hAnsi="Times New Roman" w:cs="Times New Roman"/>
              <w:sz w:val="24"/>
              <w:szCs w:val="24"/>
            </w:rPr>
            <w:instrText xml:space="preserve"> CITATION Ras14 \l 1033 </w:instrText>
          </w:r>
          <w:r w:rsidR="00F60D2D" w:rsidRPr="009E63FC">
            <w:rPr>
              <w:rFonts w:ascii="Times New Roman" w:hAnsi="Times New Roman" w:cs="Times New Roman"/>
              <w:sz w:val="24"/>
              <w:szCs w:val="24"/>
            </w:rPr>
            <w:fldChar w:fldCharType="separate"/>
          </w:r>
          <w:r w:rsidR="002703F2" w:rsidRPr="009E63FC">
            <w:rPr>
              <w:rFonts w:ascii="Times New Roman" w:hAnsi="Times New Roman" w:cs="Times New Roman"/>
              <w:noProof/>
              <w:sz w:val="24"/>
              <w:szCs w:val="24"/>
            </w:rPr>
            <w:t xml:space="preserve"> (Rashid &amp; Amina, 2014)</w:t>
          </w:r>
          <w:r w:rsidR="00F60D2D" w:rsidRPr="009E63FC">
            <w:rPr>
              <w:rFonts w:ascii="Times New Roman" w:hAnsi="Times New Roman" w:cs="Times New Roman"/>
              <w:sz w:val="24"/>
              <w:szCs w:val="24"/>
            </w:rPr>
            <w:fldChar w:fldCharType="end"/>
          </w:r>
        </w:sdtContent>
      </w:sdt>
      <w:r w:rsidR="002703F2" w:rsidRPr="009E63FC">
        <w:rPr>
          <w:rFonts w:ascii="Times New Roman" w:hAnsi="Times New Roman" w:cs="Times New Roman"/>
          <w:sz w:val="24"/>
          <w:szCs w:val="24"/>
        </w:rPr>
        <w:t xml:space="preserve"> </w:t>
      </w:r>
      <w:r w:rsidR="00946798" w:rsidRPr="009E63FC">
        <w:rPr>
          <w:rFonts w:ascii="Times New Roman" w:hAnsi="Times New Roman" w:cs="Times New Roman"/>
          <w:sz w:val="24"/>
          <w:szCs w:val="24"/>
        </w:rPr>
        <w:t xml:space="preserve"> and have become mandatory issue in almost all French hospitals.</w:t>
      </w:r>
      <w:r w:rsidR="00481B84" w:rsidRPr="009E63FC">
        <w:rPr>
          <w:rFonts w:ascii="Times New Roman" w:hAnsi="Times New Roman" w:cs="Times New Roman"/>
          <w:sz w:val="24"/>
          <w:szCs w:val="24"/>
        </w:rPr>
        <w:t xml:space="preserve"> However, in African countries due to factors like bad physical environment, poor health care quality and poor relations between the patients and the health</w:t>
      </w:r>
      <w:r w:rsidR="00481B84" w:rsidRPr="009E63FC">
        <w:rPr>
          <w:rFonts w:ascii="Times New Roman" w:hAnsi="Times New Roman" w:cs="Times New Roman"/>
          <w:noProof/>
          <w:sz w:val="24"/>
          <w:szCs w:val="24"/>
        </w:rPr>
        <w:t xml:space="preserve"> practioners that have become a stumbing block to reach patients’ satisfaction (Adekanye et al, 2013)</w:t>
      </w:r>
      <w:r w:rsidR="00B600C5" w:rsidRPr="009E63FC">
        <w:rPr>
          <w:rFonts w:ascii="Times New Roman" w:hAnsi="Times New Roman" w:cs="Times New Roman"/>
          <w:sz w:val="24"/>
          <w:szCs w:val="24"/>
        </w:rPr>
        <w:t>.</w:t>
      </w:r>
      <w:r w:rsidR="002703F2" w:rsidRPr="009E63FC">
        <w:rPr>
          <w:rFonts w:ascii="Times New Roman" w:hAnsi="Times New Roman" w:cs="Times New Roman"/>
          <w:sz w:val="24"/>
          <w:szCs w:val="24"/>
        </w:rPr>
        <w:t xml:space="preserve"> </w:t>
      </w:r>
      <w:r w:rsidR="00946798" w:rsidRPr="009E63FC">
        <w:rPr>
          <w:rFonts w:ascii="Times New Roman" w:hAnsi="Times New Roman" w:cs="Times New Roman"/>
          <w:sz w:val="24"/>
          <w:szCs w:val="24"/>
        </w:rPr>
        <w:t xml:space="preserve"> </w:t>
      </w:r>
    </w:p>
    <w:p w14:paraId="5A135174" w14:textId="38663E1D" w:rsidR="004433EA" w:rsidRPr="009E63FC" w:rsidRDefault="001A1A16" w:rsidP="009E63FC">
      <w:pPr>
        <w:pStyle w:val="BodyTextFirstIndent"/>
        <w:spacing w:after="0" w:line="480" w:lineRule="auto"/>
        <w:rPr>
          <w:rFonts w:ascii="Times New Roman" w:hAnsi="Times New Roman" w:cs="Times New Roman"/>
          <w:sz w:val="24"/>
          <w:szCs w:val="24"/>
        </w:rPr>
      </w:pPr>
      <w:r w:rsidRPr="009E63FC">
        <w:rPr>
          <w:rFonts w:ascii="Times New Roman" w:hAnsi="Times New Roman" w:cs="Times New Roman"/>
          <w:sz w:val="24"/>
          <w:szCs w:val="24"/>
        </w:rPr>
        <w:lastRenderedPageBreak/>
        <w:t>A</w:t>
      </w:r>
      <w:r w:rsidR="00946798" w:rsidRPr="009E63FC">
        <w:rPr>
          <w:rFonts w:ascii="Times New Roman" w:hAnsi="Times New Roman" w:cs="Times New Roman"/>
          <w:sz w:val="24"/>
          <w:szCs w:val="24"/>
        </w:rPr>
        <w:t xml:space="preserve">nnually to help improve quality of healthcare </w:t>
      </w:r>
      <w:r w:rsidR="003C7B95" w:rsidRPr="009E63FC">
        <w:rPr>
          <w:rFonts w:ascii="Times New Roman" w:hAnsi="Times New Roman" w:cs="Times New Roman"/>
          <w:sz w:val="24"/>
          <w:szCs w:val="24"/>
        </w:rPr>
        <w:t>delivery</w:t>
      </w:r>
      <w:r w:rsidR="00946798" w:rsidRPr="009E63FC">
        <w:rPr>
          <w:rFonts w:ascii="Times New Roman" w:hAnsi="Times New Roman" w:cs="Times New Roman"/>
          <w:sz w:val="24"/>
          <w:szCs w:val="24"/>
        </w:rPr>
        <w:t xml:space="preserve"> in Germany.</w:t>
      </w:r>
      <w:sdt>
        <w:sdtPr>
          <w:rPr>
            <w:rFonts w:ascii="Times New Roman" w:hAnsi="Times New Roman" w:cs="Times New Roman"/>
            <w:sz w:val="24"/>
            <w:szCs w:val="24"/>
          </w:rPr>
          <w:id w:val="98281482"/>
          <w:citation/>
        </w:sdtPr>
        <w:sdtContent>
          <w:r w:rsidR="00F60D2D" w:rsidRPr="009E63FC">
            <w:rPr>
              <w:rFonts w:ascii="Times New Roman" w:hAnsi="Times New Roman" w:cs="Times New Roman"/>
              <w:sz w:val="24"/>
              <w:szCs w:val="24"/>
            </w:rPr>
            <w:fldChar w:fldCharType="begin"/>
          </w:r>
          <w:r w:rsidR="00DF0931" w:rsidRPr="009E63FC">
            <w:rPr>
              <w:rFonts w:ascii="Times New Roman" w:hAnsi="Times New Roman" w:cs="Times New Roman"/>
              <w:sz w:val="24"/>
              <w:szCs w:val="24"/>
            </w:rPr>
            <w:instrText xml:space="preserve"> CITATION Emm14 \l 1033 </w:instrText>
          </w:r>
          <w:r w:rsidR="00F60D2D" w:rsidRPr="009E63FC">
            <w:rPr>
              <w:rFonts w:ascii="Times New Roman" w:hAnsi="Times New Roman" w:cs="Times New Roman"/>
              <w:sz w:val="24"/>
              <w:szCs w:val="24"/>
            </w:rPr>
            <w:fldChar w:fldCharType="separate"/>
          </w:r>
          <w:r w:rsidR="002703F2" w:rsidRPr="009E63FC">
            <w:rPr>
              <w:rFonts w:ascii="Times New Roman" w:hAnsi="Times New Roman" w:cs="Times New Roman"/>
              <w:noProof/>
              <w:sz w:val="24"/>
              <w:szCs w:val="24"/>
            </w:rPr>
            <w:t xml:space="preserve"> (Emmert et al, 2014)</w:t>
          </w:r>
          <w:r w:rsidR="00F60D2D" w:rsidRPr="009E63FC">
            <w:rPr>
              <w:rFonts w:ascii="Times New Roman" w:hAnsi="Times New Roman" w:cs="Times New Roman"/>
              <w:sz w:val="24"/>
              <w:szCs w:val="24"/>
            </w:rPr>
            <w:fldChar w:fldCharType="end"/>
          </w:r>
        </w:sdtContent>
      </w:sdt>
      <w:r w:rsidR="00EC63AD" w:rsidRPr="009E63FC">
        <w:rPr>
          <w:rFonts w:ascii="Times New Roman" w:hAnsi="Times New Roman" w:cs="Times New Roman"/>
          <w:sz w:val="24"/>
          <w:szCs w:val="24"/>
        </w:rPr>
        <w:t xml:space="preserve"> </w:t>
      </w:r>
      <w:r w:rsidR="00946798" w:rsidRPr="009E63FC">
        <w:rPr>
          <w:rFonts w:ascii="Times New Roman" w:hAnsi="Times New Roman" w:cs="Times New Roman"/>
          <w:sz w:val="24"/>
          <w:szCs w:val="24"/>
        </w:rPr>
        <w:t xml:space="preserve"> </w:t>
      </w:r>
      <w:r w:rsidR="00481B84" w:rsidRPr="009E63FC">
        <w:rPr>
          <w:rFonts w:ascii="Times New Roman" w:hAnsi="Times New Roman" w:cs="Times New Roman"/>
          <w:sz w:val="24"/>
          <w:szCs w:val="24"/>
        </w:rPr>
        <w:t xml:space="preserve">Regardless of patients’ satisfaction being hindered </w:t>
      </w:r>
      <w:r w:rsidR="0030385B" w:rsidRPr="009E63FC">
        <w:rPr>
          <w:rFonts w:ascii="Times New Roman" w:hAnsi="Times New Roman" w:cs="Times New Roman"/>
          <w:sz w:val="24"/>
          <w:szCs w:val="24"/>
        </w:rPr>
        <w:t xml:space="preserve">by above mention as per mentioned by the previous scholars around the globe, there is no reviewed literature that talks about patients’ satisfaction to be a </w:t>
      </w:r>
      <w:r w:rsidR="00C25E77">
        <w:rPr>
          <w:rFonts w:ascii="Times New Roman" w:hAnsi="Times New Roman" w:cs="Times New Roman"/>
          <w:sz w:val="24"/>
          <w:szCs w:val="24"/>
        </w:rPr>
        <w:t>stumbling block</w:t>
      </w:r>
      <w:r w:rsidR="0030385B" w:rsidRPr="009E63FC">
        <w:rPr>
          <w:rFonts w:ascii="Times New Roman" w:hAnsi="Times New Roman" w:cs="Times New Roman"/>
          <w:sz w:val="24"/>
          <w:szCs w:val="24"/>
        </w:rPr>
        <w:t xml:space="preserve"> in </w:t>
      </w:r>
      <w:proofErr w:type="spellStart"/>
      <w:r w:rsidR="0030385B" w:rsidRPr="009E63FC">
        <w:rPr>
          <w:rFonts w:ascii="Times New Roman" w:hAnsi="Times New Roman" w:cs="Times New Roman"/>
          <w:sz w:val="24"/>
          <w:szCs w:val="24"/>
        </w:rPr>
        <w:t>Bugiri</w:t>
      </w:r>
      <w:proofErr w:type="spellEnd"/>
      <w:r w:rsidR="0030385B" w:rsidRPr="009E63FC">
        <w:rPr>
          <w:rFonts w:ascii="Times New Roman" w:hAnsi="Times New Roman" w:cs="Times New Roman"/>
          <w:sz w:val="24"/>
          <w:szCs w:val="24"/>
        </w:rPr>
        <w:t xml:space="preserve"> General Hospital, </w:t>
      </w:r>
      <w:proofErr w:type="spellStart"/>
      <w:r w:rsidR="0030385B" w:rsidRPr="009E63FC">
        <w:rPr>
          <w:rFonts w:ascii="Times New Roman" w:hAnsi="Times New Roman" w:cs="Times New Roman"/>
          <w:sz w:val="24"/>
          <w:szCs w:val="24"/>
        </w:rPr>
        <w:t>Bugiri</w:t>
      </w:r>
      <w:proofErr w:type="spellEnd"/>
      <w:r w:rsidR="0030385B" w:rsidRPr="009E63FC">
        <w:rPr>
          <w:rFonts w:ascii="Times New Roman" w:hAnsi="Times New Roman" w:cs="Times New Roman"/>
          <w:sz w:val="24"/>
          <w:szCs w:val="24"/>
        </w:rPr>
        <w:t xml:space="preserve"> District, Uganda and hence this therefore has aroused the attention of the researcher to carry out the study on factors associated with patients’ satisfaction with health services in </w:t>
      </w:r>
      <w:proofErr w:type="spellStart"/>
      <w:r w:rsidR="0030385B" w:rsidRPr="009E63FC">
        <w:rPr>
          <w:rFonts w:ascii="Times New Roman" w:hAnsi="Times New Roman" w:cs="Times New Roman"/>
          <w:sz w:val="24"/>
          <w:szCs w:val="24"/>
        </w:rPr>
        <w:t>Bugiri</w:t>
      </w:r>
      <w:proofErr w:type="spellEnd"/>
      <w:r w:rsidR="0030385B" w:rsidRPr="009E63FC">
        <w:rPr>
          <w:rFonts w:ascii="Times New Roman" w:hAnsi="Times New Roman" w:cs="Times New Roman"/>
          <w:sz w:val="24"/>
          <w:szCs w:val="24"/>
        </w:rPr>
        <w:t xml:space="preserve"> General Hospital, Uganda </w:t>
      </w:r>
      <w:r w:rsidR="007043B8" w:rsidRPr="009E63FC">
        <w:rPr>
          <w:rFonts w:ascii="Times New Roman" w:hAnsi="Times New Roman" w:cs="Times New Roman"/>
          <w:sz w:val="24"/>
          <w:szCs w:val="24"/>
        </w:rPr>
        <w:t>.</w:t>
      </w:r>
    </w:p>
    <w:p w14:paraId="3228C05C" w14:textId="6B3ADCBA" w:rsidR="004B4905" w:rsidRPr="009E63FC" w:rsidRDefault="00E56FBA" w:rsidP="009E63FC">
      <w:pPr>
        <w:pStyle w:val="Heading2"/>
        <w:spacing w:line="480" w:lineRule="auto"/>
        <w:rPr>
          <w:rFonts w:cs="Times New Roman"/>
          <w:szCs w:val="24"/>
        </w:rPr>
      </w:pPr>
      <w:bookmarkStart w:id="15" w:name="_Toc129932454"/>
      <w:r w:rsidRPr="009E63FC">
        <w:rPr>
          <w:rFonts w:cs="Times New Roman"/>
          <w:szCs w:val="24"/>
        </w:rPr>
        <w:t xml:space="preserve">1.3 </w:t>
      </w:r>
      <w:r w:rsidR="004433EA" w:rsidRPr="009E63FC">
        <w:rPr>
          <w:rFonts w:cs="Times New Roman"/>
          <w:szCs w:val="24"/>
        </w:rPr>
        <w:t>General objective</w:t>
      </w:r>
      <w:bookmarkEnd w:id="15"/>
    </w:p>
    <w:p w14:paraId="60684E81" w14:textId="36DA311F" w:rsidR="004B4905" w:rsidRPr="009E63FC" w:rsidRDefault="0010533C" w:rsidP="009E63FC">
      <w:pPr>
        <w:pStyle w:val="BodyTextFirstIndent2"/>
        <w:spacing w:after="0" w:line="480" w:lineRule="auto"/>
        <w:rPr>
          <w:rFonts w:ascii="Times New Roman" w:hAnsi="Times New Roman" w:cs="Times New Roman"/>
          <w:sz w:val="24"/>
          <w:szCs w:val="24"/>
        </w:rPr>
      </w:pPr>
      <w:r w:rsidRPr="009E63FC">
        <w:rPr>
          <w:rFonts w:ascii="Times New Roman" w:hAnsi="Times New Roman" w:cs="Times New Roman"/>
          <w:sz w:val="24"/>
          <w:szCs w:val="24"/>
        </w:rPr>
        <w:t xml:space="preserve">The main intension of this study is to assess factors associated with patient’s satisfaction with health services in </w:t>
      </w:r>
      <w:proofErr w:type="spellStart"/>
      <w:r w:rsidRPr="009E63FC">
        <w:rPr>
          <w:rFonts w:ascii="Times New Roman" w:hAnsi="Times New Roman" w:cs="Times New Roman"/>
          <w:sz w:val="24"/>
          <w:szCs w:val="24"/>
        </w:rPr>
        <w:t>Bugiri</w:t>
      </w:r>
      <w:proofErr w:type="spellEnd"/>
      <w:r w:rsidRPr="009E63FC">
        <w:rPr>
          <w:rFonts w:ascii="Times New Roman" w:hAnsi="Times New Roman" w:cs="Times New Roman"/>
          <w:sz w:val="24"/>
          <w:szCs w:val="24"/>
        </w:rPr>
        <w:t xml:space="preserve"> General Hospital, </w:t>
      </w:r>
      <w:proofErr w:type="spellStart"/>
      <w:r w:rsidRPr="009E63FC">
        <w:rPr>
          <w:rFonts w:ascii="Times New Roman" w:hAnsi="Times New Roman" w:cs="Times New Roman"/>
          <w:sz w:val="24"/>
          <w:szCs w:val="24"/>
        </w:rPr>
        <w:t>Bugiri</w:t>
      </w:r>
      <w:proofErr w:type="spellEnd"/>
      <w:r w:rsidRPr="009E63FC">
        <w:rPr>
          <w:rFonts w:ascii="Times New Roman" w:hAnsi="Times New Roman" w:cs="Times New Roman"/>
          <w:sz w:val="24"/>
          <w:szCs w:val="24"/>
        </w:rPr>
        <w:t xml:space="preserve"> district, Uganda.</w:t>
      </w:r>
    </w:p>
    <w:p w14:paraId="1C9896D6" w14:textId="6CBBDC5A" w:rsidR="004B4905" w:rsidRPr="009E63FC" w:rsidRDefault="004B4905" w:rsidP="009E63FC">
      <w:pPr>
        <w:pStyle w:val="Heading3"/>
        <w:numPr>
          <w:ilvl w:val="2"/>
          <w:numId w:val="11"/>
        </w:numPr>
        <w:spacing w:line="480" w:lineRule="auto"/>
        <w:rPr>
          <w:rFonts w:cs="Times New Roman"/>
          <w:szCs w:val="24"/>
        </w:rPr>
      </w:pPr>
      <w:bookmarkStart w:id="16" w:name="_Toc129932455"/>
      <w:r w:rsidRPr="009E63FC">
        <w:rPr>
          <w:rFonts w:cs="Times New Roman"/>
          <w:szCs w:val="24"/>
        </w:rPr>
        <w:t>Specific objectives</w:t>
      </w:r>
      <w:bookmarkEnd w:id="16"/>
    </w:p>
    <w:p w14:paraId="24DF5FC5" w14:textId="69A56CD6" w:rsidR="004B4905" w:rsidRPr="009E63FC" w:rsidRDefault="003C7B95" w:rsidP="009E63FC">
      <w:pPr>
        <w:pStyle w:val="ListParagraph"/>
        <w:numPr>
          <w:ilvl w:val="0"/>
          <w:numId w:val="33"/>
        </w:numPr>
        <w:spacing w:after="0" w:line="480" w:lineRule="auto"/>
        <w:jc w:val="both"/>
        <w:rPr>
          <w:rFonts w:ascii="Times New Roman" w:hAnsi="Times New Roman" w:cs="Times New Roman"/>
          <w:sz w:val="24"/>
          <w:szCs w:val="24"/>
        </w:rPr>
      </w:pPr>
      <w:r w:rsidRPr="009E63FC">
        <w:rPr>
          <w:rFonts w:ascii="Times New Roman" w:hAnsi="Times New Roman" w:cs="Times New Roman"/>
          <w:sz w:val="24"/>
          <w:szCs w:val="24"/>
        </w:rPr>
        <w:t xml:space="preserve">To </w:t>
      </w:r>
      <w:r w:rsidR="004D49C6" w:rsidRPr="009E63FC">
        <w:rPr>
          <w:rFonts w:ascii="Times New Roman" w:hAnsi="Times New Roman" w:cs="Times New Roman"/>
          <w:sz w:val="24"/>
          <w:szCs w:val="24"/>
        </w:rPr>
        <w:t>assess</w:t>
      </w:r>
      <w:r w:rsidR="00717C01" w:rsidRPr="009E63FC">
        <w:rPr>
          <w:rFonts w:ascii="Times New Roman" w:hAnsi="Times New Roman" w:cs="Times New Roman"/>
          <w:sz w:val="24"/>
          <w:szCs w:val="24"/>
        </w:rPr>
        <w:t xml:space="preserve"> how physical environment affects patients’ satisfaction</w:t>
      </w:r>
      <w:r w:rsidR="0010533C" w:rsidRPr="009E63FC">
        <w:rPr>
          <w:rFonts w:ascii="Times New Roman" w:hAnsi="Times New Roman" w:cs="Times New Roman"/>
          <w:sz w:val="24"/>
          <w:szCs w:val="24"/>
        </w:rPr>
        <w:t xml:space="preserve"> in </w:t>
      </w:r>
      <w:proofErr w:type="spellStart"/>
      <w:r w:rsidR="0010533C" w:rsidRPr="009E63FC">
        <w:rPr>
          <w:rFonts w:ascii="Times New Roman" w:hAnsi="Times New Roman" w:cs="Times New Roman"/>
          <w:sz w:val="24"/>
          <w:szCs w:val="24"/>
        </w:rPr>
        <w:t>Bugiri</w:t>
      </w:r>
      <w:proofErr w:type="spellEnd"/>
      <w:r w:rsidR="0010533C" w:rsidRPr="009E63FC">
        <w:rPr>
          <w:rFonts w:ascii="Times New Roman" w:hAnsi="Times New Roman" w:cs="Times New Roman"/>
          <w:sz w:val="24"/>
          <w:szCs w:val="24"/>
        </w:rPr>
        <w:t xml:space="preserve"> General Hospital, </w:t>
      </w:r>
      <w:proofErr w:type="spellStart"/>
      <w:r w:rsidR="0010533C" w:rsidRPr="009E63FC">
        <w:rPr>
          <w:rFonts w:ascii="Times New Roman" w:hAnsi="Times New Roman" w:cs="Times New Roman"/>
          <w:sz w:val="24"/>
          <w:szCs w:val="24"/>
        </w:rPr>
        <w:t>Bugiri</w:t>
      </w:r>
      <w:proofErr w:type="spellEnd"/>
      <w:r w:rsidR="0010533C" w:rsidRPr="009E63FC">
        <w:rPr>
          <w:rFonts w:ascii="Times New Roman" w:hAnsi="Times New Roman" w:cs="Times New Roman"/>
          <w:sz w:val="24"/>
          <w:szCs w:val="24"/>
        </w:rPr>
        <w:t xml:space="preserve"> district, </w:t>
      </w:r>
      <w:r w:rsidR="00BB4F80" w:rsidRPr="009E63FC">
        <w:rPr>
          <w:rFonts w:ascii="Times New Roman" w:hAnsi="Times New Roman" w:cs="Times New Roman"/>
          <w:sz w:val="24"/>
          <w:szCs w:val="24"/>
        </w:rPr>
        <w:t>Uganda</w:t>
      </w:r>
    </w:p>
    <w:p w14:paraId="2869BBBF" w14:textId="3156931E" w:rsidR="002E635C" w:rsidRPr="009E63FC" w:rsidRDefault="00717C01" w:rsidP="009E63FC">
      <w:pPr>
        <w:pStyle w:val="ListParagraph"/>
        <w:numPr>
          <w:ilvl w:val="0"/>
          <w:numId w:val="33"/>
        </w:numPr>
        <w:spacing w:after="0" w:line="480" w:lineRule="auto"/>
        <w:jc w:val="both"/>
        <w:rPr>
          <w:rFonts w:ascii="Times New Roman" w:hAnsi="Times New Roman" w:cs="Times New Roman"/>
          <w:sz w:val="24"/>
          <w:szCs w:val="24"/>
        </w:rPr>
      </w:pPr>
      <w:r w:rsidRPr="009E63FC">
        <w:rPr>
          <w:rFonts w:ascii="Times New Roman" w:hAnsi="Times New Roman" w:cs="Times New Roman"/>
          <w:sz w:val="24"/>
          <w:szCs w:val="24"/>
        </w:rPr>
        <w:t>To examine how</w:t>
      </w:r>
      <w:r w:rsidR="00CF779D" w:rsidRPr="009E63FC">
        <w:rPr>
          <w:rFonts w:ascii="Times New Roman" w:hAnsi="Times New Roman" w:cs="Times New Roman"/>
          <w:sz w:val="24"/>
          <w:szCs w:val="24"/>
        </w:rPr>
        <w:t xml:space="preserve"> </w:t>
      </w:r>
      <w:r w:rsidRPr="009E63FC">
        <w:rPr>
          <w:rFonts w:ascii="Times New Roman" w:hAnsi="Times New Roman" w:cs="Times New Roman"/>
          <w:sz w:val="24"/>
          <w:szCs w:val="24"/>
        </w:rPr>
        <w:t>health</w:t>
      </w:r>
      <w:r w:rsidR="00CF779D" w:rsidRPr="009E63FC">
        <w:rPr>
          <w:rFonts w:ascii="Times New Roman" w:hAnsi="Times New Roman" w:cs="Times New Roman"/>
          <w:sz w:val="24"/>
          <w:szCs w:val="24"/>
        </w:rPr>
        <w:t xml:space="preserve"> care</w:t>
      </w:r>
      <w:r w:rsidRPr="009E63FC">
        <w:rPr>
          <w:rFonts w:ascii="Times New Roman" w:hAnsi="Times New Roman" w:cs="Times New Roman"/>
          <w:sz w:val="24"/>
          <w:szCs w:val="24"/>
        </w:rPr>
        <w:t xml:space="preserve"> service</w:t>
      </w:r>
      <w:r w:rsidR="00CF779D" w:rsidRPr="009E63FC">
        <w:rPr>
          <w:rFonts w:ascii="Times New Roman" w:hAnsi="Times New Roman" w:cs="Times New Roman"/>
          <w:sz w:val="24"/>
          <w:szCs w:val="24"/>
        </w:rPr>
        <w:t xml:space="preserve"> quality affects patients’ satisfaction</w:t>
      </w:r>
      <w:r w:rsidR="00BB4F80" w:rsidRPr="009E63FC">
        <w:rPr>
          <w:rFonts w:ascii="Times New Roman" w:hAnsi="Times New Roman" w:cs="Times New Roman"/>
          <w:sz w:val="24"/>
          <w:szCs w:val="24"/>
        </w:rPr>
        <w:t xml:space="preserve"> in </w:t>
      </w:r>
      <w:proofErr w:type="spellStart"/>
      <w:r w:rsidR="00BB4F80" w:rsidRPr="009E63FC">
        <w:rPr>
          <w:rFonts w:ascii="Times New Roman" w:hAnsi="Times New Roman" w:cs="Times New Roman"/>
          <w:sz w:val="24"/>
          <w:szCs w:val="24"/>
        </w:rPr>
        <w:t>Bugiri</w:t>
      </w:r>
      <w:proofErr w:type="spellEnd"/>
      <w:r w:rsidR="00BB4F80" w:rsidRPr="009E63FC">
        <w:rPr>
          <w:rFonts w:ascii="Times New Roman" w:hAnsi="Times New Roman" w:cs="Times New Roman"/>
          <w:sz w:val="24"/>
          <w:szCs w:val="24"/>
        </w:rPr>
        <w:t xml:space="preserve"> General Hospital, Uganda</w:t>
      </w:r>
    </w:p>
    <w:p w14:paraId="7B54442F" w14:textId="166D948D" w:rsidR="005923FE" w:rsidRPr="009E63FC" w:rsidRDefault="005923FE" w:rsidP="009E63FC">
      <w:pPr>
        <w:pStyle w:val="ListParagraph"/>
        <w:numPr>
          <w:ilvl w:val="0"/>
          <w:numId w:val="33"/>
        </w:numPr>
        <w:spacing w:after="0" w:line="480" w:lineRule="auto"/>
        <w:jc w:val="both"/>
        <w:rPr>
          <w:rFonts w:ascii="Times New Roman" w:hAnsi="Times New Roman" w:cs="Times New Roman"/>
          <w:sz w:val="24"/>
          <w:szCs w:val="24"/>
        </w:rPr>
      </w:pPr>
      <w:r w:rsidRPr="009E63FC">
        <w:rPr>
          <w:rFonts w:ascii="Times New Roman" w:hAnsi="Times New Roman" w:cs="Times New Roman"/>
          <w:sz w:val="24"/>
          <w:szCs w:val="24"/>
        </w:rPr>
        <w:t>T</w:t>
      </w:r>
      <w:r w:rsidR="00CF779D" w:rsidRPr="009E63FC">
        <w:rPr>
          <w:rFonts w:ascii="Times New Roman" w:hAnsi="Times New Roman" w:cs="Times New Roman"/>
          <w:sz w:val="24"/>
          <w:szCs w:val="24"/>
        </w:rPr>
        <w:t xml:space="preserve">o assess how interpersonal </w:t>
      </w:r>
      <w:r w:rsidR="0030385B" w:rsidRPr="009E63FC">
        <w:rPr>
          <w:rFonts w:ascii="Times New Roman" w:hAnsi="Times New Roman" w:cs="Times New Roman"/>
          <w:sz w:val="24"/>
          <w:szCs w:val="24"/>
        </w:rPr>
        <w:t>relations,</w:t>
      </w:r>
      <w:r w:rsidR="00CF779D" w:rsidRPr="009E63FC">
        <w:rPr>
          <w:rFonts w:ascii="Times New Roman" w:hAnsi="Times New Roman" w:cs="Times New Roman"/>
          <w:sz w:val="24"/>
          <w:szCs w:val="24"/>
        </w:rPr>
        <w:t xml:space="preserve"> affect patient’s satisfaction</w:t>
      </w:r>
      <w:r w:rsidR="00BB4F80" w:rsidRPr="009E63FC">
        <w:rPr>
          <w:rFonts w:ascii="Times New Roman" w:hAnsi="Times New Roman" w:cs="Times New Roman"/>
          <w:sz w:val="24"/>
          <w:szCs w:val="24"/>
        </w:rPr>
        <w:t xml:space="preserve"> in </w:t>
      </w:r>
      <w:proofErr w:type="spellStart"/>
      <w:r w:rsidR="00BB4F80" w:rsidRPr="009E63FC">
        <w:rPr>
          <w:rFonts w:ascii="Times New Roman" w:hAnsi="Times New Roman" w:cs="Times New Roman"/>
          <w:sz w:val="24"/>
          <w:szCs w:val="24"/>
        </w:rPr>
        <w:t>Bugiri</w:t>
      </w:r>
      <w:proofErr w:type="spellEnd"/>
      <w:r w:rsidR="00BB4F80" w:rsidRPr="009E63FC">
        <w:rPr>
          <w:rFonts w:ascii="Times New Roman" w:hAnsi="Times New Roman" w:cs="Times New Roman"/>
          <w:sz w:val="24"/>
          <w:szCs w:val="24"/>
        </w:rPr>
        <w:t xml:space="preserve"> General Hospital, </w:t>
      </w:r>
      <w:proofErr w:type="spellStart"/>
      <w:r w:rsidR="00BB4F80" w:rsidRPr="009E63FC">
        <w:rPr>
          <w:rFonts w:ascii="Times New Roman" w:hAnsi="Times New Roman" w:cs="Times New Roman"/>
          <w:sz w:val="24"/>
          <w:szCs w:val="24"/>
        </w:rPr>
        <w:t>Bugiri</w:t>
      </w:r>
      <w:proofErr w:type="spellEnd"/>
      <w:r w:rsidR="00BB4F80" w:rsidRPr="009E63FC">
        <w:rPr>
          <w:rFonts w:ascii="Times New Roman" w:hAnsi="Times New Roman" w:cs="Times New Roman"/>
          <w:sz w:val="24"/>
          <w:szCs w:val="24"/>
        </w:rPr>
        <w:t xml:space="preserve"> district, Uganda</w:t>
      </w:r>
    </w:p>
    <w:p w14:paraId="45E16D26" w14:textId="249CD86F" w:rsidR="00BB4F80" w:rsidRPr="009E63FC" w:rsidRDefault="00BB4F80" w:rsidP="009E63FC">
      <w:pPr>
        <w:pStyle w:val="ListParagraph"/>
        <w:numPr>
          <w:ilvl w:val="0"/>
          <w:numId w:val="33"/>
        </w:numPr>
        <w:spacing w:after="0" w:line="480" w:lineRule="auto"/>
        <w:jc w:val="both"/>
        <w:rPr>
          <w:rFonts w:ascii="Times New Roman" w:hAnsi="Times New Roman" w:cs="Times New Roman"/>
          <w:sz w:val="24"/>
          <w:szCs w:val="24"/>
        </w:rPr>
      </w:pPr>
      <w:r w:rsidRPr="009E63FC">
        <w:rPr>
          <w:rFonts w:ascii="Times New Roman" w:hAnsi="Times New Roman" w:cs="Times New Roman"/>
          <w:sz w:val="24"/>
          <w:szCs w:val="24"/>
        </w:rPr>
        <w:t xml:space="preserve">To establish the relationship between factors associated with </w:t>
      </w:r>
      <w:r w:rsidR="0030385B" w:rsidRPr="009E63FC">
        <w:rPr>
          <w:rFonts w:ascii="Times New Roman" w:hAnsi="Times New Roman" w:cs="Times New Roman"/>
          <w:sz w:val="24"/>
          <w:szCs w:val="24"/>
        </w:rPr>
        <w:t>patient’s</w:t>
      </w:r>
      <w:r w:rsidRPr="009E63FC">
        <w:rPr>
          <w:rFonts w:ascii="Times New Roman" w:hAnsi="Times New Roman" w:cs="Times New Roman"/>
          <w:sz w:val="24"/>
          <w:szCs w:val="24"/>
        </w:rPr>
        <w:t xml:space="preserve"> satisfaction and patient’s satisfaction in </w:t>
      </w:r>
      <w:proofErr w:type="spellStart"/>
      <w:r w:rsidRPr="009E63FC">
        <w:rPr>
          <w:rFonts w:ascii="Times New Roman" w:hAnsi="Times New Roman" w:cs="Times New Roman"/>
          <w:sz w:val="24"/>
          <w:szCs w:val="24"/>
        </w:rPr>
        <w:t>Bugiri</w:t>
      </w:r>
      <w:proofErr w:type="spellEnd"/>
      <w:r w:rsidRPr="009E63FC">
        <w:rPr>
          <w:rFonts w:ascii="Times New Roman" w:hAnsi="Times New Roman" w:cs="Times New Roman"/>
          <w:sz w:val="24"/>
          <w:szCs w:val="24"/>
        </w:rPr>
        <w:t xml:space="preserve"> General Hospit</w:t>
      </w:r>
      <w:r w:rsidR="00FB12B8" w:rsidRPr="009E63FC">
        <w:rPr>
          <w:rFonts w:ascii="Times New Roman" w:hAnsi="Times New Roman" w:cs="Times New Roman"/>
          <w:sz w:val="24"/>
          <w:szCs w:val="24"/>
        </w:rPr>
        <w:t>a</w:t>
      </w:r>
      <w:r w:rsidRPr="009E63FC">
        <w:rPr>
          <w:rFonts w:ascii="Times New Roman" w:hAnsi="Times New Roman" w:cs="Times New Roman"/>
          <w:sz w:val="24"/>
          <w:szCs w:val="24"/>
        </w:rPr>
        <w:t xml:space="preserve">l, </w:t>
      </w:r>
      <w:proofErr w:type="spellStart"/>
      <w:r w:rsidRPr="009E63FC">
        <w:rPr>
          <w:rFonts w:ascii="Times New Roman" w:hAnsi="Times New Roman" w:cs="Times New Roman"/>
          <w:sz w:val="24"/>
          <w:szCs w:val="24"/>
        </w:rPr>
        <w:t>Bugiri</w:t>
      </w:r>
      <w:proofErr w:type="spellEnd"/>
      <w:r w:rsidRPr="009E63FC">
        <w:rPr>
          <w:rFonts w:ascii="Times New Roman" w:hAnsi="Times New Roman" w:cs="Times New Roman"/>
          <w:sz w:val="24"/>
          <w:szCs w:val="24"/>
        </w:rPr>
        <w:t xml:space="preserve"> District, Uganda.</w:t>
      </w:r>
    </w:p>
    <w:p w14:paraId="6AC8A8F2" w14:textId="36EFF61B" w:rsidR="0019677F" w:rsidRPr="009E63FC" w:rsidRDefault="00CE5F13" w:rsidP="009E63FC">
      <w:pPr>
        <w:pStyle w:val="Heading2"/>
        <w:spacing w:line="480" w:lineRule="auto"/>
        <w:rPr>
          <w:rFonts w:cs="Times New Roman"/>
          <w:szCs w:val="24"/>
        </w:rPr>
      </w:pPr>
      <w:bookmarkStart w:id="17" w:name="_Toc129932456"/>
      <w:r w:rsidRPr="009E63FC">
        <w:rPr>
          <w:rFonts w:cs="Times New Roman"/>
          <w:szCs w:val="24"/>
        </w:rPr>
        <w:t xml:space="preserve">1.4 </w:t>
      </w:r>
      <w:r w:rsidR="0019677F" w:rsidRPr="009E63FC">
        <w:rPr>
          <w:rFonts w:cs="Times New Roman"/>
          <w:szCs w:val="24"/>
        </w:rPr>
        <w:t>Research Questions</w:t>
      </w:r>
      <w:bookmarkEnd w:id="17"/>
    </w:p>
    <w:p w14:paraId="2F063F15" w14:textId="3027D3F2" w:rsidR="00CF779D" w:rsidRPr="009E63FC" w:rsidRDefault="00CF779D" w:rsidP="009E63FC">
      <w:pPr>
        <w:pStyle w:val="ListParagraph"/>
        <w:numPr>
          <w:ilvl w:val="0"/>
          <w:numId w:val="12"/>
        </w:numPr>
        <w:spacing w:after="0" w:line="480" w:lineRule="auto"/>
        <w:rPr>
          <w:rFonts w:ascii="Times New Roman" w:hAnsi="Times New Roman" w:cs="Times New Roman"/>
          <w:sz w:val="24"/>
          <w:szCs w:val="24"/>
        </w:rPr>
      </w:pPr>
      <w:r w:rsidRPr="009E63FC">
        <w:rPr>
          <w:rFonts w:ascii="Times New Roman" w:hAnsi="Times New Roman" w:cs="Times New Roman"/>
          <w:sz w:val="24"/>
          <w:szCs w:val="24"/>
        </w:rPr>
        <w:t xml:space="preserve">To </w:t>
      </w:r>
      <w:r w:rsidR="00BB4F80" w:rsidRPr="009E63FC">
        <w:rPr>
          <w:rFonts w:ascii="Times New Roman" w:hAnsi="Times New Roman" w:cs="Times New Roman"/>
          <w:sz w:val="24"/>
          <w:szCs w:val="24"/>
        </w:rPr>
        <w:t>find out how</w:t>
      </w:r>
      <w:r w:rsidRPr="009E63FC">
        <w:rPr>
          <w:rFonts w:ascii="Times New Roman" w:hAnsi="Times New Roman" w:cs="Times New Roman"/>
          <w:sz w:val="24"/>
          <w:szCs w:val="24"/>
        </w:rPr>
        <w:t xml:space="preserve"> physical environment affect</w:t>
      </w:r>
      <w:r w:rsidR="00BB4F80" w:rsidRPr="009E63FC">
        <w:rPr>
          <w:rFonts w:ascii="Times New Roman" w:hAnsi="Times New Roman" w:cs="Times New Roman"/>
          <w:sz w:val="24"/>
          <w:szCs w:val="24"/>
        </w:rPr>
        <w:t>s</w:t>
      </w:r>
      <w:r w:rsidRPr="009E63FC">
        <w:rPr>
          <w:rFonts w:ascii="Times New Roman" w:hAnsi="Times New Roman" w:cs="Times New Roman"/>
          <w:sz w:val="24"/>
          <w:szCs w:val="24"/>
        </w:rPr>
        <w:t xml:space="preserve"> patients’ </w:t>
      </w:r>
      <w:r w:rsidR="003C7B95" w:rsidRPr="009E63FC">
        <w:rPr>
          <w:rFonts w:ascii="Times New Roman" w:hAnsi="Times New Roman" w:cs="Times New Roman"/>
          <w:sz w:val="24"/>
          <w:szCs w:val="24"/>
        </w:rPr>
        <w:t>satisfaction</w:t>
      </w:r>
      <w:r w:rsidR="00BB4F80" w:rsidRPr="009E63FC">
        <w:rPr>
          <w:rFonts w:ascii="Times New Roman" w:hAnsi="Times New Roman" w:cs="Times New Roman"/>
          <w:sz w:val="24"/>
          <w:szCs w:val="24"/>
        </w:rPr>
        <w:t xml:space="preserve"> in </w:t>
      </w:r>
      <w:proofErr w:type="spellStart"/>
      <w:r w:rsidR="00BB4F80" w:rsidRPr="009E63FC">
        <w:rPr>
          <w:rFonts w:ascii="Times New Roman" w:hAnsi="Times New Roman" w:cs="Times New Roman"/>
          <w:sz w:val="24"/>
          <w:szCs w:val="24"/>
        </w:rPr>
        <w:t>Bugiri</w:t>
      </w:r>
      <w:proofErr w:type="spellEnd"/>
      <w:r w:rsidR="00BB4F80" w:rsidRPr="009E63FC">
        <w:rPr>
          <w:rFonts w:ascii="Times New Roman" w:hAnsi="Times New Roman" w:cs="Times New Roman"/>
          <w:sz w:val="24"/>
          <w:szCs w:val="24"/>
        </w:rPr>
        <w:t xml:space="preserve"> General Hospital, </w:t>
      </w:r>
      <w:proofErr w:type="spellStart"/>
      <w:r w:rsidR="00BB4F80" w:rsidRPr="009E63FC">
        <w:rPr>
          <w:rFonts w:ascii="Times New Roman" w:hAnsi="Times New Roman" w:cs="Times New Roman"/>
          <w:sz w:val="24"/>
          <w:szCs w:val="24"/>
        </w:rPr>
        <w:t>Bugiri</w:t>
      </w:r>
      <w:proofErr w:type="spellEnd"/>
      <w:r w:rsidR="00BB4F80" w:rsidRPr="009E63FC">
        <w:rPr>
          <w:rFonts w:ascii="Times New Roman" w:hAnsi="Times New Roman" w:cs="Times New Roman"/>
          <w:sz w:val="24"/>
          <w:szCs w:val="24"/>
        </w:rPr>
        <w:t xml:space="preserve"> District, Uganda</w:t>
      </w:r>
      <w:r w:rsidR="003C7B95" w:rsidRPr="009E63FC">
        <w:rPr>
          <w:rFonts w:ascii="Times New Roman" w:hAnsi="Times New Roman" w:cs="Times New Roman"/>
          <w:sz w:val="24"/>
          <w:szCs w:val="24"/>
        </w:rPr>
        <w:t>?</w:t>
      </w:r>
    </w:p>
    <w:p w14:paraId="1DAEC326" w14:textId="33D24114" w:rsidR="0019677F" w:rsidRPr="009E63FC" w:rsidRDefault="00CF779D" w:rsidP="009E63FC">
      <w:pPr>
        <w:pStyle w:val="ListParagraph"/>
        <w:numPr>
          <w:ilvl w:val="0"/>
          <w:numId w:val="12"/>
        </w:numPr>
        <w:spacing w:after="0" w:line="480" w:lineRule="auto"/>
        <w:rPr>
          <w:rFonts w:ascii="Times New Roman" w:hAnsi="Times New Roman" w:cs="Times New Roman"/>
          <w:sz w:val="24"/>
          <w:szCs w:val="24"/>
        </w:rPr>
      </w:pPr>
      <w:r w:rsidRPr="009E63FC">
        <w:rPr>
          <w:rFonts w:ascii="Times New Roman" w:hAnsi="Times New Roman" w:cs="Times New Roman"/>
          <w:sz w:val="24"/>
          <w:szCs w:val="24"/>
        </w:rPr>
        <w:t xml:space="preserve">To </w:t>
      </w:r>
      <w:r w:rsidR="0030385B" w:rsidRPr="009E63FC">
        <w:rPr>
          <w:rFonts w:ascii="Times New Roman" w:hAnsi="Times New Roman" w:cs="Times New Roman"/>
          <w:sz w:val="24"/>
          <w:szCs w:val="24"/>
        </w:rPr>
        <w:t>find out how</w:t>
      </w:r>
      <w:r w:rsidRPr="009E63FC">
        <w:rPr>
          <w:rFonts w:ascii="Times New Roman" w:hAnsi="Times New Roman" w:cs="Times New Roman"/>
          <w:sz w:val="24"/>
          <w:szCs w:val="24"/>
        </w:rPr>
        <w:t xml:space="preserve"> healthcare service quality affect patients’ </w:t>
      </w:r>
      <w:r w:rsidR="003C7B95" w:rsidRPr="009E63FC">
        <w:rPr>
          <w:rFonts w:ascii="Times New Roman" w:hAnsi="Times New Roman" w:cs="Times New Roman"/>
          <w:sz w:val="24"/>
          <w:szCs w:val="24"/>
        </w:rPr>
        <w:t>satisfaction</w:t>
      </w:r>
      <w:r w:rsidR="0030385B" w:rsidRPr="009E63FC">
        <w:rPr>
          <w:rFonts w:ascii="Times New Roman" w:hAnsi="Times New Roman" w:cs="Times New Roman"/>
          <w:sz w:val="24"/>
          <w:szCs w:val="24"/>
        </w:rPr>
        <w:t xml:space="preserve"> in </w:t>
      </w:r>
      <w:proofErr w:type="spellStart"/>
      <w:r w:rsidR="0030385B" w:rsidRPr="009E63FC">
        <w:rPr>
          <w:rFonts w:ascii="Times New Roman" w:hAnsi="Times New Roman" w:cs="Times New Roman"/>
          <w:sz w:val="24"/>
          <w:szCs w:val="24"/>
        </w:rPr>
        <w:t>Bugiri</w:t>
      </w:r>
      <w:proofErr w:type="spellEnd"/>
      <w:r w:rsidR="0030385B" w:rsidRPr="009E63FC">
        <w:rPr>
          <w:rFonts w:ascii="Times New Roman" w:hAnsi="Times New Roman" w:cs="Times New Roman"/>
          <w:sz w:val="24"/>
          <w:szCs w:val="24"/>
        </w:rPr>
        <w:t xml:space="preserve"> General Hospital, </w:t>
      </w:r>
      <w:proofErr w:type="spellStart"/>
      <w:r w:rsidR="0030385B" w:rsidRPr="009E63FC">
        <w:rPr>
          <w:rFonts w:ascii="Times New Roman" w:hAnsi="Times New Roman" w:cs="Times New Roman"/>
          <w:sz w:val="24"/>
          <w:szCs w:val="24"/>
        </w:rPr>
        <w:t>Bugiri</w:t>
      </w:r>
      <w:proofErr w:type="spellEnd"/>
      <w:r w:rsidR="0030385B" w:rsidRPr="009E63FC">
        <w:rPr>
          <w:rFonts w:ascii="Times New Roman" w:hAnsi="Times New Roman" w:cs="Times New Roman"/>
          <w:sz w:val="24"/>
          <w:szCs w:val="24"/>
        </w:rPr>
        <w:t xml:space="preserve"> district, Uganda</w:t>
      </w:r>
      <w:r w:rsidR="003C7B95" w:rsidRPr="009E63FC">
        <w:rPr>
          <w:rFonts w:ascii="Times New Roman" w:hAnsi="Times New Roman" w:cs="Times New Roman"/>
          <w:sz w:val="24"/>
          <w:szCs w:val="24"/>
        </w:rPr>
        <w:t>?</w:t>
      </w:r>
    </w:p>
    <w:p w14:paraId="54815D53" w14:textId="3520F288" w:rsidR="00C21D66" w:rsidRPr="009E63FC" w:rsidRDefault="00CF779D" w:rsidP="009E63FC">
      <w:pPr>
        <w:pStyle w:val="ListParagraph"/>
        <w:numPr>
          <w:ilvl w:val="0"/>
          <w:numId w:val="12"/>
        </w:numPr>
        <w:spacing w:after="0" w:line="480" w:lineRule="auto"/>
        <w:rPr>
          <w:rFonts w:ascii="Times New Roman" w:hAnsi="Times New Roman" w:cs="Times New Roman"/>
          <w:sz w:val="24"/>
          <w:szCs w:val="24"/>
        </w:rPr>
      </w:pPr>
      <w:r w:rsidRPr="009E63FC">
        <w:rPr>
          <w:rFonts w:ascii="Times New Roman" w:hAnsi="Times New Roman" w:cs="Times New Roman"/>
          <w:sz w:val="24"/>
          <w:szCs w:val="24"/>
        </w:rPr>
        <w:lastRenderedPageBreak/>
        <w:t xml:space="preserve">To </w:t>
      </w:r>
      <w:r w:rsidR="0030385B" w:rsidRPr="009E63FC">
        <w:rPr>
          <w:rFonts w:ascii="Times New Roman" w:hAnsi="Times New Roman" w:cs="Times New Roman"/>
          <w:sz w:val="24"/>
          <w:szCs w:val="24"/>
        </w:rPr>
        <w:t>find out how</w:t>
      </w:r>
      <w:r w:rsidRPr="009E63FC">
        <w:rPr>
          <w:rFonts w:ascii="Times New Roman" w:hAnsi="Times New Roman" w:cs="Times New Roman"/>
          <w:sz w:val="24"/>
          <w:szCs w:val="24"/>
        </w:rPr>
        <w:t xml:space="preserve"> interpersonal relations affect patients’ </w:t>
      </w:r>
      <w:r w:rsidR="003C7B95" w:rsidRPr="009E63FC">
        <w:rPr>
          <w:rFonts w:ascii="Times New Roman" w:hAnsi="Times New Roman" w:cs="Times New Roman"/>
          <w:sz w:val="24"/>
          <w:szCs w:val="24"/>
        </w:rPr>
        <w:t>satisfaction</w:t>
      </w:r>
      <w:r w:rsidR="0030385B" w:rsidRPr="009E63FC">
        <w:rPr>
          <w:rFonts w:ascii="Times New Roman" w:hAnsi="Times New Roman" w:cs="Times New Roman"/>
          <w:sz w:val="24"/>
          <w:szCs w:val="24"/>
        </w:rPr>
        <w:t xml:space="preserve"> in </w:t>
      </w:r>
      <w:proofErr w:type="spellStart"/>
      <w:r w:rsidR="0030385B" w:rsidRPr="009E63FC">
        <w:rPr>
          <w:rFonts w:ascii="Times New Roman" w:hAnsi="Times New Roman" w:cs="Times New Roman"/>
          <w:sz w:val="24"/>
          <w:szCs w:val="24"/>
        </w:rPr>
        <w:t>Bugiri</w:t>
      </w:r>
      <w:proofErr w:type="spellEnd"/>
      <w:r w:rsidR="0030385B" w:rsidRPr="009E63FC">
        <w:rPr>
          <w:rFonts w:ascii="Times New Roman" w:hAnsi="Times New Roman" w:cs="Times New Roman"/>
          <w:sz w:val="24"/>
          <w:szCs w:val="24"/>
        </w:rPr>
        <w:t xml:space="preserve"> General Hospital, </w:t>
      </w:r>
      <w:proofErr w:type="spellStart"/>
      <w:r w:rsidR="0030385B" w:rsidRPr="009E63FC">
        <w:rPr>
          <w:rFonts w:ascii="Times New Roman" w:hAnsi="Times New Roman" w:cs="Times New Roman"/>
          <w:sz w:val="24"/>
          <w:szCs w:val="24"/>
        </w:rPr>
        <w:t>Bugiri</w:t>
      </w:r>
      <w:proofErr w:type="spellEnd"/>
      <w:r w:rsidR="0030385B" w:rsidRPr="009E63FC">
        <w:rPr>
          <w:rFonts w:ascii="Times New Roman" w:hAnsi="Times New Roman" w:cs="Times New Roman"/>
          <w:sz w:val="24"/>
          <w:szCs w:val="24"/>
        </w:rPr>
        <w:t xml:space="preserve"> district, Uganda</w:t>
      </w:r>
      <w:r w:rsidR="003C7B95" w:rsidRPr="009E63FC">
        <w:rPr>
          <w:rFonts w:ascii="Times New Roman" w:hAnsi="Times New Roman" w:cs="Times New Roman"/>
          <w:sz w:val="24"/>
          <w:szCs w:val="24"/>
        </w:rPr>
        <w:t>?</w:t>
      </w:r>
    </w:p>
    <w:p w14:paraId="4C052D69" w14:textId="4BE09141" w:rsidR="0030385B" w:rsidRPr="009E63FC" w:rsidRDefault="004D49C6" w:rsidP="009E63FC">
      <w:pPr>
        <w:pStyle w:val="ListParagraph"/>
        <w:numPr>
          <w:ilvl w:val="0"/>
          <w:numId w:val="12"/>
        </w:numPr>
        <w:spacing w:after="0" w:line="480" w:lineRule="auto"/>
        <w:rPr>
          <w:rFonts w:ascii="Times New Roman" w:hAnsi="Times New Roman" w:cs="Times New Roman"/>
          <w:sz w:val="24"/>
          <w:szCs w:val="24"/>
        </w:rPr>
      </w:pPr>
      <w:r w:rsidRPr="009E63FC">
        <w:rPr>
          <w:rFonts w:ascii="Times New Roman" w:hAnsi="Times New Roman" w:cs="Times New Roman"/>
          <w:sz w:val="24"/>
          <w:szCs w:val="24"/>
        </w:rPr>
        <w:t>Establish the</w:t>
      </w:r>
      <w:r w:rsidR="00B111DE" w:rsidRPr="009E63FC">
        <w:rPr>
          <w:rFonts w:ascii="Times New Roman" w:hAnsi="Times New Roman" w:cs="Times New Roman"/>
          <w:sz w:val="24"/>
          <w:szCs w:val="24"/>
        </w:rPr>
        <w:t xml:space="preserve"> relationship between factors associated with patients’ satisfaction and the level of patients’ satisfaction in </w:t>
      </w:r>
      <w:proofErr w:type="spellStart"/>
      <w:r w:rsidR="00B111DE" w:rsidRPr="009E63FC">
        <w:rPr>
          <w:rFonts w:ascii="Times New Roman" w:hAnsi="Times New Roman" w:cs="Times New Roman"/>
          <w:sz w:val="24"/>
          <w:szCs w:val="24"/>
        </w:rPr>
        <w:t>Bugiri</w:t>
      </w:r>
      <w:proofErr w:type="spellEnd"/>
      <w:r w:rsidR="00B111DE" w:rsidRPr="009E63FC">
        <w:rPr>
          <w:rFonts w:ascii="Times New Roman" w:hAnsi="Times New Roman" w:cs="Times New Roman"/>
          <w:sz w:val="24"/>
          <w:szCs w:val="24"/>
        </w:rPr>
        <w:t xml:space="preserve"> General Hospital, </w:t>
      </w:r>
      <w:proofErr w:type="spellStart"/>
      <w:r w:rsidR="00B111DE" w:rsidRPr="009E63FC">
        <w:rPr>
          <w:rFonts w:ascii="Times New Roman" w:hAnsi="Times New Roman" w:cs="Times New Roman"/>
          <w:sz w:val="24"/>
          <w:szCs w:val="24"/>
        </w:rPr>
        <w:t>Bugiri</w:t>
      </w:r>
      <w:proofErr w:type="spellEnd"/>
      <w:r w:rsidR="00B111DE" w:rsidRPr="009E63FC">
        <w:rPr>
          <w:rFonts w:ascii="Times New Roman" w:hAnsi="Times New Roman" w:cs="Times New Roman"/>
          <w:sz w:val="24"/>
          <w:szCs w:val="24"/>
        </w:rPr>
        <w:t xml:space="preserve"> District, Uganda?</w:t>
      </w:r>
    </w:p>
    <w:p w14:paraId="01E60ECD" w14:textId="56A7CF9C" w:rsidR="00A9652A" w:rsidRPr="009E63FC" w:rsidRDefault="00CE5F13" w:rsidP="009E63FC">
      <w:pPr>
        <w:pStyle w:val="Heading2"/>
        <w:spacing w:before="0" w:line="480" w:lineRule="auto"/>
        <w:rPr>
          <w:rFonts w:cs="Times New Roman"/>
          <w:szCs w:val="24"/>
        </w:rPr>
      </w:pPr>
      <w:bookmarkStart w:id="18" w:name="_Toc129932457"/>
      <w:r w:rsidRPr="009E63FC">
        <w:rPr>
          <w:rFonts w:cs="Times New Roman"/>
          <w:szCs w:val="24"/>
        </w:rPr>
        <w:t xml:space="preserve">1.5 </w:t>
      </w:r>
      <w:r w:rsidR="00B111DE" w:rsidRPr="009E63FC">
        <w:rPr>
          <w:rFonts w:cs="Times New Roman"/>
          <w:szCs w:val="24"/>
        </w:rPr>
        <w:t>Significance of the study</w:t>
      </w:r>
      <w:bookmarkEnd w:id="18"/>
    </w:p>
    <w:p w14:paraId="47EB85A6" w14:textId="63427C19" w:rsidR="00B111DE" w:rsidRPr="009E63FC" w:rsidRDefault="00B111DE" w:rsidP="009E63FC">
      <w:pPr>
        <w:pStyle w:val="BodyTextFirstIndent2"/>
        <w:spacing w:after="0" w:line="480" w:lineRule="auto"/>
        <w:rPr>
          <w:rFonts w:ascii="Times New Roman" w:hAnsi="Times New Roman" w:cs="Times New Roman"/>
          <w:sz w:val="24"/>
          <w:szCs w:val="24"/>
        </w:rPr>
      </w:pPr>
      <w:r w:rsidRPr="009E63FC">
        <w:rPr>
          <w:rFonts w:ascii="Times New Roman" w:hAnsi="Times New Roman" w:cs="Times New Roman"/>
          <w:sz w:val="24"/>
          <w:szCs w:val="24"/>
        </w:rPr>
        <w:t>The findings of this study will help the government to implement policies that can intervene in the factors that hinder patients’ satisfaction.</w:t>
      </w:r>
    </w:p>
    <w:p w14:paraId="21DF411A" w14:textId="0492E67A" w:rsidR="004D49C6" w:rsidRPr="009E63FC" w:rsidRDefault="00B111DE" w:rsidP="009E63FC">
      <w:pPr>
        <w:pStyle w:val="BodyTextFirstIndent2"/>
        <w:spacing w:after="0" w:line="480" w:lineRule="auto"/>
        <w:rPr>
          <w:rFonts w:ascii="Times New Roman" w:hAnsi="Times New Roman" w:cs="Times New Roman"/>
          <w:sz w:val="24"/>
          <w:szCs w:val="24"/>
        </w:rPr>
      </w:pPr>
      <w:r w:rsidRPr="009E63FC">
        <w:rPr>
          <w:rFonts w:ascii="Times New Roman" w:hAnsi="Times New Roman" w:cs="Times New Roman"/>
          <w:sz w:val="24"/>
          <w:szCs w:val="24"/>
        </w:rPr>
        <w:t xml:space="preserve">The findings of this study </w:t>
      </w:r>
      <w:r w:rsidR="00733D3C" w:rsidRPr="009E63FC">
        <w:rPr>
          <w:rFonts w:ascii="Times New Roman" w:hAnsi="Times New Roman" w:cs="Times New Roman"/>
          <w:sz w:val="24"/>
          <w:szCs w:val="24"/>
        </w:rPr>
        <w:t>will</w:t>
      </w:r>
      <w:r w:rsidRPr="009E63FC">
        <w:rPr>
          <w:rFonts w:ascii="Times New Roman" w:hAnsi="Times New Roman" w:cs="Times New Roman"/>
          <w:sz w:val="24"/>
          <w:szCs w:val="24"/>
        </w:rPr>
        <w:t xml:space="preserve"> help the </w:t>
      </w:r>
      <w:r w:rsidR="00733D3C" w:rsidRPr="009E63FC">
        <w:rPr>
          <w:rFonts w:ascii="Times New Roman" w:hAnsi="Times New Roman" w:cs="Times New Roman"/>
          <w:sz w:val="24"/>
          <w:szCs w:val="24"/>
        </w:rPr>
        <w:t>researcher to explore more on factors that hinder patient’s satisfaction and hence gaining more knowledge</w:t>
      </w:r>
      <w:r w:rsidR="004D49C6" w:rsidRPr="009E63FC">
        <w:rPr>
          <w:rFonts w:ascii="Times New Roman" w:hAnsi="Times New Roman" w:cs="Times New Roman"/>
          <w:sz w:val="24"/>
          <w:szCs w:val="24"/>
        </w:rPr>
        <w:t xml:space="preserve"> of curbing patients’ satisfaction.</w:t>
      </w:r>
    </w:p>
    <w:p w14:paraId="3CEB6100" w14:textId="4A53400C" w:rsidR="004D49C6" w:rsidRPr="009E63FC" w:rsidRDefault="004D49C6" w:rsidP="009E63FC">
      <w:pPr>
        <w:pStyle w:val="BodyTextFirstIndent2"/>
        <w:spacing w:after="0" w:line="480" w:lineRule="auto"/>
        <w:rPr>
          <w:rFonts w:ascii="Times New Roman" w:hAnsi="Times New Roman" w:cs="Times New Roman"/>
          <w:sz w:val="24"/>
          <w:szCs w:val="24"/>
        </w:rPr>
      </w:pPr>
      <w:r w:rsidRPr="009E63FC">
        <w:rPr>
          <w:rFonts w:ascii="Times New Roman" w:hAnsi="Times New Roman" w:cs="Times New Roman"/>
          <w:sz w:val="24"/>
          <w:szCs w:val="24"/>
        </w:rPr>
        <w:t>The findings of this study will act as a refence and a citation for future studies by other scholars, academicians and researchers.</w:t>
      </w:r>
    </w:p>
    <w:p w14:paraId="291A4269" w14:textId="7296D37B" w:rsidR="00B111DE" w:rsidRDefault="004D49C6" w:rsidP="009E63FC">
      <w:pPr>
        <w:pStyle w:val="BodyTextFirstIndent2"/>
        <w:spacing w:after="0" w:line="480" w:lineRule="auto"/>
        <w:rPr>
          <w:rFonts w:ascii="Times New Roman" w:hAnsi="Times New Roman" w:cs="Times New Roman"/>
          <w:sz w:val="24"/>
          <w:szCs w:val="24"/>
        </w:rPr>
      </w:pPr>
      <w:r w:rsidRPr="009E63FC">
        <w:rPr>
          <w:rFonts w:ascii="Times New Roman" w:hAnsi="Times New Roman" w:cs="Times New Roman"/>
          <w:sz w:val="24"/>
          <w:szCs w:val="24"/>
        </w:rPr>
        <w:t xml:space="preserve">The findings of this study will help the administration of </w:t>
      </w:r>
      <w:proofErr w:type="spellStart"/>
      <w:r w:rsidRPr="009E63FC">
        <w:rPr>
          <w:rFonts w:ascii="Times New Roman" w:hAnsi="Times New Roman" w:cs="Times New Roman"/>
          <w:sz w:val="24"/>
          <w:szCs w:val="24"/>
        </w:rPr>
        <w:t>Bugiri</w:t>
      </w:r>
      <w:proofErr w:type="spellEnd"/>
      <w:r w:rsidRPr="009E63FC">
        <w:rPr>
          <w:rFonts w:ascii="Times New Roman" w:hAnsi="Times New Roman" w:cs="Times New Roman"/>
          <w:sz w:val="24"/>
          <w:szCs w:val="24"/>
        </w:rPr>
        <w:t xml:space="preserve"> General Hospital to find possible solutions for the causes of patients’ dissatisfaction and hence good service delivery.</w:t>
      </w:r>
    </w:p>
    <w:p w14:paraId="1F3BF824" w14:textId="5AAB4AA1" w:rsidR="00B80AAA" w:rsidRDefault="00B80AAA" w:rsidP="009E63FC">
      <w:pPr>
        <w:pStyle w:val="BodyTextFirstIndent2"/>
        <w:spacing w:after="0" w:line="480" w:lineRule="auto"/>
        <w:rPr>
          <w:rFonts w:ascii="Times New Roman" w:hAnsi="Times New Roman" w:cs="Times New Roman"/>
          <w:sz w:val="24"/>
          <w:szCs w:val="24"/>
        </w:rPr>
      </w:pPr>
    </w:p>
    <w:p w14:paraId="785ADC40" w14:textId="58F629E3" w:rsidR="00B80AAA" w:rsidRDefault="00B80AAA" w:rsidP="009E63FC">
      <w:pPr>
        <w:pStyle w:val="BodyTextFirstIndent2"/>
        <w:spacing w:after="0" w:line="480" w:lineRule="auto"/>
        <w:rPr>
          <w:rFonts w:ascii="Times New Roman" w:hAnsi="Times New Roman" w:cs="Times New Roman"/>
          <w:sz w:val="24"/>
          <w:szCs w:val="24"/>
        </w:rPr>
      </w:pPr>
    </w:p>
    <w:p w14:paraId="76B1C446" w14:textId="1CC3B754" w:rsidR="00FC6857" w:rsidRDefault="00FC6857" w:rsidP="009E63FC">
      <w:pPr>
        <w:pStyle w:val="BodyTextFirstIndent2"/>
        <w:spacing w:after="0" w:line="480" w:lineRule="auto"/>
        <w:rPr>
          <w:rFonts w:ascii="Times New Roman" w:hAnsi="Times New Roman" w:cs="Times New Roman"/>
          <w:sz w:val="24"/>
          <w:szCs w:val="24"/>
        </w:rPr>
      </w:pPr>
    </w:p>
    <w:p w14:paraId="1B5CDBC6" w14:textId="5467EEA1" w:rsidR="00FC6857" w:rsidRDefault="00FC6857" w:rsidP="009E63FC">
      <w:pPr>
        <w:pStyle w:val="BodyTextFirstIndent2"/>
        <w:spacing w:after="0" w:line="480" w:lineRule="auto"/>
        <w:rPr>
          <w:rFonts w:ascii="Times New Roman" w:hAnsi="Times New Roman" w:cs="Times New Roman"/>
          <w:sz w:val="24"/>
          <w:szCs w:val="24"/>
        </w:rPr>
      </w:pPr>
    </w:p>
    <w:p w14:paraId="323A7D11" w14:textId="08DCC235" w:rsidR="00FC6857" w:rsidRDefault="00FC6857" w:rsidP="009E63FC">
      <w:pPr>
        <w:pStyle w:val="BodyTextFirstIndent2"/>
        <w:spacing w:after="0" w:line="480" w:lineRule="auto"/>
        <w:rPr>
          <w:rFonts w:ascii="Times New Roman" w:hAnsi="Times New Roman" w:cs="Times New Roman"/>
          <w:sz w:val="24"/>
          <w:szCs w:val="24"/>
        </w:rPr>
      </w:pPr>
    </w:p>
    <w:p w14:paraId="1813143E" w14:textId="2EFC4FB6" w:rsidR="00FC6857" w:rsidRDefault="00FC6857" w:rsidP="009E63FC">
      <w:pPr>
        <w:pStyle w:val="BodyTextFirstIndent2"/>
        <w:spacing w:after="0" w:line="480" w:lineRule="auto"/>
        <w:rPr>
          <w:rFonts w:ascii="Times New Roman" w:hAnsi="Times New Roman" w:cs="Times New Roman"/>
          <w:sz w:val="24"/>
          <w:szCs w:val="24"/>
        </w:rPr>
      </w:pPr>
    </w:p>
    <w:p w14:paraId="208AD402" w14:textId="77777777" w:rsidR="00FC6857" w:rsidRDefault="00FC6857" w:rsidP="009E63FC">
      <w:pPr>
        <w:pStyle w:val="BodyTextFirstIndent2"/>
        <w:spacing w:after="0" w:line="480" w:lineRule="auto"/>
        <w:rPr>
          <w:rFonts w:ascii="Times New Roman" w:hAnsi="Times New Roman" w:cs="Times New Roman"/>
          <w:sz w:val="24"/>
          <w:szCs w:val="24"/>
        </w:rPr>
      </w:pPr>
    </w:p>
    <w:p w14:paraId="6D4D8DCC" w14:textId="77777777" w:rsidR="00B80AAA" w:rsidRPr="009E63FC" w:rsidRDefault="00B80AAA" w:rsidP="009E63FC">
      <w:pPr>
        <w:pStyle w:val="BodyTextFirstIndent2"/>
        <w:spacing w:after="0" w:line="480" w:lineRule="auto"/>
        <w:rPr>
          <w:rFonts w:ascii="Times New Roman" w:hAnsi="Times New Roman" w:cs="Times New Roman"/>
          <w:sz w:val="24"/>
          <w:szCs w:val="24"/>
        </w:rPr>
      </w:pPr>
    </w:p>
    <w:p w14:paraId="3199D26E" w14:textId="4C1C3D36" w:rsidR="00D3408A" w:rsidRPr="009E63FC" w:rsidRDefault="00CE5F13" w:rsidP="009E63FC">
      <w:pPr>
        <w:pStyle w:val="Heading2"/>
        <w:spacing w:before="0" w:line="480" w:lineRule="auto"/>
        <w:rPr>
          <w:rFonts w:cs="Times New Roman"/>
          <w:szCs w:val="24"/>
        </w:rPr>
      </w:pPr>
      <w:bookmarkStart w:id="19" w:name="_Toc129932458"/>
      <w:r w:rsidRPr="009E63FC">
        <w:rPr>
          <w:rFonts w:cs="Times New Roman"/>
          <w:szCs w:val="24"/>
        </w:rPr>
        <w:lastRenderedPageBreak/>
        <w:t xml:space="preserve">1.6 </w:t>
      </w:r>
      <w:r w:rsidR="00D3408A" w:rsidRPr="009E63FC">
        <w:rPr>
          <w:rFonts w:cs="Times New Roman"/>
          <w:szCs w:val="24"/>
        </w:rPr>
        <w:t>Scope of study</w:t>
      </w:r>
      <w:bookmarkEnd w:id="19"/>
    </w:p>
    <w:p w14:paraId="752A9635" w14:textId="51E939A6" w:rsidR="00D3408A" w:rsidRPr="009E63FC" w:rsidRDefault="004D49C6" w:rsidP="009E63FC">
      <w:pPr>
        <w:pStyle w:val="BodyTextFirstIndent2"/>
        <w:spacing w:after="0" w:line="480" w:lineRule="auto"/>
        <w:rPr>
          <w:rFonts w:ascii="Times New Roman" w:hAnsi="Times New Roman" w:cs="Times New Roman"/>
          <w:sz w:val="24"/>
          <w:szCs w:val="24"/>
        </w:rPr>
      </w:pPr>
      <w:r w:rsidRPr="009E63FC">
        <w:rPr>
          <w:rFonts w:ascii="Times New Roman" w:hAnsi="Times New Roman" w:cs="Times New Roman"/>
          <w:sz w:val="24"/>
          <w:szCs w:val="24"/>
        </w:rPr>
        <w:t>This study will be carried out in</w:t>
      </w:r>
      <w:r w:rsidR="00D3408A" w:rsidRPr="009E63FC">
        <w:rPr>
          <w:rFonts w:ascii="Times New Roman" w:hAnsi="Times New Roman" w:cs="Times New Roman"/>
          <w:sz w:val="24"/>
          <w:szCs w:val="24"/>
        </w:rPr>
        <w:t xml:space="preserve"> </w:t>
      </w:r>
      <w:proofErr w:type="spellStart"/>
      <w:r w:rsidR="00D3408A" w:rsidRPr="009E63FC">
        <w:rPr>
          <w:rFonts w:ascii="Times New Roman" w:hAnsi="Times New Roman" w:cs="Times New Roman"/>
          <w:sz w:val="24"/>
          <w:szCs w:val="24"/>
        </w:rPr>
        <w:t>Bugiri</w:t>
      </w:r>
      <w:proofErr w:type="spellEnd"/>
      <w:r w:rsidR="00D3408A" w:rsidRPr="009E63FC">
        <w:rPr>
          <w:rFonts w:ascii="Times New Roman" w:hAnsi="Times New Roman" w:cs="Times New Roman"/>
          <w:sz w:val="24"/>
          <w:szCs w:val="24"/>
        </w:rPr>
        <w:t xml:space="preserve"> General Hospital</w:t>
      </w:r>
      <w:r w:rsidRPr="009E63FC">
        <w:rPr>
          <w:rFonts w:ascii="Times New Roman" w:hAnsi="Times New Roman" w:cs="Times New Roman"/>
          <w:sz w:val="24"/>
          <w:szCs w:val="24"/>
        </w:rPr>
        <w:t xml:space="preserve">, </w:t>
      </w:r>
      <w:proofErr w:type="spellStart"/>
      <w:r w:rsidRPr="009E63FC">
        <w:rPr>
          <w:rFonts w:ascii="Times New Roman" w:hAnsi="Times New Roman" w:cs="Times New Roman"/>
          <w:sz w:val="24"/>
          <w:szCs w:val="24"/>
        </w:rPr>
        <w:t>Bugiri</w:t>
      </w:r>
      <w:proofErr w:type="spellEnd"/>
      <w:r w:rsidRPr="009E63FC">
        <w:rPr>
          <w:rFonts w:ascii="Times New Roman" w:hAnsi="Times New Roman" w:cs="Times New Roman"/>
          <w:sz w:val="24"/>
          <w:szCs w:val="24"/>
        </w:rPr>
        <w:t xml:space="preserve"> district, Uganda</w:t>
      </w:r>
      <w:r w:rsidR="00D3408A" w:rsidRPr="009E63FC">
        <w:rPr>
          <w:rFonts w:ascii="Times New Roman" w:hAnsi="Times New Roman" w:cs="Times New Roman"/>
          <w:sz w:val="24"/>
          <w:szCs w:val="24"/>
        </w:rPr>
        <w:t xml:space="preserve">. </w:t>
      </w:r>
      <w:proofErr w:type="spellStart"/>
      <w:r w:rsidR="002A34A0" w:rsidRPr="009E63FC">
        <w:rPr>
          <w:rFonts w:ascii="Times New Roman" w:hAnsi="Times New Roman" w:cs="Times New Roman"/>
          <w:sz w:val="24"/>
          <w:szCs w:val="24"/>
        </w:rPr>
        <w:t>Bugiri</w:t>
      </w:r>
      <w:proofErr w:type="spellEnd"/>
      <w:r w:rsidR="002A34A0" w:rsidRPr="009E63FC">
        <w:rPr>
          <w:rFonts w:ascii="Times New Roman" w:hAnsi="Times New Roman" w:cs="Times New Roman"/>
          <w:sz w:val="24"/>
          <w:szCs w:val="24"/>
        </w:rPr>
        <w:t xml:space="preserve"> general hospital is owned by</w:t>
      </w:r>
      <w:r w:rsidRPr="009E63FC">
        <w:rPr>
          <w:rFonts w:ascii="Times New Roman" w:hAnsi="Times New Roman" w:cs="Times New Roman"/>
          <w:sz w:val="24"/>
          <w:szCs w:val="24"/>
        </w:rPr>
        <w:t xml:space="preserve"> the</w:t>
      </w:r>
      <w:r w:rsidR="002A34A0" w:rsidRPr="009E63FC">
        <w:rPr>
          <w:rFonts w:ascii="Times New Roman" w:hAnsi="Times New Roman" w:cs="Times New Roman"/>
          <w:sz w:val="24"/>
          <w:szCs w:val="24"/>
        </w:rPr>
        <w:t xml:space="preserve"> government and is located along Jinja- Tororo highway in </w:t>
      </w:r>
      <w:proofErr w:type="spellStart"/>
      <w:r w:rsidR="002A34A0" w:rsidRPr="009E63FC">
        <w:rPr>
          <w:rFonts w:ascii="Times New Roman" w:hAnsi="Times New Roman" w:cs="Times New Roman"/>
          <w:sz w:val="24"/>
          <w:szCs w:val="24"/>
        </w:rPr>
        <w:t>Bugiri</w:t>
      </w:r>
      <w:proofErr w:type="spellEnd"/>
      <w:r w:rsidR="002A34A0" w:rsidRPr="009E63FC">
        <w:rPr>
          <w:rFonts w:ascii="Times New Roman" w:hAnsi="Times New Roman" w:cs="Times New Roman"/>
          <w:sz w:val="24"/>
          <w:szCs w:val="24"/>
        </w:rPr>
        <w:t xml:space="preserve"> town about 75</w:t>
      </w:r>
      <w:r w:rsidR="00C25E77">
        <w:rPr>
          <w:rFonts w:ascii="Times New Roman" w:hAnsi="Times New Roman" w:cs="Times New Roman"/>
          <w:sz w:val="24"/>
          <w:szCs w:val="24"/>
        </w:rPr>
        <w:t xml:space="preserve"> </w:t>
      </w:r>
      <w:r w:rsidR="002A34A0" w:rsidRPr="009E63FC">
        <w:rPr>
          <w:rFonts w:ascii="Times New Roman" w:hAnsi="Times New Roman" w:cs="Times New Roman"/>
          <w:sz w:val="24"/>
          <w:szCs w:val="24"/>
        </w:rPr>
        <w:t>km, east of jinja regional referral hospital</w:t>
      </w:r>
      <w:r w:rsidR="001A1A16" w:rsidRPr="009E63FC">
        <w:rPr>
          <w:rFonts w:ascii="Times New Roman" w:hAnsi="Times New Roman" w:cs="Times New Roman"/>
          <w:sz w:val="24"/>
          <w:szCs w:val="24"/>
        </w:rPr>
        <w:t xml:space="preserve">. The main intension of this study is to assess factors associated with patient’s satisfaction with health services in </w:t>
      </w:r>
      <w:proofErr w:type="spellStart"/>
      <w:r w:rsidR="001A1A16" w:rsidRPr="009E63FC">
        <w:rPr>
          <w:rFonts w:ascii="Times New Roman" w:hAnsi="Times New Roman" w:cs="Times New Roman"/>
          <w:sz w:val="24"/>
          <w:szCs w:val="24"/>
        </w:rPr>
        <w:t>Bugiri</w:t>
      </w:r>
      <w:proofErr w:type="spellEnd"/>
      <w:r w:rsidR="001A1A16" w:rsidRPr="009E63FC">
        <w:rPr>
          <w:rFonts w:ascii="Times New Roman" w:hAnsi="Times New Roman" w:cs="Times New Roman"/>
          <w:sz w:val="24"/>
          <w:szCs w:val="24"/>
        </w:rPr>
        <w:t xml:space="preserve"> General Hospital, </w:t>
      </w:r>
      <w:proofErr w:type="spellStart"/>
      <w:r w:rsidR="001A1A16" w:rsidRPr="009E63FC">
        <w:rPr>
          <w:rFonts w:ascii="Times New Roman" w:hAnsi="Times New Roman" w:cs="Times New Roman"/>
          <w:sz w:val="24"/>
          <w:szCs w:val="24"/>
        </w:rPr>
        <w:t>Bugiri</w:t>
      </w:r>
      <w:proofErr w:type="spellEnd"/>
      <w:r w:rsidR="001A1A16" w:rsidRPr="009E63FC">
        <w:rPr>
          <w:rFonts w:ascii="Times New Roman" w:hAnsi="Times New Roman" w:cs="Times New Roman"/>
          <w:sz w:val="24"/>
          <w:szCs w:val="24"/>
        </w:rPr>
        <w:t xml:space="preserve"> District, Uganda. This study intends to cover a time frame of 3 months and that is from December</w:t>
      </w:r>
      <w:r w:rsidR="00CE5F13" w:rsidRPr="009E63FC">
        <w:rPr>
          <w:rFonts w:ascii="Times New Roman" w:hAnsi="Times New Roman" w:cs="Times New Roman"/>
          <w:sz w:val="24"/>
          <w:szCs w:val="24"/>
        </w:rPr>
        <w:t xml:space="preserve"> 2022</w:t>
      </w:r>
      <w:r w:rsidR="001A1A16" w:rsidRPr="009E63FC">
        <w:rPr>
          <w:rFonts w:ascii="Times New Roman" w:hAnsi="Times New Roman" w:cs="Times New Roman"/>
          <w:sz w:val="24"/>
          <w:szCs w:val="24"/>
        </w:rPr>
        <w:t xml:space="preserve"> to March</w:t>
      </w:r>
      <w:r w:rsidR="00CE5F13" w:rsidRPr="009E63FC">
        <w:rPr>
          <w:rFonts w:ascii="Times New Roman" w:hAnsi="Times New Roman" w:cs="Times New Roman"/>
          <w:sz w:val="24"/>
          <w:szCs w:val="24"/>
        </w:rPr>
        <w:t xml:space="preserve"> 2023</w:t>
      </w:r>
      <w:r w:rsidR="001A1A16" w:rsidRPr="009E63FC">
        <w:rPr>
          <w:rFonts w:ascii="Times New Roman" w:hAnsi="Times New Roman" w:cs="Times New Roman"/>
          <w:sz w:val="24"/>
          <w:szCs w:val="24"/>
        </w:rPr>
        <w:t>.</w:t>
      </w:r>
    </w:p>
    <w:p w14:paraId="0D8D8519" w14:textId="1D2C9E96" w:rsidR="00D15515" w:rsidRDefault="00D15515" w:rsidP="009E63FC">
      <w:pPr>
        <w:spacing w:after="0" w:line="480" w:lineRule="auto"/>
        <w:jc w:val="both"/>
        <w:rPr>
          <w:rFonts w:ascii="Times New Roman" w:hAnsi="Times New Roman" w:cs="Times New Roman"/>
          <w:sz w:val="24"/>
          <w:szCs w:val="24"/>
        </w:rPr>
      </w:pPr>
    </w:p>
    <w:p w14:paraId="53CCA7C0" w14:textId="48E0950D" w:rsidR="00B80AAA" w:rsidRDefault="00B80AAA" w:rsidP="009E63FC">
      <w:pPr>
        <w:spacing w:after="0" w:line="480" w:lineRule="auto"/>
        <w:jc w:val="both"/>
        <w:rPr>
          <w:rFonts w:ascii="Times New Roman" w:hAnsi="Times New Roman" w:cs="Times New Roman"/>
          <w:sz w:val="24"/>
          <w:szCs w:val="24"/>
        </w:rPr>
      </w:pPr>
    </w:p>
    <w:p w14:paraId="6AC2DD73" w14:textId="50B67ACA" w:rsidR="00B80AAA" w:rsidRDefault="00B80AAA" w:rsidP="009E63FC">
      <w:pPr>
        <w:spacing w:after="0" w:line="480" w:lineRule="auto"/>
        <w:jc w:val="both"/>
        <w:rPr>
          <w:rFonts w:ascii="Times New Roman" w:hAnsi="Times New Roman" w:cs="Times New Roman"/>
          <w:sz w:val="24"/>
          <w:szCs w:val="24"/>
        </w:rPr>
      </w:pPr>
    </w:p>
    <w:p w14:paraId="03917473" w14:textId="7E2D03D0" w:rsidR="00B80AAA" w:rsidRDefault="00B80AAA" w:rsidP="009E63FC">
      <w:pPr>
        <w:spacing w:after="0" w:line="480" w:lineRule="auto"/>
        <w:jc w:val="both"/>
        <w:rPr>
          <w:rFonts w:ascii="Times New Roman" w:hAnsi="Times New Roman" w:cs="Times New Roman"/>
          <w:sz w:val="24"/>
          <w:szCs w:val="24"/>
        </w:rPr>
      </w:pPr>
    </w:p>
    <w:p w14:paraId="1FF850EE" w14:textId="1445726F" w:rsidR="00B80AAA" w:rsidRDefault="00B80AAA" w:rsidP="009E63FC">
      <w:pPr>
        <w:spacing w:after="0" w:line="480" w:lineRule="auto"/>
        <w:jc w:val="both"/>
        <w:rPr>
          <w:rFonts w:ascii="Times New Roman" w:hAnsi="Times New Roman" w:cs="Times New Roman"/>
          <w:sz w:val="24"/>
          <w:szCs w:val="24"/>
        </w:rPr>
      </w:pPr>
    </w:p>
    <w:p w14:paraId="4743DA1A" w14:textId="1112DFC1" w:rsidR="00B80AAA" w:rsidRDefault="00B80AAA" w:rsidP="009E63FC">
      <w:pPr>
        <w:spacing w:after="0" w:line="480" w:lineRule="auto"/>
        <w:jc w:val="both"/>
        <w:rPr>
          <w:rFonts w:ascii="Times New Roman" w:hAnsi="Times New Roman" w:cs="Times New Roman"/>
          <w:sz w:val="24"/>
          <w:szCs w:val="24"/>
        </w:rPr>
      </w:pPr>
    </w:p>
    <w:p w14:paraId="1C1EAD75" w14:textId="5FF119C6" w:rsidR="00B80AAA" w:rsidRDefault="00B80AAA" w:rsidP="009E63FC">
      <w:pPr>
        <w:spacing w:after="0" w:line="480" w:lineRule="auto"/>
        <w:jc w:val="both"/>
        <w:rPr>
          <w:rFonts w:ascii="Times New Roman" w:hAnsi="Times New Roman" w:cs="Times New Roman"/>
          <w:sz w:val="24"/>
          <w:szCs w:val="24"/>
        </w:rPr>
      </w:pPr>
    </w:p>
    <w:p w14:paraId="3F76AA94" w14:textId="467ACDF3" w:rsidR="00B80AAA" w:rsidRDefault="00B80AAA" w:rsidP="009E63FC">
      <w:pPr>
        <w:spacing w:after="0" w:line="480" w:lineRule="auto"/>
        <w:jc w:val="both"/>
        <w:rPr>
          <w:rFonts w:ascii="Times New Roman" w:hAnsi="Times New Roman" w:cs="Times New Roman"/>
          <w:sz w:val="24"/>
          <w:szCs w:val="24"/>
        </w:rPr>
      </w:pPr>
    </w:p>
    <w:p w14:paraId="703BC97A" w14:textId="40AD443B" w:rsidR="00B80AAA" w:rsidRDefault="00B80AAA" w:rsidP="009E63FC">
      <w:pPr>
        <w:spacing w:after="0" w:line="480" w:lineRule="auto"/>
        <w:jc w:val="both"/>
        <w:rPr>
          <w:rFonts w:ascii="Times New Roman" w:hAnsi="Times New Roman" w:cs="Times New Roman"/>
          <w:sz w:val="24"/>
          <w:szCs w:val="24"/>
        </w:rPr>
      </w:pPr>
    </w:p>
    <w:p w14:paraId="521F6F76" w14:textId="1B03EE84" w:rsidR="00B80AAA" w:rsidRDefault="00B80AAA" w:rsidP="009E63FC">
      <w:pPr>
        <w:spacing w:after="0" w:line="480" w:lineRule="auto"/>
        <w:jc w:val="both"/>
        <w:rPr>
          <w:rFonts w:ascii="Times New Roman" w:hAnsi="Times New Roman" w:cs="Times New Roman"/>
          <w:sz w:val="24"/>
          <w:szCs w:val="24"/>
        </w:rPr>
      </w:pPr>
    </w:p>
    <w:p w14:paraId="00E1FFF8" w14:textId="7925818A" w:rsidR="00B80AAA" w:rsidRDefault="00B80AAA" w:rsidP="009E63FC">
      <w:pPr>
        <w:spacing w:after="0" w:line="480" w:lineRule="auto"/>
        <w:jc w:val="both"/>
        <w:rPr>
          <w:rFonts w:ascii="Times New Roman" w:hAnsi="Times New Roman" w:cs="Times New Roman"/>
          <w:sz w:val="24"/>
          <w:szCs w:val="24"/>
        </w:rPr>
      </w:pPr>
    </w:p>
    <w:p w14:paraId="2EE79108" w14:textId="04B3B5B4" w:rsidR="00B80AAA" w:rsidRDefault="00B80AAA" w:rsidP="009E63FC">
      <w:pPr>
        <w:spacing w:after="0" w:line="480" w:lineRule="auto"/>
        <w:jc w:val="both"/>
        <w:rPr>
          <w:rFonts w:ascii="Times New Roman" w:hAnsi="Times New Roman" w:cs="Times New Roman"/>
          <w:sz w:val="24"/>
          <w:szCs w:val="24"/>
        </w:rPr>
      </w:pPr>
    </w:p>
    <w:p w14:paraId="7D4E6D0A" w14:textId="44BA10BE" w:rsidR="00B80AAA" w:rsidRDefault="00B80AAA" w:rsidP="009E63FC">
      <w:pPr>
        <w:spacing w:after="0" w:line="480" w:lineRule="auto"/>
        <w:jc w:val="both"/>
        <w:rPr>
          <w:rFonts w:ascii="Times New Roman" w:hAnsi="Times New Roman" w:cs="Times New Roman"/>
          <w:sz w:val="24"/>
          <w:szCs w:val="24"/>
        </w:rPr>
      </w:pPr>
    </w:p>
    <w:p w14:paraId="31212975" w14:textId="60403E93" w:rsidR="00B80AAA" w:rsidRDefault="00B80AAA" w:rsidP="009E63FC">
      <w:pPr>
        <w:spacing w:after="0" w:line="480" w:lineRule="auto"/>
        <w:jc w:val="both"/>
        <w:rPr>
          <w:rFonts w:ascii="Times New Roman" w:hAnsi="Times New Roman" w:cs="Times New Roman"/>
          <w:sz w:val="24"/>
          <w:szCs w:val="24"/>
        </w:rPr>
      </w:pPr>
    </w:p>
    <w:p w14:paraId="1BAD7BC6" w14:textId="697223C2" w:rsidR="00B80AAA" w:rsidRDefault="00B80AAA" w:rsidP="009E63FC">
      <w:pPr>
        <w:spacing w:after="0" w:line="480" w:lineRule="auto"/>
        <w:jc w:val="both"/>
        <w:rPr>
          <w:rFonts w:ascii="Times New Roman" w:hAnsi="Times New Roman" w:cs="Times New Roman"/>
          <w:sz w:val="24"/>
          <w:szCs w:val="24"/>
        </w:rPr>
      </w:pPr>
    </w:p>
    <w:p w14:paraId="5AD2B898" w14:textId="6100875E" w:rsidR="00B80AAA" w:rsidRDefault="00B80AAA" w:rsidP="009E63FC">
      <w:pPr>
        <w:spacing w:after="0" w:line="480" w:lineRule="auto"/>
        <w:jc w:val="both"/>
        <w:rPr>
          <w:rFonts w:ascii="Times New Roman" w:hAnsi="Times New Roman" w:cs="Times New Roman"/>
          <w:sz w:val="24"/>
          <w:szCs w:val="24"/>
        </w:rPr>
      </w:pPr>
    </w:p>
    <w:p w14:paraId="6C560D6B" w14:textId="3C4DADC5" w:rsidR="00B80AAA" w:rsidRDefault="00B80AAA" w:rsidP="009E63FC">
      <w:pPr>
        <w:spacing w:after="0" w:line="480" w:lineRule="auto"/>
        <w:jc w:val="both"/>
        <w:rPr>
          <w:rFonts w:ascii="Times New Roman" w:hAnsi="Times New Roman" w:cs="Times New Roman"/>
          <w:sz w:val="24"/>
          <w:szCs w:val="24"/>
        </w:rPr>
      </w:pPr>
    </w:p>
    <w:p w14:paraId="0B1027A0" w14:textId="05CCDC6D" w:rsidR="00B80AAA" w:rsidRDefault="00B80AAA" w:rsidP="009E63FC">
      <w:pPr>
        <w:spacing w:after="0" w:line="480" w:lineRule="auto"/>
        <w:jc w:val="both"/>
        <w:rPr>
          <w:rFonts w:ascii="Times New Roman" w:hAnsi="Times New Roman" w:cs="Times New Roman"/>
          <w:sz w:val="24"/>
          <w:szCs w:val="24"/>
        </w:rPr>
      </w:pPr>
    </w:p>
    <w:p w14:paraId="4A254F94" w14:textId="2A122E91" w:rsidR="00750A41" w:rsidRPr="009E63FC" w:rsidRDefault="0080010A" w:rsidP="009E63FC">
      <w:pPr>
        <w:pStyle w:val="Heading2"/>
        <w:numPr>
          <w:ilvl w:val="0"/>
          <w:numId w:val="34"/>
        </w:numPr>
        <w:spacing w:before="0" w:line="480" w:lineRule="auto"/>
        <w:jc w:val="center"/>
        <w:rPr>
          <w:rFonts w:cs="Times New Roman"/>
          <w:szCs w:val="24"/>
        </w:rPr>
      </w:pPr>
      <w:bookmarkStart w:id="20" w:name="_Toc129932459"/>
      <w:r w:rsidRPr="009E63FC">
        <w:rPr>
          <w:rFonts w:cs="Times New Roman"/>
          <w:szCs w:val="24"/>
        </w:rPr>
        <w:lastRenderedPageBreak/>
        <w:t>CHAPTER TWO: LITERATURE</w:t>
      </w:r>
      <w:r w:rsidR="00750A41" w:rsidRPr="009E63FC">
        <w:rPr>
          <w:rFonts w:cs="Times New Roman"/>
          <w:szCs w:val="24"/>
        </w:rPr>
        <w:t xml:space="preserve"> REVIEW</w:t>
      </w:r>
      <w:bookmarkEnd w:id="20"/>
    </w:p>
    <w:p w14:paraId="5C26EDC2" w14:textId="01D3DC4B" w:rsidR="00750A41" w:rsidRPr="009E63FC" w:rsidRDefault="00E56FBA" w:rsidP="009E63FC">
      <w:pPr>
        <w:pStyle w:val="Heading2"/>
        <w:spacing w:line="480" w:lineRule="auto"/>
        <w:ind w:left="576"/>
        <w:rPr>
          <w:rFonts w:cs="Times New Roman"/>
          <w:szCs w:val="24"/>
        </w:rPr>
      </w:pPr>
      <w:bookmarkStart w:id="21" w:name="_Toc129932460"/>
      <w:r w:rsidRPr="009E63FC">
        <w:rPr>
          <w:rFonts w:cs="Times New Roman"/>
          <w:szCs w:val="24"/>
        </w:rPr>
        <w:t xml:space="preserve">2.1 </w:t>
      </w:r>
      <w:r w:rsidR="00750A41" w:rsidRPr="009E63FC">
        <w:rPr>
          <w:rFonts w:cs="Times New Roman"/>
          <w:szCs w:val="24"/>
        </w:rPr>
        <w:t>Introduction</w:t>
      </w:r>
      <w:bookmarkEnd w:id="21"/>
    </w:p>
    <w:p w14:paraId="0B71A88A" w14:textId="77777777" w:rsidR="00E56FBA" w:rsidRPr="009E63FC" w:rsidRDefault="00750A41" w:rsidP="009E63FC">
      <w:pPr>
        <w:pStyle w:val="BodyText"/>
        <w:spacing w:after="0" w:line="480" w:lineRule="auto"/>
        <w:rPr>
          <w:rFonts w:ascii="Times New Roman" w:hAnsi="Times New Roman" w:cs="Times New Roman"/>
          <w:sz w:val="24"/>
          <w:szCs w:val="24"/>
        </w:rPr>
      </w:pPr>
      <w:r w:rsidRPr="009E63FC">
        <w:rPr>
          <w:rFonts w:ascii="Times New Roman" w:hAnsi="Times New Roman" w:cs="Times New Roman"/>
          <w:sz w:val="24"/>
          <w:szCs w:val="24"/>
        </w:rPr>
        <w:t>Th</w:t>
      </w:r>
      <w:r w:rsidR="007923F7" w:rsidRPr="009E63FC">
        <w:rPr>
          <w:rFonts w:ascii="Times New Roman" w:hAnsi="Times New Roman" w:cs="Times New Roman"/>
          <w:sz w:val="24"/>
          <w:szCs w:val="24"/>
        </w:rPr>
        <w:t>is chapter presents the literature review cited by other scholars about the factors associated with p</w:t>
      </w:r>
      <w:r w:rsidR="00F931B6" w:rsidRPr="009E63FC">
        <w:rPr>
          <w:rFonts w:ascii="Times New Roman" w:hAnsi="Times New Roman" w:cs="Times New Roman"/>
          <w:sz w:val="24"/>
          <w:szCs w:val="24"/>
        </w:rPr>
        <w:t xml:space="preserve">atient satisfaction </w:t>
      </w:r>
      <w:r w:rsidR="00812E36" w:rsidRPr="009E63FC">
        <w:rPr>
          <w:rFonts w:ascii="Times New Roman" w:hAnsi="Times New Roman" w:cs="Times New Roman"/>
          <w:sz w:val="24"/>
          <w:szCs w:val="24"/>
        </w:rPr>
        <w:t>attending services</w:t>
      </w:r>
      <w:r w:rsidR="007923F7" w:rsidRPr="009E63FC">
        <w:rPr>
          <w:rFonts w:ascii="Times New Roman" w:hAnsi="Times New Roman" w:cs="Times New Roman"/>
          <w:sz w:val="24"/>
          <w:szCs w:val="24"/>
        </w:rPr>
        <w:t xml:space="preserve"> at </w:t>
      </w:r>
      <w:proofErr w:type="spellStart"/>
      <w:r w:rsidR="007923F7" w:rsidRPr="009E63FC">
        <w:rPr>
          <w:rFonts w:ascii="Times New Roman" w:hAnsi="Times New Roman" w:cs="Times New Roman"/>
          <w:sz w:val="24"/>
          <w:szCs w:val="24"/>
        </w:rPr>
        <w:t>Bugiri</w:t>
      </w:r>
      <w:proofErr w:type="spellEnd"/>
      <w:r w:rsidR="007923F7" w:rsidRPr="009E63FC">
        <w:rPr>
          <w:rFonts w:ascii="Times New Roman" w:hAnsi="Times New Roman" w:cs="Times New Roman"/>
          <w:sz w:val="24"/>
          <w:szCs w:val="24"/>
        </w:rPr>
        <w:t xml:space="preserve"> General Hospital. The literature was presented in sequence o</w:t>
      </w:r>
      <w:r w:rsidR="003A735D" w:rsidRPr="009E63FC">
        <w:rPr>
          <w:rFonts w:ascii="Times New Roman" w:hAnsi="Times New Roman" w:cs="Times New Roman"/>
          <w:sz w:val="24"/>
          <w:szCs w:val="24"/>
        </w:rPr>
        <w:t xml:space="preserve">f the </w:t>
      </w:r>
      <w:r w:rsidR="003C7B95" w:rsidRPr="009E63FC">
        <w:rPr>
          <w:rFonts w:ascii="Times New Roman" w:hAnsi="Times New Roman" w:cs="Times New Roman"/>
          <w:sz w:val="24"/>
          <w:szCs w:val="24"/>
        </w:rPr>
        <w:t>specific objectives</w:t>
      </w:r>
      <w:r w:rsidR="003A735D" w:rsidRPr="009E63FC">
        <w:rPr>
          <w:rFonts w:ascii="Times New Roman" w:hAnsi="Times New Roman" w:cs="Times New Roman"/>
          <w:sz w:val="24"/>
          <w:szCs w:val="24"/>
        </w:rPr>
        <w:t xml:space="preserve"> and it is focused on the factors associated with patient satisfaction among patients </w:t>
      </w:r>
      <w:r w:rsidR="00505EEB" w:rsidRPr="009E63FC">
        <w:rPr>
          <w:rFonts w:ascii="Times New Roman" w:hAnsi="Times New Roman" w:cs="Times New Roman"/>
          <w:sz w:val="24"/>
          <w:szCs w:val="24"/>
        </w:rPr>
        <w:t xml:space="preserve">attending services at </w:t>
      </w:r>
      <w:proofErr w:type="spellStart"/>
      <w:r w:rsidR="00505EEB" w:rsidRPr="009E63FC">
        <w:rPr>
          <w:rFonts w:ascii="Times New Roman" w:hAnsi="Times New Roman" w:cs="Times New Roman"/>
          <w:sz w:val="24"/>
          <w:szCs w:val="24"/>
        </w:rPr>
        <w:t>B</w:t>
      </w:r>
      <w:r w:rsidR="00F97988" w:rsidRPr="009E63FC">
        <w:rPr>
          <w:rFonts w:ascii="Times New Roman" w:hAnsi="Times New Roman" w:cs="Times New Roman"/>
          <w:sz w:val="24"/>
          <w:szCs w:val="24"/>
        </w:rPr>
        <w:t>ugiri</w:t>
      </w:r>
      <w:proofErr w:type="spellEnd"/>
      <w:r w:rsidR="00F97988" w:rsidRPr="009E63FC">
        <w:rPr>
          <w:rFonts w:ascii="Times New Roman" w:hAnsi="Times New Roman" w:cs="Times New Roman"/>
          <w:sz w:val="24"/>
          <w:szCs w:val="24"/>
        </w:rPr>
        <w:t xml:space="preserve"> General Hospital.</w:t>
      </w:r>
      <w:r w:rsidR="000111B1" w:rsidRPr="009E63FC">
        <w:rPr>
          <w:rFonts w:ascii="Times New Roman" w:hAnsi="Times New Roman" w:cs="Times New Roman"/>
          <w:sz w:val="24"/>
          <w:szCs w:val="24"/>
        </w:rPr>
        <w:t xml:space="preserve">  </w:t>
      </w:r>
    </w:p>
    <w:p w14:paraId="1D6EBFE4" w14:textId="41F8EF86" w:rsidR="00750A41" w:rsidRPr="00827CFE" w:rsidRDefault="00E56FBA" w:rsidP="009E63FC">
      <w:pPr>
        <w:pStyle w:val="List3"/>
        <w:spacing w:after="0" w:line="480" w:lineRule="auto"/>
        <w:rPr>
          <w:rFonts w:ascii="Times New Roman" w:hAnsi="Times New Roman" w:cs="Times New Roman"/>
          <w:b/>
          <w:bCs/>
          <w:sz w:val="24"/>
          <w:szCs w:val="24"/>
        </w:rPr>
      </w:pPr>
      <w:r w:rsidRPr="00827CFE">
        <w:rPr>
          <w:rFonts w:ascii="Times New Roman" w:hAnsi="Times New Roman" w:cs="Times New Roman"/>
          <w:b/>
          <w:bCs/>
          <w:sz w:val="24"/>
          <w:szCs w:val="24"/>
        </w:rPr>
        <w:t>2.2</w:t>
      </w:r>
      <w:r w:rsidR="00827CFE">
        <w:rPr>
          <w:rFonts w:ascii="Times New Roman" w:hAnsi="Times New Roman" w:cs="Times New Roman"/>
          <w:b/>
          <w:bCs/>
          <w:sz w:val="24"/>
          <w:szCs w:val="24"/>
        </w:rPr>
        <w:t xml:space="preserve"> </w:t>
      </w:r>
      <w:r w:rsidR="00EC2090" w:rsidRPr="00827CFE">
        <w:rPr>
          <w:rFonts w:ascii="Times New Roman" w:hAnsi="Times New Roman" w:cs="Times New Roman"/>
          <w:b/>
          <w:bCs/>
          <w:sz w:val="24"/>
          <w:szCs w:val="24"/>
        </w:rPr>
        <w:t xml:space="preserve">Physical environment   </w:t>
      </w:r>
    </w:p>
    <w:p w14:paraId="544EE675" w14:textId="3EEC6825" w:rsidR="00710C79" w:rsidRPr="009E63FC" w:rsidRDefault="00710C79" w:rsidP="009E63FC">
      <w:pPr>
        <w:pStyle w:val="BodyTextFirstIndent"/>
        <w:spacing w:after="0" w:line="480" w:lineRule="auto"/>
        <w:rPr>
          <w:rFonts w:ascii="Times New Roman" w:hAnsi="Times New Roman" w:cs="Times New Roman"/>
          <w:sz w:val="24"/>
          <w:szCs w:val="24"/>
        </w:rPr>
      </w:pPr>
      <w:r w:rsidRPr="009E63FC">
        <w:rPr>
          <w:rFonts w:ascii="Times New Roman" w:hAnsi="Times New Roman" w:cs="Times New Roman"/>
          <w:sz w:val="24"/>
          <w:szCs w:val="24"/>
        </w:rPr>
        <w:t xml:space="preserve">Aesthetic features of the clinic’s exterior such as the name, signage board, and glass panel design, also constitute the hedonic components of the clinic’s service atmosphere. Symbols and signs serve both symbolic and functional objectives. Hooper et al. (2013) stated that the utilitarian purpose of navigation is served by the direction signage panel, while the logo and brand name are relevant at the symbolic level. Day (2020) explained the link between risk management and exterior wall systems and identified that a durable design and construction of exterior walls can be achieved. </w:t>
      </w:r>
      <w:proofErr w:type="spellStart"/>
      <w:r w:rsidRPr="009E63FC">
        <w:rPr>
          <w:rFonts w:ascii="Times New Roman" w:hAnsi="Times New Roman" w:cs="Times New Roman"/>
          <w:sz w:val="24"/>
          <w:szCs w:val="24"/>
        </w:rPr>
        <w:t>Mukhopadhyaya</w:t>
      </w:r>
      <w:proofErr w:type="spellEnd"/>
      <w:r w:rsidRPr="009E63FC">
        <w:rPr>
          <w:rFonts w:ascii="Times New Roman" w:hAnsi="Times New Roman" w:cs="Times New Roman"/>
          <w:sz w:val="24"/>
          <w:szCs w:val="24"/>
        </w:rPr>
        <w:t xml:space="preserve"> et al. (2020) stated that the exterior walls are designed for optimum moisture management. Rahman (2019) posited that patients are usually prompt to obtain healthcare services delivery at clinics with attractive exterior designs. Accordingly, healthcare institutions usually invest huge resources for a satisfactory service environment to obtain patients’ trust and provide better satisfaction. According to Ramli (2019), and Gong et al. (2020), for an appealing design, elements such as the lighting, color, and layout are the most essential for patients’ trust and satisfaction.</w:t>
      </w:r>
    </w:p>
    <w:p w14:paraId="0E6418C1" w14:textId="25FBD739" w:rsidR="00710C79" w:rsidRPr="009E63FC" w:rsidRDefault="00710C79" w:rsidP="009E63FC">
      <w:pPr>
        <w:pStyle w:val="BodyTextFirstIndent"/>
        <w:spacing w:after="0" w:line="480" w:lineRule="auto"/>
        <w:rPr>
          <w:rFonts w:ascii="Times New Roman" w:hAnsi="Times New Roman" w:cs="Times New Roman"/>
          <w:sz w:val="24"/>
          <w:szCs w:val="24"/>
        </w:rPr>
      </w:pPr>
      <w:r w:rsidRPr="009E63FC">
        <w:rPr>
          <w:rFonts w:ascii="Times New Roman" w:hAnsi="Times New Roman" w:cs="Times New Roman"/>
          <w:sz w:val="24"/>
          <w:szCs w:val="24"/>
        </w:rPr>
        <w:t xml:space="preserve">Interior décor includes displays (posters and paintings), as well as wall, floor styling, and furniture. It further emphasizes the hedonic components of the service atmosphere. Gong et al. (2020) postulated that the wallpaper design, paintings, and interior décor of the service environment symbolically communicate a sensation of style. Similarly, Hooper et al. (2013) believed that interior décor provided a sense of style. Mahajan et al. (2021) stated that a good </w:t>
      </w:r>
      <w:r w:rsidRPr="009E63FC">
        <w:rPr>
          <w:rFonts w:ascii="Times New Roman" w:hAnsi="Times New Roman" w:cs="Times New Roman"/>
          <w:sz w:val="24"/>
          <w:szCs w:val="24"/>
        </w:rPr>
        <w:lastRenderedPageBreak/>
        <w:t>design service can influence customers’ trust and satisfaction. Kang (2018) explained the significance of how fashion and aesthetics have a bearing on social life since fashion presents the aesthetic quality as well as the social ties. Interior décor, in the context of the healthcare environment, also includes functional components such as the waiting room, reception counter for the ease of patient navigation, aisles and corridors, and a consultation room (Han et al., 2018). The interior design of the clinics may influence patients’ different feelings, experiences, and trust</w:t>
      </w:r>
      <w:r w:rsidR="0080010A" w:rsidRPr="009E63FC">
        <w:rPr>
          <w:rFonts w:ascii="Times New Roman" w:hAnsi="Times New Roman" w:cs="Times New Roman"/>
          <w:sz w:val="24"/>
          <w:szCs w:val="24"/>
        </w:rPr>
        <w:t>.</w:t>
      </w:r>
    </w:p>
    <w:p w14:paraId="497C7834" w14:textId="30C90F51" w:rsidR="0080010A" w:rsidRPr="009E63FC" w:rsidRDefault="0080010A" w:rsidP="009E63FC">
      <w:pPr>
        <w:pStyle w:val="BodyTextFirstIndent"/>
        <w:spacing w:after="0" w:line="480" w:lineRule="auto"/>
        <w:rPr>
          <w:rFonts w:ascii="Times New Roman" w:hAnsi="Times New Roman" w:cs="Times New Roman"/>
          <w:sz w:val="24"/>
          <w:szCs w:val="24"/>
        </w:rPr>
      </w:pPr>
      <w:r w:rsidRPr="009E63FC">
        <w:rPr>
          <w:rFonts w:ascii="Times New Roman" w:hAnsi="Times New Roman" w:cs="Times New Roman"/>
          <w:sz w:val="24"/>
          <w:szCs w:val="24"/>
        </w:rPr>
        <w:t>Cleanliness refers to the hygiene related to the service environment like the reception area, sidewalk in front of the clinic, consultation room, waiting area, and staff attire. Awan et al. (2020) focused on the level of cleanliness in the hotel industry during the pandemic, and the result indicated that cleanliness was a crucial factor that influenced customers’ trust and satisfaction. Cleanliness or hygiene factors are taken as physical dimensions of the service atmosphere which were perceived to influence satisfaction and trust in both the emergency department and outpatient settings (</w:t>
      </w:r>
      <w:proofErr w:type="spellStart"/>
      <w:r w:rsidRPr="009E63FC">
        <w:rPr>
          <w:rFonts w:ascii="Times New Roman" w:hAnsi="Times New Roman" w:cs="Times New Roman"/>
          <w:sz w:val="24"/>
          <w:szCs w:val="24"/>
        </w:rPr>
        <w:t>Akmaz</w:t>
      </w:r>
      <w:proofErr w:type="spellEnd"/>
      <w:r w:rsidRPr="009E63FC">
        <w:rPr>
          <w:rFonts w:ascii="Times New Roman" w:hAnsi="Times New Roman" w:cs="Times New Roman"/>
          <w:sz w:val="24"/>
          <w:szCs w:val="24"/>
        </w:rPr>
        <w:t xml:space="preserve"> and </w:t>
      </w:r>
      <w:proofErr w:type="spellStart"/>
      <w:r w:rsidRPr="009E63FC">
        <w:rPr>
          <w:rFonts w:ascii="Times New Roman" w:hAnsi="Times New Roman" w:cs="Times New Roman"/>
          <w:sz w:val="24"/>
          <w:szCs w:val="24"/>
        </w:rPr>
        <w:t>Çadirci</w:t>
      </w:r>
      <w:proofErr w:type="spellEnd"/>
      <w:r w:rsidRPr="009E63FC">
        <w:rPr>
          <w:rFonts w:ascii="Times New Roman" w:hAnsi="Times New Roman" w:cs="Times New Roman"/>
          <w:sz w:val="24"/>
          <w:szCs w:val="24"/>
        </w:rPr>
        <w:t>, 2017). Previous studies have shown the importance of cleanliness on satisfaction and trust (Mona et al., 2014; Ferreira et al., 2018) in healthcare providers where the focus has been on cleanliness in washrooms and surrounding areas of the hospital for the sake of the safety and contentment of the patients (Rahman, 2019; Giusti et al., 2020; Rahman et al., 2021c). Clean waiting areas and wards can influence the satisfaction of patients and their confidence in healthcare service. Javed et al. (2021) identified cleanliness to influence patients’ satisfaction in the emergency department setting.</w:t>
      </w:r>
    </w:p>
    <w:p w14:paraId="3CC46139" w14:textId="3C744A30" w:rsidR="00750A41" w:rsidRPr="009E63FC" w:rsidRDefault="004E0C5D" w:rsidP="009E63FC">
      <w:pPr>
        <w:pStyle w:val="BodyTextFirstIndent"/>
        <w:spacing w:after="0" w:line="480" w:lineRule="auto"/>
        <w:rPr>
          <w:rFonts w:ascii="Times New Roman" w:hAnsi="Times New Roman" w:cs="Times New Roman"/>
          <w:sz w:val="24"/>
          <w:szCs w:val="24"/>
        </w:rPr>
      </w:pPr>
      <w:r w:rsidRPr="009E63FC">
        <w:rPr>
          <w:rFonts w:ascii="Times New Roman" w:hAnsi="Times New Roman" w:cs="Times New Roman"/>
          <w:sz w:val="24"/>
          <w:szCs w:val="24"/>
        </w:rPr>
        <w:t>One component of the patient experience is patient satisfaction</w:t>
      </w:r>
      <w:sdt>
        <w:sdtPr>
          <w:rPr>
            <w:rFonts w:ascii="Times New Roman" w:hAnsi="Times New Roman" w:cs="Times New Roman"/>
            <w:sz w:val="24"/>
            <w:szCs w:val="24"/>
          </w:rPr>
          <w:id w:val="110204391"/>
          <w:citation/>
        </w:sdtPr>
        <w:sdtContent>
          <w:r w:rsidR="00F60D2D" w:rsidRPr="009E63FC">
            <w:rPr>
              <w:rFonts w:ascii="Times New Roman" w:hAnsi="Times New Roman" w:cs="Times New Roman"/>
              <w:sz w:val="24"/>
              <w:szCs w:val="24"/>
            </w:rPr>
            <w:fldChar w:fldCharType="begin"/>
          </w:r>
          <w:r w:rsidR="00DF0931" w:rsidRPr="009E63FC">
            <w:rPr>
              <w:rFonts w:ascii="Times New Roman" w:hAnsi="Times New Roman" w:cs="Times New Roman"/>
              <w:sz w:val="24"/>
              <w:szCs w:val="24"/>
            </w:rPr>
            <w:instrText xml:space="preserve"> CITATION Ber16 \l 1033 </w:instrText>
          </w:r>
          <w:r w:rsidR="00F60D2D" w:rsidRPr="009E63FC">
            <w:rPr>
              <w:rFonts w:ascii="Times New Roman" w:hAnsi="Times New Roman" w:cs="Times New Roman"/>
              <w:sz w:val="24"/>
              <w:szCs w:val="24"/>
            </w:rPr>
            <w:fldChar w:fldCharType="separate"/>
          </w:r>
          <w:r w:rsidR="00F410DA" w:rsidRPr="009E63FC">
            <w:rPr>
              <w:rFonts w:ascii="Times New Roman" w:hAnsi="Times New Roman" w:cs="Times New Roman"/>
              <w:noProof/>
              <w:sz w:val="24"/>
              <w:szCs w:val="24"/>
            </w:rPr>
            <w:t xml:space="preserve"> (Berkowitz, 2016)</w:t>
          </w:r>
          <w:r w:rsidR="00F60D2D" w:rsidRPr="009E63FC">
            <w:rPr>
              <w:rFonts w:ascii="Times New Roman" w:hAnsi="Times New Roman" w:cs="Times New Roman"/>
              <w:sz w:val="24"/>
              <w:szCs w:val="24"/>
            </w:rPr>
            <w:fldChar w:fldCharType="end"/>
          </w:r>
        </w:sdtContent>
      </w:sdt>
      <w:r w:rsidR="007B0D17" w:rsidRPr="009E63FC">
        <w:rPr>
          <w:rFonts w:ascii="Times New Roman" w:hAnsi="Times New Roman" w:cs="Times New Roman"/>
          <w:sz w:val="24"/>
          <w:szCs w:val="24"/>
        </w:rPr>
        <w:t>, which</w:t>
      </w:r>
      <w:r w:rsidRPr="009E63FC">
        <w:rPr>
          <w:rFonts w:ascii="Times New Roman" w:hAnsi="Times New Roman" w:cs="Times New Roman"/>
          <w:sz w:val="24"/>
          <w:szCs w:val="24"/>
        </w:rPr>
        <w:t xml:space="preserve"> is also influenced by environmental factors, either directly or indirectly. A</w:t>
      </w:r>
      <w:r w:rsidR="00695EA8" w:rsidRPr="009E63FC">
        <w:rPr>
          <w:rFonts w:ascii="Times New Roman" w:hAnsi="Times New Roman" w:cs="Times New Roman"/>
          <w:sz w:val="24"/>
          <w:szCs w:val="24"/>
        </w:rPr>
        <w:t xml:space="preserve"> systematic literature review conducted by</w:t>
      </w:r>
      <w:sdt>
        <w:sdtPr>
          <w:rPr>
            <w:rFonts w:ascii="Times New Roman" w:hAnsi="Times New Roman" w:cs="Times New Roman"/>
            <w:sz w:val="24"/>
            <w:szCs w:val="24"/>
          </w:rPr>
          <w:id w:val="110204392"/>
          <w:citation/>
        </w:sdtPr>
        <w:sdtContent>
          <w:r w:rsidR="00F60D2D" w:rsidRPr="009E63FC">
            <w:rPr>
              <w:rFonts w:ascii="Times New Roman" w:hAnsi="Times New Roman" w:cs="Times New Roman"/>
              <w:sz w:val="24"/>
              <w:szCs w:val="24"/>
            </w:rPr>
            <w:fldChar w:fldCharType="begin"/>
          </w:r>
          <w:r w:rsidR="00DF0931" w:rsidRPr="009E63FC">
            <w:rPr>
              <w:rFonts w:ascii="Times New Roman" w:hAnsi="Times New Roman" w:cs="Times New Roman"/>
              <w:sz w:val="24"/>
              <w:szCs w:val="24"/>
            </w:rPr>
            <w:instrText xml:space="preserve"> CITATION Mac162 \l 1033 </w:instrText>
          </w:r>
          <w:r w:rsidR="00F60D2D" w:rsidRPr="009E63FC">
            <w:rPr>
              <w:rFonts w:ascii="Times New Roman" w:hAnsi="Times New Roman" w:cs="Times New Roman"/>
              <w:sz w:val="24"/>
              <w:szCs w:val="24"/>
            </w:rPr>
            <w:fldChar w:fldCharType="separate"/>
          </w:r>
          <w:r w:rsidR="00BB7BE8" w:rsidRPr="009E63FC">
            <w:rPr>
              <w:rFonts w:ascii="Times New Roman" w:hAnsi="Times New Roman" w:cs="Times New Roman"/>
              <w:noProof/>
              <w:sz w:val="24"/>
              <w:szCs w:val="24"/>
            </w:rPr>
            <w:t xml:space="preserve"> (Mac Allister et al, 2016)</w:t>
          </w:r>
          <w:r w:rsidR="00F60D2D" w:rsidRPr="009E63FC">
            <w:rPr>
              <w:rFonts w:ascii="Times New Roman" w:hAnsi="Times New Roman" w:cs="Times New Roman"/>
              <w:sz w:val="24"/>
              <w:szCs w:val="24"/>
            </w:rPr>
            <w:fldChar w:fldCharType="end"/>
          </w:r>
        </w:sdtContent>
      </w:sdt>
      <w:r w:rsidR="008A2173" w:rsidRPr="009E63FC">
        <w:rPr>
          <w:rFonts w:ascii="Times New Roman" w:hAnsi="Times New Roman" w:cs="Times New Roman"/>
          <w:sz w:val="24"/>
          <w:szCs w:val="24"/>
        </w:rPr>
        <w:t xml:space="preserve"> </w:t>
      </w:r>
      <w:r w:rsidR="00BB7BE8" w:rsidRPr="009E63FC">
        <w:rPr>
          <w:rFonts w:ascii="Times New Roman" w:hAnsi="Times New Roman" w:cs="Times New Roman"/>
          <w:sz w:val="24"/>
          <w:szCs w:val="24"/>
        </w:rPr>
        <w:t xml:space="preserve">l, </w:t>
      </w:r>
      <w:sdt>
        <w:sdtPr>
          <w:rPr>
            <w:rFonts w:ascii="Times New Roman" w:hAnsi="Times New Roman" w:cs="Times New Roman"/>
            <w:sz w:val="24"/>
            <w:szCs w:val="24"/>
          </w:rPr>
          <w:id w:val="16169129"/>
          <w:citation/>
        </w:sdtPr>
        <w:sdtContent>
          <w:r w:rsidR="00F60D2D" w:rsidRPr="009E63FC">
            <w:rPr>
              <w:rFonts w:ascii="Times New Roman" w:hAnsi="Times New Roman" w:cs="Times New Roman"/>
              <w:sz w:val="24"/>
              <w:szCs w:val="24"/>
            </w:rPr>
            <w:fldChar w:fldCharType="begin"/>
          </w:r>
          <w:r w:rsidR="00DF0931" w:rsidRPr="009E63FC">
            <w:rPr>
              <w:rFonts w:ascii="Times New Roman" w:hAnsi="Times New Roman" w:cs="Times New Roman"/>
              <w:sz w:val="24"/>
              <w:szCs w:val="24"/>
            </w:rPr>
            <w:instrText xml:space="preserve"> CITATION Dav13 \l 1033  </w:instrText>
          </w:r>
          <w:r w:rsidR="00F60D2D" w:rsidRPr="009E63FC">
            <w:rPr>
              <w:rFonts w:ascii="Times New Roman" w:hAnsi="Times New Roman" w:cs="Times New Roman"/>
              <w:sz w:val="24"/>
              <w:szCs w:val="24"/>
            </w:rPr>
            <w:fldChar w:fldCharType="separate"/>
          </w:r>
          <w:r w:rsidR="00BB7BE8" w:rsidRPr="009E63FC">
            <w:rPr>
              <w:rFonts w:ascii="Times New Roman" w:hAnsi="Times New Roman" w:cs="Times New Roman"/>
              <w:noProof/>
              <w:sz w:val="24"/>
              <w:szCs w:val="24"/>
            </w:rPr>
            <w:t xml:space="preserve"> (Mwang &amp; David Musyoki, 2013)</w:t>
          </w:r>
          <w:r w:rsidR="00F60D2D" w:rsidRPr="009E63FC">
            <w:rPr>
              <w:rFonts w:ascii="Times New Roman" w:hAnsi="Times New Roman" w:cs="Times New Roman"/>
              <w:sz w:val="24"/>
              <w:szCs w:val="24"/>
            </w:rPr>
            <w:fldChar w:fldCharType="end"/>
          </w:r>
        </w:sdtContent>
      </w:sdt>
      <w:r w:rsidR="00695EA8" w:rsidRPr="009E63FC">
        <w:rPr>
          <w:rFonts w:ascii="Times New Roman" w:hAnsi="Times New Roman" w:cs="Times New Roman"/>
          <w:sz w:val="24"/>
          <w:szCs w:val="24"/>
        </w:rPr>
        <w:t xml:space="preserve"> found two </w:t>
      </w:r>
      <w:r w:rsidR="003C7B95" w:rsidRPr="009E63FC">
        <w:rPr>
          <w:rFonts w:ascii="Times New Roman" w:hAnsi="Times New Roman" w:cs="Times New Roman"/>
          <w:sz w:val="24"/>
          <w:szCs w:val="24"/>
        </w:rPr>
        <w:t>overarching</w:t>
      </w:r>
      <w:r w:rsidR="00695EA8" w:rsidRPr="009E63FC">
        <w:rPr>
          <w:rFonts w:ascii="Times New Roman" w:hAnsi="Times New Roman" w:cs="Times New Roman"/>
          <w:sz w:val="24"/>
          <w:szCs w:val="24"/>
        </w:rPr>
        <w:t xml:space="preserve"> categories for patient </w:t>
      </w:r>
      <w:r w:rsidR="008A2173" w:rsidRPr="009E63FC">
        <w:rPr>
          <w:rFonts w:ascii="Times New Roman" w:hAnsi="Times New Roman" w:cs="Times New Roman"/>
          <w:sz w:val="24"/>
          <w:szCs w:val="24"/>
        </w:rPr>
        <w:t>satisfaction. The</w:t>
      </w:r>
      <w:r w:rsidR="00695EA8" w:rsidRPr="009E63FC">
        <w:rPr>
          <w:rFonts w:ascii="Times New Roman" w:hAnsi="Times New Roman" w:cs="Times New Roman"/>
          <w:sz w:val="24"/>
          <w:szCs w:val="24"/>
        </w:rPr>
        <w:t xml:space="preserve"> physical ambient environment </w:t>
      </w:r>
      <w:r w:rsidR="00695EA8" w:rsidRPr="009E63FC">
        <w:rPr>
          <w:rFonts w:ascii="Times New Roman" w:hAnsi="Times New Roman" w:cs="Times New Roman"/>
          <w:sz w:val="24"/>
          <w:szCs w:val="24"/>
        </w:rPr>
        <w:lastRenderedPageBreak/>
        <w:t xml:space="preserve">and the interpersonal aspects of the care environment. The physical ambient environment refers to elements of the environment that patients can sense.  </w:t>
      </w:r>
    </w:p>
    <w:p w14:paraId="54D2A7EA" w14:textId="4E820DF7" w:rsidR="00750A41" w:rsidRPr="009E63FC" w:rsidRDefault="00695EA8" w:rsidP="009E63FC">
      <w:pPr>
        <w:pStyle w:val="BodyText"/>
        <w:spacing w:after="0" w:line="480" w:lineRule="auto"/>
        <w:rPr>
          <w:rFonts w:ascii="Times New Roman" w:hAnsi="Times New Roman" w:cs="Times New Roman"/>
          <w:sz w:val="24"/>
          <w:szCs w:val="24"/>
        </w:rPr>
      </w:pPr>
      <w:r w:rsidRPr="009E63FC">
        <w:rPr>
          <w:rFonts w:ascii="Times New Roman" w:hAnsi="Times New Roman" w:cs="Times New Roman"/>
          <w:sz w:val="24"/>
          <w:szCs w:val="24"/>
        </w:rPr>
        <w:t xml:space="preserve">On the other hand, some environmental features </w:t>
      </w:r>
      <w:r w:rsidR="003C7B95" w:rsidRPr="009E63FC">
        <w:rPr>
          <w:rFonts w:ascii="Times New Roman" w:hAnsi="Times New Roman" w:cs="Times New Roman"/>
          <w:sz w:val="24"/>
          <w:szCs w:val="24"/>
        </w:rPr>
        <w:t>support patients</w:t>
      </w:r>
      <w:r w:rsidRPr="009E63FC">
        <w:rPr>
          <w:rFonts w:ascii="Times New Roman" w:hAnsi="Times New Roman" w:cs="Times New Roman"/>
          <w:sz w:val="24"/>
          <w:szCs w:val="24"/>
        </w:rPr>
        <w:t xml:space="preserve"> by providing space for their different ca</w:t>
      </w:r>
      <w:r w:rsidR="008A2173" w:rsidRPr="009E63FC">
        <w:rPr>
          <w:rFonts w:ascii="Times New Roman" w:hAnsi="Times New Roman" w:cs="Times New Roman"/>
          <w:sz w:val="24"/>
          <w:szCs w:val="24"/>
        </w:rPr>
        <w:t xml:space="preserve">regivers, which </w:t>
      </w:r>
      <w:sdt>
        <w:sdtPr>
          <w:rPr>
            <w:rFonts w:ascii="Times New Roman" w:hAnsi="Times New Roman" w:cs="Times New Roman"/>
            <w:sz w:val="24"/>
            <w:szCs w:val="24"/>
          </w:rPr>
          <w:id w:val="110204393"/>
          <w:citation/>
        </w:sdtPr>
        <w:sdtContent>
          <w:r w:rsidR="00F60D2D" w:rsidRPr="009E63FC">
            <w:rPr>
              <w:rFonts w:ascii="Times New Roman" w:hAnsi="Times New Roman" w:cs="Times New Roman"/>
              <w:sz w:val="24"/>
              <w:szCs w:val="24"/>
            </w:rPr>
            <w:fldChar w:fldCharType="begin"/>
          </w:r>
          <w:r w:rsidR="00DF0931" w:rsidRPr="009E63FC">
            <w:rPr>
              <w:rFonts w:ascii="Times New Roman" w:hAnsi="Times New Roman" w:cs="Times New Roman"/>
              <w:sz w:val="24"/>
              <w:szCs w:val="24"/>
            </w:rPr>
            <w:instrText xml:space="preserve"> CITATION Mac162 \l 1033 </w:instrText>
          </w:r>
          <w:r w:rsidR="00F60D2D" w:rsidRPr="009E63FC">
            <w:rPr>
              <w:rFonts w:ascii="Times New Roman" w:hAnsi="Times New Roman" w:cs="Times New Roman"/>
              <w:sz w:val="24"/>
              <w:szCs w:val="24"/>
            </w:rPr>
            <w:fldChar w:fldCharType="separate"/>
          </w:r>
          <w:r w:rsidR="008A2173" w:rsidRPr="009E63FC">
            <w:rPr>
              <w:rFonts w:ascii="Times New Roman" w:hAnsi="Times New Roman" w:cs="Times New Roman"/>
              <w:noProof/>
              <w:sz w:val="24"/>
              <w:szCs w:val="24"/>
            </w:rPr>
            <w:t xml:space="preserve"> (Mac Allister et al, 2016)</w:t>
          </w:r>
          <w:r w:rsidR="00F60D2D" w:rsidRPr="009E63FC">
            <w:rPr>
              <w:rFonts w:ascii="Times New Roman" w:hAnsi="Times New Roman" w:cs="Times New Roman"/>
              <w:sz w:val="24"/>
              <w:szCs w:val="24"/>
            </w:rPr>
            <w:fldChar w:fldCharType="end"/>
          </w:r>
        </w:sdtContent>
      </w:sdt>
      <w:r w:rsidR="008A2173" w:rsidRPr="009E63FC">
        <w:rPr>
          <w:rFonts w:ascii="Times New Roman" w:hAnsi="Times New Roman" w:cs="Times New Roman"/>
          <w:sz w:val="24"/>
          <w:szCs w:val="24"/>
        </w:rPr>
        <w:t xml:space="preserve"> </w:t>
      </w:r>
      <w:r w:rsidRPr="009E63FC">
        <w:rPr>
          <w:rFonts w:ascii="Times New Roman" w:hAnsi="Times New Roman" w:cs="Times New Roman"/>
          <w:sz w:val="24"/>
          <w:szCs w:val="24"/>
        </w:rPr>
        <w:t xml:space="preserve"> refers to as interpersonal aspects of the care environment. For example, unit layouts and the presence of accommodation for families, which influence patient satisfaction</w:t>
      </w:r>
      <w:sdt>
        <w:sdtPr>
          <w:rPr>
            <w:rFonts w:ascii="Times New Roman" w:hAnsi="Times New Roman" w:cs="Times New Roman"/>
            <w:sz w:val="24"/>
            <w:szCs w:val="24"/>
          </w:rPr>
          <w:id w:val="110204394"/>
          <w:citation/>
        </w:sdtPr>
        <w:sdtContent>
          <w:r w:rsidR="00F60D2D" w:rsidRPr="009E63FC">
            <w:rPr>
              <w:rFonts w:ascii="Times New Roman" w:hAnsi="Times New Roman" w:cs="Times New Roman"/>
              <w:sz w:val="24"/>
              <w:szCs w:val="24"/>
            </w:rPr>
            <w:fldChar w:fldCharType="begin"/>
          </w:r>
          <w:r w:rsidR="00DF0931" w:rsidRPr="009E63FC">
            <w:rPr>
              <w:rFonts w:ascii="Times New Roman" w:hAnsi="Times New Roman" w:cs="Times New Roman"/>
              <w:sz w:val="24"/>
              <w:szCs w:val="24"/>
            </w:rPr>
            <w:instrText xml:space="preserve"> CITATION Sid15 \l 1033 </w:instrText>
          </w:r>
          <w:r w:rsidR="00F60D2D" w:rsidRPr="009E63FC">
            <w:rPr>
              <w:rFonts w:ascii="Times New Roman" w:hAnsi="Times New Roman" w:cs="Times New Roman"/>
              <w:sz w:val="24"/>
              <w:szCs w:val="24"/>
            </w:rPr>
            <w:fldChar w:fldCharType="separate"/>
          </w:r>
          <w:r w:rsidR="008A2173" w:rsidRPr="009E63FC">
            <w:rPr>
              <w:rFonts w:ascii="Times New Roman" w:hAnsi="Times New Roman" w:cs="Times New Roman"/>
              <w:noProof/>
              <w:sz w:val="24"/>
              <w:szCs w:val="24"/>
            </w:rPr>
            <w:t xml:space="preserve"> (Siddiqui et al, 2015)</w:t>
          </w:r>
          <w:r w:rsidR="00F60D2D" w:rsidRPr="009E63FC">
            <w:rPr>
              <w:rFonts w:ascii="Times New Roman" w:hAnsi="Times New Roman" w:cs="Times New Roman"/>
              <w:sz w:val="24"/>
              <w:szCs w:val="24"/>
            </w:rPr>
            <w:fldChar w:fldCharType="end"/>
          </w:r>
        </w:sdtContent>
      </w:sdt>
      <w:r w:rsidR="008A2173" w:rsidRPr="009E63FC">
        <w:rPr>
          <w:rFonts w:ascii="Times New Roman" w:hAnsi="Times New Roman" w:cs="Times New Roman"/>
          <w:sz w:val="24"/>
          <w:szCs w:val="24"/>
        </w:rPr>
        <w:t>.</w:t>
      </w:r>
    </w:p>
    <w:p w14:paraId="7EB35B00" w14:textId="0A88787A" w:rsidR="00EE1B04" w:rsidRPr="009E63FC" w:rsidRDefault="00EE1B04" w:rsidP="009E63FC">
      <w:pPr>
        <w:spacing w:after="0" w:line="480" w:lineRule="auto"/>
        <w:jc w:val="both"/>
        <w:rPr>
          <w:rFonts w:ascii="Times New Roman" w:hAnsi="Times New Roman" w:cs="Times New Roman"/>
          <w:sz w:val="24"/>
          <w:szCs w:val="24"/>
        </w:rPr>
      </w:pPr>
    </w:p>
    <w:p w14:paraId="30828C9B" w14:textId="70B76B1E" w:rsidR="00EE1B04" w:rsidRPr="009E63FC" w:rsidRDefault="00EE1B04" w:rsidP="009E63FC">
      <w:pPr>
        <w:spacing w:after="0" w:line="480" w:lineRule="auto"/>
        <w:jc w:val="both"/>
        <w:rPr>
          <w:rFonts w:ascii="Times New Roman" w:hAnsi="Times New Roman" w:cs="Times New Roman"/>
          <w:sz w:val="24"/>
          <w:szCs w:val="24"/>
        </w:rPr>
      </w:pPr>
    </w:p>
    <w:p w14:paraId="479548D2" w14:textId="7AA7D269" w:rsidR="00EE1B04" w:rsidRPr="009E63FC" w:rsidRDefault="00EE1B04" w:rsidP="009E63FC">
      <w:pPr>
        <w:spacing w:after="0" w:line="480" w:lineRule="auto"/>
        <w:jc w:val="both"/>
        <w:rPr>
          <w:rFonts w:ascii="Times New Roman" w:hAnsi="Times New Roman" w:cs="Times New Roman"/>
          <w:sz w:val="24"/>
          <w:szCs w:val="24"/>
        </w:rPr>
      </w:pPr>
    </w:p>
    <w:p w14:paraId="133FFB56" w14:textId="3DEBD588" w:rsidR="00EE1B04" w:rsidRPr="009E63FC" w:rsidRDefault="00EE1B04" w:rsidP="009E63FC">
      <w:pPr>
        <w:spacing w:after="0" w:line="480" w:lineRule="auto"/>
        <w:jc w:val="both"/>
        <w:rPr>
          <w:rFonts w:ascii="Times New Roman" w:hAnsi="Times New Roman" w:cs="Times New Roman"/>
          <w:sz w:val="24"/>
          <w:szCs w:val="24"/>
        </w:rPr>
      </w:pPr>
    </w:p>
    <w:p w14:paraId="1B6BA11E" w14:textId="03A5DE04" w:rsidR="00EE1B04" w:rsidRPr="009E63FC" w:rsidRDefault="00EE1B04" w:rsidP="009E63FC">
      <w:pPr>
        <w:spacing w:after="0" w:line="480" w:lineRule="auto"/>
        <w:jc w:val="both"/>
        <w:rPr>
          <w:rFonts w:ascii="Times New Roman" w:hAnsi="Times New Roman" w:cs="Times New Roman"/>
          <w:sz w:val="24"/>
          <w:szCs w:val="24"/>
        </w:rPr>
      </w:pPr>
    </w:p>
    <w:p w14:paraId="0D42E61F" w14:textId="14765794" w:rsidR="00EE1B04" w:rsidRPr="009E63FC" w:rsidRDefault="00EE1B04" w:rsidP="009E63FC">
      <w:pPr>
        <w:spacing w:after="0" w:line="480" w:lineRule="auto"/>
        <w:jc w:val="both"/>
        <w:rPr>
          <w:rFonts w:ascii="Times New Roman" w:hAnsi="Times New Roman" w:cs="Times New Roman"/>
          <w:sz w:val="24"/>
          <w:szCs w:val="24"/>
        </w:rPr>
      </w:pPr>
    </w:p>
    <w:p w14:paraId="1B0A88E8" w14:textId="0AED0B3B" w:rsidR="00EE1B04" w:rsidRPr="009E63FC" w:rsidRDefault="00EE1B04" w:rsidP="009E63FC">
      <w:pPr>
        <w:spacing w:after="0" w:line="480" w:lineRule="auto"/>
        <w:jc w:val="both"/>
        <w:rPr>
          <w:rFonts w:ascii="Times New Roman" w:hAnsi="Times New Roman" w:cs="Times New Roman"/>
          <w:sz w:val="24"/>
          <w:szCs w:val="24"/>
        </w:rPr>
      </w:pPr>
    </w:p>
    <w:p w14:paraId="42D49C6B" w14:textId="1BFD6A9B" w:rsidR="00EE1B04" w:rsidRPr="009E63FC" w:rsidRDefault="00EE1B04" w:rsidP="009E63FC">
      <w:pPr>
        <w:spacing w:after="0" w:line="480" w:lineRule="auto"/>
        <w:jc w:val="both"/>
        <w:rPr>
          <w:rFonts w:ascii="Times New Roman" w:hAnsi="Times New Roman" w:cs="Times New Roman"/>
          <w:sz w:val="24"/>
          <w:szCs w:val="24"/>
        </w:rPr>
      </w:pPr>
    </w:p>
    <w:p w14:paraId="63EF849D" w14:textId="77777777" w:rsidR="00725817" w:rsidRPr="009E63FC" w:rsidRDefault="00725817" w:rsidP="009E63FC">
      <w:pPr>
        <w:spacing w:after="0" w:line="480" w:lineRule="auto"/>
        <w:jc w:val="both"/>
        <w:rPr>
          <w:rFonts w:ascii="Times New Roman" w:hAnsi="Times New Roman" w:cs="Times New Roman"/>
          <w:sz w:val="24"/>
          <w:szCs w:val="24"/>
        </w:rPr>
      </w:pPr>
    </w:p>
    <w:p w14:paraId="22257111" w14:textId="6ECF2F53" w:rsidR="00EE1B04" w:rsidRDefault="00EE1B04" w:rsidP="009E63FC">
      <w:pPr>
        <w:spacing w:after="0" w:line="480" w:lineRule="auto"/>
        <w:jc w:val="both"/>
        <w:rPr>
          <w:rFonts w:ascii="Times New Roman" w:hAnsi="Times New Roman" w:cs="Times New Roman"/>
          <w:sz w:val="24"/>
          <w:szCs w:val="24"/>
        </w:rPr>
      </w:pPr>
    </w:p>
    <w:p w14:paraId="1D578588" w14:textId="41AA67FB" w:rsidR="00135100" w:rsidRDefault="00135100" w:rsidP="009E63FC">
      <w:pPr>
        <w:spacing w:after="0" w:line="480" w:lineRule="auto"/>
        <w:jc w:val="both"/>
        <w:rPr>
          <w:rFonts w:ascii="Times New Roman" w:hAnsi="Times New Roman" w:cs="Times New Roman"/>
          <w:sz w:val="24"/>
          <w:szCs w:val="24"/>
        </w:rPr>
      </w:pPr>
    </w:p>
    <w:p w14:paraId="4163DD27" w14:textId="2F27FA42" w:rsidR="00135100" w:rsidRDefault="00135100" w:rsidP="009E63FC">
      <w:pPr>
        <w:spacing w:after="0" w:line="480" w:lineRule="auto"/>
        <w:jc w:val="both"/>
        <w:rPr>
          <w:rFonts w:ascii="Times New Roman" w:hAnsi="Times New Roman" w:cs="Times New Roman"/>
          <w:sz w:val="24"/>
          <w:szCs w:val="24"/>
        </w:rPr>
      </w:pPr>
    </w:p>
    <w:p w14:paraId="2BB88EB1" w14:textId="6246F889" w:rsidR="00135100" w:rsidRDefault="00135100" w:rsidP="009E63FC">
      <w:pPr>
        <w:spacing w:after="0" w:line="480" w:lineRule="auto"/>
        <w:jc w:val="both"/>
        <w:rPr>
          <w:rFonts w:ascii="Times New Roman" w:hAnsi="Times New Roman" w:cs="Times New Roman"/>
          <w:sz w:val="24"/>
          <w:szCs w:val="24"/>
        </w:rPr>
      </w:pPr>
    </w:p>
    <w:p w14:paraId="57B9909C" w14:textId="04ED9FA5" w:rsidR="00135100" w:rsidRDefault="00135100" w:rsidP="009E63FC">
      <w:pPr>
        <w:spacing w:after="0" w:line="480" w:lineRule="auto"/>
        <w:jc w:val="both"/>
        <w:rPr>
          <w:rFonts w:ascii="Times New Roman" w:hAnsi="Times New Roman" w:cs="Times New Roman"/>
          <w:sz w:val="24"/>
          <w:szCs w:val="24"/>
        </w:rPr>
      </w:pPr>
    </w:p>
    <w:p w14:paraId="2B1230CB" w14:textId="77777777" w:rsidR="00135100" w:rsidRPr="009E63FC" w:rsidRDefault="00135100" w:rsidP="009E63FC">
      <w:pPr>
        <w:spacing w:after="0" w:line="480" w:lineRule="auto"/>
        <w:jc w:val="both"/>
        <w:rPr>
          <w:rFonts w:ascii="Times New Roman" w:hAnsi="Times New Roman" w:cs="Times New Roman"/>
          <w:sz w:val="24"/>
          <w:szCs w:val="24"/>
        </w:rPr>
      </w:pPr>
    </w:p>
    <w:p w14:paraId="678A0F32" w14:textId="77777777" w:rsidR="00D15515" w:rsidRPr="009E63FC" w:rsidRDefault="00D15515" w:rsidP="009E63FC">
      <w:pPr>
        <w:spacing w:after="0" w:line="480" w:lineRule="auto"/>
        <w:jc w:val="both"/>
        <w:rPr>
          <w:rFonts w:ascii="Times New Roman" w:hAnsi="Times New Roman" w:cs="Times New Roman"/>
          <w:sz w:val="24"/>
          <w:szCs w:val="24"/>
        </w:rPr>
      </w:pPr>
    </w:p>
    <w:p w14:paraId="7B4D7080" w14:textId="77777777" w:rsidR="00EE1B04" w:rsidRPr="009E63FC" w:rsidRDefault="00EE1B04" w:rsidP="009E63FC">
      <w:pPr>
        <w:spacing w:after="0" w:line="480" w:lineRule="auto"/>
        <w:jc w:val="both"/>
        <w:rPr>
          <w:rFonts w:ascii="Times New Roman" w:hAnsi="Times New Roman" w:cs="Times New Roman"/>
          <w:sz w:val="24"/>
          <w:szCs w:val="24"/>
        </w:rPr>
      </w:pPr>
    </w:p>
    <w:p w14:paraId="30809E8A" w14:textId="3E9FA502" w:rsidR="000B5CAB" w:rsidRPr="009E63FC" w:rsidRDefault="003F0510" w:rsidP="009E63FC">
      <w:pPr>
        <w:pStyle w:val="Heading2"/>
        <w:spacing w:line="480" w:lineRule="auto"/>
        <w:rPr>
          <w:rFonts w:cs="Times New Roman"/>
          <w:szCs w:val="24"/>
        </w:rPr>
      </w:pPr>
      <w:bookmarkStart w:id="22" w:name="_Toc129932461"/>
      <w:r w:rsidRPr="009E63FC">
        <w:rPr>
          <w:rFonts w:cs="Times New Roman"/>
          <w:szCs w:val="24"/>
        </w:rPr>
        <w:lastRenderedPageBreak/>
        <w:t>2.</w:t>
      </w:r>
      <w:r w:rsidR="00827CFE">
        <w:rPr>
          <w:rFonts w:cs="Times New Roman"/>
          <w:szCs w:val="24"/>
        </w:rPr>
        <w:t>3</w:t>
      </w:r>
      <w:r w:rsidRPr="009E63FC">
        <w:rPr>
          <w:rFonts w:cs="Times New Roman"/>
          <w:szCs w:val="24"/>
        </w:rPr>
        <w:t xml:space="preserve"> </w:t>
      </w:r>
      <w:r w:rsidR="00B54172" w:rsidRPr="009E63FC">
        <w:rPr>
          <w:rFonts w:cs="Times New Roman"/>
          <w:szCs w:val="24"/>
        </w:rPr>
        <w:t>Health care service quality</w:t>
      </w:r>
      <w:bookmarkEnd w:id="22"/>
    </w:p>
    <w:p w14:paraId="0176EEC0" w14:textId="77777777" w:rsidR="0080010A" w:rsidRPr="009E63FC" w:rsidRDefault="0080010A" w:rsidP="009E63FC">
      <w:pPr>
        <w:pStyle w:val="BodyTextFirstIndent"/>
        <w:spacing w:after="0" w:line="480" w:lineRule="auto"/>
        <w:rPr>
          <w:rFonts w:ascii="Times New Roman" w:hAnsi="Times New Roman" w:cs="Times New Roman"/>
          <w:sz w:val="24"/>
          <w:szCs w:val="24"/>
        </w:rPr>
      </w:pPr>
      <w:r w:rsidRPr="009E63FC">
        <w:rPr>
          <w:rFonts w:ascii="Times New Roman" w:hAnsi="Times New Roman" w:cs="Times New Roman"/>
          <w:sz w:val="24"/>
          <w:szCs w:val="24"/>
        </w:rPr>
        <w:t xml:space="preserve">Over the last 25 years, research on service quality has grown extensively and substantively. The service quality model gained a lot of attention after the controversial findings of Parasuraman et al. (PZB) in 1985. The model looked at service quality as a comparison differentiation between the customer perception and expectation of the service and the actual performance of the service received by the customer provided by the company at a certain period of time (Parasuraman et al., 1985). </w:t>
      </w:r>
    </w:p>
    <w:p w14:paraId="2EE55D8B" w14:textId="77777777" w:rsidR="006733F0" w:rsidRDefault="0080010A" w:rsidP="009E63FC">
      <w:pPr>
        <w:pStyle w:val="BodyTextFirstIndent"/>
        <w:spacing w:after="0" w:line="480" w:lineRule="auto"/>
        <w:rPr>
          <w:rFonts w:ascii="Times New Roman" w:hAnsi="Times New Roman" w:cs="Times New Roman"/>
          <w:sz w:val="24"/>
          <w:szCs w:val="24"/>
        </w:rPr>
      </w:pPr>
      <w:r w:rsidRPr="009E63FC">
        <w:rPr>
          <w:rFonts w:ascii="Times New Roman" w:hAnsi="Times New Roman" w:cs="Times New Roman"/>
          <w:sz w:val="24"/>
          <w:szCs w:val="24"/>
        </w:rPr>
        <w:t xml:space="preserve">Furthermore, Parasuraman et al. (1985, 1988) explained that service quality is based on five dimensions (tangible, reliability, responsiveness, assurance, and empathy). The SERVQUAL model has provided a comprehensive </w:t>
      </w:r>
      <w:proofErr w:type="spellStart"/>
      <w:r w:rsidRPr="009E63FC">
        <w:rPr>
          <w:rFonts w:ascii="Times New Roman" w:hAnsi="Times New Roman" w:cs="Times New Roman"/>
          <w:sz w:val="24"/>
          <w:szCs w:val="24"/>
        </w:rPr>
        <w:t>conceptualisation</w:t>
      </w:r>
      <w:proofErr w:type="spellEnd"/>
      <w:r w:rsidRPr="009E63FC">
        <w:rPr>
          <w:rFonts w:ascii="Times New Roman" w:hAnsi="Times New Roman" w:cs="Times New Roman"/>
          <w:sz w:val="24"/>
          <w:szCs w:val="24"/>
        </w:rPr>
        <w:t xml:space="preserve"> of service quality with an instrument to measure perceived service quality, and provide more diagnostics and practical implications than were previously thought possible (Parasuraman et al., 1991, 1994; </w:t>
      </w:r>
      <w:proofErr w:type="spellStart"/>
      <w:r w:rsidRPr="009E63FC">
        <w:rPr>
          <w:rFonts w:ascii="Times New Roman" w:hAnsi="Times New Roman" w:cs="Times New Roman"/>
          <w:sz w:val="24"/>
          <w:szCs w:val="24"/>
        </w:rPr>
        <w:t>Angur</w:t>
      </w:r>
      <w:proofErr w:type="spellEnd"/>
      <w:r w:rsidRPr="009E63FC">
        <w:rPr>
          <w:rFonts w:ascii="Times New Roman" w:hAnsi="Times New Roman" w:cs="Times New Roman"/>
          <w:sz w:val="24"/>
          <w:szCs w:val="24"/>
        </w:rPr>
        <w:t xml:space="preserve"> et al., 1999). Until today, numerous researchers have developed service quality concepts across industries and countries (</w:t>
      </w:r>
      <w:proofErr w:type="spellStart"/>
      <w:r w:rsidRPr="009E63FC">
        <w:rPr>
          <w:rFonts w:ascii="Times New Roman" w:hAnsi="Times New Roman" w:cs="Times New Roman"/>
          <w:sz w:val="24"/>
          <w:szCs w:val="24"/>
        </w:rPr>
        <w:t>Aagja</w:t>
      </w:r>
      <w:proofErr w:type="spellEnd"/>
      <w:r w:rsidRPr="009E63FC">
        <w:rPr>
          <w:rFonts w:ascii="Times New Roman" w:hAnsi="Times New Roman" w:cs="Times New Roman"/>
          <w:sz w:val="24"/>
          <w:szCs w:val="24"/>
        </w:rPr>
        <w:t xml:space="preserve"> and Garg, 2010; </w:t>
      </w:r>
      <w:proofErr w:type="spellStart"/>
      <w:r w:rsidRPr="009E63FC">
        <w:rPr>
          <w:rFonts w:ascii="Times New Roman" w:hAnsi="Times New Roman" w:cs="Times New Roman"/>
          <w:sz w:val="24"/>
          <w:szCs w:val="24"/>
        </w:rPr>
        <w:t>Arasli</w:t>
      </w:r>
      <w:proofErr w:type="spellEnd"/>
      <w:r w:rsidRPr="009E63FC">
        <w:rPr>
          <w:rFonts w:ascii="Times New Roman" w:hAnsi="Times New Roman" w:cs="Times New Roman"/>
          <w:sz w:val="24"/>
          <w:szCs w:val="24"/>
        </w:rPr>
        <w:t xml:space="preserve"> et al., 2005, 2008; </w:t>
      </w:r>
      <w:proofErr w:type="spellStart"/>
      <w:r w:rsidRPr="009E63FC">
        <w:rPr>
          <w:rFonts w:ascii="Times New Roman" w:hAnsi="Times New Roman" w:cs="Times New Roman"/>
          <w:sz w:val="24"/>
          <w:szCs w:val="24"/>
        </w:rPr>
        <w:t>Angur</w:t>
      </w:r>
      <w:proofErr w:type="spellEnd"/>
      <w:r w:rsidRPr="009E63FC">
        <w:rPr>
          <w:rFonts w:ascii="Times New Roman" w:hAnsi="Times New Roman" w:cs="Times New Roman"/>
          <w:sz w:val="24"/>
          <w:szCs w:val="24"/>
        </w:rPr>
        <w:t xml:space="preserve"> et al., 1999; Bhat and Malik, 2007; Dabholkar et al., 1996; </w:t>
      </w:r>
      <w:proofErr w:type="spellStart"/>
      <w:r w:rsidRPr="009E63FC">
        <w:rPr>
          <w:rFonts w:ascii="Times New Roman" w:hAnsi="Times New Roman" w:cs="Times New Roman"/>
          <w:sz w:val="24"/>
          <w:szCs w:val="24"/>
        </w:rPr>
        <w:t>Jabnoun</w:t>
      </w:r>
      <w:proofErr w:type="spellEnd"/>
      <w:r w:rsidRPr="009E63FC">
        <w:rPr>
          <w:rFonts w:ascii="Times New Roman" w:hAnsi="Times New Roman" w:cs="Times New Roman"/>
          <w:sz w:val="24"/>
          <w:szCs w:val="24"/>
        </w:rPr>
        <w:t xml:space="preserve"> and </w:t>
      </w:r>
      <w:proofErr w:type="spellStart"/>
      <w:r w:rsidRPr="009E63FC">
        <w:rPr>
          <w:rFonts w:ascii="Times New Roman" w:hAnsi="Times New Roman" w:cs="Times New Roman"/>
          <w:sz w:val="24"/>
          <w:szCs w:val="24"/>
        </w:rPr>
        <w:t>Chacker</w:t>
      </w:r>
      <w:proofErr w:type="spellEnd"/>
      <w:r w:rsidRPr="009E63FC">
        <w:rPr>
          <w:rFonts w:ascii="Times New Roman" w:hAnsi="Times New Roman" w:cs="Times New Roman"/>
          <w:sz w:val="24"/>
          <w:szCs w:val="24"/>
        </w:rPr>
        <w:t xml:space="preserve">, </w:t>
      </w:r>
    </w:p>
    <w:p w14:paraId="516CF7EF" w14:textId="5C57C9CB" w:rsidR="00EE1B04" w:rsidRPr="009E63FC" w:rsidRDefault="0080010A" w:rsidP="009E63FC">
      <w:pPr>
        <w:pStyle w:val="BodyTextFirstIndent"/>
        <w:spacing w:after="0" w:line="480" w:lineRule="auto"/>
        <w:rPr>
          <w:rFonts w:ascii="Times New Roman" w:hAnsi="Times New Roman" w:cs="Times New Roman"/>
          <w:sz w:val="24"/>
          <w:szCs w:val="24"/>
        </w:rPr>
      </w:pPr>
      <w:r w:rsidRPr="009E63FC">
        <w:rPr>
          <w:rFonts w:ascii="Times New Roman" w:hAnsi="Times New Roman" w:cs="Times New Roman"/>
          <w:sz w:val="24"/>
          <w:szCs w:val="24"/>
        </w:rPr>
        <w:t xml:space="preserve">2003; </w:t>
      </w:r>
      <w:proofErr w:type="spellStart"/>
      <w:r w:rsidRPr="009E63FC">
        <w:rPr>
          <w:rFonts w:ascii="Times New Roman" w:hAnsi="Times New Roman" w:cs="Times New Roman"/>
          <w:sz w:val="24"/>
          <w:szCs w:val="24"/>
        </w:rPr>
        <w:t>Karatape</w:t>
      </w:r>
      <w:proofErr w:type="spellEnd"/>
      <w:r w:rsidRPr="009E63FC">
        <w:rPr>
          <w:rFonts w:ascii="Times New Roman" w:hAnsi="Times New Roman" w:cs="Times New Roman"/>
          <w:sz w:val="24"/>
          <w:szCs w:val="24"/>
        </w:rPr>
        <w:t xml:space="preserve"> et al., 2005; Lim and Tang, 2000; Newman, 2001). </w:t>
      </w:r>
    </w:p>
    <w:p w14:paraId="0B69BD61" w14:textId="0AD95442" w:rsidR="00EE1B04" w:rsidRPr="009E63FC" w:rsidRDefault="0080010A" w:rsidP="009E63FC">
      <w:pPr>
        <w:pStyle w:val="BodyText"/>
        <w:spacing w:after="0" w:line="480" w:lineRule="auto"/>
        <w:rPr>
          <w:rFonts w:ascii="Times New Roman" w:hAnsi="Times New Roman" w:cs="Times New Roman"/>
          <w:sz w:val="24"/>
          <w:szCs w:val="24"/>
        </w:rPr>
      </w:pPr>
      <w:r w:rsidRPr="009E63FC">
        <w:rPr>
          <w:rFonts w:ascii="Times New Roman" w:hAnsi="Times New Roman" w:cs="Times New Roman"/>
          <w:sz w:val="24"/>
          <w:szCs w:val="24"/>
        </w:rPr>
        <w:t xml:space="preserve">In a developing country, </w:t>
      </w:r>
      <w:proofErr w:type="spellStart"/>
      <w:r w:rsidRPr="009E63FC">
        <w:rPr>
          <w:rFonts w:ascii="Times New Roman" w:hAnsi="Times New Roman" w:cs="Times New Roman"/>
          <w:sz w:val="24"/>
          <w:szCs w:val="24"/>
        </w:rPr>
        <w:t>Duggirala</w:t>
      </w:r>
      <w:proofErr w:type="spellEnd"/>
      <w:r w:rsidRPr="009E63FC">
        <w:rPr>
          <w:rFonts w:ascii="Times New Roman" w:hAnsi="Times New Roman" w:cs="Times New Roman"/>
          <w:sz w:val="24"/>
          <w:szCs w:val="24"/>
        </w:rPr>
        <w:t xml:space="preserve"> et al. (2008) found that hospital service quality consists of seven dimensions (personnel quality, infrastructure, administrative process, process of clinical care, safety, overall experience of medical care, and social responsibility). Meanwhile, </w:t>
      </w:r>
      <w:proofErr w:type="spellStart"/>
      <w:r w:rsidRPr="009E63FC">
        <w:rPr>
          <w:rFonts w:ascii="Times New Roman" w:hAnsi="Times New Roman" w:cs="Times New Roman"/>
          <w:sz w:val="24"/>
          <w:szCs w:val="24"/>
        </w:rPr>
        <w:t>Aagja</w:t>
      </w:r>
      <w:proofErr w:type="spellEnd"/>
      <w:r w:rsidRPr="009E63FC">
        <w:rPr>
          <w:rFonts w:ascii="Times New Roman" w:hAnsi="Times New Roman" w:cs="Times New Roman"/>
          <w:sz w:val="24"/>
          <w:szCs w:val="24"/>
        </w:rPr>
        <w:t xml:space="preserve"> and Garg (2010) developed public hospital service quality (</w:t>
      </w:r>
      <w:proofErr w:type="spellStart"/>
      <w:r w:rsidRPr="009E63FC">
        <w:rPr>
          <w:rFonts w:ascii="Times New Roman" w:hAnsi="Times New Roman" w:cs="Times New Roman"/>
          <w:sz w:val="24"/>
          <w:szCs w:val="24"/>
        </w:rPr>
        <w:t>PubHosQual</w:t>
      </w:r>
      <w:proofErr w:type="spellEnd"/>
      <w:r w:rsidRPr="009E63FC">
        <w:rPr>
          <w:rFonts w:ascii="Times New Roman" w:hAnsi="Times New Roman" w:cs="Times New Roman"/>
          <w:sz w:val="24"/>
          <w:szCs w:val="24"/>
        </w:rPr>
        <w:t xml:space="preserve">) based on five dimensions: admission, medical service, overall service, discharge process, and social responsibility. In a developed country, Otani and Kurz (2004) found that admission process, physician care, nursing care, compassion to family and friends, pleasantness of surroundings, and discharge process were dimensions to measure hospital service quality in the USA. In an Asian country, Butt and Cyril de Run (2010), and Sohail (2003) tested the </w:t>
      </w:r>
      <w:r w:rsidRPr="009E63FC">
        <w:rPr>
          <w:rFonts w:ascii="Times New Roman" w:hAnsi="Times New Roman" w:cs="Times New Roman"/>
          <w:sz w:val="24"/>
          <w:szCs w:val="24"/>
        </w:rPr>
        <w:lastRenderedPageBreak/>
        <w:t>SERVQUAL scale for measuring health care service quality, and they</w:t>
      </w:r>
      <w:r w:rsidR="00EE1B04" w:rsidRPr="009E63FC">
        <w:rPr>
          <w:rFonts w:ascii="Times New Roman" w:hAnsi="Times New Roman" w:cs="Times New Roman"/>
          <w:sz w:val="24"/>
          <w:szCs w:val="24"/>
        </w:rPr>
        <w:t xml:space="preserve"> found that five dimensions existed to measure hospital service quality (tangibles, reliability, responsiveness, assurance, and empathy).</w:t>
      </w:r>
    </w:p>
    <w:p w14:paraId="514EE880" w14:textId="77777777" w:rsidR="000B5CAB" w:rsidRPr="009E63FC" w:rsidRDefault="000B5CAB" w:rsidP="00DD0298">
      <w:pPr>
        <w:pStyle w:val="BodyTextFirstIndent"/>
        <w:spacing w:after="0" w:line="480" w:lineRule="auto"/>
        <w:ind w:firstLine="720"/>
        <w:rPr>
          <w:rFonts w:ascii="Times New Roman" w:hAnsi="Times New Roman" w:cs="Times New Roman"/>
          <w:sz w:val="24"/>
          <w:szCs w:val="24"/>
        </w:rPr>
      </w:pPr>
      <w:r w:rsidRPr="009E63FC">
        <w:rPr>
          <w:rFonts w:ascii="Times New Roman" w:hAnsi="Times New Roman" w:cs="Times New Roman"/>
          <w:sz w:val="24"/>
          <w:szCs w:val="24"/>
        </w:rPr>
        <w:t>Healthcare organizations are expected to improve on their healthcare quality and ensure adequate service delivery that meet patients’ satisfaction</w:t>
      </w:r>
      <w:sdt>
        <w:sdtPr>
          <w:rPr>
            <w:rFonts w:ascii="Times New Roman" w:hAnsi="Times New Roman" w:cs="Times New Roman"/>
            <w:sz w:val="24"/>
            <w:szCs w:val="24"/>
          </w:rPr>
          <w:id w:val="114921141"/>
          <w:citation/>
        </w:sdtPr>
        <w:sdtContent>
          <w:r w:rsidR="00F60D2D" w:rsidRPr="009E63FC">
            <w:rPr>
              <w:rFonts w:ascii="Times New Roman" w:hAnsi="Times New Roman" w:cs="Times New Roman"/>
              <w:sz w:val="24"/>
              <w:szCs w:val="24"/>
            </w:rPr>
            <w:fldChar w:fldCharType="begin"/>
          </w:r>
          <w:r w:rsidR="00DF0931" w:rsidRPr="009E63FC">
            <w:rPr>
              <w:rFonts w:ascii="Times New Roman" w:hAnsi="Times New Roman" w:cs="Times New Roman"/>
              <w:sz w:val="24"/>
              <w:szCs w:val="24"/>
            </w:rPr>
            <w:instrText xml:space="preserve"> CITATION Mos14 \l 1033 </w:instrText>
          </w:r>
          <w:r w:rsidR="00F60D2D" w:rsidRPr="009E63FC">
            <w:rPr>
              <w:rFonts w:ascii="Times New Roman" w:hAnsi="Times New Roman" w:cs="Times New Roman"/>
              <w:sz w:val="24"/>
              <w:szCs w:val="24"/>
            </w:rPr>
            <w:fldChar w:fldCharType="separate"/>
          </w:r>
          <w:r w:rsidRPr="009E63FC">
            <w:rPr>
              <w:rFonts w:ascii="Times New Roman" w:hAnsi="Times New Roman" w:cs="Times New Roman"/>
              <w:noProof/>
              <w:sz w:val="24"/>
              <w:szCs w:val="24"/>
            </w:rPr>
            <w:t xml:space="preserve"> (Mosadegrad, 2014)</w:t>
          </w:r>
          <w:r w:rsidR="00F60D2D" w:rsidRPr="009E63FC">
            <w:rPr>
              <w:rFonts w:ascii="Times New Roman" w:hAnsi="Times New Roman" w:cs="Times New Roman"/>
              <w:sz w:val="24"/>
              <w:szCs w:val="24"/>
            </w:rPr>
            <w:fldChar w:fldCharType="end"/>
          </w:r>
        </w:sdtContent>
      </w:sdt>
      <w:r w:rsidR="00DA73BB" w:rsidRPr="009E63FC">
        <w:rPr>
          <w:rFonts w:ascii="Times New Roman" w:hAnsi="Times New Roman" w:cs="Times New Roman"/>
          <w:sz w:val="24"/>
          <w:szCs w:val="24"/>
        </w:rPr>
        <w:t>. This has resulted in healthcare organizations embarking on research projects to find ways of satisfying patients’ health needs.</w:t>
      </w:r>
    </w:p>
    <w:p w14:paraId="6A31085B" w14:textId="2AAB5F0A" w:rsidR="00423037" w:rsidRPr="009E63FC" w:rsidRDefault="00DA73BB" w:rsidP="00DD0298">
      <w:pPr>
        <w:pStyle w:val="BodyText"/>
        <w:spacing w:after="0" w:line="480" w:lineRule="auto"/>
        <w:ind w:firstLine="720"/>
        <w:rPr>
          <w:rFonts w:ascii="Times New Roman" w:hAnsi="Times New Roman" w:cs="Times New Roman"/>
          <w:sz w:val="24"/>
          <w:szCs w:val="24"/>
        </w:rPr>
      </w:pPr>
      <w:r w:rsidRPr="009E63FC">
        <w:rPr>
          <w:rFonts w:ascii="Times New Roman" w:hAnsi="Times New Roman" w:cs="Times New Roman"/>
          <w:sz w:val="24"/>
          <w:szCs w:val="24"/>
        </w:rPr>
        <w:t>Healthcare quality from the patient’s view point has only been researched in recent times and only few measuring instruments have been explicitly developed for measuring healthcare quality from patient’s perspective. P</w:t>
      </w:r>
      <w:r w:rsidR="008571FE" w:rsidRPr="009E63FC">
        <w:rPr>
          <w:rFonts w:ascii="Times New Roman" w:hAnsi="Times New Roman" w:cs="Times New Roman"/>
          <w:sz w:val="24"/>
          <w:szCs w:val="24"/>
        </w:rPr>
        <w:t xml:space="preserve">atients are at the </w:t>
      </w:r>
      <w:proofErr w:type="spellStart"/>
      <w:r w:rsidR="008571FE" w:rsidRPr="009E63FC">
        <w:rPr>
          <w:rFonts w:ascii="Times New Roman" w:hAnsi="Times New Roman" w:cs="Times New Roman"/>
          <w:sz w:val="24"/>
          <w:szCs w:val="24"/>
        </w:rPr>
        <w:t>centre</w:t>
      </w:r>
      <w:proofErr w:type="spellEnd"/>
      <w:r w:rsidR="008571FE" w:rsidRPr="009E63FC">
        <w:rPr>
          <w:rFonts w:ascii="Times New Roman" w:hAnsi="Times New Roman" w:cs="Times New Roman"/>
          <w:sz w:val="24"/>
          <w:szCs w:val="24"/>
        </w:rPr>
        <w:t xml:space="preserve"> care; their opinion may provide important lessons into the quality of healthcare systems, which might lead customer satisfaction and </w:t>
      </w:r>
      <w:r w:rsidR="00A3223D" w:rsidRPr="009E63FC">
        <w:rPr>
          <w:rFonts w:ascii="Times New Roman" w:hAnsi="Times New Roman" w:cs="Times New Roman"/>
          <w:sz w:val="24"/>
          <w:szCs w:val="24"/>
        </w:rPr>
        <w:t>long term</w:t>
      </w:r>
      <w:r w:rsidR="008571FE" w:rsidRPr="009E63FC">
        <w:rPr>
          <w:rFonts w:ascii="Times New Roman" w:hAnsi="Times New Roman" w:cs="Times New Roman"/>
          <w:sz w:val="24"/>
          <w:szCs w:val="24"/>
        </w:rPr>
        <w:t xml:space="preserve"> profitable relationship.</w:t>
      </w:r>
      <w:sdt>
        <w:sdtPr>
          <w:rPr>
            <w:rFonts w:ascii="Times New Roman" w:hAnsi="Times New Roman" w:cs="Times New Roman"/>
            <w:sz w:val="24"/>
            <w:szCs w:val="24"/>
          </w:rPr>
          <w:id w:val="114921142"/>
          <w:citation/>
        </w:sdtPr>
        <w:sdtContent>
          <w:r w:rsidR="00F60D2D" w:rsidRPr="009E63FC">
            <w:rPr>
              <w:rFonts w:ascii="Times New Roman" w:hAnsi="Times New Roman" w:cs="Times New Roman"/>
              <w:sz w:val="24"/>
              <w:szCs w:val="24"/>
            </w:rPr>
            <w:fldChar w:fldCharType="begin"/>
          </w:r>
          <w:r w:rsidR="00DF0931" w:rsidRPr="009E63FC">
            <w:rPr>
              <w:rFonts w:ascii="Times New Roman" w:hAnsi="Times New Roman" w:cs="Times New Roman"/>
              <w:sz w:val="24"/>
              <w:szCs w:val="24"/>
            </w:rPr>
            <w:instrText xml:space="preserve"> CITATION Lav14 \l 1033 </w:instrText>
          </w:r>
          <w:r w:rsidR="00F60D2D" w:rsidRPr="009E63FC">
            <w:rPr>
              <w:rFonts w:ascii="Times New Roman" w:hAnsi="Times New Roman" w:cs="Times New Roman"/>
              <w:sz w:val="24"/>
              <w:szCs w:val="24"/>
            </w:rPr>
            <w:fldChar w:fldCharType="separate"/>
          </w:r>
          <w:r w:rsidR="008571FE" w:rsidRPr="009E63FC">
            <w:rPr>
              <w:rFonts w:ascii="Times New Roman" w:hAnsi="Times New Roman" w:cs="Times New Roman"/>
              <w:noProof/>
              <w:sz w:val="24"/>
              <w:szCs w:val="24"/>
            </w:rPr>
            <w:t xml:space="preserve"> (Lavela &amp; Gallan, 2014)</w:t>
          </w:r>
          <w:r w:rsidR="00F60D2D" w:rsidRPr="009E63FC">
            <w:rPr>
              <w:rFonts w:ascii="Times New Roman" w:hAnsi="Times New Roman" w:cs="Times New Roman"/>
              <w:sz w:val="24"/>
              <w:szCs w:val="24"/>
            </w:rPr>
            <w:fldChar w:fldCharType="end"/>
          </w:r>
        </w:sdtContent>
      </w:sdt>
      <w:r w:rsidR="00A3223D" w:rsidRPr="009E63FC">
        <w:rPr>
          <w:rFonts w:ascii="Times New Roman" w:hAnsi="Times New Roman" w:cs="Times New Roman"/>
          <w:sz w:val="24"/>
          <w:szCs w:val="24"/>
        </w:rPr>
        <w:t xml:space="preserve"> </w:t>
      </w:r>
      <w:r w:rsidR="00571E6D" w:rsidRPr="009E63FC">
        <w:rPr>
          <w:rFonts w:ascii="Times New Roman" w:hAnsi="Times New Roman" w:cs="Times New Roman"/>
          <w:sz w:val="24"/>
          <w:szCs w:val="24"/>
        </w:rPr>
        <w:t>Confirms</w:t>
      </w:r>
      <w:r w:rsidR="00A3223D" w:rsidRPr="009E63FC">
        <w:rPr>
          <w:rFonts w:ascii="Times New Roman" w:hAnsi="Times New Roman" w:cs="Times New Roman"/>
          <w:sz w:val="24"/>
          <w:szCs w:val="24"/>
        </w:rPr>
        <w:t xml:space="preserve"> that patients’ satisfaction may lead to positive outcome for healthcare organizations such as “</w:t>
      </w:r>
      <w:r w:rsidR="00571E6D" w:rsidRPr="009E63FC">
        <w:rPr>
          <w:rFonts w:ascii="Times New Roman" w:hAnsi="Times New Roman" w:cs="Times New Roman"/>
          <w:sz w:val="24"/>
          <w:szCs w:val="24"/>
        </w:rPr>
        <w:t>loyalty, positive word-of-mouth, referrals and other behaviors that directly positively impact the bottom line”</w:t>
      </w:r>
      <w:sdt>
        <w:sdtPr>
          <w:rPr>
            <w:rFonts w:ascii="Times New Roman" w:hAnsi="Times New Roman" w:cs="Times New Roman"/>
            <w:sz w:val="24"/>
            <w:szCs w:val="24"/>
          </w:rPr>
          <w:id w:val="114921143"/>
          <w:citation/>
        </w:sdtPr>
        <w:sdtContent>
          <w:r w:rsidR="00F60D2D" w:rsidRPr="009E63FC">
            <w:rPr>
              <w:rFonts w:ascii="Times New Roman" w:hAnsi="Times New Roman" w:cs="Times New Roman"/>
              <w:sz w:val="24"/>
              <w:szCs w:val="24"/>
            </w:rPr>
            <w:fldChar w:fldCharType="begin"/>
          </w:r>
          <w:r w:rsidR="00DF0931" w:rsidRPr="009E63FC">
            <w:rPr>
              <w:rFonts w:ascii="Times New Roman" w:hAnsi="Times New Roman" w:cs="Times New Roman"/>
              <w:sz w:val="24"/>
              <w:szCs w:val="24"/>
            </w:rPr>
            <w:instrText xml:space="preserve"> CITATION Lav14 \l 1033 </w:instrText>
          </w:r>
          <w:r w:rsidR="00F60D2D" w:rsidRPr="009E63FC">
            <w:rPr>
              <w:rFonts w:ascii="Times New Roman" w:hAnsi="Times New Roman" w:cs="Times New Roman"/>
              <w:sz w:val="24"/>
              <w:szCs w:val="24"/>
            </w:rPr>
            <w:fldChar w:fldCharType="separate"/>
          </w:r>
          <w:r w:rsidR="00571E6D" w:rsidRPr="009E63FC">
            <w:rPr>
              <w:rFonts w:ascii="Times New Roman" w:hAnsi="Times New Roman" w:cs="Times New Roman"/>
              <w:noProof/>
              <w:sz w:val="24"/>
              <w:szCs w:val="24"/>
            </w:rPr>
            <w:t xml:space="preserve"> (Lavela &amp; Gallan, 2014)</w:t>
          </w:r>
          <w:r w:rsidR="00F60D2D" w:rsidRPr="009E63FC">
            <w:rPr>
              <w:rFonts w:ascii="Times New Roman" w:hAnsi="Times New Roman" w:cs="Times New Roman"/>
              <w:sz w:val="24"/>
              <w:szCs w:val="24"/>
            </w:rPr>
            <w:fldChar w:fldCharType="end"/>
          </w:r>
        </w:sdtContent>
      </w:sdt>
      <w:r w:rsidR="0009006C" w:rsidRPr="009E63FC">
        <w:rPr>
          <w:rFonts w:ascii="Times New Roman" w:hAnsi="Times New Roman" w:cs="Times New Roman"/>
          <w:sz w:val="24"/>
          <w:szCs w:val="24"/>
        </w:rPr>
        <w:t xml:space="preserve">Interpersonal relations </w:t>
      </w:r>
    </w:p>
    <w:p w14:paraId="761A8AA9" w14:textId="77777777" w:rsidR="00423037" w:rsidRPr="009E63FC" w:rsidRDefault="0009006C" w:rsidP="00DD0298">
      <w:pPr>
        <w:pStyle w:val="BodyText"/>
        <w:spacing w:after="0" w:line="480" w:lineRule="auto"/>
        <w:ind w:firstLine="720"/>
        <w:rPr>
          <w:rFonts w:ascii="Times New Roman" w:hAnsi="Times New Roman" w:cs="Times New Roman"/>
          <w:sz w:val="24"/>
          <w:szCs w:val="24"/>
        </w:rPr>
      </w:pPr>
      <w:r w:rsidRPr="009E63FC">
        <w:rPr>
          <w:rFonts w:ascii="Times New Roman" w:hAnsi="Times New Roman" w:cs="Times New Roman"/>
          <w:sz w:val="24"/>
          <w:szCs w:val="24"/>
        </w:rPr>
        <w:t xml:space="preserve">According to </w:t>
      </w:r>
      <w:r w:rsidR="003C7B95" w:rsidRPr="009E63FC">
        <w:rPr>
          <w:rFonts w:ascii="Times New Roman" w:hAnsi="Times New Roman" w:cs="Times New Roman"/>
          <w:sz w:val="24"/>
          <w:szCs w:val="24"/>
        </w:rPr>
        <w:t>a study</w:t>
      </w:r>
      <w:r w:rsidRPr="009E63FC">
        <w:rPr>
          <w:rFonts w:ascii="Times New Roman" w:hAnsi="Times New Roman" w:cs="Times New Roman"/>
          <w:sz w:val="24"/>
          <w:szCs w:val="24"/>
        </w:rPr>
        <w:t xml:space="preserve"> conducted by </w:t>
      </w:r>
      <w:sdt>
        <w:sdtPr>
          <w:rPr>
            <w:rFonts w:ascii="Times New Roman" w:hAnsi="Times New Roman" w:cs="Times New Roman"/>
            <w:sz w:val="24"/>
            <w:szCs w:val="24"/>
          </w:rPr>
          <w:id w:val="16169132"/>
          <w:citation/>
        </w:sdtPr>
        <w:sdtContent>
          <w:r w:rsidR="00F60D2D" w:rsidRPr="009E63FC">
            <w:rPr>
              <w:rFonts w:ascii="Times New Roman" w:hAnsi="Times New Roman" w:cs="Times New Roman"/>
              <w:sz w:val="24"/>
              <w:szCs w:val="24"/>
            </w:rPr>
            <w:fldChar w:fldCharType="begin"/>
          </w:r>
          <w:r w:rsidR="00DF0931" w:rsidRPr="009E63FC">
            <w:rPr>
              <w:rFonts w:ascii="Times New Roman" w:hAnsi="Times New Roman" w:cs="Times New Roman"/>
              <w:sz w:val="24"/>
              <w:szCs w:val="24"/>
            </w:rPr>
            <w:instrText xml:space="preserve"> CITATION All12 \l 1033 </w:instrText>
          </w:r>
          <w:r w:rsidR="00F60D2D" w:rsidRPr="009E63FC">
            <w:rPr>
              <w:rFonts w:ascii="Times New Roman" w:hAnsi="Times New Roman" w:cs="Times New Roman"/>
              <w:sz w:val="24"/>
              <w:szCs w:val="24"/>
            </w:rPr>
            <w:fldChar w:fldCharType="separate"/>
          </w:r>
          <w:r w:rsidR="00C5456D" w:rsidRPr="009E63FC">
            <w:rPr>
              <w:rFonts w:ascii="Times New Roman" w:hAnsi="Times New Roman" w:cs="Times New Roman"/>
              <w:noProof/>
              <w:sz w:val="24"/>
              <w:szCs w:val="24"/>
            </w:rPr>
            <w:t>(Alli et al, 2012)</w:t>
          </w:r>
          <w:r w:rsidR="00F60D2D" w:rsidRPr="009E63FC">
            <w:rPr>
              <w:rFonts w:ascii="Times New Roman" w:hAnsi="Times New Roman" w:cs="Times New Roman"/>
              <w:sz w:val="24"/>
              <w:szCs w:val="24"/>
            </w:rPr>
            <w:fldChar w:fldCharType="end"/>
          </w:r>
        </w:sdtContent>
      </w:sdt>
      <w:r w:rsidR="007B0D17" w:rsidRPr="009E63FC">
        <w:rPr>
          <w:rFonts w:ascii="Times New Roman" w:hAnsi="Times New Roman" w:cs="Times New Roman"/>
          <w:sz w:val="24"/>
          <w:szCs w:val="24"/>
        </w:rPr>
        <w:t>, the</w:t>
      </w:r>
      <w:r w:rsidRPr="009E63FC">
        <w:rPr>
          <w:rFonts w:ascii="Times New Roman" w:hAnsi="Times New Roman" w:cs="Times New Roman"/>
          <w:sz w:val="24"/>
          <w:szCs w:val="24"/>
        </w:rPr>
        <w:t xml:space="preserve"> interpersonal relationship between the care provider and the patients were influenced by many factors. Interpersonal relations have been shown to strongly influence client’s; confidence in their own choices and ability; satisfaction with services; and the possibility of a return visit.</w:t>
      </w:r>
    </w:p>
    <w:p w14:paraId="5AB09DA6" w14:textId="77777777" w:rsidR="00EE1B04" w:rsidRPr="009E63FC" w:rsidRDefault="0009006C" w:rsidP="009E63FC">
      <w:pPr>
        <w:pStyle w:val="BodyText"/>
        <w:spacing w:after="0" w:line="480" w:lineRule="auto"/>
        <w:rPr>
          <w:rFonts w:ascii="Times New Roman" w:hAnsi="Times New Roman" w:cs="Times New Roman"/>
          <w:sz w:val="24"/>
          <w:szCs w:val="24"/>
        </w:rPr>
      </w:pPr>
      <w:r w:rsidRPr="009E63FC">
        <w:rPr>
          <w:rFonts w:ascii="Times New Roman" w:hAnsi="Times New Roman" w:cs="Times New Roman"/>
          <w:sz w:val="24"/>
          <w:szCs w:val="24"/>
        </w:rPr>
        <w:t>Fu</w:t>
      </w:r>
      <w:r w:rsidR="00996880" w:rsidRPr="009E63FC">
        <w:rPr>
          <w:rFonts w:ascii="Times New Roman" w:hAnsi="Times New Roman" w:cs="Times New Roman"/>
          <w:sz w:val="24"/>
          <w:szCs w:val="24"/>
        </w:rPr>
        <w:t xml:space="preserve">rther, according to a study conducted by </w:t>
      </w:r>
      <w:sdt>
        <w:sdtPr>
          <w:rPr>
            <w:rFonts w:ascii="Times New Roman" w:hAnsi="Times New Roman" w:cs="Times New Roman"/>
            <w:sz w:val="24"/>
            <w:szCs w:val="24"/>
          </w:rPr>
          <w:id w:val="16169133"/>
          <w:citation/>
        </w:sdtPr>
        <w:sdtContent>
          <w:r w:rsidR="00F60D2D" w:rsidRPr="009E63FC">
            <w:rPr>
              <w:rFonts w:ascii="Times New Roman" w:hAnsi="Times New Roman" w:cs="Times New Roman"/>
              <w:sz w:val="24"/>
              <w:szCs w:val="24"/>
            </w:rPr>
            <w:fldChar w:fldCharType="begin"/>
          </w:r>
          <w:r w:rsidR="00DF0931" w:rsidRPr="009E63FC">
            <w:rPr>
              <w:rFonts w:ascii="Times New Roman" w:hAnsi="Times New Roman" w:cs="Times New Roman"/>
              <w:sz w:val="24"/>
              <w:szCs w:val="24"/>
            </w:rPr>
            <w:instrText xml:space="preserve"> CITATION All12 \l 1033 </w:instrText>
          </w:r>
          <w:r w:rsidR="00F60D2D" w:rsidRPr="009E63FC">
            <w:rPr>
              <w:rFonts w:ascii="Times New Roman" w:hAnsi="Times New Roman" w:cs="Times New Roman"/>
              <w:sz w:val="24"/>
              <w:szCs w:val="24"/>
            </w:rPr>
            <w:fldChar w:fldCharType="separate"/>
          </w:r>
          <w:r w:rsidR="00A03B37" w:rsidRPr="009E63FC">
            <w:rPr>
              <w:rFonts w:ascii="Times New Roman" w:hAnsi="Times New Roman" w:cs="Times New Roman"/>
              <w:noProof/>
              <w:sz w:val="24"/>
              <w:szCs w:val="24"/>
            </w:rPr>
            <w:t>(Alli et al, 2012)</w:t>
          </w:r>
          <w:r w:rsidR="00F60D2D" w:rsidRPr="009E63FC">
            <w:rPr>
              <w:rFonts w:ascii="Times New Roman" w:hAnsi="Times New Roman" w:cs="Times New Roman"/>
              <w:sz w:val="24"/>
              <w:szCs w:val="24"/>
            </w:rPr>
            <w:fldChar w:fldCharType="end"/>
          </w:r>
        </w:sdtContent>
      </w:sdt>
      <w:r w:rsidR="00A03B37" w:rsidRPr="009E63FC">
        <w:rPr>
          <w:rFonts w:ascii="Times New Roman" w:hAnsi="Times New Roman" w:cs="Times New Roman"/>
          <w:sz w:val="24"/>
          <w:szCs w:val="24"/>
        </w:rPr>
        <w:t xml:space="preserve">, </w:t>
      </w:r>
      <w:r w:rsidR="00996880" w:rsidRPr="009E63FC">
        <w:rPr>
          <w:rFonts w:ascii="Times New Roman" w:hAnsi="Times New Roman" w:cs="Times New Roman"/>
          <w:sz w:val="24"/>
          <w:szCs w:val="24"/>
        </w:rPr>
        <w:t>providers felt that the interpersonal relationships between staff and young clients were influenced by many factors, one of the factor that was mentioned by providers as a barrier to young clients was the negative attitude of staff, limited contact time with patients, due to shortages staff had limited time consulting with clients</w:t>
      </w:r>
      <w:r w:rsidR="00197E66" w:rsidRPr="009E63FC">
        <w:rPr>
          <w:rFonts w:ascii="Times New Roman" w:hAnsi="Times New Roman" w:cs="Times New Roman"/>
          <w:sz w:val="24"/>
          <w:szCs w:val="24"/>
        </w:rPr>
        <w:t>.</w:t>
      </w:r>
      <w:r w:rsidR="00996880" w:rsidRPr="009E63FC">
        <w:rPr>
          <w:rFonts w:ascii="Times New Roman" w:hAnsi="Times New Roman" w:cs="Times New Roman"/>
          <w:sz w:val="24"/>
          <w:szCs w:val="24"/>
        </w:rPr>
        <w:t xml:space="preserve"> This is important since providers felt that information and education were key elements </w:t>
      </w:r>
      <w:r w:rsidR="00590305" w:rsidRPr="009E63FC">
        <w:rPr>
          <w:rFonts w:ascii="Times New Roman" w:hAnsi="Times New Roman" w:cs="Times New Roman"/>
          <w:sz w:val="24"/>
          <w:szCs w:val="24"/>
        </w:rPr>
        <w:t>in</w:t>
      </w:r>
      <w:r w:rsidR="00996880" w:rsidRPr="009E63FC">
        <w:rPr>
          <w:rFonts w:ascii="Times New Roman" w:hAnsi="Times New Roman" w:cs="Times New Roman"/>
          <w:sz w:val="24"/>
          <w:szCs w:val="24"/>
        </w:rPr>
        <w:t xml:space="preserve"> encouraging young users to utilize the health services as well </w:t>
      </w:r>
      <w:r w:rsidR="00996880" w:rsidRPr="009E63FC">
        <w:rPr>
          <w:rFonts w:ascii="Times New Roman" w:hAnsi="Times New Roman" w:cs="Times New Roman"/>
          <w:sz w:val="24"/>
          <w:szCs w:val="24"/>
        </w:rPr>
        <w:lastRenderedPageBreak/>
        <w:t>as in preventing</w:t>
      </w:r>
      <w:r w:rsidR="00590305" w:rsidRPr="009E63FC">
        <w:rPr>
          <w:rFonts w:ascii="Times New Roman" w:hAnsi="Times New Roman" w:cs="Times New Roman"/>
          <w:sz w:val="24"/>
          <w:szCs w:val="24"/>
        </w:rPr>
        <w:t xml:space="preserve"> ill health among young people. For this </w:t>
      </w:r>
      <w:r w:rsidR="00EE1B04" w:rsidRPr="009E63FC">
        <w:rPr>
          <w:rFonts w:ascii="Times New Roman" w:hAnsi="Times New Roman" w:cs="Times New Roman"/>
          <w:sz w:val="24"/>
          <w:szCs w:val="24"/>
        </w:rPr>
        <w:t>reason,</w:t>
      </w:r>
      <w:r w:rsidR="00590305" w:rsidRPr="009E63FC">
        <w:rPr>
          <w:rFonts w:ascii="Times New Roman" w:hAnsi="Times New Roman" w:cs="Times New Roman"/>
          <w:sz w:val="24"/>
          <w:szCs w:val="24"/>
        </w:rPr>
        <w:t xml:space="preserve"> all providers expressed that they felt overworked and frustrated.</w:t>
      </w:r>
      <w:r w:rsidR="00EE1B04" w:rsidRPr="009E63FC">
        <w:rPr>
          <w:rFonts w:ascii="Times New Roman" w:hAnsi="Times New Roman" w:cs="Times New Roman"/>
          <w:sz w:val="24"/>
          <w:szCs w:val="24"/>
        </w:rPr>
        <w:t xml:space="preserve"> </w:t>
      </w:r>
    </w:p>
    <w:p w14:paraId="3D293716" w14:textId="5A2F295B" w:rsidR="00827CFE" w:rsidRDefault="00EE1B04" w:rsidP="00827CFE">
      <w:pPr>
        <w:pStyle w:val="BodyTextFirstIndent"/>
        <w:spacing w:after="0" w:line="480" w:lineRule="auto"/>
        <w:rPr>
          <w:rFonts w:ascii="Times New Roman" w:hAnsi="Times New Roman" w:cs="Times New Roman"/>
          <w:sz w:val="24"/>
          <w:szCs w:val="24"/>
        </w:rPr>
      </w:pPr>
      <w:r w:rsidRPr="009E63FC">
        <w:rPr>
          <w:rFonts w:ascii="Times New Roman" w:hAnsi="Times New Roman" w:cs="Times New Roman"/>
          <w:sz w:val="24"/>
          <w:szCs w:val="24"/>
        </w:rPr>
        <w:t xml:space="preserve">Furthermore, in adopting service quality effectively in the hospital industry, management is required to clearly understand the nature of service quality and how to implement and adjust it in the context of hospital culture. Although the SERVQUAL dimensions have been validated in a western context, it is likely that the cultural differences of consumers will influence its applicability. </w:t>
      </w:r>
      <w:proofErr w:type="spellStart"/>
      <w:r w:rsidRPr="009E63FC">
        <w:rPr>
          <w:rFonts w:ascii="Times New Roman" w:hAnsi="Times New Roman" w:cs="Times New Roman"/>
          <w:sz w:val="24"/>
          <w:szCs w:val="24"/>
        </w:rPr>
        <w:t>Karatape</w:t>
      </w:r>
      <w:proofErr w:type="spellEnd"/>
      <w:r w:rsidRPr="009E63FC">
        <w:rPr>
          <w:rFonts w:ascii="Times New Roman" w:hAnsi="Times New Roman" w:cs="Times New Roman"/>
          <w:sz w:val="24"/>
          <w:szCs w:val="24"/>
        </w:rPr>
        <w:t xml:space="preserve"> et al. (2005) suggested CGIJ 18,3 240 that service quality measures developed in one culture might capture service quality sentiments in another culture. Although, there is a difference between government hospital, local private hospital, and foreign hospital, they are nonetheless competing in the same market in terms of offering complementary products and services for patients (Taner and Antony, 2006). Therefore, this study provides useful insights for academics and researchers in implementing the SERVQUAL model in a hospital perspective.</w:t>
      </w:r>
    </w:p>
    <w:p w14:paraId="5E526FFC" w14:textId="1B9EEDEA" w:rsidR="00803451" w:rsidRDefault="00803451" w:rsidP="00827CFE">
      <w:pPr>
        <w:pStyle w:val="BodyTextFirstIndent"/>
        <w:spacing w:after="0" w:line="480" w:lineRule="auto"/>
        <w:rPr>
          <w:rFonts w:ascii="Times New Roman" w:hAnsi="Times New Roman" w:cs="Times New Roman"/>
          <w:sz w:val="24"/>
          <w:szCs w:val="24"/>
        </w:rPr>
      </w:pPr>
    </w:p>
    <w:p w14:paraId="3B19FBE8" w14:textId="6EE1BB36" w:rsidR="00803451" w:rsidRDefault="00803451" w:rsidP="00827CFE">
      <w:pPr>
        <w:pStyle w:val="BodyTextFirstIndent"/>
        <w:spacing w:after="0" w:line="480" w:lineRule="auto"/>
        <w:rPr>
          <w:rFonts w:ascii="Times New Roman" w:hAnsi="Times New Roman" w:cs="Times New Roman"/>
          <w:sz w:val="24"/>
          <w:szCs w:val="24"/>
        </w:rPr>
      </w:pPr>
    </w:p>
    <w:p w14:paraId="64D7EED7" w14:textId="4AF2A16B" w:rsidR="00803451" w:rsidRDefault="00803451" w:rsidP="00827CFE">
      <w:pPr>
        <w:pStyle w:val="BodyTextFirstIndent"/>
        <w:spacing w:after="0" w:line="480" w:lineRule="auto"/>
        <w:rPr>
          <w:rFonts w:ascii="Times New Roman" w:hAnsi="Times New Roman" w:cs="Times New Roman"/>
          <w:sz w:val="24"/>
          <w:szCs w:val="24"/>
        </w:rPr>
      </w:pPr>
    </w:p>
    <w:p w14:paraId="5927749D" w14:textId="59B196B5" w:rsidR="00803451" w:rsidRDefault="00803451" w:rsidP="00827CFE">
      <w:pPr>
        <w:pStyle w:val="BodyTextFirstIndent"/>
        <w:spacing w:after="0" w:line="480" w:lineRule="auto"/>
        <w:rPr>
          <w:rFonts w:ascii="Times New Roman" w:hAnsi="Times New Roman" w:cs="Times New Roman"/>
          <w:sz w:val="24"/>
          <w:szCs w:val="24"/>
        </w:rPr>
      </w:pPr>
    </w:p>
    <w:p w14:paraId="0CEF7845" w14:textId="59E5B2BA" w:rsidR="00803451" w:rsidRDefault="00803451" w:rsidP="00827CFE">
      <w:pPr>
        <w:pStyle w:val="BodyTextFirstIndent"/>
        <w:spacing w:after="0" w:line="480" w:lineRule="auto"/>
        <w:rPr>
          <w:rFonts w:ascii="Times New Roman" w:hAnsi="Times New Roman" w:cs="Times New Roman"/>
          <w:sz w:val="24"/>
          <w:szCs w:val="24"/>
        </w:rPr>
      </w:pPr>
    </w:p>
    <w:p w14:paraId="5C06643B" w14:textId="7C402364" w:rsidR="00803451" w:rsidRDefault="00803451" w:rsidP="00827CFE">
      <w:pPr>
        <w:pStyle w:val="BodyTextFirstIndent"/>
        <w:spacing w:after="0" w:line="480" w:lineRule="auto"/>
        <w:rPr>
          <w:rFonts w:ascii="Times New Roman" w:hAnsi="Times New Roman" w:cs="Times New Roman"/>
          <w:sz w:val="24"/>
          <w:szCs w:val="24"/>
        </w:rPr>
      </w:pPr>
    </w:p>
    <w:p w14:paraId="439AAC1D" w14:textId="1FC9A6E2" w:rsidR="00803451" w:rsidRDefault="00803451" w:rsidP="00827CFE">
      <w:pPr>
        <w:pStyle w:val="BodyTextFirstIndent"/>
        <w:spacing w:after="0" w:line="480" w:lineRule="auto"/>
        <w:rPr>
          <w:rFonts w:ascii="Times New Roman" w:hAnsi="Times New Roman" w:cs="Times New Roman"/>
          <w:sz w:val="24"/>
          <w:szCs w:val="24"/>
        </w:rPr>
      </w:pPr>
    </w:p>
    <w:p w14:paraId="1613F77B" w14:textId="1709F92F" w:rsidR="00803451" w:rsidRDefault="00803451" w:rsidP="00827CFE">
      <w:pPr>
        <w:pStyle w:val="BodyTextFirstIndent"/>
        <w:spacing w:after="0" w:line="480" w:lineRule="auto"/>
        <w:rPr>
          <w:rFonts w:ascii="Times New Roman" w:hAnsi="Times New Roman" w:cs="Times New Roman"/>
          <w:sz w:val="24"/>
          <w:szCs w:val="24"/>
        </w:rPr>
      </w:pPr>
    </w:p>
    <w:p w14:paraId="74A94F32" w14:textId="1E502A2D" w:rsidR="00803451" w:rsidRDefault="00803451" w:rsidP="00827CFE">
      <w:pPr>
        <w:pStyle w:val="BodyTextFirstIndent"/>
        <w:spacing w:after="0" w:line="480" w:lineRule="auto"/>
        <w:rPr>
          <w:rFonts w:ascii="Times New Roman" w:hAnsi="Times New Roman" w:cs="Times New Roman"/>
          <w:sz w:val="24"/>
          <w:szCs w:val="24"/>
        </w:rPr>
      </w:pPr>
    </w:p>
    <w:p w14:paraId="046EC150" w14:textId="27FAE00C" w:rsidR="00803451" w:rsidRDefault="00803451" w:rsidP="00827CFE">
      <w:pPr>
        <w:pStyle w:val="BodyTextFirstIndent"/>
        <w:spacing w:after="0" w:line="480" w:lineRule="auto"/>
        <w:rPr>
          <w:rFonts w:ascii="Times New Roman" w:hAnsi="Times New Roman" w:cs="Times New Roman"/>
          <w:sz w:val="24"/>
          <w:szCs w:val="24"/>
        </w:rPr>
      </w:pPr>
    </w:p>
    <w:p w14:paraId="5E71F8DC" w14:textId="5564FB38" w:rsidR="00803451" w:rsidRDefault="00803451" w:rsidP="00827CFE">
      <w:pPr>
        <w:pStyle w:val="BodyTextFirstIndent"/>
        <w:spacing w:after="0" w:line="480" w:lineRule="auto"/>
        <w:rPr>
          <w:rFonts w:ascii="Times New Roman" w:hAnsi="Times New Roman" w:cs="Times New Roman"/>
          <w:sz w:val="24"/>
          <w:szCs w:val="24"/>
        </w:rPr>
      </w:pPr>
    </w:p>
    <w:p w14:paraId="1E067162" w14:textId="77777777" w:rsidR="00803451" w:rsidRDefault="00803451" w:rsidP="00827CFE">
      <w:pPr>
        <w:pStyle w:val="BodyTextFirstIndent"/>
        <w:spacing w:after="0" w:line="480" w:lineRule="auto"/>
        <w:rPr>
          <w:rFonts w:ascii="Times New Roman" w:hAnsi="Times New Roman" w:cs="Times New Roman"/>
          <w:sz w:val="24"/>
          <w:szCs w:val="24"/>
        </w:rPr>
      </w:pPr>
    </w:p>
    <w:p w14:paraId="1489E797" w14:textId="77777777" w:rsidR="00827CFE" w:rsidRDefault="00827CFE" w:rsidP="00827CFE">
      <w:pPr>
        <w:pStyle w:val="BodyTextFirstIndent"/>
        <w:spacing w:after="0" w:line="480" w:lineRule="auto"/>
        <w:rPr>
          <w:rFonts w:ascii="Times New Roman" w:hAnsi="Times New Roman" w:cs="Times New Roman"/>
          <w:b/>
          <w:bCs/>
          <w:sz w:val="24"/>
          <w:szCs w:val="24"/>
        </w:rPr>
      </w:pPr>
      <w:r w:rsidRPr="00827CFE">
        <w:rPr>
          <w:rFonts w:ascii="Times New Roman" w:hAnsi="Times New Roman" w:cs="Times New Roman"/>
          <w:b/>
          <w:bCs/>
          <w:sz w:val="24"/>
          <w:szCs w:val="24"/>
        </w:rPr>
        <w:lastRenderedPageBreak/>
        <w:t>2.4 Interpersonal relations</w:t>
      </w:r>
    </w:p>
    <w:p w14:paraId="18F2D23E" w14:textId="77777777" w:rsidR="00425182" w:rsidRDefault="00425182" w:rsidP="00425182">
      <w:pPr>
        <w:pStyle w:val="BodyTextFirstIndent"/>
        <w:spacing w:after="0" w:line="480" w:lineRule="auto"/>
        <w:ind w:left="360"/>
        <w:rPr>
          <w:rFonts w:ascii="Times New Roman" w:hAnsi="Times New Roman" w:cs="Times New Roman"/>
          <w:sz w:val="24"/>
          <w:szCs w:val="24"/>
        </w:rPr>
      </w:pPr>
      <w:r w:rsidRPr="00425182">
        <w:rPr>
          <w:rFonts w:ascii="Times New Roman" w:hAnsi="Times New Roman" w:cs="Times New Roman"/>
          <w:sz w:val="24"/>
          <w:szCs w:val="24"/>
        </w:rPr>
        <w:t>Interpersonal skill is the ability to communicate or interact well with other people. A communication skill of a doctor is a key element of patient experience. Studies related to communication skills and its impact on patient satisfaction have not been conducted</w:t>
      </w:r>
      <w:r>
        <w:rPr>
          <w:rFonts w:ascii="Times New Roman" w:hAnsi="Times New Roman" w:cs="Times New Roman"/>
          <w:sz w:val="24"/>
          <w:szCs w:val="24"/>
        </w:rPr>
        <w:t xml:space="preserve"> </w:t>
      </w:r>
      <w:r w:rsidRPr="00425182">
        <w:rPr>
          <w:rFonts w:ascii="Times New Roman" w:hAnsi="Times New Roman" w:cs="Times New Roman"/>
          <w:sz w:val="24"/>
          <w:szCs w:val="24"/>
        </w:rPr>
        <w:t>(</w:t>
      </w:r>
      <w:proofErr w:type="spellStart"/>
      <w:r w:rsidRPr="00425182">
        <w:rPr>
          <w:rFonts w:ascii="Times New Roman" w:hAnsi="Times New Roman" w:cs="Times New Roman"/>
          <w:sz w:val="24"/>
          <w:szCs w:val="24"/>
        </w:rPr>
        <w:t>Boissy</w:t>
      </w:r>
      <w:proofErr w:type="spellEnd"/>
      <w:r w:rsidRPr="00425182">
        <w:rPr>
          <w:rFonts w:ascii="Times New Roman" w:hAnsi="Times New Roman" w:cs="Times New Roman"/>
          <w:sz w:val="24"/>
          <w:szCs w:val="24"/>
        </w:rPr>
        <w:t xml:space="preserve"> A, Windover AK, </w:t>
      </w:r>
      <w:proofErr w:type="spellStart"/>
      <w:r w:rsidRPr="00425182">
        <w:rPr>
          <w:rFonts w:ascii="Times New Roman" w:hAnsi="Times New Roman" w:cs="Times New Roman"/>
          <w:sz w:val="24"/>
          <w:szCs w:val="24"/>
        </w:rPr>
        <w:t>Bokar</w:t>
      </w:r>
      <w:proofErr w:type="spellEnd"/>
      <w:r w:rsidRPr="00425182">
        <w:rPr>
          <w:rFonts w:ascii="Times New Roman" w:hAnsi="Times New Roman" w:cs="Times New Roman"/>
          <w:sz w:val="24"/>
          <w:szCs w:val="24"/>
        </w:rPr>
        <w:t xml:space="preserve"> D, </w:t>
      </w:r>
      <w:proofErr w:type="spellStart"/>
      <w:r w:rsidRPr="00425182">
        <w:rPr>
          <w:rFonts w:ascii="Times New Roman" w:hAnsi="Times New Roman" w:cs="Times New Roman"/>
          <w:sz w:val="24"/>
          <w:szCs w:val="24"/>
        </w:rPr>
        <w:t>Karafa</w:t>
      </w:r>
      <w:proofErr w:type="spellEnd"/>
      <w:r w:rsidRPr="00425182">
        <w:rPr>
          <w:rFonts w:ascii="Times New Roman" w:hAnsi="Times New Roman" w:cs="Times New Roman"/>
          <w:sz w:val="24"/>
          <w:szCs w:val="24"/>
        </w:rPr>
        <w:t xml:space="preserve"> M, </w:t>
      </w:r>
      <w:proofErr w:type="spellStart"/>
      <w:r w:rsidRPr="00425182">
        <w:rPr>
          <w:rFonts w:ascii="Times New Roman" w:hAnsi="Times New Roman" w:cs="Times New Roman"/>
          <w:sz w:val="24"/>
          <w:szCs w:val="24"/>
        </w:rPr>
        <w:t>Neuendorf</w:t>
      </w:r>
      <w:proofErr w:type="spellEnd"/>
      <w:r w:rsidRPr="00425182">
        <w:rPr>
          <w:rFonts w:ascii="Times New Roman" w:hAnsi="Times New Roman" w:cs="Times New Roman"/>
          <w:sz w:val="24"/>
          <w:szCs w:val="24"/>
        </w:rPr>
        <w:t xml:space="preserve"> K, Frankel RM, et al, 2016).</w:t>
      </w:r>
      <w:r>
        <w:rPr>
          <w:rFonts w:ascii="Times New Roman" w:hAnsi="Times New Roman" w:cs="Times New Roman"/>
          <w:sz w:val="24"/>
          <w:szCs w:val="24"/>
        </w:rPr>
        <w:t xml:space="preserve"> </w:t>
      </w:r>
      <w:r w:rsidRPr="00425182">
        <w:rPr>
          <w:rFonts w:ascii="Times New Roman" w:hAnsi="Times New Roman" w:cs="Times New Roman"/>
          <w:sz w:val="24"/>
          <w:szCs w:val="24"/>
        </w:rPr>
        <w:t>The relationship between doctor and patient is the center piece and it has also a significant effect on treatment outcomes and level of patient satisfaction</w:t>
      </w:r>
      <w:r>
        <w:rPr>
          <w:rFonts w:ascii="Times New Roman" w:hAnsi="Times New Roman" w:cs="Times New Roman"/>
          <w:sz w:val="24"/>
          <w:szCs w:val="24"/>
        </w:rPr>
        <w:t xml:space="preserve"> (</w:t>
      </w:r>
      <w:r w:rsidRPr="00425182">
        <w:rPr>
          <w:rFonts w:ascii="Times New Roman" w:hAnsi="Times New Roman" w:cs="Times New Roman"/>
          <w:sz w:val="24"/>
          <w:szCs w:val="24"/>
        </w:rPr>
        <w:t xml:space="preserve">Klein D, </w:t>
      </w:r>
      <w:proofErr w:type="spellStart"/>
      <w:r w:rsidRPr="00425182">
        <w:rPr>
          <w:rFonts w:ascii="Times New Roman" w:hAnsi="Times New Roman" w:cs="Times New Roman"/>
          <w:sz w:val="24"/>
          <w:szCs w:val="24"/>
        </w:rPr>
        <w:t>Nagji</w:t>
      </w:r>
      <w:proofErr w:type="spellEnd"/>
      <w:r w:rsidRPr="00425182">
        <w:rPr>
          <w:rFonts w:ascii="Times New Roman" w:hAnsi="Times New Roman" w:cs="Times New Roman"/>
          <w:sz w:val="24"/>
          <w:szCs w:val="24"/>
        </w:rPr>
        <w:t>, 2015</w:t>
      </w:r>
      <w:r>
        <w:t>)</w:t>
      </w:r>
      <w:r w:rsidRPr="00425182">
        <w:rPr>
          <w:rFonts w:ascii="Times New Roman" w:hAnsi="Times New Roman" w:cs="Times New Roman"/>
          <w:sz w:val="24"/>
          <w:szCs w:val="24"/>
        </w:rPr>
        <w:t>. Good doctor/therapist must have effective communication skills as it is part of their practice.</w:t>
      </w:r>
      <w:r>
        <w:rPr>
          <w:rFonts w:ascii="Times New Roman" w:hAnsi="Times New Roman" w:cs="Times New Roman"/>
          <w:sz w:val="24"/>
          <w:szCs w:val="24"/>
        </w:rPr>
        <w:t xml:space="preserve"> </w:t>
      </w:r>
    </w:p>
    <w:p w14:paraId="29698276" w14:textId="77777777" w:rsidR="00456B4F" w:rsidRDefault="00425182" w:rsidP="00425182">
      <w:pPr>
        <w:pStyle w:val="BodyTextFirstIndent"/>
        <w:spacing w:after="0" w:line="480" w:lineRule="auto"/>
        <w:ind w:left="360"/>
        <w:rPr>
          <w:rFonts w:ascii="Times New Roman" w:hAnsi="Times New Roman" w:cs="Times New Roman"/>
          <w:sz w:val="24"/>
          <w:szCs w:val="24"/>
        </w:rPr>
      </w:pPr>
      <w:r w:rsidRPr="00425182">
        <w:rPr>
          <w:rFonts w:ascii="Times New Roman" w:hAnsi="Times New Roman" w:cs="Times New Roman"/>
          <w:sz w:val="24"/>
          <w:szCs w:val="24"/>
        </w:rPr>
        <w:t>Practical and concept base framework are there that will enhance the physician-patient communication to the professional level of competence. Because the good communication of clinician results in enhanced patient’s adherence and it also increases physical and psychological outcomes of the patient</w:t>
      </w:r>
      <w:r w:rsidR="00DD0298">
        <w:rPr>
          <w:rFonts w:ascii="Times New Roman" w:hAnsi="Times New Roman" w:cs="Times New Roman"/>
          <w:sz w:val="24"/>
          <w:szCs w:val="24"/>
        </w:rPr>
        <w:t xml:space="preserve"> </w:t>
      </w:r>
      <w:r w:rsidR="00DD0298" w:rsidRPr="00456B4F">
        <w:rPr>
          <w:rFonts w:ascii="Times New Roman" w:hAnsi="Times New Roman" w:cs="Times New Roman"/>
          <w:sz w:val="24"/>
          <w:szCs w:val="24"/>
        </w:rPr>
        <w:t xml:space="preserve">(Zill JM, </w:t>
      </w:r>
      <w:proofErr w:type="spellStart"/>
      <w:r w:rsidR="00DD0298" w:rsidRPr="00456B4F">
        <w:rPr>
          <w:rFonts w:ascii="Times New Roman" w:hAnsi="Times New Roman" w:cs="Times New Roman"/>
          <w:sz w:val="24"/>
          <w:szCs w:val="24"/>
        </w:rPr>
        <w:t>Christalle</w:t>
      </w:r>
      <w:proofErr w:type="spellEnd"/>
      <w:r w:rsidR="00DD0298" w:rsidRPr="00456B4F">
        <w:rPr>
          <w:rFonts w:ascii="Times New Roman" w:hAnsi="Times New Roman" w:cs="Times New Roman"/>
          <w:sz w:val="24"/>
          <w:szCs w:val="24"/>
        </w:rPr>
        <w:t xml:space="preserve"> E, Müller E, </w:t>
      </w:r>
      <w:proofErr w:type="spellStart"/>
      <w:r w:rsidR="00DD0298" w:rsidRPr="00456B4F">
        <w:rPr>
          <w:rFonts w:ascii="Times New Roman" w:hAnsi="Times New Roman" w:cs="Times New Roman"/>
          <w:sz w:val="24"/>
          <w:szCs w:val="24"/>
        </w:rPr>
        <w:t>Härter</w:t>
      </w:r>
      <w:proofErr w:type="spellEnd"/>
      <w:r w:rsidR="00DD0298" w:rsidRPr="00456B4F">
        <w:rPr>
          <w:rFonts w:ascii="Times New Roman" w:hAnsi="Times New Roman" w:cs="Times New Roman"/>
          <w:sz w:val="24"/>
          <w:szCs w:val="24"/>
        </w:rPr>
        <w:t xml:space="preserve"> M, </w:t>
      </w:r>
      <w:proofErr w:type="spellStart"/>
      <w:r w:rsidR="00DD0298" w:rsidRPr="00456B4F">
        <w:rPr>
          <w:rFonts w:ascii="Times New Roman" w:hAnsi="Times New Roman" w:cs="Times New Roman"/>
          <w:sz w:val="24"/>
          <w:szCs w:val="24"/>
        </w:rPr>
        <w:t>Dirmaier</w:t>
      </w:r>
      <w:proofErr w:type="spellEnd"/>
      <w:r w:rsidR="00DD0298" w:rsidRPr="00456B4F">
        <w:rPr>
          <w:rFonts w:ascii="Times New Roman" w:hAnsi="Times New Roman" w:cs="Times New Roman"/>
          <w:sz w:val="24"/>
          <w:szCs w:val="24"/>
        </w:rPr>
        <w:t xml:space="preserve"> J, Scholl I</w:t>
      </w:r>
      <w:r w:rsidR="00456B4F" w:rsidRPr="00456B4F">
        <w:rPr>
          <w:rFonts w:ascii="Times New Roman" w:hAnsi="Times New Roman" w:cs="Times New Roman"/>
          <w:sz w:val="24"/>
          <w:szCs w:val="24"/>
        </w:rPr>
        <w:t>, 2014)</w:t>
      </w:r>
      <w:r w:rsidRPr="00456B4F">
        <w:rPr>
          <w:rFonts w:ascii="Times New Roman" w:hAnsi="Times New Roman" w:cs="Times New Roman"/>
          <w:sz w:val="24"/>
          <w:szCs w:val="24"/>
        </w:rPr>
        <w:t>.</w:t>
      </w:r>
      <w:r w:rsidRPr="00425182">
        <w:rPr>
          <w:rFonts w:ascii="Times New Roman" w:hAnsi="Times New Roman" w:cs="Times New Roman"/>
          <w:sz w:val="24"/>
          <w:szCs w:val="24"/>
        </w:rPr>
        <w:t xml:space="preserve">  </w:t>
      </w:r>
    </w:p>
    <w:p w14:paraId="1E53C596" w14:textId="52C6A309" w:rsidR="00803451" w:rsidRDefault="00425182" w:rsidP="00425182">
      <w:pPr>
        <w:pStyle w:val="BodyTextFirstIndent"/>
        <w:spacing w:after="0" w:line="480" w:lineRule="auto"/>
        <w:ind w:left="360"/>
        <w:rPr>
          <w:rFonts w:ascii="Times New Roman" w:hAnsi="Times New Roman" w:cs="Times New Roman"/>
          <w:sz w:val="24"/>
          <w:szCs w:val="24"/>
        </w:rPr>
      </w:pPr>
      <w:r w:rsidRPr="00425182">
        <w:rPr>
          <w:rFonts w:ascii="Times New Roman" w:hAnsi="Times New Roman" w:cs="Times New Roman"/>
          <w:sz w:val="24"/>
          <w:szCs w:val="24"/>
        </w:rPr>
        <w:t>In the case of impeded or poor communication between patient and clinician, it may negatively affect the treatment process and also leads to serious events. Adherence, self-efficacy, social support, and understanding are the maximized therapeutic effect of communication between clinician and patient and all of these are linked with better health outcomes</w:t>
      </w:r>
      <w:r>
        <w:rPr>
          <w:rFonts w:ascii="Times New Roman" w:hAnsi="Times New Roman" w:cs="Times New Roman"/>
          <w:sz w:val="24"/>
          <w:szCs w:val="24"/>
        </w:rPr>
        <w:t xml:space="preserve"> </w:t>
      </w:r>
      <w:r w:rsidRPr="00425182">
        <w:rPr>
          <w:rFonts w:ascii="Times New Roman" w:hAnsi="Times New Roman" w:cs="Times New Roman"/>
          <w:sz w:val="24"/>
          <w:szCs w:val="24"/>
        </w:rPr>
        <w:t xml:space="preserve">(Street RL, </w:t>
      </w:r>
      <w:proofErr w:type="spellStart"/>
      <w:r w:rsidRPr="00425182">
        <w:rPr>
          <w:rFonts w:ascii="Times New Roman" w:hAnsi="Times New Roman" w:cs="Times New Roman"/>
          <w:sz w:val="24"/>
          <w:szCs w:val="24"/>
        </w:rPr>
        <w:t>Makoul</w:t>
      </w:r>
      <w:proofErr w:type="spellEnd"/>
      <w:r w:rsidRPr="00425182">
        <w:rPr>
          <w:rFonts w:ascii="Times New Roman" w:hAnsi="Times New Roman" w:cs="Times New Roman"/>
          <w:sz w:val="24"/>
          <w:szCs w:val="24"/>
        </w:rPr>
        <w:t xml:space="preserve"> G, Arora NK, Epstein RM, 2009).</w:t>
      </w:r>
      <w:r>
        <w:rPr>
          <w:rFonts w:ascii="Times New Roman" w:hAnsi="Times New Roman" w:cs="Times New Roman"/>
          <w:sz w:val="24"/>
          <w:szCs w:val="24"/>
        </w:rPr>
        <w:t xml:space="preserve"> </w:t>
      </w:r>
    </w:p>
    <w:p w14:paraId="5644FA94" w14:textId="77777777" w:rsidR="00803451" w:rsidRDefault="00425182" w:rsidP="00425182">
      <w:pPr>
        <w:pStyle w:val="BodyTextFirstIndent"/>
        <w:spacing w:after="0" w:line="480" w:lineRule="auto"/>
        <w:ind w:left="360"/>
        <w:rPr>
          <w:rFonts w:ascii="Times New Roman" w:hAnsi="Times New Roman" w:cs="Times New Roman"/>
          <w:sz w:val="24"/>
          <w:szCs w:val="24"/>
        </w:rPr>
      </w:pPr>
      <w:r w:rsidRPr="00425182">
        <w:rPr>
          <w:rFonts w:ascii="Times New Roman" w:hAnsi="Times New Roman" w:cs="Times New Roman"/>
          <w:sz w:val="24"/>
          <w:szCs w:val="24"/>
        </w:rPr>
        <w:t>So</w:t>
      </w:r>
      <w:r>
        <w:rPr>
          <w:rFonts w:ascii="Times New Roman" w:hAnsi="Times New Roman" w:cs="Times New Roman"/>
          <w:sz w:val="24"/>
          <w:szCs w:val="24"/>
        </w:rPr>
        <w:t>,</w:t>
      </w:r>
      <w:r w:rsidRPr="00425182">
        <w:rPr>
          <w:rFonts w:ascii="Times New Roman" w:hAnsi="Times New Roman" w:cs="Times New Roman"/>
          <w:sz w:val="24"/>
          <w:szCs w:val="24"/>
        </w:rPr>
        <w:t xml:space="preserve"> the communication between clinician and patient can predict the outcomes of treatment after consultation.</w:t>
      </w:r>
      <w:r>
        <w:rPr>
          <w:rFonts w:ascii="Times New Roman" w:hAnsi="Times New Roman" w:cs="Times New Roman"/>
          <w:sz w:val="24"/>
          <w:szCs w:val="24"/>
        </w:rPr>
        <w:t xml:space="preserve"> </w:t>
      </w:r>
      <w:r w:rsidRPr="00425182">
        <w:rPr>
          <w:rFonts w:ascii="Times New Roman" w:hAnsi="Times New Roman" w:cs="Times New Roman"/>
          <w:sz w:val="24"/>
          <w:szCs w:val="24"/>
        </w:rPr>
        <w:t xml:space="preserve">Shared decision-making and treatment have improved impact on patient adherence and clinical outcomes. and because of this communication barrier, most of the patient complaints that often the times the clinician does not have any interest in their concerns, their problems and they also do not provide sufficient information about their </w:t>
      </w:r>
      <w:r w:rsidRPr="00803451">
        <w:rPr>
          <w:rFonts w:ascii="Times New Roman" w:hAnsi="Times New Roman" w:cs="Times New Roman"/>
          <w:sz w:val="24"/>
          <w:szCs w:val="24"/>
        </w:rPr>
        <w:t xml:space="preserve">problem (Levinson W, Lesser CS, Epstein RM, </w:t>
      </w:r>
      <w:r w:rsidR="00803451" w:rsidRPr="00803451">
        <w:rPr>
          <w:rFonts w:ascii="Times New Roman" w:hAnsi="Times New Roman" w:cs="Times New Roman"/>
          <w:sz w:val="24"/>
          <w:szCs w:val="24"/>
        </w:rPr>
        <w:t>2010)</w:t>
      </w:r>
      <w:r w:rsidRPr="00803451">
        <w:rPr>
          <w:rFonts w:ascii="Times New Roman" w:hAnsi="Times New Roman" w:cs="Times New Roman"/>
          <w:sz w:val="24"/>
          <w:szCs w:val="24"/>
        </w:rPr>
        <w:t xml:space="preserve">. </w:t>
      </w:r>
    </w:p>
    <w:p w14:paraId="59D38CE7" w14:textId="2501711A" w:rsidR="00C05534" w:rsidRPr="00803451" w:rsidRDefault="00425182" w:rsidP="00425182">
      <w:pPr>
        <w:pStyle w:val="BodyTextFirstIndent"/>
        <w:spacing w:after="0" w:line="480" w:lineRule="auto"/>
        <w:ind w:left="360"/>
        <w:rPr>
          <w:rFonts w:ascii="Times New Roman" w:hAnsi="Times New Roman" w:cs="Times New Roman"/>
          <w:b/>
          <w:bCs/>
          <w:sz w:val="24"/>
          <w:szCs w:val="24"/>
        </w:rPr>
      </w:pPr>
      <w:r w:rsidRPr="00803451">
        <w:rPr>
          <w:rFonts w:ascii="Times New Roman" w:hAnsi="Times New Roman" w:cs="Times New Roman"/>
          <w:sz w:val="24"/>
          <w:szCs w:val="24"/>
        </w:rPr>
        <w:lastRenderedPageBreak/>
        <w:t>The clinician who has negative behavior towards</w:t>
      </w:r>
      <w:r w:rsidR="00803451" w:rsidRPr="00803451">
        <w:rPr>
          <w:rFonts w:ascii="Times New Roman" w:hAnsi="Times New Roman" w:cs="Times New Roman"/>
          <w:sz w:val="24"/>
          <w:szCs w:val="24"/>
        </w:rPr>
        <w:t xml:space="preserve"> communication has more chances of dereliction of duty as compared to the clinician with positive behavior towards communication</w:t>
      </w:r>
      <w:r w:rsidR="00803451">
        <w:rPr>
          <w:rFonts w:ascii="Times New Roman" w:hAnsi="Times New Roman" w:cs="Times New Roman"/>
          <w:sz w:val="24"/>
          <w:szCs w:val="24"/>
        </w:rPr>
        <w:t xml:space="preserve"> </w:t>
      </w:r>
      <w:r w:rsidR="00803451" w:rsidRPr="00803451">
        <w:rPr>
          <w:rFonts w:ascii="Times New Roman" w:hAnsi="Times New Roman" w:cs="Times New Roman"/>
          <w:sz w:val="24"/>
          <w:szCs w:val="24"/>
        </w:rPr>
        <w:t xml:space="preserve">(Symons AB, Swanson A, McGuigan D, </w:t>
      </w:r>
      <w:proofErr w:type="spellStart"/>
      <w:r w:rsidR="00803451" w:rsidRPr="00803451">
        <w:rPr>
          <w:rFonts w:ascii="Times New Roman" w:hAnsi="Times New Roman" w:cs="Times New Roman"/>
          <w:sz w:val="24"/>
          <w:szCs w:val="24"/>
        </w:rPr>
        <w:t>Orrange</w:t>
      </w:r>
      <w:proofErr w:type="spellEnd"/>
      <w:r w:rsidR="00803451" w:rsidRPr="00803451">
        <w:rPr>
          <w:rFonts w:ascii="Times New Roman" w:hAnsi="Times New Roman" w:cs="Times New Roman"/>
          <w:sz w:val="24"/>
          <w:szCs w:val="24"/>
        </w:rPr>
        <w:t xml:space="preserve"> S, </w:t>
      </w:r>
      <w:proofErr w:type="spellStart"/>
      <w:r w:rsidR="00803451" w:rsidRPr="00803451">
        <w:rPr>
          <w:rFonts w:ascii="Times New Roman" w:hAnsi="Times New Roman" w:cs="Times New Roman"/>
          <w:sz w:val="24"/>
          <w:szCs w:val="24"/>
        </w:rPr>
        <w:t>Akl</w:t>
      </w:r>
      <w:proofErr w:type="spellEnd"/>
      <w:r w:rsidR="00803451" w:rsidRPr="00803451">
        <w:rPr>
          <w:rFonts w:ascii="Times New Roman" w:hAnsi="Times New Roman" w:cs="Times New Roman"/>
          <w:sz w:val="24"/>
          <w:szCs w:val="24"/>
        </w:rPr>
        <w:t xml:space="preserve"> EA, 2010</w:t>
      </w:r>
      <w:r w:rsidR="00803451">
        <w:t>)</w:t>
      </w:r>
      <w:r w:rsidR="00803451" w:rsidRPr="00803451">
        <w:rPr>
          <w:rFonts w:ascii="Times New Roman" w:hAnsi="Times New Roman" w:cs="Times New Roman"/>
          <w:sz w:val="24"/>
          <w:szCs w:val="24"/>
        </w:rPr>
        <w:t>.</w:t>
      </w:r>
      <w:r w:rsidR="00803451">
        <w:rPr>
          <w:rFonts w:ascii="Times New Roman" w:hAnsi="Times New Roman" w:cs="Times New Roman"/>
          <w:sz w:val="24"/>
          <w:szCs w:val="24"/>
        </w:rPr>
        <w:t xml:space="preserve"> </w:t>
      </w:r>
      <w:r w:rsidR="00803451" w:rsidRPr="00803451">
        <w:rPr>
          <w:rFonts w:ascii="Times New Roman" w:hAnsi="Times New Roman" w:cs="Times New Roman"/>
          <w:sz w:val="24"/>
          <w:szCs w:val="24"/>
        </w:rPr>
        <w:t>In context to Pakistan, the area of research is highly underdeveloped in health care units. As there is very limited data on the communication of doctor, so this study will add up literature to effective communication and its effects in health care settings. Results of this research will have potential benefits to find deficits and to apply the communication strategies to enhance patient adherence level, reduces their complaints and increase their level of satisfaction and will provide a better</w:t>
      </w:r>
      <w:r w:rsidR="00803451">
        <w:rPr>
          <w:rFonts w:ascii="Times New Roman" w:hAnsi="Times New Roman" w:cs="Times New Roman"/>
          <w:sz w:val="24"/>
          <w:szCs w:val="24"/>
        </w:rPr>
        <w:t>-quality</w:t>
      </w:r>
      <w:r w:rsidR="00803451" w:rsidRPr="00803451">
        <w:rPr>
          <w:rFonts w:ascii="Times New Roman" w:hAnsi="Times New Roman" w:cs="Times New Roman"/>
          <w:sz w:val="24"/>
          <w:szCs w:val="24"/>
        </w:rPr>
        <w:t xml:space="preserve"> treatment and improved communication of health care provider and the doctor-patient relationship. The objective of the study was to assess the impact of interpersonal communication skills of a doctor on level of satisfaction of a patient.</w:t>
      </w:r>
      <w:r w:rsidR="00450C28" w:rsidRPr="00803451">
        <w:rPr>
          <w:rFonts w:ascii="Times New Roman" w:hAnsi="Times New Roman" w:cs="Times New Roman"/>
          <w:b/>
          <w:bCs/>
          <w:sz w:val="24"/>
          <w:szCs w:val="24"/>
        </w:rPr>
        <w:br/>
      </w:r>
    </w:p>
    <w:p w14:paraId="676F7A32" w14:textId="3AAFAB94" w:rsidR="00EE1B04" w:rsidRPr="00425182" w:rsidRDefault="00EE1B04" w:rsidP="009E63FC">
      <w:pPr>
        <w:spacing w:after="0" w:line="480" w:lineRule="auto"/>
        <w:rPr>
          <w:rFonts w:ascii="Times New Roman" w:hAnsi="Times New Roman" w:cs="Times New Roman"/>
          <w:sz w:val="28"/>
          <w:szCs w:val="28"/>
        </w:rPr>
      </w:pPr>
    </w:p>
    <w:p w14:paraId="00561753" w14:textId="01C9745E" w:rsidR="00EE1B04" w:rsidRPr="00425182" w:rsidRDefault="00EE1B04" w:rsidP="009E63FC">
      <w:pPr>
        <w:spacing w:after="0" w:line="480" w:lineRule="auto"/>
        <w:rPr>
          <w:rFonts w:ascii="Times New Roman" w:hAnsi="Times New Roman" w:cs="Times New Roman"/>
          <w:sz w:val="28"/>
          <w:szCs w:val="28"/>
        </w:rPr>
      </w:pPr>
    </w:p>
    <w:p w14:paraId="2881E9E2" w14:textId="1AF639A4" w:rsidR="00EE1B04" w:rsidRPr="009E63FC" w:rsidRDefault="00EE1B04" w:rsidP="009E63FC">
      <w:pPr>
        <w:spacing w:after="0" w:line="480" w:lineRule="auto"/>
        <w:rPr>
          <w:rFonts w:ascii="Times New Roman" w:hAnsi="Times New Roman" w:cs="Times New Roman"/>
          <w:sz w:val="24"/>
          <w:szCs w:val="24"/>
        </w:rPr>
      </w:pPr>
    </w:p>
    <w:p w14:paraId="730E0528" w14:textId="7BE8B70B" w:rsidR="00EE1B04" w:rsidRPr="009E63FC" w:rsidRDefault="00EE1B04" w:rsidP="009E63FC">
      <w:pPr>
        <w:spacing w:after="0" w:line="480" w:lineRule="auto"/>
        <w:rPr>
          <w:rFonts w:ascii="Times New Roman" w:hAnsi="Times New Roman" w:cs="Times New Roman"/>
          <w:sz w:val="24"/>
          <w:szCs w:val="24"/>
        </w:rPr>
      </w:pPr>
    </w:p>
    <w:p w14:paraId="29C30B9F" w14:textId="3AA19885" w:rsidR="00EE1B04" w:rsidRPr="009E63FC" w:rsidRDefault="00EE1B04" w:rsidP="009E63FC">
      <w:pPr>
        <w:spacing w:after="0" w:line="480" w:lineRule="auto"/>
        <w:rPr>
          <w:rFonts w:ascii="Times New Roman" w:hAnsi="Times New Roman" w:cs="Times New Roman"/>
          <w:sz w:val="24"/>
          <w:szCs w:val="24"/>
        </w:rPr>
      </w:pPr>
    </w:p>
    <w:p w14:paraId="64650446" w14:textId="1261E918" w:rsidR="00EE1B04" w:rsidRPr="009E63FC" w:rsidRDefault="00EE1B04" w:rsidP="009E63FC">
      <w:pPr>
        <w:spacing w:after="0" w:line="480" w:lineRule="auto"/>
        <w:rPr>
          <w:rFonts w:ascii="Times New Roman" w:hAnsi="Times New Roman" w:cs="Times New Roman"/>
          <w:sz w:val="24"/>
          <w:szCs w:val="24"/>
        </w:rPr>
      </w:pPr>
    </w:p>
    <w:p w14:paraId="5137F444" w14:textId="6AA2B788" w:rsidR="00EE1B04" w:rsidRPr="009E63FC" w:rsidRDefault="00EE1B04" w:rsidP="009E63FC">
      <w:pPr>
        <w:spacing w:after="0" w:line="480" w:lineRule="auto"/>
        <w:rPr>
          <w:rFonts w:ascii="Times New Roman" w:hAnsi="Times New Roman" w:cs="Times New Roman"/>
          <w:sz w:val="24"/>
          <w:szCs w:val="24"/>
        </w:rPr>
      </w:pPr>
    </w:p>
    <w:p w14:paraId="7F67CCA5" w14:textId="4C22D9E4" w:rsidR="00EE1B04" w:rsidRPr="009E63FC" w:rsidRDefault="00EE1B04" w:rsidP="009E63FC">
      <w:pPr>
        <w:spacing w:after="0" w:line="480" w:lineRule="auto"/>
        <w:rPr>
          <w:rFonts w:ascii="Times New Roman" w:hAnsi="Times New Roman" w:cs="Times New Roman"/>
          <w:sz w:val="24"/>
          <w:szCs w:val="24"/>
        </w:rPr>
      </w:pPr>
    </w:p>
    <w:p w14:paraId="700DD4B8" w14:textId="5DA68F54" w:rsidR="00EE1B04" w:rsidRPr="009E63FC" w:rsidRDefault="00EE1B04" w:rsidP="009E63FC">
      <w:pPr>
        <w:spacing w:after="0" w:line="480" w:lineRule="auto"/>
        <w:rPr>
          <w:rFonts w:ascii="Times New Roman" w:hAnsi="Times New Roman" w:cs="Times New Roman"/>
          <w:sz w:val="24"/>
          <w:szCs w:val="24"/>
        </w:rPr>
      </w:pPr>
    </w:p>
    <w:p w14:paraId="1DFAA267" w14:textId="58C92E48" w:rsidR="00EE1B04" w:rsidRPr="009E63FC" w:rsidRDefault="00EE1B04" w:rsidP="009E63FC">
      <w:pPr>
        <w:pStyle w:val="Heading2"/>
        <w:spacing w:line="480" w:lineRule="auto"/>
        <w:ind w:left="576"/>
        <w:jc w:val="center"/>
        <w:rPr>
          <w:rFonts w:cs="Times New Roman"/>
          <w:szCs w:val="24"/>
        </w:rPr>
      </w:pPr>
      <w:bookmarkStart w:id="23" w:name="_Toc129932462"/>
      <w:r w:rsidRPr="009E63FC">
        <w:rPr>
          <w:rFonts w:cs="Times New Roman"/>
          <w:szCs w:val="24"/>
        </w:rPr>
        <w:lastRenderedPageBreak/>
        <w:t>3.0 CHAPTER THREE: METHODOLOGY</w:t>
      </w:r>
      <w:bookmarkEnd w:id="23"/>
    </w:p>
    <w:p w14:paraId="632FE37B" w14:textId="4E9120FF" w:rsidR="00EE1B04" w:rsidRPr="009E63FC" w:rsidRDefault="003F0510" w:rsidP="009E63FC">
      <w:pPr>
        <w:pStyle w:val="Heading2"/>
        <w:spacing w:line="480" w:lineRule="auto"/>
        <w:rPr>
          <w:rFonts w:cs="Times New Roman"/>
          <w:szCs w:val="24"/>
        </w:rPr>
      </w:pPr>
      <w:bookmarkStart w:id="24" w:name="_Toc129932463"/>
      <w:r w:rsidRPr="009E63FC">
        <w:rPr>
          <w:rFonts w:cs="Times New Roman"/>
          <w:szCs w:val="24"/>
        </w:rPr>
        <w:t xml:space="preserve">3.1 </w:t>
      </w:r>
      <w:r w:rsidR="00EE1B04" w:rsidRPr="009E63FC">
        <w:rPr>
          <w:rFonts w:cs="Times New Roman"/>
          <w:szCs w:val="24"/>
        </w:rPr>
        <w:t>Study Design</w:t>
      </w:r>
      <w:bookmarkEnd w:id="24"/>
    </w:p>
    <w:p w14:paraId="5AE8412C" w14:textId="77777777" w:rsidR="00EC7F19" w:rsidRDefault="00EC7F19" w:rsidP="00EC7F19">
      <w:pPr>
        <w:tabs>
          <w:tab w:val="left" w:pos="6901"/>
        </w:tabs>
        <w:spacing w:after="0" w:line="480" w:lineRule="auto"/>
        <w:rPr>
          <w:rFonts w:ascii="Times New Roman" w:hAnsi="Times New Roman"/>
          <w:sz w:val="24"/>
          <w:szCs w:val="24"/>
        </w:rPr>
      </w:pPr>
      <w:bookmarkStart w:id="25" w:name="_Toc129932464"/>
      <w:r>
        <w:rPr>
          <w:rFonts w:ascii="Times New Roman" w:hAnsi="Times New Roman"/>
          <w:sz w:val="24"/>
          <w:szCs w:val="24"/>
        </w:rPr>
        <w:t xml:space="preserve">    Across-sectional study design was employed.</w:t>
      </w:r>
      <w:r w:rsidRPr="004F1A66">
        <w:rPr>
          <w:rFonts w:ascii="Times New Roman" w:hAnsi="Times New Roman"/>
          <w:sz w:val="24"/>
          <w:szCs w:val="24"/>
        </w:rPr>
        <w:t xml:space="preserve"> </w:t>
      </w:r>
      <w:r>
        <w:rPr>
          <w:rFonts w:ascii="Times New Roman" w:hAnsi="Times New Roman"/>
          <w:sz w:val="24"/>
          <w:szCs w:val="24"/>
        </w:rPr>
        <w:t xml:space="preserve">This study employed both descriptive and correlational study designs and this involved quantitative and qualitative data collection approaches. </w:t>
      </w:r>
    </w:p>
    <w:p w14:paraId="1B191D5D" w14:textId="77777777" w:rsidR="00EC7F19" w:rsidRDefault="00EC7F19" w:rsidP="00EC7F19">
      <w:pPr>
        <w:tabs>
          <w:tab w:val="left" w:pos="6901"/>
        </w:tabs>
        <w:spacing w:after="0" w:line="48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Pr="00C01C86">
        <w:rPr>
          <w:rFonts w:ascii="Times New Roman" w:eastAsia="Times New Roman" w:hAnsi="Times New Roman"/>
          <w:sz w:val="24"/>
          <w:szCs w:val="24"/>
        </w:rPr>
        <w:t xml:space="preserve">Descriptive design </w:t>
      </w:r>
      <w:r>
        <w:rPr>
          <w:rFonts w:ascii="Times New Roman" w:eastAsia="Times New Roman" w:hAnsi="Times New Roman"/>
          <w:sz w:val="24"/>
          <w:szCs w:val="24"/>
        </w:rPr>
        <w:t>was used</w:t>
      </w:r>
      <w:r w:rsidRPr="00C01C86">
        <w:rPr>
          <w:rFonts w:ascii="Times New Roman" w:eastAsia="Times New Roman" w:hAnsi="Times New Roman"/>
          <w:sz w:val="24"/>
          <w:szCs w:val="24"/>
        </w:rPr>
        <w:t xml:space="preserve"> to show findings on the demographic </w:t>
      </w:r>
      <w:r>
        <w:rPr>
          <w:rFonts w:ascii="Times New Roman" w:eastAsia="Times New Roman" w:hAnsi="Times New Roman"/>
          <w:sz w:val="24"/>
          <w:szCs w:val="24"/>
        </w:rPr>
        <w:t xml:space="preserve">characteristics’ knowledge, attitude and practices of health workers towards cold management of vaccines. </w:t>
      </w:r>
      <w:r w:rsidRPr="00C01C86">
        <w:rPr>
          <w:rFonts w:ascii="Times New Roman" w:eastAsia="Times New Roman" w:hAnsi="Times New Roman"/>
          <w:sz w:val="24"/>
          <w:szCs w:val="24"/>
        </w:rPr>
        <w:t xml:space="preserve">The quantitative approach </w:t>
      </w:r>
      <w:r>
        <w:rPr>
          <w:rFonts w:ascii="Times New Roman" w:eastAsia="Times New Roman" w:hAnsi="Times New Roman"/>
          <w:sz w:val="24"/>
          <w:szCs w:val="24"/>
        </w:rPr>
        <w:t>was used</w:t>
      </w:r>
      <w:r w:rsidRPr="00C01C86">
        <w:rPr>
          <w:rFonts w:ascii="Times New Roman" w:eastAsia="Times New Roman" w:hAnsi="Times New Roman"/>
          <w:sz w:val="24"/>
          <w:szCs w:val="24"/>
        </w:rPr>
        <w:t xml:space="preserve"> to obtain quantifiable data which </w:t>
      </w:r>
      <w:r>
        <w:rPr>
          <w:rFonts w:ascii="Times New Roman" w:eastAsia="Times New Roman" w:hAnsi="Times New Roman"/>
          <w:sz w:val="24"/>
          <w:szCs w:val="24"/>
        </w:rPr>
        <w:t>was</w:t>
      </w:r>
      <w:r w:rsidRPr="00C01C86">
        <w:rPr>
          <w:rFonts w:ascii="Times New Roman" w:eastAsia="Times New Roman" w:hAnsi="Times New Roman"/>
          <w:sz w:val="24"/>
          <w:szCs w:val="24"/>
        </w:rPr>
        <w:t xml:space="preserve"> converted </w:t>
      </w:r>
      <w:r>
        <w:rPr>
          <w:rFonts w:ascii="Times New Roman" w:eastAsia="Times New Roman" w:hAnsi="Times New Roman"/>
          <w:sz w:val="24"/>
          <w:szCs w:val="24"/>
        </w:rPr>
        <w:t>into mean and standard deviation.</w:t>
      </w:r>
    </w:p>
    <w:p w14:paraId="6A9ABBFB" w14:textId="77777777" w:rsidR="00EC7F19" w:rsidRDefault="00EC7F19" w:rsidP="00EC7F19">
      <w:pPr>
        <w:tabs>
          <w:tab w:val="left" w:pos="6901"/>
        </w:tabs>
        <w:spacing w:line="480" w:lineRule="auto"/>
        <w:rPr>
          <w:rFonts w:ascii="Times New Roman" w:eastAsia="Times New Roman" w:hAnsi="Times New Roman"/>
          <w:sz w:val="24"/>
          <w:szCs w:val="24"/>
        </w:rPr>
      </w:pPr>
      <w:r>
        <w:rPr>
          <w:rFonts w:ascii="Times New Roman" w:eastAsia="Times New Roman" w:hAnsi="Times New Roman"/>
          <w:sz w:val="24"/>
          <w:szCs w:val="24"/>
        </w:rPr>
        <w:t xml:space="preserve">       A correlational design was used to establish the association between knowledge, attitude, practices and level of cold management of vaccines. </w:t>
      </w:r>
    </w:p>
    <w:p w14:paraId="2FA1157F" w14:textId="7DD549BB" w:rsidR="00764932" w:rsidRPr="009E63FC" w:rsidRDefault="003F0510" w:rsidP="009E63FC">
      <w:pPr>
        <w:pStyle w:val="Heading2"/>
        <w:spacing w:before="0" w:line="480" w:lineRule="auto"/>
        <w:rPr>
          <w:rFonts w:cs="Times New Roman"/>
          <w:szCs w:val="24"/>
        </w:rPr>
      </w:pPr>
      <w:r w:rsidRPr="009E63FC">
        <w:rPr>
          <w:rFonts w:cs="Times New Roman"/>
          <w:szCs w:val="24"/>
        </w:rPr>
        <w:t xml:space="preserve">3.2 </w:t>
      </w:r>
      <w:r w:rsidR="00764932" w:rsidRPr="009E63FC">
        <w:rPr>
          <w:rFonts w:cs="Times New Roman"/>
          <w:szCs w:val="24"/>
        </w:rPr>
        <w:t>Study setting</w:t>
      </w:r>
      <w:bookmarkEnd w:id="25"/>
    </w:p>
    <w:p w14:paraId="7D14A015" w14:textId="77777777" w:rsidR="00E56FBA" w:rsidRPr="009E63FC" w:rsidRDefault="00764932" w:rsidP="00681A5E">
      <w:pPr>
        <w:pStyle w:val="BodyText"/>
        <w:spacing w:after="0" w:line="480" w:lineRule="auto"/>
        <w:ind w:firstLine="720"/>
        <w:rPr>
          <w:rFonts w:ascii="Times New Roman" w:hAnsi="Times New Roman" w:cs="Times New Roman"/>
          <w:sz w:val="24"/>
          <w:szCs w:val="24"/>
        </w:rPr>
      </w:pPr>
      <w:r w:rsidRPr="009E63FC">
        <w:rPr>
          <w:rFonts w:ascii="Times New Roman" w:hAnsi="Times New Roman" w:cs="Times New Roman"/>
          <w:sz w:val="24"/>
          <w:szCs w:val="24"/>
        </w:rPr>
        <w:t xml:space="preserve">The study will be conducted in </w:t>
      </w:r>
      <w:proofErr w:type="spellStart"/>
      <w:r w:rsidRPr="009E63FC">
        <w:rPr>
          <w:rFonts w:ascii="Times New Roman" w:hAnsi="Times New Roman" w:cs="Times New Roman"/>
          <w:sz w:val="24"/>
          <w:szCs w:val="24"/>
        </w:rPr>
        <w:t>Bugiri</w:t>
      </w:r>
      <w:proofErr w:type="spellEnd"/>
      <w:r w:rsidRPr="009E63FC">
        <w:rPr>
          <w:rFonts w:ascii="Times New Roman" w:hAnsi="Times New Roman" w:cs="Times New Roman"/>
          <w:sz w:val="24"/>
          <w:szCs w:val="24"/>
        </w:rPr>
        <w:t xml:space="preserve"> General Hospital located in </w:t>
      </w:r>
      <w:proofErr w:type="spellStart"/>
      <w:r w:rsidR="00366793" w:rsidRPr="009E63FC">
        <w:rPr>
          <w:rFonts w:ascii="Times New Roman" w:hAnsi="Times New Roman" w:cs="Times New Roman"/>
          <w:sz w:val="24"/>
          <w:szCs w:val="24"/>
        </w:rPr>
        <w:t>Bugiri</w:t>
      </w:r>
      <w:proofErr w:type="spellEnd"/>
      <w:r w:rsidR="00366793" w:rsidRPr="009E63FC">
        <w:rPr>
          <w:rFonts w:ascii="Times New Roman" w:hAnsi="Times New Roman" w:cs="Times New Roman"/>
          <w:sz w:val="24"/>
          <w:szCs w:val="24"/>
        </w:rPr>
        <w:t>;</w:t>
      </w:r>
      <w:r w:rsidRPr="009E63FC">
        <w:rPr>
          <w:rFonts w:ascii="Times New Roman" w:hAnsi="Times New Roman" w:cs="Times New Roman"/>
          <w:sz w:val="24"/>
          <w:szCs w:val="24"/>
        </w:rPr>
        <w:t xml:space="preserve"> the hospital has about 115 beds with different departments such as emergency department, maternity ward, theatre, </w:t>
      </w:r>
      <w:r w:rsidR="00366793" w:rsidRPr="009E63FC">
        <w:rPr>
          <w:rFonts w:ascii="Times New Roman" w:hAnsi="Times New Roman" w:cs="Times New Roman"/>
          <w:sz w:val="24"/>
          <w:szCs w:val="24"/>
        </w:rPr>
        <w:t>pediatrics</w:t>
      </w:r>
      <w:r w:rsidRPr="009E63FC">
        <w:rPr>
          <w:rFonts w:ascii="Times New Roman" w:hAnsi="Times New Roman" w:cs="Times New Roman"/>
          <w:sz w:val="24"/>
          <w:szCs w:val="24"/>
        </w:rPr>
        <w:t xml:space="preserve"> ward, dental</w:t>
      </w:r>
      <w:r w:rsidR="006270AA" w:rsidRPr="009E63FC">
        <w:rPr>
          <w:rFonts w:ascii="Times New Roman" w:hAnsi="Times New Roman" w:cs="Times New Roman"/>
          <w:sz w:val="24"/>
          <w:szCs w:val="24"/>
        </w:rPr>
        <w:t xml:space="preserve"> and orthopedics. It serves a population of about 35000 people</w:t>
      </w:r>
    </w:p>
    <w:p w14:paraId="2BC05E2B" w14:textId="6B718553" w:rsidR="006270AA" w:rsidRPr="00782968" w:rsidRDefault="006270AA" w:rsidP="009E63FC">
      <w:pPr>
        <w:pStyle w:val="BodyText"/>
        <w:spacing w:after="0" w:line="480" w:lineRule="auto"/>
        <w:rPr>
          <w:rFonts w:ascii="Times New Roman" w:hAnsi="Times New Roman" w:cs="Times New Roman"/>
          <w:b/>
          <w:bCs/>
          <w:sz w:val="24"/>
          <w:szCs w:val="24"/>
        </w:rPr>
      </w:pPr>
      <w:r w:rsidRPr="00782968">
        <w:rPr>
          <w:rFonts w:ascii="Times New Roman" w:hAnsi="Times New Roman" w:cs="Times New Roman"/>
          <w:b/>
          <w:bCs/>
          <w:sz w:val="24"/>
          <w:szCs w:val="24"/>
        </w:rPr>
        <w:t>Study population</w:t>
      </w:r>
    </w:p>
    <w:p w14:paraId="0DE97090" w14:textId="77777777" w:rsidR="006270AA" w:rsidRPr="009E63FC" w:rsidRDefault="006270AA" w:rsidP="00782968">
      <w:pPr>
        <w:pStyle w:val="BodyText"/>
        <w:spacing w:after="0" w:line="480" w:lineRule="auto"/>
        <w:ind w:firstLine="576"/>
        <w:rPr>
          <w:rFonts w:ascii="Times New Roman" w:hAnsi="Times New Roman" w:cs="Times New Roman"/>
          <w:sz w:val="24"/>
          <w:szCs w:val="24"/>
        </w:rPr>
      </w:pPr>
      <w:r w:rsidRPr="009E63FC">
        <w:rPr>
          <w:rFonts w:ascii="Times New Roman" w:hAnsi="Times New Roman" w:cs="Times New Roman"/>
          <w:sz w:val="24"/>
          <w:szCs w:val="24"/>
        </w:rPr>
        <w:t xml:space="preserve">The study will include all patients receiving treatment and care at </w:t>
      </w:r>
      <w:proofErr w:type="spellStart"/>
      <w:r w:rsidRPr="009E63FC">
        <w:rPr>
          <w:rFonts w:ascii="Times New Roman" w:hAnsi="Times New Roman" w:cs="Times New Roman"/>
          <w:sz w:val="24"/>
          <w:szCs w:val="24"/>
        </w:rPr>
        <w:t>bugiri</w:t>
      </w:r>
      <w:proofErr w:type="spellEnd"/>
      <w:r w:rsidRPr="009E63FC">
        <w:rPr>
          <w:rFonts w:ascii="Times New Roman" w:hAnsi="Times New Roman" w:cs="Times New Roman"/>
          <w:sz w:val="24"/>
          <w:szCs w:val="24"/>
        </w:rPr>
        <w:t xml:space="preserve"> general hospital during the period of the study.</w:t>
      </w:r>
    </w:p>
    <w:p w14:paraId="4F900F17" w14:textId="015FE444" w:rsidR="006270AA" w:rsidRPr="009E63FC" w:rsidRDefault="003F0510" w:rsidP="009E63FC">
      <w:pPr>
        <w:pStyle w:val="Heading2"/>
        <w:spacing w:line="480" w:lineRule="auto"/>
        <w:ind w:left="576" w:hanging="576"/>
        <w:rPr>
          <w:rFonts w:cs="Times New Roman"/>
          <w:szCs w:val="24"/>
        </w:rPr>
      </w:pPr>
      <w:bookmarkStart w:id="26" w:name="_Toc129932465"/>
      <w:r w:rsidRPr="009E63FC">
        <w:rPr>
          <w:rFonts w:cs="Times New Roman"/>
          <w:szCs w:val="24"/>
        </w:rPr>
        <w:t xml:space="preserve">3.3 </w:t>
      </w:r>
      <w:r w:rsidR="00AA1233" w:rsidRPr="009E63FC">
        <w:rPr>
          <w:rFonts w:cs="Times New Roman"/>
          <w:szCs w:val="24"/>
        </w:rPr>
        <w:t>Study population</w:t>
      </w:r>
      <w:bookmarkEnd w:id="26"/>
    </w:p>
    <w:p w14:paraId="56C4BEB2" w14:textId="42D9B019" w:rsidR="00AA1233" w:rsidRPr="009E63FC" w:rsidRDefault="008377C9" w:rsidP="009E63FC">
      <w:pPr>
        <w:pStyle w:val="BodyTextFirstIndent"/>
        <w:spacing w:after="0" w:line="480" w:lineRule="auto"/>
        <w:rPr>
          <w:rFonts w:ascii="Times New Roman" w:hAnsi="Times New Roman" w:cs="Times New Roman"/>
          <w:sz w:val="24"/>
          <w:szCs w:val="24"/>
        </w:rPr>
      </w:pPr>
      <w:proofErr w:type="spellStart"/>
      <w:r w:rsidRPr="009E63FC">
        <w:rPr>
          <w:rFonts w:ascii="Times New Roman" w:hAnsi="Times New Roman" w:cs="Times New Roman"/>
          <w:sz w:val="24"/>
          <w:szCs w:val="24"/>
        </w:rPr>
        <w:t>Bugiri</w:t>
      </w:r>
      <w:proofErr w:type="spellEnd"/>
      <w:r w:rsidRPr="009E63FC">
        <w:rPr>
          <w:rFonts w:ascii="Times New Roman" w:hAnsi="Times New Roman" w:cs="Times New Roman"/>
          <w:sz w:val="24"/>
          <w:szCs w:val="24"/>
        </w:rPr>
        <w:t xml:space="preserve"> General Hospital holds 80 patients in a period of three months. Among 80 patients who attend the facility, 50 patients are never satisfied with the health services</w:t>
      </w:r>
      <w:r w:rsidR="008F5DA5" w:rsidRPr="009E63FC">
        <w:rPr>
          <w:rFonts w:ascii="Times New Roman" w:hAnsi="Times New Roman" w:cs="Times New Roman"/>
          <w:sz w:val="24"/>
          <w:szCs w:val="24"/>
        </w:rPr>
        <w:t xml:space="preserve"> and the researcher intends to target 50 </w:t>
      </w:r>
      <w:r w:rsidR="00D02BF3">
        <w:rPr>
          <w:rFonts w:ascii="Times New Roman" w:hAnsi="Times New Roman" w:cs="Times New Roman"/>
          <w:sz w:val="24"/>
          <w:szCs w:val="24"/>
        </w:rPr>
        <w:t xml:space="preserve">patients </w:t>
      </w:r>
      <w:r w:rsidR="008F5DA5" w:rsidRPr="009E63FC">
        <w:rPr>
          <w:rFonts w:ascii="Times New Roman" w:hAnsi="Times New Roman" w:cs="Times New Roman"/>
          <w:sz w:val="24"/>
          <w:szCs w:val="24"/>
        </w:rPr>
        <w:t>as the population which is never satisfied with the health care services.</w:t>
      </w:r>
    </w:p>
    <w:p w14:paraId="6923FAEA" w14:textId="3F5D32C9" w:rsidR="003B2287" w:rsidRPr="009E63FC" w:rsidRDefault="003F0510" w:rsidP="009E63FC">
      <w:pPr>
        <w:pStyle w:val="Heading2"/>
        <w:spacing w:line="480" w:lineRule="auto"/>
        <w:ind w:left="576" w:hanging="576"/>
        <w:rPr>
          <w:rFonts w:cs="Times New Roman"/>
          <w:szCs w:val="24"/>
        </w:rPr>
      </w:pPr>
      <w:bookmarkStart w:id="27" w:name="_Toc129932466"/>
      <w:r w:rsidRPr="009E63FC">
        <w:rPr>
          <w:rFonts w:cs="Times New Roman"/>
          <w:szCs w:val="24"/>
        </w:rPr>
        <w:lastRenderedPageBreak/>
        <w:t xml:space="preserve">3.4 </w:t>
      </w:r>
      <w:r w:rsidR="003B2287" w:rsidRPr="009E63FC">
        <w:rPr>
          <w:rFonts w:cs="Times New Roman"/>
          <w:szCs w:val="24"/>
        </w:rPr>
        <w:t xml:space="preserve">Sampling </w:t>
      </w:r>
      <w:r w:rsidR="008F5DA5" w:rsidRPr="009E63FC">
        <w:rPr>
          <w:rFonts w:cs="Times New Roman"/>
          <w:szCs w:val="24"/>
        </w:rPr>
        <w:t>Size determination</w:t>
      </w:r>
      <w:bookmarkEnd w:id="27"/>
    </w:p>
    <w:p w14:paraId="3D41EA10" w14:textId="5550203A" w:rsidR="003B2287" w:rsidRPr="009E63FC" w:rsidRDefault="008F5DA5" w:rsidP="009E63FC">
      <w:pPr>
        <w:pStyle w:val="BodyTextFirstIndent2"/>
        <w:spacing w:after="0" w:line="480" w:lineRule="auto"/>
        <w:rPr>
          <w:rFonts w:ascii="Times New Roman" w:hAnsi="Times New Roman" w:cs="Times New Roman"/>
          <w:sz w:val="24"/>
          <w:szCs w:val="24"/>
        </w:rPr>
      </w:pPr>
      <w:r w:rsidRPr="009E63FC">
        <w:rPr>
          <w:rFonts w:ascii="Times New Roman" w:hAnsi="Times New Roman" w:cs="Times New Roman"/>
          <w:sz w:val="24"/>
          <w:szCs w:val="24"/>
        </w:rPr>
        <w:t>The researcher will employ 50 as his sample size since his target population is less than 100 and hence the researcher will not employ any formula.</w:t>
      </w:r>
    </w:p>
    <w:p w14:paraId="24BD3597" w14:textId="786DBC03" w:rsidR="003B2287" w:rsidRPr="009E63FC" w:rsidRDefault="003F0510" w:rsidP="009E63FC">
      <w:pPr>
        <w:pStyle w:val="Heading2"/>
        <w:spacing w:before="0" w:line="480" w:lineRule="auto"/>
        <w:ind w:left="576" w:hanging="576"/>
        <w:rPr>
          <w:rFonts w:cs="Times New Roman"/>
          <w:szCs w:val="24"/>
        </w:rPr>
      </w:pPr>
      <w:bookmarkStart w:id="28" w:name="_Toc129932467"/>
      <w:r w:rsidRPr="009E63FC">
        <w:rPr>
          <w:rFonts w:cs="Times New Roman"/>
          <w:szCs w:val="24"/>
        </w:rPr>
        <w:t xml:space="preserve">3.5 </w:t>
      </w:r>
      <w:r w:rsidR="003B2287" w:rsidRPr="009E63FC">
        <w:rPr>
          <w:rFonts w:cs="Times New Roman"/>
          <w:szCs w:val="24"/>
        </w:rPr>
        <w:t xml:space="preserve">Sampling </w:t>
      </w:r>
      <w:r w:rsidR="008F5DA5" w:rsidRPr="009E63FC">
        <w:rPr>
          <w:rFonts w:cs="Times New Roman"/>
          <w:szCs w:val="24"/>
        </w:rPr>
        <w:t>Technique</w:t>
      </w:r>
      <w:bookmarkEnd w:id="28"/>
    </w:p>
    <w:p w14:paraId="4C35CB99" w14:textId="0DF5F57F" w:rsidR="00AA1C9D" w:rsidRPr="009E63FC" w:rsidRDefault="008F5DA5" w:rsidP="009E63FC">
      <w:pPr>
        <w:pStyle w:val="BodyTextFirstIndent"/>
        <w:spacing w:after="0" w:line="480" w:lineRule="auto"/>
        <w:rPr>
          <w:rFonts w:ascii="Times New Roman" w:hAnsi="Times New Roman" w:cs="Times New Roman"/>
          <w:sz w:val="24"/>
          <w:szCs w:val="24"/>
        </w:rPr>
      </w:pPr>
      <w:r w:rsidRPr="009E63FC">
        <w:rPr>
          <w:rFonts w:ascii="Times New Roman" w:hAnsi="Times New Roman" w:cs="Times New Roman"/>
          <w:sz w:val="24"/>
          <w:szCs w:val="24"/>
        </w:rPr>
        <w:t>The researcher will employ</w:t>
      </w:r>
      <w:r w:rsidR="007E036C" w:rsidRPr="009E63FC">
        <w:rPr>
          <w:rFonts w:ascii="Times New Roman" w:hAnsi="Times New Roman" w:cs="Times New Roman"/>
          <w:sz w:val="24"/>
          <w:szCs w:val="24"/>
        </w:rPr>
        <w:t xml:space="preserve"> </w:t>
      </w:r>
      <w:r w:rsidRPr="009E63FC">
        <w:rPr>
          <w:rFonts w:ascii="Times New Roman" w:hAnsi="Times New Roman" w:cs="Times New Roman"/>
          <w:sz w:val="24"/>
          <w:szCs w:val="24"/>
        </w:rPr>
        <w:t xml:space="preserve">purposive sampling technique. The researcher will employ </w:t>
      </w:r>
      <w:r w:rsidR="007E036C" w:rsidRPr="009E63FC">
        <w:rPr>
          <w:rFonts w:ascii="Times New Roman" w:hAnsi="Times New Roman" w:cs="Times New Roman"/>
          <w:sz w:val="24"/>
          <w:szCs w:val="24"/>
        </w:rPr>
        <w:t>purposive</w:t>
      </w:r>
      <w:r w:rsidRPr="009E63FC">
        <w:rPr>
          <w:rFonts w:ascii="Times New Roman" w:hAnsi="Times New Roman" w:cs="Times New Roman"/>
          <w:sz w:val="24"/>
          <w:szCs w:val="24"/>
        </w:rPr>
        <w:t xml:space="preserve"> sampling technique</w:t>
      </w:r>
      <w:r w:rsidR="007E036C" w:rsidRPr="009E63FC">
        <w:rPr>
          <w:rFonts w:ascii="Times New Roman" w:hAnsi="Times New Roman" w:cs="Times New Roman"/>
          <w:sz w:val="24"/>
          <w:szCs w:val="24"/>
        </w:rPr>
        <w:t xml:space="preserve"> since the researcher intends to collect data specifically from patients who are never satisfied with the health care services in </w:t>
      </w:r>
      <w:proofErr w:type="spellStart"/>
      <w:r w:rsidR="007E036C" w:rsidRPr="009E63FC">
        <w:rPr>
          <w:rFonts w:ascii="Times New Roman" w:hAnsi="Times New Roman" w:cs="Times New Roman"/>
          <w:sz w:val="24"/>
          <w:szCs w:val="24"/>
        </w:rPr>
        <w:t>Bugiri</w:t>
      </w:r>
      <w:proofErr w:type="spellEnd"/>
      <w:r w:rsidR="007E036C" w:rsidRPr="009E63FC">
        <w:rPr>
          <w:rFonts w:ascii="Times New Roman" w:hAnsi="Times New Roman" w:cs="Times New Roman"/>
          <w:sz w:val="24"/>
          <w:szCs w:val="24"/>
        </w:rPr>
        <w:t xml:space="preserve"> General Hospital.</w:t>
      </w:r>
    </w:p>
    <w:p w14:paraId="5B0EF52A" w14:textId="7785B0AC" w:rsidR="007E036C" w:rsidRPr="00135100" w:rsidRDefault="007E036C" w:rsidP="00135100">
      <w:pPr>
        <w:pStyle w:val="Heading5"/>
        <w:numPr>
          <w:ilvl w:val="0"/>
          <w:numId w:val="0"/>
        </w:numPr>
        <w:spacing w:line="480" w:lineRule="auto"/>
        <w:ind w:left="1008" w:hanging="1008"/>
        <w:rPr>
          <w:rFonts w:ascii="Times New Roman" w:hAnsi="Times New Roman" w:cs="Times New Roman"/>
          <w:b/>
          <w:bCs/>
          <w:color w:val="auto"/>
          <w:sz w:val="24"/>
          <w:szCs w:val="24"/>
        </w:rPr>
      </w:pPr>
      <w:r w:rsidRPr="00135100">
        <w:rPr>
          <w:rFonts w:ascii="Times New Roman" w:hAnsi="Times New Roman" w:cs="Times New Roman"/>
          <w:b/>
          <w:bCs/>
          <w:color w:val="auto"/>
          <w:sz w:val="24"/>
          <w:szCs w:val="24"/>
        </w:rPr>
        <w:t>3.6</w:t>
      </w:r>
      <w:r w:rsidR="00135100">
        <w:rPr>
          <w:rFonts w:ascii="Times New Roman" w:hAnsi="Times New Roman" w:cs="Times New Roman"/>
          <w:b/>
          <w:bCs/>
          <w:color w:val="auto"/>
          <w:sz w:val="24"/>
          <w:szCs w:val="24"/>
        </w:rPr>
        <w:t xml:space="preserve"> </w:t>
      </w:r>
      <w:r w:rsidR="00013FD2" w:rsidRPr="00135100">
        <w:rPr>
          <w:rFonts w:ascii="Times New Roman" w:hAnsi="Times New Roman" w:cs="Times New Roman"/>
          <w:b/>
          <w:bCs/>
          <w:color w:val="auto"/>
          <w:sz w:val="24"/>
          <w:szCs w:val="24"/>
        </w:rPr>
        <w:t>Sampling</w:t>
      </w:r>
      <w:r w:rsidRPr="00135100">
        <w:rPr>
          <w:rFonts w:ascii="Times New Roman" w:hAnsi="Times New Roman" w:cs="Times New Roman"/>
          <w:b/>
          <w:bCs/>
          <w:color w:val="auto"/>
          <w:sz w:val="24"/>
          <w:szCs w:val="24"/>
        </w:rPr>
        <w:t xml:space="preserve"> procedure </w:t>
      </w:r>
    </w:p>
    <w:p w14:paraId="1ABA3422" w14:textId="77777777" w:rsidR="00AD5A61" w:rsidRPr="009E63FC" w:rsidRDefault="00013FD2" w:rsidP="009E63FC">
      <w:pPr>
        <w:pStyle w:val="BodyTextFirstIndent"/>
        <w:spacing w:after="0" w:line="480" w:lineRule="auto"/>
        <w:rPr>
          <w:rFonts w:ascii="Times New Roman" w:hAnsi="Times New Roman" w:cs="Times New Roman"/>
          <w:sz w:val="24"/>
          <w:szCs w:val="24"/>
        </w:rPr>
      </w:pPr>
      <w:r w:rsidRPr="009E63FC">
        <w:rPr>
          <w:rFonts w:ascii="Times New Roman" w:hAnsi="Times New Roman" w:cs="Times New Roman"/>
          <w:sz w:val="24"/>
          <w:szCs w:val="24"/>
        </w:rPr>
        <w:t xml:space="preserve">The researcher will specifically go to the targeted patients who are never satisfied with the health care services in </w:t>
      </w:r>
      <w:proofErr w:type="spellStart"/>
      <w:r w:rsidRPr="009E63FC">
        <w:rPr>
          <w:rFonts w:ascii="Times New Roman" w:hAnsi="Times New Roman" w:cs="Times New Roman"/>
          <w:sz w:val="24"/>
          <w:szCs w:val="24"/>
        </w:rPr>
        <w:t>Bugiri</w:t>
      </w:r>
      <w:proofErr w:type="spellEnd"/>
      <w:r w:rsidRPr="009E63FC">
        <w:rPr>
          <w:rFonts w:ascii="Times New Roman" w:hAnsi="Times New Roman" w:cs="Times New Roman"/>
          <w:sz w:val="24"/>
          <w:szCs w:val="24"/>
        </w:rPr>
        <w:t xml:space="preserve"> General Hospital by acquiring their information from the </w:t>
      </w:r>
      <w:r w:rsidR="00AD5A61" w:rsidRPr="009E63FC">
        <w:rPr>
          <w:rFonts w:ascii="Times New Roman" w:hAnsi="Times New Roman" w:cs="Times New Roman"/>
          <w:sz w:val="24"/>
          <w:szCs w:val="24"/>
        </w:rPr>
        <w:t>hospital medical records according from the complaints from the complaints’ box provided by the health facility.</w:t>
      </w:r>
    </w:p>
    <w:p w14:paraId="2352F662" w14:textId="119FD11C" w:rsidR="00013FD2" w:rsidRPr="00135100" w:rsidRDefault="00AD5A61" w:rsidP="00135100">
      <w:pPr>
        <w:pStyle w:val="Heading5"/>
        <w:numPr>
          <w:ilvl w:val="0"/>
          <w:numId w:val="0"/>
        </w:numPr>
        <w:spacing w:line="480" w:lineRule="auto"/>
        <w:rPr>
          <w:rFonts w:ascii="Times New Roman" w:hAnsi="Times New Roman" w:cs="Times New Roman"/>
          <w:b/>
          <w:bCs/>
          <w:sz w:val="24"/>
          <w:szCs w:val="24"/>
        </w:rPr>
      </w:pPr>
      <w:r w:rsidRPr="00135100">
        <w:rPr>
          <w:rFonts w:ascii="Times New Roman" w:hAnsi="Times New Roman" w:cs="Times New Roman"/>
          <w:b/>
          <w:bCs/>
          <w:color w:val="auto"/>
          <w:sz w:val="24"/>
          <w:szCs w:val="24"/>
        </w:rPr>
        <w:t>3.7</w:t>
      </w:r>
      <w:r w:rsidR="00135100" w:rsidRPr="00135100">
        <w:rPr>
          <w:rFonts w:ascii="Times New Roman" w:hAnsi="Times New Roman" w:cs="Times New Roman"/>
          <w:b/>
          <w:bCs/>
          <w:color w:val="auto"/>
          <w:sz w:val="24"/>
          <w:szCs w:val="24"/>
        </w:rPr>
        <w:t xml:space="preserve"> </w:t>
      </w:r>
      <w:r w:rsidRPr="00135100">
        <w:rPr>
          <w:rFonts w:ascii="Times New Roman" w:hAnsi="Times New Roman" w:cs="Times New Roman"/>
          <w:b/>
          <w:bCs/>
          <w:color w:val="auto"/>
          <w:sz w:val="24"/>
          <w:szCs w:val="24"/>
        </w:rPr>
        <w:t>Data collection method</w:t>
      </w:r>
      <w:r w:rsidR="00013FD2" w:rsidRPr="00135100">
        <w:rPr>
          <w:rFonts w:ascii="Times New Roman" w:hAnsi="Times New Roman" w:cs="Times New Roman"/>
          <w:b/>
          <w:bCs/>
          <w:sz w:val="24"/>
          <w:szCs w:val="24"/>
        </w:rPr>
        <w:tab/>
      </w:r>
    </w:p>
    <w:p w14:paraId="589545DA" w14:textId="703768F3" w:rsidR="00FC68EE" w:rsidRPr="009E63FC" w:rsidRDefault="007C4452" w:rsidP="00135100">
      <w:pPr>
        <w:pStyle w:val="BodyTextFirstIndent"/>
        <w:spacing w:after="0" w:line="480" w:lineRule="auto"/>
        <w:rPr>
          <w:rFonts w:ascii="Times New Roman" w:hAnsi="Times New Roman" w:cs="Times New Roman"/>
          <w:b/>
          <w:bCs/>
          <w:sz w:val="24"/>
          <w:szCs w:val="24"/>
        </w:rPr>
      </w:pPr>
      <w:r w:rsidRPr="009E63FC">
        <w:rPr>
          <w:rFonts w:ascii="Times New Roman" w:hAnsi="Times New Roman" w:cs="Times New Roman"/>
          <w:sz w:val="24"/>
          <w:szCs w:val="24"/>
          <w:lang w:val="af-ZA" w:eastAsia="af-ZA"/>
        </w:rPr>
        <w:t xml:space="preserve">The researcher will use a questionnaire as the method of data collection because it is time and cost effective since it helps the researcher to collect adequate data within a very short time. In addition, the researcher will use a self administered questionnaire as a research tool to collect data from the respondents </w:t>
      </w:r>
      <w:r w:rsidR="00135100">
        <w:rPr>
          <w:rFonts w:ascii="Times New Roman" w:hAnsi="Times New Roman" w:cs="Times New Roman"/>
          <w:sz w:val="24"/>
          <w:szCs w:val="24"/>
          <w:lang w:val="af-ZA" w:eastAsia="af-ZA"/>
        </w:rPr>
        <w:t>which will be translated into their native language since all respondents cannot speak english fluently</w:t>
      </w:r>
      <w:r w:rsidRPr="009E63FC">
        <w:rPr>
          <w:rFonts w:ascii="Times New Roman" w:hAnsi="Times New Roman" w:cs="Times New Roman"/>
          <w:sz w:val="24"/>
          <w:szCs w:val="24"/>
          <w:lang w:val="af-ZA" w:eastAsia="af-ZA"/>
        </w:rPr>
        <w:t xml:space="preserve">. </w:t>
      </w:r>
    </w:p>
    <w:p w14:paraId="6D61F0C4" w14:textId="615E85F6" w:rsidR="00C02BCC" w:rsidRPr="009E63FC" w:rsidRDefault="00C02BCC" w:rsidP="009E63FC">
      <w:pPr>
        <w:autoSpaceDE w:val="0"/>
        <w:autoSpaceDN w:val="0"/>
        <w:adjustRightInd w:val="0"/>
        <w:spacing w:after="0" w:line="480" w:lineRule="auto"/>
        <w:rPr>
          <w:rFonts w:ascii="Times New Roman" w:hAnsi="Times New Roman" w:cs="Times New Roman"/>
          <w:b/>
          <w:bCs/>
          <w:sz w:val="24"/>
          <w:szCs w:val="24"/>
        </w:rPr>
      </w:pPr>
    </w:p>
    <w:p w14:paraId="02462AD4" w14:textId="58E5AF2D" w:rsidR="00C02BCC" w:rsidRPr="009E63FC" w:rsidRDefault="00C02BCC" w:rsidP="009E63FC">
      <w:pPr>
        <w:autoSpaceDE w:val="0"/>
        <w:autoSpaceDN w:val="0"/>
        <w:adjustRightInd w:val="0"/>
        <w:spacing w:after="0" w:line="480" w:lineRule="auto"/>
        <w:rPr>
          <w:rFonts w:ascii="Times New Roman" w:hAnsi="Times New Roman" w:cs="Times New Roman"/>
          <w:b/>
          <w:bCs/>
          <w:sz w:val="24"/>
          <w:szCs w:val="24"/>
        </w:rPr>
      </w:pPr>
    </w:p>
    <w:p w14:paraId="7E7E38F9" w14:textId="4B5CA151" w:rsidR="00C02BCC" w:rsidRPr="009E63FC" w:rsidRDefault="00C02BCC" w:rsidP="009E63FC">
      <w:pPr>
        <w:autoSpaceDE w:val="0"/>
        <w:autoSpaceDN w:val="0"/>
        <w:adjustRightInd w:val="0"/>
        <w:spacing w:after="0" w:line="480" w:lineRule="auto"/>
        <w:rPr>
          <w:rFonts w:ascii="Times New Roman" w:hAnsi="Times New Roman" w:cs="Times New Roman"/>
          <w:b/>
          <w:bCs/>
          <w:sz w:val="24"/>
          <w:szCs w:val="24"/>
        </w:rPr>
      </w:pPr>
    </w:p>
    <w:p w14:paraId="3BA579D1" w14:textId="563F1526" w:rsidR="00C02BCC" w:rsidRPr="009E63FC" w:rsidRDefault="00C02BCC" w:rsidP="009E63FC">
      <w:pPr>
        <w:autoSpaceDE w:val="0"/>
        <w:autoSpaceDN w:val="0"/>
        <w:adjustRightInd w:val="0"/>
        <w:spacing w:after="0" w:line="480" w:lineRule="auto"/>
        <w:rPr>
          <w:rFonts w:ascii="Times New Roman" w:hAnsi="Times New Roman" w:cs="Times New Roman"/>
          <w:b/>
          <w:bCs/>
          <w:sz w:val="24"/>
          <w:szCs w:val="24"/>
        </w:rPr>
      </w:pPr>
    </w:p>
    <w:p w14:paraId="4D1B44EC" w14:textId="2A2FDDB7" w:rsidR="00C02BCC" w:rsidRPr="009E63FC" w:rsidRDefault="00C02BCC" w:rsidP="009E63FC">
      <w:pPr>
        <w:autoSpaceDE w:val="0"/>
        <w:autoSpaceDN w:val="0"/>
        <w:adjustRightInd w:val="0"/>
        <w:spacing w:after="0" w:line="480" w:lineRule="auto"/>
        <w:rPr>
          <w:rFonts w:ascii="Times New Roman" w:hAnsi="Times New Roman" w:cs="Times New Roman"/>
          <w:b/>
          <w:bCs/>
          <w:sz w:val="24"/>
          <w:szCs w:val="24"/>
        </w:rPr>
      </w:pPr>
    </w:p>
    <w:p w14:paraId="09597001" w14:textId="18C2242C" w:rsidR="00C02BCC" w:rsidRDefault="00C02BCC" w:rsidP="009E63FC">
      <w:pPr>
        <w:autoSpaceDE w:val="0"/>
        <w:autoSpaceDN w:val="0"/>
        <w:adjustRightInd w:val="0"/>
        <w:spacing w:after="0" w:line="480" w:lineRule="auto"/>
        <w:rPr>
          <w:rFonts w:ascii="Times New Roman" w:hAnsi="Times New Roman" w:cs="Times New Roman"/>
          <w:b/>
          <w:bCs/>
          <w:sz w:val="24"/>
          <w:szCs w:val="24"/>
        </w:rPr>
      </w:pPr>
    </w:p>
    <w:p w14:paraId="6AF2630E" w14:textId="77777777" w:rsidR="00135100" w:rsidRPr="009E63FC" w:rsidRDefault="00135100" w:rsidP="009E63FC">
      <w:pPr>
        <w:autoSpaceDE w:val="0"/>
        <w:autoSpaceDN w:val="0"/>
        <w:adjustRightInd w:val="0"/>
        <w:spacing w:after="0" w:line="480" w:lineRule="auto"/>
        <w:rPr>
          <w:rFonts w:ascii="Times New Roman" w:hAnsi="Times New Roman" w:cs="Times New Roman"/>
          <w:b/>
          <w:bCs/>
          <w:sz w:val="24"/>
          <w:szCs w:val="24"/>
        </w:rPr>
      </w:pPr>
    </w:p>
    <w:p w14:paraId="5BA08754" w14:textId="6BB0CB3F" w:rsidR="00AD5A61" w:rsidRPr="00135100" w:rsidRDefault="00FC68EE" w:rsidP="00D02BF3">
      <w:pPr>
        <w:pStyle w:val="Heading5"/>
        <w:numPr>
          <w:ilvl w:val="0"/>
          <w:numId w:val="0"/>
        </w:numPr>
        <w:spacing w:line="480" w:lineRule="auto"/>
        <w:rPr>
          <w:rFonts w:ascii="Times New Roman" w:hAnsi="Times New Roman" w:cs="Times New Roman"/>
          <w:b/>
          <w:bCs/>
          <w:color w:val="auto"/>
          <w:sz w:val="24"/>
          <w:szCs w:val="24"/>
        </w:rPr>
      </w:pPr>
      <w:r w:rsidRPr="00135100">
        <w:rPr>
          <w:rFonts w:ascii="Times New Roman" w:hAnsi="Times New Roman" w:cs="Times New Roman"/>
          <w:b/>
          <w:bCs/>
          <w:color w:val="auto"/>
          <w:sz w:val="24"/>
          <w:szCs w:val="24"/>
        </w:rPr>
        <w:lastRenderedPageBreak/>
        <w:t>3.8</w:t>
      </w:r>
      <w:r w:rsidR="00D02BF3">
        <w:rPr>
          <w:rFonts w:ascii="Times New Roman" w:hAnsi="Times New Roman" w:cs="Times New Roman"/>
          <w:b/>
          <w:bCs/>
          <w:color w:val="auto"/>
          <w:sz w:val="24"/>
          <w:szCs w:val="24"/>
        </w:rPr>
        <w:t xml:space="preserve"> </w:t>
      </w:r>
      <w:r w:rsidRPr="00135100">
        <w:rPr>
          <w:rFonts w:ascii="Times New Roman" w:hAnsi="Times New Roman" w:cs="Times New Roman"/>
          <w:b/>
          <w:bCs/>
          <w:color w:val="auto"/>
          <w:sz w:val="24"/>
          <w:szCs w:val="24"/>
        </w:rPr>
        <w:t>Data collection tool</w:t>
      </w:r>
    </w:p>
    <w:p w14:paraId="688FE9CA" w14:textId="08F410DE" w:rsidR="00C02BCC" w:rsidRDefault="00C02BCC" w:rsidP="009E63FC">
      <w:pPr>
        <w:pStyle w:val="BodyTextFirstIndent"/>
        <w:spacing w:after="0" w:line="480" w:lineRule="auto"/>
        <w:rPr>
          <w:rFonts w:ascii="Times New Roman" w:hAnsi="Times New Roman" w:cs="Times New Roman"/>
          <w:sz w:val="24"/>
          <w:szCs w:val="24"/>
        </w:rPr>
      </w:pPr>
      <w:r w:rsidRPr="009E63FC">
        <w:rPr>
          <w:rFonts w:ascii="Times New Roman" w:hAnsi="Times New Roman" w:cs="Times New Roman"/>
          <w:sz w:val="24"/>
          <w:szCs w:val="24"/>
        </w:rPr>
        <w:t xml:space="preserve">The questionnaire will contain the introduction part which will be describing the researchers. In addition, the tool has four sections: Section A of the questionnaire will include demographic information of respondents. Section B involve objective answering questions (quantitative data through closed ended questions). Section C involve respondents’ views and suggestions (qualitative information through open ended questions). </w:t>
      </w:r>
    </w:p>
    <w:p w14:paraId="1637DAB6" w14:textId="1A518B12" w:rsidR="00FC6857" w:rsidRPr="00C44692" w:rsidRDefault="00FC6857" w:rsidP="00C44692">
      <w:pPr>
        <w:pStyle w:val="BodyTextFirstIndent"/>
        <w:spacing w:after="0" w:line="240" w:lineRule="auto"/>
        <w:rPr>
          <w:rFonts w:ascii="Times New Roman" w:hAnsi="Times New Roman" w:cs="Times New Roman"/>
          <w:b/>
          <w:bCs/>
          <w:sz w:val="24"/>
          <w:szCs w:val="24"/>
        </w:rPr>
      </w:pPr>
      <w:r w:rsidRPr="00C44692">
        <w:rPr>
          <w:rFonts w:ascii="Times New Roman" w:hAnsi="Times New Roman" w:cs="Times New Roman"/>
          <w:b/>
          <w:bCs/>
          <w:sz w:val="24"/>
          <w:szCs w:val="24"/>
        </w:rPr>
        <w:t>Table 1: Likert scale</w:t>
      </w:r>
    </w:p>
    <w:tbl>
      <w:tblPr>
        <w:tblStyle w:val="LightShading11"/>
        <w:tblW w:w="0" w:type="auto"/>
        <w:tblLook w:val="0600" w:firstRow="0" w:lastRow="0" w:firstColumn="0" w:lastColumn="0" w:noHBand="1" w:noVBand="1"/>
      </w:tblPr>
      <w:tblGrid>
        <w:gridCol w:w="1903"/>
        <w:gridCol w:w="2008"/>
        <w:gridCol w:w="1908"/>
        <w:gridCol w:w="2389"/>
      </w:tblGrid>
      <w:tr w:rsidR="00C02BCC" w:rsidRPr="00C02BCC" w14:paraId="6E70EBF2" w14:textId="77777777" w:rsidTr="00F74BAD">
        <w:trPr>
          <w:trHeight w:val="300"/>
        </w:trPr>
        <w:tc>
          <w:tcPr>
            <w:tcW w:w="1903" w:type="dxa"/>
            <w:tcBorders>
              <w:top w:val="double" w:sz="4" w:space="0" w:color="auto"/>
              <w:bottom w:val="single" w:sz="4" w:space="0" w:color="auto"/>
            </w:tcBorders>
            <w:hideMark/>
          </w:tcPr>
          <w:p w14:paraId="104B5F4F" w14:textId="77777777" w:rsidR="00C02BCC" w:rsidRPr="00C02BCC" w:rsidRDefault="00C02BCC" w:rsidP="00FC6857">
            <w:pPr>
              <w:jc w:val="both"/>
              <w:rPr>
                <w:rFonts w:ascii="Times New Roman" w:hAnsi="Times New Roman"/>
                <w:b/>
                <w:sz w:val="24"/>
                <w:szCs w:val="24"/>
              </w:rPr>
            </w:pPr>
            <w:r w:rsidRPr="00C02BCC">
              <w:rPr>
                <w:rFonts w:ascii="Times New Roman" w:hAnsi="Times New Roman"/>
                <w:b/>
                <w:sz w:val="24"/>
                <w:szCs w:val="24"/>
              </w:rPr>
              <w:t xml:space="preserve">Score </w:t>
            </w:r>
          </w:p>
        </w:tc>
        <w:tc>
          <w:tcPr>
            <w:tcW w:w="2008" w:type="dxa"/>
            <w:tcBorders>
              <w:top w:val="double" w:sz="4" w:space="0" w:color="auto"/>
              <w:bottom w:val="single" w:sz="4" w:space="0" w:color="auto"/>
            </w:tcBorders>
            <w:hideMark/>
          </w:tcPr>
          <w:p w14:paraId="369409A7" w14:textId="77777777" w:rsidR="00C02BCC" w:rsidRPr="00C02BCC" w:rsidRDefault="00C02BCC" w:rsidP="00FC6857">
            <w:pPr>
              <w:jc w:val="both"/>
              <w:rPr>
                <w:rFonts w:ascii="Times New Roman" w:hAnsi="Times New Roman"/>
                <w:sz w:val="24"/>
                <w:szCs w:val="24"/>
              </w:rPr>
            </w:pPr>
            <w:r w:rsidRPr="00C02BCC">
              <w:rPr>
                <w:rFonts w:ascii="Times New Roman" w:hAnsi="Times New Roman"/>
                <w:b/>
                <w:sz w:val="24"/>
                <w:szCs w:val="24"/>
              </w:rPr>
              <w:t>Response</w:t>
            </w:r>
          </w:p>
        </w:tc>
        <w:tc>
          <w:tcPr>
            <w:tcW w:w="1908" w:type="dxa"/>
            <w:tcBorders>
              <w:top w:val="double" w:sz="4" w:space="0" w:color="auto"/>
              <w:bottom w:val="single" w:sz="4" w:space="0" w:color="auto"/>
            </w:tcBorders>
            <w:hideMark/>
          </w:tcPr>
          <w:p w14:paraId="68432F18" w14:textId="77777777" w:rsidR="00C02BCC" w:rsidRPr="00C02BCC" w:rsidRDefault="00C02BCC" w:rsidP="00FC6857">
            <w:pPr>
              <w:jc w:val="both"/>
              <w:rPr>
                <w:rFonts w:ascii="Times New Roman" w:hAnsi="Times New Roman"/>
                <w:b/>
                <w:sz w:val="24"/>
                <w:szCs w:val="24"/>
              </w:rPr>
            </w:pPr>
            <w:r w:rsidRPr="00C02BCC">
              <w:rPr>
                <w:rFonts w:ascii="Times New Roman" w:hAnsi="Times New Roman"/>
                <w:b/>
                <w:sz w:val="24"/>
                <w:szCs w:val="24"/>
              </w:rPr>
              <w:t xml:space="preserve">Mean range </w:t>
            </w:r>
          </w:p>
        </w:tc>
        <w:tc>
          <w:tcPr>
            <w:tcW w:w="2389" w:type="dxa"/>
            <w:tcBorders>
              <w:top w:val="double" w:sz="4" w:space="0" w:color="auto"/>
              <w:bottom w:val="single" w:sz="4" w:space="0" w:color="auto"/>
            </w:tcBorders>
            <w:hideMark/>
          </w:tcPr>
          <w:p w14:paraId="7472AD58" w14:textId="77777777" w:rsidR="00C02BCC" w:rsidRPr="00C02BCC" w:rsidRDefault="00C02BCC" w:rsidP="00FC6857">
            <w:pPr>
              <w:jc w:val="both"/>
              <w:rPr>
                <w:rFonts w:ascii="Times New Roman" w:hAnsi="Times New Roman"/>
                <w:sz w:val="24"/>
                <w:szCs w:val="24"/>
              </w:rPr>
            </w:pPr>
            <w:r w:rsidRPr="00C02BCC">
              <w:rPr>
                <w:rFonts w:ascii="Times New Roman" w:hAnsi="Times New Roman"/>
                <w:b/>
                <w:sz w:val="24"/>
                <w:szCs w:val="24"/>
              </w:rPr>
              <w:t>Interpretation</w:t>
            </w:r>
          </w:p>
        </w:tc>
      </w:tr>
      <w:tr w:rsidR="00C02BCC" w:rsidRPr="00C02BCC" w14:paraId="330F66B1" w14:textId="77777777" w:rsidTr="00F74BAD">
        <w:tc>
          <w:tcPr>
            <w:tcW w:w="1903" w:type="dxa"/>
            <w:hideMark/>
          </w:tcPr>
          <w:p w14:paraId="7D18A12A" w14:textId="77777777" w:rsidR="00C02BCC" w:rsidRPr="00C02BCC" w:rsidRDefault="00C02BCC" w:rsidP="00FC6857">
            <w:pPr>
              <w:jc w:val="both"/>
              <w:rPr>
                <w:rFonts w:ascii="Times New Roman" w:hAnsi="Times New Roman"/>
                <w:sz w:val="24"/>
                <w:szCs w:val="24"/>
              </w:rPr>
            </w:pPr>
            <w:r w:rsidRPr="00C02BCC">
              <w:rPr>
                <w:rFonts w:ascii="Times New Roman" w:hAnsi="Times New Roman"/>
                <w:sz w:val="24"/>
                <w:szCs w:val="24"/>
              </w:rPr>
              <w:t>1</w:t>
            </w:r>
          </w:p>
        </w:tc>
        <w:tc>
          <w:tcPr>
            <w:tcW w:w="2008" w:type="dxa"/>
            <w:hideMark/>
          </w:tcPr>
          <w:p w14:paraId="34EBCB02" w14:textId="77777777" w:rsidR="00C02BCC" w:rsidRPr="00C02BCC" w:rsidRDefault="00C02BCC" w:rsidP="00FC6857">
            <w:pPr>
              <w:jc w:val="both"/>
              <w:rPr>
                <w:rFonts w:ascii="Times New Roman" w:hAnsi="Times New Roman"/>
                <w:sz w:val="24"/>
                <w:szCs w:val="24"/>
              </w:rPr>
            </w:pPr>
            <w:r w:rsidRPr="00C02BCC">
              <w:rPr>
                <w:rFonts w:ascii="Times New Roman" w:hAnsi="Times New Roman"/>
                <w:sz w:val="24"/>
                <w:szCs w:val="24"/>
              </w:rPr>
              <w:t>Strongly Disagree</w:t>
            </w:r>
          </w:p>
        </w:tc>
        <w:tc>
          <w:tcPr>
            <w:tcW w:w="1908" w:type="dxa"/>
            <w:hideMark/>
          </w:tcPr>
          <w:p w14:paraId="54D7E437" w14:textId="77777777" w:rsidR="00C02BCC" w:rsidRPr="00C02BCC" w:rsidRDefault="00C02BCC" w:rsidP="00FC6857">
            <w:pPr>
              <w:jc w:val="both"/>
              <w:rPr>
                <w:rFonts w:ascii="Times New Roman" w:hAnsi="Times New Roman"/>
                <w:sz w:val="24"/>
                <w:szCs w:val="24"/>
              </w:rPr>
            </w:pPr>
            <w:r w:rsidRPr="00C02BCC">
              <w:rPr>
                <w:rFonts w:ascii="Times New Roman" w:hAnsi="Times New Roman"/>
                <w:sz w:val="24"/>
                <w:szCs w:val="24"/>
              </w:rPr>
              <w:t>1.00-1.74</w:t>
            </w:r>
          </w:p>
        </w:tc>
        <w:tc>
          <w:tcPr>
            <w:tcW w:w="2389" w:type="dxa"/>
            <w:hideMark/>
          </w:tcPr>
          <w:p w14:paraId="795AFFAC" w14:textId="77777777" w:rsidR="00C02BCC" w:rsidRPr="00C02BCC" w:rsidRDefault="00C02BCC" w:rsidP="00FC6857">
            <w:pPr>
              <w:jc w:val="both"/>
              <w:rPr>
                <w:rFonts w:ascii="Times New Roman" w:hAnsi="Times New Roman"/>
                <w:sz w:val="24"/>
                <w:szCs w:val="24"/>
              </w:rPr>
            </w:pPr>
            <w:r w:rsidRPr="00C02BCC">
              <w:rPr>
                <w:rFonts w:ascii="Times New Roman" w:hAnsi="Times New Roman"/>
                <w:sz w:val="24"/>
                <w:szCs w:val="24"/>
              </w:rPr>
              <w:t>Very low level</w:t>
            </w:r>
          </w:p>
        </w:tc>
      </w:tr>
      <w:tr w:rsidR="00C02BCC" w:rsidRPr="00C02BCC" w14:paraId="0D1143D7" w14:textId="77777777" w:rsidTr="00F74BAD">
        <w:tc>
          <w:tcPr>
            <w:tcW w:w="1903" w:type="dxa"/>
            <w:hideMark/>
          </w:tcPr>
          <w:p w14:paraId="70E35BDB" w14:textId="77777777" w:rsidR="00C02BCC" w:rsidRPr="00C02BCC" w:rsidRDefault="00C02BCC" w:rsidP="00FC6857">
            <w:pPr>
              <w:jc w:val="both"/>
              <w:rPr>
                <w:rFonts w:ascii="Times New Roman" w:hAnsi="Times New Roman"/>
                <w:sz w:val="24"/>
                <w:szCs w:val="24"/>
              </w:rPr>
            </w:pPr>
            <w:r w:rsidRPr="00C02BCC">
              <w:rPr>
                <w:rFonts w:ascii="Times New Roman" w:hAnsi="Times New Roman"/>
                <w:sz w:val="24"/>
                <w:szCs w:val="24"/>
              </w:rPr>
              <w:t>2</w:t>
            </w:r>
          </w:p>
        </w:tc>
        <w:tc>
          <w:tcPr>
            <w:tcW w:w="2008" w:type="dxa"/>
            <w:hideMark/>
          </w:tcPr>
          <w:p w14:paraId="5D47CC4E" w14:textId="77777777" w:rsidR="00C02BCC" w:rsidRPr="00C02BCC" w:rsidRDefault="00C02BCC" w:rsidP="00FC6857">
            <w:pPr>
              <w:jc w:val="both"/>
              <w:rPr>
                <w:rFonts w:ascii="Times New Roman" w:hAnsi="Times New Roman"/>
                <w:sz w:val="24"/>
                <w:szCs w:val="24"/>
              </w:rPr>
            </w:pPr>
            <w:r w:rsidRPr="00C02BCC">
              <w:rPr>
                <w:rFonts w:ascii="Times New Roman" w:hAnsi="Times New Roman"/>
                <w:sz w:val="24"/>
                <w:szCs w:val="24"/>
              </w:rPr>
              <w:t>Disagree</w:t>
            </w:r>
          </w:p>
        </w:tc>
        <w:tc>
          <w:tcPr>
            <w:tcW w:w="1908" w:type="dxa"/>
            <w:hideMark/>
          </w:tcPr>
          <w:p w14:paraId="2675ADF8" w14:textId="77777777" w:rsidR="00C02BCC" w:rsidRPr="00C02BCC" w:rsidRDefault="00C02BCC" w:rsidP="00FC6857">
            <w:pPr>
              <w:jc w:val="both"/>
              <w:rPr>
                <w:rFonts w:ascii="Times New Roman" w:hAnsi="Times New Roman"/>
                <w:sz w:val="24"/>
                <w:szCs w:val="24"/>
              </w:rPr>
            </w:pPr>
            <w:r w:rsidRPr="00C02BCC">
              <w:rPr>
                <w:rFonts w:ascii="Times New Roman" w:hAnsi="Times New Roman"/>
                <w:sz w:val="24"/>
                <w:szCs w:val="24"/>
              </w:rPr>
              <w:t>1.75-2.49</w:t>
            </w:r>
          </w:p>
        </w:tc>
        <w:tc>
          <w:tcPr>
            <w:tcW w:w="2389" w:type="dxa"/>
            <w:hideMark/>
          </w:tcPr>
          <w:p w14:paraId="0B9FD093" w14:textId="77777777" w:rsidR="00C02BCC" w:rsidRPr="00C02BCC" w:rsidRDefault="00C02BCC" w:rsidP="00FC6857">
            <w:pPr>
              <w:jc w:val="both"/>
              <w:rPr>
                <w:rFonts w:ascii="Times New Roman" w:hAnsi="Times New Roman"/>
                <w:sz w:val="24"/>
                <w:szCs w:val="24"/>
              </w:rPr>
            </w:pPr>
            <w:r w:rsidRPr="00C02BCC">
              <w:rPr>
                <w:rFonts w:ascii="Times New Roman" w:hAnsi="Times New Roman"/>
                <w:sz w:val="24"/>
                <w:szCs w:val="24"/>
              </w:rPr>
              <w:t xml:space="preserve">low level </w:t>
            </w:r>
          </w:p>
        </w:tc>
      </w:tr>
      <w:tr w:rsidR="00C02BCC" w:rsidRPr="00C02BCC" w14:paraId="22BB735B" w14:textId="77777777" w:rsidTr="00F74BAD">
        <w:trPr>
          <w:trHeight w:val="257"/>
        </w:trPr>
        <w:tc>
          <w:tcPr>
            <w:tcW w:w="1903" w:type="dxa"/>
            <w:tcBorders>
              <w:bottom w:val="double" w:sz="4" w:space="0" w:color="auto"/>
            </w:tcBorders>
            <w:hideMark/>
          </w:tcPr>
          <w:p w14:paraId="6A643791" w14:textId="46907AD1" w:rsidR="00C02BCC" w:rsidRPr="00C02BCC" w:rsidRDefault="00FC6857" w:rsidP="00FC6857">
            <w:pPr>
              <w:jc w:val="both"/>
              <w:rPr>
                <w:rFonts w:ascii="Times New Roman" w:hAnsi="Times New Roman"/>
                <w:sz w:val="24"/>
                <w:szCs w:val="24"/>
              </w:rPr>
            </w:pPr>
            <w:r>
              <w:rPr>
                <w:rFonts w:ascii="Times New Roman" w:hAnsi="Times New Roman"/>
                <w:sz w:val="24"/>
                <w:szCs w:val="24"/>
              </w:rPr>
              <w:t>3</w:t>
            </w:r>
          </w:p>
          <w:p w14:paraId="21B492D0" w14:textId="20D1919A" w:rsidR="00C02BCC" w:rsidRPr="00C02BCC" w:rsidRDefault="00FC6857" w:rsidP="00FC6857">
            <w:pPr>
              <w:jc w:val="both"/>
              <w:rPr>
                <w:rFonts w:ascii="Times New Roman" w:hAnsi="Times New Roman"/>
                <w:sz w:val="24"/>
                <w:szCs w:val="24"/>
              </w:rPr>
            </w:pPr>
            <w:r>
              <w:rPr>
                <w:rFonts w:ascii="Times New Roman" w:hAnsi="Times New Roman"/>
                <w:sz w:val="24"/>
                <w:szCs w:val="24"/>
              </w:rPr>
              <w:t>4</w:t>
            </w:r>
          </w:p>
        </w:tc>
        <w:tc>
          <w:tcPr>
            <w:tcW w:w="2008" w:type="dxa"/>
            <w:tcBorders>
              <w:bottom w:val="double" w:sz="4" w:space="0" w:color="auto"/>
            </w:tcBorders>
            <w:hideMark/>
          </w:tcPr>
          <w:p w14:paraId="277106F0" w14:textId="77777777" w:rsidR="00C02BCC" w:rsidRPr="00C02BCC" w:rsidRDefault="00C02BCC" w:rsidP="00FC6857">
            <w:pPr>
              <w:jc w:val="both"/>
              <w:rPr>
                <w:rFonts w:ascii="Times New Roman" w:hAnsi="Times New Roman"/>
                <w:sz w:val="24"/>
                <w:szCs w:val="24"/>
              </w:rPr>
            </w:pPr>
            <w:r w:rsidRPr="00C02BCC">
              <w:rPr>
                <w:rFonts w:ascii="Times New Roman" w:hAnsi="Times New Roman"/>
                <w:sz w:val="24"/>
                <w:szCs w:val="24"/>
              </w:rPr>
              <w:t>Agree</w:t>
            </w:r>
          </w:p>
          <w:p w14:paraId="3623E2B4" w14:textId="77777777" w:rsidR="00C02BCC" w:rsidRPr="00C02BCC" w:rsidRDefault="00C02BCC" w:rsidP="00FC6857">
            <w:pPr>
              <w:jc w:val="both"/>
              <w:rPr>
                <w:rFonts w:ascii="Times New Roman" w:hAnsi="Times New Roman"/>
                <w:sz w:val="24"/>
                <w:szCs w:val="24"/>
              </w:rPr>
            </w:pPr>
            <w:r w:rsidRPr="00C02BCC">
              <w:rPr>
                <w:rFonts w:ascii="Times New Roman" w:hAnsi="Times New Roman"/>
                <w:sz w:val="24"/>
                <w:szCs w:val="24"/>
              </w:rPr>
              <w:t>Strongly agree</w:t>
            </w:r>
          </w:p>
        </w:tc>
        <w:tc>
          <w:tcPr>
            <w:tcW w:w="1908" w:type="dxa"/>
            <w:tcBorders>
              <w:bottom w:val="double" w:sz="4" w:space="0" w:color="auto"/>
            </w:tcBorders>
            <w:hideMark/>
          </w:tcPr>
          <w:p w14:paraId="19BCF21A" w14:textId="77777777" w:rsidR="00C02BCC" w:rsidRPr="00C02BCC" w:rsidRDefault="00C02BCC" w:rsidP="00FC6857">
            <w:pPr>
              <w:jc w:val="both"/>
              <w:rPr>
                <w:rFonts w:ascii="Times New Roman" w:hAnsi="Times New Roman"/>
                <w:sz w:val="24"/>
                <w:szCs w:val="24"/>
              </w:rPr>
            </w:pPr>
            <w:r w:rsidRPr="00C02BCC">
              <w:rPr>
                <w:rFonts w:ascii="Times New Roman" w:hAnsi="Times New Roman"/>
                <w:sz w:val="24"/>
                <w:szCs w:val="24"/>
              </w:rPr>
              <w:t>2.50-3.24</w:t>
            </w:r>
          </w:p>
          <w:p w14:paraId="00A099B4" w14:textId="77777777" w:rsidR="00C02BCC" w:rsidRPr="00C02BCC" w:rsidRDefault="00C02BCC" w:rsidP="00FC6857">
            <w:pPr>
              <w:jc w:val="both"/>
              <w:rPr>
                <w:rFonts w:ascii="Times New Roman" w:hAnsi="Times New Roman"/>
                <w:sz w:val="24"/>
                <w:szCs w:val="24"/>
              </w:rPr>
            </w:pPr>
            <w:r w:rsidRPr="00C02BCC">
              <w:rPr>
                <w:rFonts w:ascii="Times New Roman" w:hAnsi="Times New Roman"/>
                <w:sz w:val="24"/>
                <w:szCs w:val="24"/>
              </w:rPr>
              <w:t>3.25-4.00</w:t>
            </w:r>
          </w:p>
        </w:tc>
        <w:tc>
          <w:tcPr>
            <w:tcW w:w="2389" w:type="dxa"/>
            <w:tcBorders>
              <w:bottom w:val="double" w:sz="4" w:space="0" w:color="auto"/>
            </w:tcBorders>
            <w:hideMark/>
          </w:tcPr>
          <w:p w14:paraId="2C354218" w14:textId="77777777" w:rsidR="00C02BCC" w:rsidRPr="00C02BCC" w:rsidRDefault="00C02BCC" w:rsidP="00FC6857">
            <w:pPr>
              <w:jc w:val="both"/>
              <w:rPr>
                <w:rFonts w:ascii="Times New Roman" w:hAnsi="Times New Roman"/>
                <w:sz w:val="24"/>
                <w:szCs w:val="24"/>
              </w:rPr>
            </w:pPr>
            <w:r w:rsidRPr="00C02BCC">
              <w:rPr>
                <w:rFonts w:ascii="Times New Roman" w:hAnsi="Times New Roman"/>
                <w:sz w:val="24"/>
                <w:szCs w:val="24"/>
              </w:rPr>
              <w:t>high level</w:t>
            </w:r>
          </w:p>
          <w:p w14:paraId="123552F0" w14:textId="77777777" w:rsidR="00C02BCC" w:rsidRPr="00C02BCC" w:rsidRDefault="00C02BCC" w:rsidP="00FC6857">
            <w:pPr>
              <w:jc w:val="both"/>
              <w:rPr>
                <w:rFonts w:ascii="Times New Roman" w:hAnsi="Times New Roman"/>
                <w:sz w:val="24"/>
                <w:szCs w:val="24"/>
              </w:rPr>
            </w:pPr>
            <w:r w:rsidRPr="00C02BCC">
              <w:rPr>
                <w:rFonts w:ascii="Times New Roman" w:hAnsi="Times New Roman"/>
                <w:sz w:val="24"/>
                <w:szCs w:val="24"/>
              </w:rPr>
              <w:t>very high level</w:t>
            </w:r>
          </w:p>
        </w:tc>
      </w:tr>
    </w:tbl>
    <w:p w14:paraId="60A4778F" w14:textId="4F0ABB58" w:rsidR="00C02BCC" w:rsidRPr="00135100" w:rsidRDefault="00C02BCC" w:rsidP="00D02BF3">
      <w:pPr>
        <w:pStyle w:val="Heading5"/>
        <w:numPr>
          <w:ilvl w:val="0"/>
          <w:numId w:val="0"/>
        </w:numPr>
        <w:spacing w:line="480" w:lineRule="auto"/>
        <w:rPr>
          <w:rFonts w:ascii="Times New Roman" w:hAnsi="Times New Roman" w:cs="Times New Roman"/>
          <w:b/>
          <w:bCs/>
          <w:color w:val="auto"/>
          <w:sz w:val="24"/>
          <w:szCs w:val="24"/>
        </w:rPr>
      </w:pPr>
      <w:r w:rsidRPr="00135100">
        <w:rPr>
          <w:rFonts w:ascii="Times New Roman" w:hAnsi="Times New Roman" w:cs="Times New Roman"/>
          <w:b/>
          <w:bCs/>
          <w:color w:val="auto"/>
          <w:sz w:val="24"/>
          <w:szCs w:val="24"/>
        </w:rPr>
        <w:t>3.9</w:t>
      </w:r>
      <w:r w:rsidR="00D02BF3">
        <w:rPr>
          <w:rFonts w:ascii="Times New Roman" w:hAnsi="Times New Roman" w:cs="Times New Roman"/>
          <w:b/>
          <w:bCs/>
          <w:color w:val="auto"/>
          <w:sz w:val="24"/>
          <w:szCs w:val="24"/>
        </w:rPr>
        <w:t xml:space="preserve"> </w:t>
      </w:r>
      <w:r w:rsidRPr="00135100">
        <w:rPr>
          <w:rFonts w:ascii="Times New Roman" w:hAnsi="Times New Roman" w:cs="Times New Roman"/>
          <w:b/>
          <w:bCs/>
          <w:color w:val="auto"/>
          <w:sz w:val="24"/>
          <w:szCs w:val="24"/>
        </w:rPr>
        <w:t>Data collection Procedure</w:t>
      </w:r>
    </w:p>
    <w:p w14:paraId="395375D6" w14:textId="39F185C8" w:rsidR="00C02BCC" w:rsidRDefault="00C02BCC" w:rsidP="009E63FC">
      <w:pPr>
        <w:pStyle w:val="BodyTextFirstIndent"/>
        <w:spacing w:after="0" w:line="480" w:lineRule="auto"/>
        <w:rPr>
          <w:rFonts w:ascii="Times New Roman" w:hAnsi="Times New Roman" w:cs="Times New Roman"/>
          <w:sz w:val="24"/>
          <w:szCs w:val="24"/>
        </w:rPr>
      </w:pPr>
      <w:r w:rsidRPr="009E63FC">
        <w:rPr>
          <w:rFonts w:ascii="Times New Roman" w:hAnsi="Times New Roman" w:cs="Times New Roman"/>
          <w:sz w:val="24"/>
          <w:szCs w:val="24"/>
        </w:rPr>
        <w:t xml:space="preserve">A letter of introduction will be obtained from KIST, introducing the researcher to the administration </w:t>
      </w:r>
      <w:proofErr w:type="spellStart"/>
      <w:r w:rsidRPr="009E63FC">
        <w:rPr>
          <w:rFonts w:ascii="Times New Roman" w:hAnsi="Times New Roman" w:cs="Times New Roman"/>
          <w:sz w:val="24"/>
          <w:szCs w:val="24"/>
        </w:rPr>
        <w:t>Bugiri</w:t>
      </w:r>
      <w:proofErr w:type="spellEnd"/>
      <w:r w:rsidRPr="009E63FC">
        <w:rPr>
          <w:rFonts w:ascii="Times New Roman" w:hAnsi="Times New Roman" w:cs="Times New Roman"/>
          <w:sz w:val="24"/>
          <w:szCs w:val="24"/>
        </w:rPr>
        <w:t xml:space="preserve"> General Hospital seeking a permission to carry out the study After permission is granted, the researcher will then obtain an informed consent from the respondents and the questionnaire to non-adherent to prescribed anti-hypertensive drugs according to the medical records. This will ensure voluntary participation, efficiency and confidentiality during data collection process.</w:t>
      </w:r>
    </w:p>
    <w:p w14:paraId="01A60E85" w14:textId="5A87B505" w:rsidR="00135100" w:rsidRDefault="00135100" w:rsidP="009E63FC">
      <w:pPr>
        <w:pStyle w:val="BodyTextFirstIndent"/>
        <w:spacing w:after="0" w:line="480" w:lineRule="auto"/>
        <w:rPr>
          <w:rFonts w:ascii="Times New Roman" w:hAnsi="Times New Roman" w:cs="Times New Roman"/>
          <w:sz w:val="24"/>
          <w:szCs w:val="24"/>
        </w:rPr>
      </w:pPr>
    </w:p>
    <w:p w14:paraId="23385D35" w14:textId="445C77C5" w:rsidR="00135100" w:rsidRDefault="00135100" w:rsidP="009E63FC">
      <w:pPr>
        <w:pStyle w:val="BodyTextFirstIndent"/>
        <w:spacing w:after="0" w:line="480" w:lineRule="auto"/>
        <w:rPr>
          <w:rFonts w:ascii="Times New Roman" w:hAnsi="Times New Roman" w:cs="Times New Roman"/>
          <w:sz w:val="24"/>
          <w:szCs w:val="24"/>
        </w:rPr>
      </w:pPr>
    </w:p>
    <w:p w14:paraId="2A6B9F47" w14:textId="7DCA310B" w:rsidR="00135100" w:rsidRDefault="00135100" w:rsidP="009E63FC">
      <w:pPr>
        <w:pStyle w:val="BodyTextFirstIndent"/>
        <w:spacing w:after="0" w:line="480" w:lineRule="auto"/>
        <w:rPr>
          <w:rFonts w:ascii="Times New Roman" w:hAnsi="Times New Roman" w:cs="Times New Roman"/>
          <w:sz w:val="24"/>
          <w:szCs w:val="24"/>
        </w:rPr>
      </w:pPr>
    </w:p>
    <w:p w14:paraId="50C8736C" w14:textId="56589C6B" w:rsidR="00135100" w:rsidRDefault="00135100" w:rsidP="009E63FC">
      <w:pPr>
        <w:pStyle w:val="BodyTextFirstIndent"/>
        <w:spacing w:after="0" w:line="480" w:lineRule="auto"/>
        <w:rPr>
          <w:rFonts w:ascii="Times New Roman" w:hAnsi="Times New Roman" w:cs="Times New Roman"/>
          <w:sz w:val="24"/>
          <w:szCs w:val="24"/>
        </w:rPr>
      </w:pPr>
    </w:p>
    <w:p w14:paraId="2075929C" w14:textId="59862710" w:rsidR="00C44692" w:rsidRDefault="00C44692" w:rsidP="009E63FC">
      <w:pPr>
        <w:pStyle w:val="BodyTextFirstIndent"/>
        <w:spacing w:after="0" w:line="480" w:lineRule="auto"/>
        <w:rPr>
          <w:rFonts w:ascii="Times New Roman" w:hAnsi="Times New Roman" w:cs="Times New Roman"/>
          <w:sz w:val="24"/>
          <w:szCs w:val="24"/>
        </w:rPr>
      </w:pPr>
    </w:p>
    <w:p w14:paraId="0A957A17" w14:textId="23797FB3" w:rsidR="00C44692" w:rsidRDefault="00C44692" w:rsidP="009E63FC">
      <w:pPr>
        <w:pStyle w:val="BodyTextFirstIndent"/>
        <w:spacing w:after="0" w:line="480" w:lineRule="auto"/>
        <w:rPr>
          <w:rFonts w:ascii="Times New Roman" w:hAnsi="Times New Roman" w:cs="Times New Roman"/>
          <w:sz w:val="24"/>
          <w:szCs w:val="24"/>
        </w:rPr>
      </w:pPr>
    </w:p>
    <w:p w14:paraId="0724CA7A" w14:textId="77777777" w:rsidR="00C44692" w:rsidRPr="009E63FC" w:rsidRDefault="00C44692" w:rsidP="009E63FC">
      <w:pPr>
        <w:pStyle w:val="BodyTextFirstIndent"/>
        <w:spacing w:after="0" w:line="480" w:lineRule="auto"/>
        <w:rPr>
          <w:rFonts w:ascii="Times New Roman" w:hAnsi="Times New Roman" w:cs="Times New Roman"/>
          <w:sz w:val="24"/>
          <w:szCs w:val="24"/>
        </w:rPr>
      </w:pPr>
    </w:p>
    <w:p w14:paraId="14095340" w14:textId="1C141275" w:rsidR="00C02BCC" w:rsidRDefault="00C02BCC" w:rsidP="00135100">
      <w:pPr>
        <w:pStyle w:val="Heading5"/>
        <w:numPr>
          <w:ilvl w:val="0"/>
          <w:numId w:val="0"/>
        </w:numPr>
        <w:spacing w:line="480" w:lineRule="auto"/>
        <w:ind w:left="1008" w:hanging="1008"/>
        <w:rPr>
          <w:rFonts w:ascii="Times New Roman" w:hAnsi="Times New Roman" w:cs="Times New Roman"/>
          <w:b/>
          <w:bCs/>
          <w:color w:val="auto"/>
          <w:sz w:val="24"/>
          <w:szCs w:val="24"/>
        </w:rPr>
      </w:pPr>
      <w:r w:rsidRPr="00135100">
        <w:rPr>
          <w:rFonts w:ascii="Times New Roman" w:hAnsi="Times New Roman" w:cs="Times New Roman"/>
          <w:b/>
          <w:bCs/>
          <w:color w:val="auto"/>
          <w:sz w:val="24"/>
          <w:szCs w:val="24"/>
        </w:rPr>
        <w:lastRenderedPageBreak/>
        <w:t>3.10</w:t>
      </w:r>
      <w:r w:rsidR="00135100" w:rsidRPr="00135100">
        <w:rPr>
          <w:rFonts w:ascii="Times New Roman" w:hAnsi="Times New Roman" w:cs="Times New Roman"/>
          <w:b/>
          <w:bCs/>
          <w:color w:val="auto"/>
          <w:sz w:val="24"/>
          <w:szCs w:val="24"/>
        </w:rPr>
        <w:t xml:space="preserve"> </w:t>
      </w:r>
      <w:r w:rsidRPr="00135100">
        <w:rPr>
          <w:rFonts w:ascii="Times New Roman" w:hAnsi="Times New Roman" w:cs="Times New Roman"/>
          <w:b/>
          <w:bCs/>
          <w:color w:val="auto"/>
          <w:sz w:val="24"/>
          <w:szCs w:val="24"/>
        </w:rPr>
        <w:t>Study Variables</w:t>
      </w:r>
    </w:p>
    <w:p w14:paraId="5C60BC66" w14:textId="3500DCF6" w:rsidR="00C02BCC" w:rsidRPr="00135100" w:rsidRDefault="00C02BCC" w:rsidP="009E63FC">
      <w:pPr>
        <w:pStyle w:val="List2"/>
        <w:spacing w:after="0" w:line="480" w:lineRule="auto"/>
        <w:rPr>
          <w:rFonts w:ascii="Times New Roman" w:hAnsi="Times New Roman" w:cs="Times New Roman"/>
          <w:b/>
          <w:bCs/>
          <w:sz w:val="24"/>
          <w:szCs w:val="24"/>
        </w:rPr>
      </w:pPr>
      <w:r w:rsidRPr="00135100">
        <w:rPr>
          <w:rFonts w:ascii="Times New Roman" w:hAnsi="Times New Roman" w:cs="Times New Roman"/>
          <w:b/>
          <w:bCs/>
          <w:sz w:val="24"/>
          <w:szCs w:val="24"/>
        </w:rPr>
        <w:t>3.10.1Independent variables</w:t>
      </w:r>
    </w:p>
    <w:p w14:paraId="1055FC25" w14:textId="36D9BDC6" w:rsidR="00C02BCC" w:rsidRPr="009E63FC" w:rsidRDefault="00C02BCC" w:rsidP="009E63FC">
      <w:pPr>
        <w:pStyle w:val="ListParagraph"/>
        <w:numPr>
          <w:ilvl w:val="0"/>
          <w:numId w:val="36"/>
        </w:numPr>
        <w:autoSpaceDE w:val="0"/>
        <w:autoSpaceDN w:val="0"/>
        <w:adjustRightInd w:val="0"/>
        <w:spacing w:after="0" w:line="480" w:lineRule="auto"/>
        <w:rPr>
          <w:rFonts w:ascii="Times New Roman" w:hAnsi="Times New Roman" w:cs="Times New Roman"/>
          <w:sz w:val="24"/>
          <w:szCs w:val="24"/>
        </w:rPr>
      </w:pPr>
      <w:r w:rsidRPr="009E63FC">
        <w:rPr>
          <w:rFonts w:ascii="Times New Roman" w:hAnsi="Times New Roman" w:cs="Times New Roman"/>
          <w:sz w:val="24"/>
          <w:szCs w:val="24"/>
        </w:rPr>
        <w:t>Physical Environment</w:t>
      </w:r>
    </w:p>
    <w:p w14:paraId="5A523463" w14:textId="78639AD6" w:rsidR="00C02BCC" w:rsidRPr="009E63FC" w:rsidRDefault="00C02BCC" w:rsidP="009E63FC">
      <w:pPr>
        <w:pStyle w:val="ListParagraph"/>
        <w:numPr>
          <w:ilvl w:val="0"/>
          <w:numId w:val="36"/>
        </w:numPr>
        <w:autoSpaceDE w:val="0"/>
        <w:autoSpaceDN w:val="0"/>
        <w:adjustRightInd w:val="0"/>
        <w:spacing w:after="0" w:line="480" w:lineRule="auto"/>
        <w:rPr>
          <w:rFonts w:ascii="Times New Roman" w:hAnsi="Times New Roman" w:cs="Times New Roman"/>
          <w:sz w:val="24"/>
          <w:szCs w:val="24"/>
        </w:rPr>
      </w:pPr>
      <w:r w:rsidRPr="009E63FC">
        <w:rPr>
          <w:rFonts w:ascii="Times New Roman" w:hAnsi="Times New Roman" w:cs="Times New Roman"/>
          <w:sz w:val="24"/>
          <w:szCs w:val="24"/>
        </w:rPr>
        <w:t>Health care Service Quality</w:t>
      </w:r>
    </w:p>
    <w:p w14:paraId="203806DE" w14:textId="4A0F14E9" w:rsidR="00C02BCC" w:rsidRPr="009E63FC" w:rsidRDefault="00C02BCC" w:rsidP="009E63FC">
      <w:pPr>
        <w:pStyle w:val="ListParagraph"/>
        <w:numPr>
          <w:ilvl w:val="0"/>
          <w:numId w:val="36"/>
        </w:numPr>
        <w:autoSpaceDE w:val="0"/>
        <w:autoSpaceDN w:val="0"/>
        <w:adjustRightInd w:val="0"/>
        <w:spacing w:after="0" w:line="480" w:lineRule="auto"/>
        <w:rPr>
          <w:rFonts w:ascii="Times New Roman" w:hAnsi="Times New Roman" w:cs="Times New Roman"/>
          <w:sz w:val="24"/>
          <w:szCs w:val="24"/>
        </w:rPr>
      </w:pPr>
      <w:r w:rsidRPr="009E63FC">
        <w:rPr>
          <w:rFonts w:ascii="Times New Roman" w:hAnsi="Times New Roman" w:cs="Times New Roman"/>
          <w:sz w:val="24"/>
          <w:szCs w:val="24"/>
        </w:rPr>
        <w:t>Interpersonal relations</w:t>
      </w:r>
    </w:p>
    <w:p w14:paraId="3FA2070F" w14:textId="01A9668D" w:rsidR="00C02BCC" w:rsidRPr="00135100" w:rsidRDefault="00C02BCC" w:rsidP="009E63FC">
      <w:pPr>
        <w:pStyle w:val="List2"/>
        <w:spacing w:after="0" w:line="480" w:lineRule="auto"/>
        <w:rPr>
          <w:rFonts w:ascii="Times New Roman" w:hAnsi="Times New Roman" w:cs="Times New Roman"/>
          <w:b/>
          <w:bCs/>
          <w:sz w:val="24"/>
          <w:szCs w:val="24"/>
        </w:rPr>
      </w:pPr>
      <w:r w:rsidRPr="00135100">
        <w:rPr>
          <w:rFonts w:ascii="Times New Roman" w:hAnsi="Times New Roman" w:cs="Times New Roman"/>
          <w:b/>
          <w:bCs/>
          <w:sz w:val="24"/>
          <w:szCs w:val="24"/>
        </w:rPr>
        <w:t>3.1</w:t>
      </w:r>
      <w:r w:rsidR="00135100" w:rsidRPr="00135100">
        <w:rPr>
          <w:rFonts w:ascii="Times New Roman" w:hAnsi="Times New Roman" w:cs="Times New Roman"/>
          <w:b/>
          <w:bCs/>
          <w:sz w:val="24"/>
          <w:szCs w:val="24"/>
        </w:rPr>
        <w:t>0</w:t>
      </w:r>
      <w:r w:rsidRPr="00135100">
        <w:rPr>
          <w:rFonts w:ascii="Times New Roman" w:hAnsi="Times New Roman" w:cs="Times New Roman"/>
          <w:b/>
          <w:bCs/>
          <w:sz w:val="24"/>
          <w:szCs w:val="24"/>
        </w:rPr>
        <w:t>.2</w:t>
      </w:r>
      <w:r w:rsidR="00135100" w:rsidRPr="00135100">
        <w:rPr>
          <w:rFonts w:ascii="Times New Roman" w:hAnsi="Times New Roman" w:cs="Times New Roman"/>
          <w:b/>
          <w:bCs/>
          <w:sz w:val="24"/>
          <w:szCs w:val="24"/>
        </w:rPr>
        <w:t xml:space="preserve"> </w:t>
      </w:r>
      <w:r w:rsidRPr="00135100">
        <w:rPr>
          <w:rFonts w:ascii="Times New Roman" w:hAnsi="Times New Roman" w:cs="Times New Roman"/>
          <w:b/>
          <w:bCs/>
          <w:sz w:val="24"/>
          <w:szCs w:val="24"/>
        </w:rPr>
        <w:t>Dependent Variable</w:t>
      </w:r>
    </w:p>
    <w:p w14:paraId="428A1397" w14:textId="33162B3C" w:rsidR="00C02BCC" w:rsidRDefault="00C02BCC" w:rsidP="009E63FC">
      <w:pPr>
        <w:pStyle w:val="ListParagraph"/>
        <w:numPr>
          <w:ilvl w:val="0"/>
          <w:numId w:val="37"/>
        </w:numPr>
        <w:autoSpaceDE w:val="0"/>
        <w:autoSpaceDN w:val="0"/>
        <w:adjustRightInd w:val="0"/>
        <w:spacing w:after="0" w:line="480" w:lineRule="auto"/>
        <w:rPr>
          <w:rFonts w:ascii="Times New Roman" w:hAnsi="Times New Roman" w:cs="Times New Roman"/>
          <w:sz w:val="24"/>
          <w:szCs w:val="24"/>
        </w:rPr>
      </w:pPr>
      <w:r w:rsidRPr="009E63FC">
        <w:rPr>
          <w:rFonts w:ascii="Times New Roman" w:hAnsi="Times New Roman" w:cs="Times New Roman"/>
          <w:sz w:val="24"/>
          <w:szCs w:val="24"/>
        </w:rPr>
        <w:t>Patients’ Satisfaction</w:t>
      </w:r>
    </w:p>
    <w:p w14:paraId="74857775" w14:textId="1553E6A7" w:rsidR="00E837CC" w:rsidRPr="00E837CC" w:rsidRDefault="00E837CC" w:rsidP="00E837CC">
      <w:pPr>
        <w:autoSpaceDE w:val="0"/>
        <w:autoSpaceDN w:val="0"/>
        <w:adjustRightInd w:val="0"/>
        <w:spacing w:after="0" w:line="480" w:lineRule="auto"/>
        <w:rPr>
          <w:rFonts w:ascii="Times New Roman" w:hAnsi="Times New Roman" w:cs="Times New Roman"/>
          <w:b/>
          <w:bCs/>
          <w:sz w:val="24"/>
          <w:szCs w:val="24"/>
        </w:rPr>
      </w:pPr>
      <w:r w:rsidRPr="00E837CC">
        <w:rPr>
          <w:rFonts w:ascii="Times New Roman" w:hAnsi="Times New Roman" w:cs="Times New Roman"/>
          <w:b/>
          <w:bCs/>
          <w:sz w:val="24"/>
          <w:szCs w:val="24"/>
        </w:rPr>
        <w:t>3.11 Quality control</w:t>
      </w:r>
    </w:p>
    <w:p w14:paraId="4C40C533" w14:textId="77777777" w:rsidR="00E837CC" w:rsidRPr="00061656" w:rsidRDefault="00E837CC" w:rsidP="00E837CC">
      <w:pPr>
        <w:pStyle w:val="Bodytext2"/>
        <w:spacing w:after="0" w:line="480" w:lineRule="auto"/>
        <w:ind w:firstLine="720"/>
        <w:jc w:val="left"/>
        <w:rPr>
          <w:rFonts w:cs="Times New Roman"/>
          <w:sz w:val="24"/>
          <w:szCs w:val="24"/>
        </w:rPr>
      </w:pPr>
      <w:r w:rsidRPr="00061656">
        <w:rPr>
          <w:rStyle w:val="Bodytext21"/>
          <w:rFonts w:eastAsiaTheme="majorEastAsia" w:cs="Times New Roman"/>
          <w:szCs w:val="24"/>
        </w:rPr>
        <w:t>An operations manual containing operational definitions, procedure for recruitment of participants, and a work plan will be used in the course of the study. The questionnaires will be developed such that they are legible, easy to understand and typed so as to emphasize important points (for example using capital letters, bold letters and underlining).</w:t>
      </w:r>
    </w:p>
    <w:p w14:paraId="6BDA1FC6" w14:textId="77777777" w:rsidR="00E837CC" w:rsidRDefault="00E837CC" w:rsidP="00E837CC">
      <w:pPr>
        <w:pStyle w:val="Bodytext2"/>
        <w:spacing w:after="0" w:line="480" w:lineRule="auto"/>
        <w:ind w:firstLine="720"/>
        <w:jc w:val="left"/>
        <w:rPr>
          <w:rStyle w:val="Bodytext21"/>
          <w:rFonts w:eastAsiaTheme="majorEastAsia" w:cs="Times New Roman"/>
          <w:szCs w:val="24"/>
        </w:rPr>
      </w:pPr>
      <w:r w:rsidRPr="00061656">
        <w:rPr>
          <w:rStyle w:val="Bodytext21"/>
          <w:rFonts w:eastAsiaTheme="majorEastAsia" w:cs="Times New Roman"/>
          <w:szCs w:val="24"/>
        </w:rPr>
        <w:t>To ensure that good quality and unbiased data is collected</w:t>
      </w:r>
      <w:r>
        <w:rPr>
          <w:rStyle w:val="Bodytext21"/>
          <w:rFonts w:eastAsiaTheme="majorEastAsia" w:cs="Times New Roman"/>
          <w:szCs w:val="24"/>
        </w:rPr>
        <w:t xml:space="preserve">, a pre-test will be carried out at </w:t>
      </w:r>
      <w:proofErr w:type="spellStart"/>
      <w:r>
        <w:rPr>
          <w:rStyle w:val="Bodytext21"/>
          <w:rFonts w:eastAsiaTheme="majorEastAsia" w:cs="Times New Roman"/>
          <w:szCs w:val="24"/>
        </w:rPr>
        <w:t>Mbale</w:t>
      </w:r>
      <w:proofErr w:type="spellEnd"/>
      <w:r>
        <w:rPr>
          <w:rStyle w:val="Bodytext21"/>
          <w:rFonts w:eastAsiaTheme="majorEastAsia" w:cs="Times New Roman"/>
          <w:szCs w:val="24"/>
        </w:rPr>
        <w:t xml:space="preserve"> Health centre since it has the same characteristics with the study area </w:t>
      </w:r>
      <w:r w:rsidRPr="00061656">
        <w:rPr>
          <w:rStyle w:val="Bodytext21"/>
          <w:rFonts w:eastAsiaTheme="majorEastAsia" w:cs="Times New Roman"/>
          <w:szCs w:val="24"/>
        </w:rPr>
        <w:t>before they can be used to collect data.</w:t>
      </w:r>
    </w:p>
    <w:p w14:paraId="2A01DE80" w14:textId="77777777" w:rsidR="00E837CC" w:rsidRPr="00E837CC" w:rsidRDefault="00E837CC" w:rsidP="00E837CC">
      <w:pPr>
        <w:spacing w:after="0" w:line="480" w:lineRule="auto"/>
        <w:ind w:right="338" w:firstLine="720"/>
        <w:rPr>
          <w:rFonts w:ascii="Times New Roman" w:eastAsia="Times New Roman" w:hAnsi="Times New Roman"/>
          <w:color w:val="000000"/>
          <w:sz w:val="24"/>
          <w:szCs w:val="24"/>
          <w:lang w:bidi="en-US"/>
        </w:rPr>
      </w:pPr>
      <w:r w:rsidRPr="00E837CC">
        <w:rPr>
          <w:rFonts w:ascii="Times New Roman" w:eastAsia="Times New Roman" w:hAnsi="Times New Roman"/>
          <w:color w:val="000000"/>
          <w:sz w:val="24"/>
          <w:szCs w:val="24"/>
          <w:lang w:bidi="en-US"/>
        </w:rPr>
        <w:t xml:space="preserve">The validity of the questionnaire was tested using a content validity index (CVI) given by the following formula; </w:t>
      </w:r>
    </w:p>
    <w:p w14:paraId="24C199D0" w14:textId="77777777" w:rsidR="00E837CC" w:rsidRPr="00E837CC" w:rsidRDefault="00E837CC" w:rsidP="00E837CC">
      <w:pPr>
        <w:pStyle w:val="ListParagraph"/>
        <w:keepNext/>
        <w:keepLines/>
        <w:numPr>
          <w:ilvl w:val="0"/>
          <w:numId w:val="37"/>
        </w:numPr>
        <w:spacing w:before="480" w:line="480" w:lineRule="auto"/>
        <w:jc w:val="center"/>
        <w:outlineLvl w:val="0"/>
        <w:rPr>
          <w:rFonts w:ascii="Times New Roman" w:eastAsia="Times New Roman" w:hAnsi="Times New Roman"/>
          <w:b/>
          <w:bCs/>
          <w:sz w:val="24"/>
          <w:szCs w:val="24"/>
        </w:rPr>
      </w:pPr>
      <w:bookmarkStart w:id="29" w:name="_Toc103507990"/>
      <w:bookmarkStart w:id="30" w:name="_Toc125034205"/>
      <w:bookmarkStart w:id="31" w:name="_Toc127437560"/>
      <w:bookmarkStart w:id="32" w:name="_Toc128301403"/>
      <w:bookmarkStart w:id="33" w:name="_Toc128471101"/>
      <w:bookmarkStart w:id="34" w:name="_Toc128472498"/>
      <w:bookmarkStart w:id="35" w:name="_Toc129932468"/>
      <w:bookmarkStart w:id="36" w:name="_Hlk128405041"/>
      <m:oMath>
        <m:r>
          <m:rPr>
            <m:sty m:val="b"/>
          </m:rPr>
          <w:rPr>
            <w:rFonts w:ascii="Cambria Math" w:eastAsia="Times New Roman" w:hAnsi="Cambria Math"/>
            <w:sz w:val="24"/>
            <w:szCs w:val="24"/>
          </w:rPr>
          <m:t>CVI=</m:t>
        </m:r>
        <m:f>
          <m:fPr>
            <m:ctrlPr>
              <w:rPr>
                <w:rFonts w:ascii="Cambria Math" w:eastAsia="Times New Roman" w:hAnsi="Cambria Math"/>
                <w:b/>
                <w:bCs/>
                <w:sz w:val="24"/>
                <w:szCs w:val="24"/>
              </w:rPr>
            </m:ctrlPr>
          </m:fPr>
          <m:num>
            <m:r>
              <m:rPr>
                <m:sty m:val="b"/>
              </m:rPr>
              <w:rPr>
                <w:rFonts w:ascii="Cambria Math" w:eastAsia="Times New Roman" w:hAnsi="Cambria Math"/>
                <w:sz w:val="24"/>
                <w:szCs w:val="24"/>
              </w:rPr>
              <m:t>Relevant Items</m:t>
            </m:r>
          </m:num>
          <m:den>
            <m:r>
              <m:rPr>
                <m:sty m:val="b"/>
              </m:rPr>
              <w:rPr>
                <w:rFonts w:ascii="Cambria Math" w:eastAsia="Times New Roman" w:hAnsi="Cambria Math"/>
                <w:sz w:val="24"/>
                <w:szCs w:val="24"/>
              </w:rPr>
              <m:t>Total Number of Items</m:t>
            </m:r>
          </m:den>
        </m:f>
      </m:oMath>
      <w:bookmarkEnd w:id="29"/>
      <w:bookmarkEnd w:id="30"/>
      <w:bookmarkEnd w:id="31"/>
      <w:bookmarkEnd w:id="32"/>
      <w:bookmarkEnd w:id="33"/>
      <w:bookmarkEnd w:id="34"/>
      <w:bookmarkEnd w:id="35"/>
    </w:p>
    <w:bookmarkEnd w:id="36"/>
    <w:p w14:paraId="323674B7" w14:textId="77777777" w:rsidR="00E837CC" w:rsidRPr="00E837CC" w:rsidRDefault="00E837CC" w:rsidP="00E837CC">
      <w:pPr>
        <w:spacing w:after="0" w:line="480" w:lineRule="auto"/>
        <w:ind w:right="338"/>
        <w:rPr>
          <w:rFonts w:ascii="Times New Roman" w:eastAsia="Times New Roman" w:hAnsi="Times New Roman"/>
          <w:color w:val="000000"/>
          <w:sz w:val="24"/>
          <w:szCs w:val="24"/>
          <w:lang w:bidi="en-US"/>
        </w:rPr>
      </w:pPr>
      <w:r w:rsidRPr="00E837CC">
        <w:rPr>
          <w:rFonts w:ascii="Times New Roman" w:eastAsia="Times New Roman" w:hAnsi="Times New Roman"/>
          <w:color w:val="000000"/>
          <w:sz w:val="24"/>
          <w:szCs w:val="24"/>
          <w:lang w:bidi="en-US"/>
        </w:rPr>
        <w:t>Here on, a minimum of 0.75 of CVI was used to confirm validity (</w:t>
      </w:r>
      <w:proofErr w:type="spellStart"/>
      <w:r w:rsidRPr="00E837CC">
        <w:rPr>
          <w:rFonts w:ascii="Times New Roman" w:eastAsia="Times New Roman" w:hAnsi="Times New Roman"/>
          <w:color w:val="000000"/>
          <w:sz w:val="24"/>
          <w:szCs w:val="24"/>
          <w:lang w:bidi="en-US"/>
        </w:rPr>
        <w:t>Lawshe</w:t>
      </w:r>
      <w:proofErr w:type="spellEnd"/>
      <w:r w:rsidRPr="00E837CC">
        <w:rPr>
          <w:rFonts w:ascii="Times New Roman" w:eastAsia="Times New Roman" w:hAnsi="Times New Roman"/>
          <w:color w:val="000000"/>
          <w:sz w:val="24"/>
          <w:szCs w:val="24"/>
          <w:lang w:bidi="en-US"/>
        </w:rPr>
        <w:t xml:space="preserve">, 1975) </w:t>
      </w:r>
    </w:p>
    <w:p w14:paraId="46D08B37" w14:textId="73015AA7" w:rsidR="007A237E" w:rsidRPr="009E63FC" w:rsidRDefault="00E837CC" w:rsidP="00E837CC">
      <w:pPr>
        <w:pStyle w:val="Heading2"/>
        <w:spacing w:line="480" w:lineRule="auto"/>
        <w:ind w:left="576"/>
        <w:rPr>
          <w:rFonts w:cs="Times New Roman"/>
          <w:szCs w:val="24"/>
        </w:rPr>
      </w:pPr>
      <w:bookmarkStart w:id="37" w:name="_Toc129932469"/>
      <w:r>
        <w:rPr>
          <w:rFonts w:cs="Times New Roman"/>
          <w:szCs w:val="24"/>
        </w:rPr>
        <w:t xml:space="preserve">3.11.1 </w:t>
      </w:r>
      <w:r w:rsidR="007A237E" w:rsidRPr="009E63FC">
        <w:rPr>
          <w:rFonts w:cs="Times New Roman"/>
          <w:szCs w:val="24"/>
        </w:rPr>
        <w:t>Study criteria</w:t>
      </w:r>
      <w:bookmarkEnd w:id="37"/>
    </w:p>
    <w:p w14:paraId="4979A6A1" w14:textId="77777777" w:rsidR="006E2573" w:rsidRPr="009E63FC" w:rsidRDefault="006E2573" w:rsidP="00827CFE">
      <w:pPr>
        <w:pStyle w:val="Heading3"/>
        <w:numPr>
          <w:ilvl w:val="0"/>
          <w:numId w:val="0"/>
        </w:numPr>
        <w:spacing w:before="0" w:line="480" w:lineRule="auto"/>
        <w:ind w:left="720" w:hanging="720"/>
        <w:rPr>
          <w:rFonts w:cs="Times New Roman"/>
          <w:szCs w:val="24"/>
        </w:rPr>
      </w:pPr>
      <w:bookmarkStart w:id="38" w:name="_Toc129932470"/>
      <w:r w:rsidRPr="009E63FC">
        <w:rPr>
          <w:rFonts w:cs="Times New Roman"/>
          <w:szCs w:val="24"/>
        </w:rPr>
        <w:t>Inclusion criteria</w:t>
      </w:r>
      <w:bookmarkEnd w:id="38"/>
    </w:p>
    <w:p w14:paraId="5AFA4CAC" w14:textId="77777777" w:rsidR="006E2573" w:rsidRPr="009E63FC" w:rsidRDefault="006E2573" w:rsidP="009E63FC">
      <w:pPr>
        <w:pStyle w:val="List"/>
        <w:spacing w:after="0" w:line="480" w:lineRule="auto"/>
        <w:rPr>
          <w:rFonts w:ascii="Times New Roman" w:hAnsi="Times New Roman" w:cs="Times New Roman"/>
          <w:sz w:val="24"/>
          <w:szCs w:val="24"/>
        </w:rPr>
      </w:pPr>
      <w:r w:rsidRPr="009E63FC">
        <w:rPr>
          <w:rFonts w:ascii="Times New Roman" w:hAnsi="Times New Roman" w:cs="Times New Roman"/>
          <w:sz w:val="24"/>
          <w:szCs w:val="24"/>
        </w:rPr>
        <w:t>The study will include all patients 18 years old and above</w:t>
      </w:r>
    </w:p>
    <w:p w14:paraId="4F5C48B0" w14:textId="77777777" w:rsidR="006E2573" w:rsidRPr="009E63FC" w:rsidRDefault="006E2573" w:rsidP="009E63FC">
      <w:pPr>
        <w:pStyle w:val="List"/>
        <w:spacing w:after="0" w:line="480" w:lineRule="auto"/>
        <w:rPr>
          <w:rFonts w:ascii="Times New Roman" w:hAnsi="Times New Roman" w:cs="Times New Roman"/>
          <w:sz w:val="24"/>
          <w:szCs w:val="24"/>
        </w:rPr>
      </w:pPr>
      <w:r w:rsidRPr="009E63FC">
        <w:rPr>
          <w:rFonts w:ascii="Times New Roman" w:hAnsi="Times New Roman" w:cs="Times New Roman"/>
          <w:sz w:val="24"/>
          <w:szCs w:val="24"/>
        </w:rPr>
        <w:t>The patients who have consented</w:t>
      </w:r>
    </w:p>
    <w:p w14:paraId="225D587D" w14:textId="0257B009" w:rsidR="006E2573" w:rsidRPr="009E63FC" w:rsidRDefault="006E2573" w:rsidP="009E63FC">
      <w:pPr>
        <w:pStyle w:val="Heading3"/>
        <w:numPr>
          <w:ilvl w:val="0"/>
          <w:numId w:val="0"/>
        </w:numPr>
        <w:spacing w:line="480" w:lineRule="auto"/>
        <w:ind w:left="720" w:hanging="720"/>
        <w:rPr>
          <w:rFonts w:cs="Times New Roman"/>
          <w:szCs w:val="24"/>
        </w:rPr>
      </w:pPr>
      <w:bookmarkStart w:id="39" w:name="_Toc129932471"/>
      <w:r w:rsidRPr="009E63FC">
        <w:rPr>
          <w:rFonts w:cs="Times New Roman"/>
          <w:szCs w:val="24"/>
        </w:rPr>
        <w:lastRenderedPageBreak/>
        <w:t>Exclusion criteria</w:t>
      </w:r>
      <w:bookmarkEnd w:id="39"/>
    </w:p>
    <w:p w14:paraId="7EA0BE8E" w14:textId="05C3B061" w:rsidR="00FA46C0" w:rsidRPr="00E837CC" w:rsidRDefault="009E63FC" w:rsidP="00827CFE">
      <w:pPr>
        <w:pStyle w:val="BodyText"/>
        <w:spacing w:after="0" w:line="480" w:lineRule="auto"/>
        <w:ind w:firstLine="420"/>
        <w:rPr>
          <w:rFonts w:ascii="Times New Roman" w:hAnsi="Times New Roman" w:cs="Times New Roman"/>
          <w:sz w:val="24"/>
          <w:szCs w:val="24"/>
          <w:lang w:val="en-GB"/>
        </w:rPr>
      </w:pPr>
      <w:r w:rsidRPr="009E63FC">
        <w:rPr>
          <w:rFonts w:ascii="Times New Roman" w:hAnsi="Times New Roman" w:cs="Times New Roman"/>
          <w:sz w:val="24"/>
          <w:szCs w:val="24"/>
          <w:lang w:val="en-GB"/>
        </w:rPr>
        <w:t xml:space="preserve">A letter of introduction will be obtained from KIST, introducing the researcher to the medical superintendent at </w:t>
      </w:r>
      <w:proofErr w:type="spellStart"/>
      <w:r w:rsidR="00827CFE">
        <w:rPr>
          <w:rFonts w:ascii="Times New Roman" w:hAnsi="Times New Roman" w:cs="Times New Roman"/>
          <w:sz w:val="24"/>
          <w:szCs w:val="24"/>
          <w:lang w:val="en-GB"/>
        </w:rPr>
        <w:t>Bugiri</w:t>
      </w:r>
      <w:proofErr w:type="spellEnd"/>
      <w:r w:rsidR="00827CFE">
        <w:rPr>
          <w:rFonts w:ascii="Times New Roman" w:hAnsi="Times New Roman" w:cs="Times New Roman"/>
          <w:sz w:val="24"/>
          <w:szCs w:val="24"/>
          <w:lang w:val="en-GB"/>
        </w:rPr>
        <w:t xml:space="preserve"> General Hospital</w:t>
      </w:r>
      <w:r w:rsidRPr="009E63FC">
        <w:rPr>
          <w:rFonts w:ascii="Times New Roman" w:hAnsi="Times New Roman" w:cs="Times New Roman"/>
          <w:sz w:val="24"/>
          <w:szCs w:val="24"/>
          <w:lang w:val="en-GB"/>
        </w:rPr>
        <w:t xml:space="preserve"> seeking a permission to carry out the study After permission is granted, the researcher will then obtain an informed consent from the respondents and the questionnaire to non-adherent to prescribed anti-hypertensive drugs according to the medical records. This will ensure voluntary participation, efficiency and confidentiality during data collection process.</w:t>
      </w:r>
    </w:p>
    <w:p w14:paraId="61C00AB4" w14:textId="42C41EF1" w:rsidR="006475A4" w:rsidRPr="009E63FC" w:rsidRDefault="00E837CC" w:rsidP="00E837CC">
      <w:pPr>
        <w:pStyle w:val="Heading2"/>
        <w:numPr>
          <w:ilvl w:val="1"/>
          <w:numId w:val="39"/>
        </w:numPr>
        <w:spacing w:line="480" w:lineRule="auto"/>
        <w:rPr>
          <w:rFonts w:cs="Times New Roman"/>
          <w:szCs w:val="24"/>
        </w:rPr>
      </w:pPr>
      <w:r>
        <w:rPr>
          <w:rFonts w:cs="Times New Roman"/>
          <w:szCs w:val="24"/>
        </w:rPr>
        <w:t xml:space="preserve"> </w:t>
      </w:r>
      <w:bookmarkStart w:id="40" w:name="_Toc129932472"/>
      <w:r w:rsidR="006475A4" w:rsidRPr="009E63FC">
        <w:rPr>
          <w:rFonts w:cs="Times New Roman"/>
          <w:szCs w:val="24"/>
        </w:rPr>
        <w:t>Data analysis and presentation</w:t>
      </w:r>
      <w:bookmarkEnd w:id="40"/>
    </w:p>
    <w:p w14:paraId="5A291BB3" w14:textId="77777777" w:rsidR="00681A5E" w:rsidRPr="00681A5E" w:rsidRDefault="00681A5E" w:rsidP="00681A5E">
      <w:pPr>
        <w:spacing w:after="2" w:line="480" w:lineRule="auto"/>
        <w:ind w:right="338" w:firstLine="720"/>
        <w:jc w:val="both"/>
        <w:rPr>
          <w:rFonts w:ascii="Times New Roman" w:eastAsia="Times New Roman" w:hAnsi="Times New Roman"/>
          <w:color w:val="000000"/>
          <w:sz w:val="24"/>
          <w:szCs w:val="24"/>
          <w:lang w:bidi="en-US"/>
        </w:rPr>
      </w:pPr>
      <w:r w:rsidRPr="00681A5E">
        <w:rPr>
          <w:rFonts w:ascii="Times New Roman" w:eastAsia="Times New Roman" w:hAnsi="Times New Roman"/>
          <w:color w:val="000000"/>
          <w:sz w:val="24"/>
          <w:szCs w:val="24"/>
          <w:lang w:bidi="en-US"/>
        </w:rPr>
        <w:t>The responses were coded and entered into computer software SPSS for data analysis.  The data was backed up in folders under different names to ensure safety of the data.</w:t>
      </w:r>
    </w:p>
    <w:p w14:paraId="27B39096" w14:textId="77777777" w:rsidR="00681A5E" w:rsidRDefault="00681A5E" w:rsidP="00681A5E">
      <w:pPr>
        <w:spacing w:after="2" w:line="480" w:lineRule="auto"/>
        <w:ind w:right="338" w:firstLine="720"/>
        <w:jc w:val="both"/>
        <w:rPr>
          <w:rFonts w:ascii="Times New Roman" w:eastAsia="Times New Roman" w:hAnsi="Times New Roman"/>
          <w:color w:val="000000"/>
          <w:sz w:val="24"/>
          <w:szCs w:val="24"/>
          <w:lang w:bidi="en-US"/>
        </w:rPr>
      </w:pPr>
      <w:r w:rsidRPr="00681A5E">
        <w:rPr>
          <w:rFonts w:ascii="Times New Roman" w:eastAsia="Times New Roman" w:hAnsi="Times New Roman"/>
          <w:color w:val="000000"/>
          <w:sz w:val="24"/>
          <w:szCs w:val="24"/>
          <w:lang w:bidi="en-US"/>
        </w:rPr>
        <w:t>Data was presented in form of frequent tables, bar graphs, pie charts for easy interpretation by the readers as well as giving an impressive appearance to the readers.</w:t>
      </w:r>
    </w:p>
    <w:p w14:paraId="26688D66" w14:textId="2B7E4F43" w:rsidR="00681A5E" w:rsidRPr="00681A5E" w:rsidRDefault="00681A5E" w:rsidP="00681A5E">
      <w:pPr>
        <w:spacing w:after="2" w:line="480" w:lineRule="auto"/>
        <w:ind w:right="338" w:firstLine="720"/>
        <w:jc w:val="both"/>
        <w:rPr>
          <w:rFonts w:ascii="Times New Roman" w:eastAsia="Times New Roman" w:hAnsi="Times New Roman"/>
          <w:color w:val="000000"/>
          <w:sz w:val="24"/>
          <w:szCs w:val="24"/>
          <w:lang w:bidi="en-US"/>
        </w:rPr>
      </w:pPr>
      <w:r w:rsidRPr="00681A5E">
        <w:rPr>
          <w:rFonts w:ascii="Times New Roman" w:eastAsia="Times New Roman" w:hAnsi="Times New Roman"/>
          <w:color w:val="000000"/>
          <w:sz w:val="24"/>
          <w:szCs w:val="24"/>
          <w:lang w:bidi="en-US"/>
        </w:rPr>
        <w:t xml:space="preserve"> Descriptive statements were used to explain the findings in the tables, charts, and graphs for comprehensive purposes to the readers of the research report.</w:t>
      </w:r>
    </w:p>
    <w:p w14:paraId="611A124F" w14:textId="0A9DFF51" w:rsidR="00014D67" w:rsidRPr="009E63FC" w:rsidRDefault="00E837CC" w:rsidP="00E837CC">
      <w:pPr>
        <w:pStyle w:val="Heading2"/>
        <w:spacing w:line="480" w:lineRule="auto"/>
        <w:rPr>
          <w:rFonts w:cs="Times New Roman"/>
          <w:szCs w:val="24"/>
        </w:rPr>
      </w:pPr>
      <w:r>
        <w:rPr>
          <w:rFonts w:cs="Times New Roman"/>
          <w:szCs w:val="24"/>
        </w:rPr>
        <w:t xml:space="preserve"> </w:t>
      </w:r>
      <w:bookmarkStart w:id="41" w:name="_Toc129932473"/>
      <w:r>
        <w:rPr>
          <w:rFonts w:cs="Times New Roman"/>
          <w:szCs w:val="24"/>
        </w:rPr>
        <w:t xml:space="preserve">3.13 </w:t>
      </w:r>
      <w:r w:rsidR="00014D67" w:rsidRPr="009E63FC">
        <w:rPr>
          <w:rFonts w:cs="Times New Roman"/>
          <w:szCs w:val="24"/>
        </w:rPr>
        <w:t>Ethical Consideration</w:t>
      </w:r>
      <w:bookmarkEnd w:id="41"/>
    </w:p>
    <w:p w14:paraId="403D4315" w14:textId="77777777" w:rsidR="00014D67" w:rsidRPr="009E63FC" w:rsidRDefault="00014D67" w:rsidP="00470A7F">
      <w:pPr>
        <w:pStyle w:val="BodyText"/>
        <w:spacing w:after="0" w:line="480" w:lineRule="auto"/>
        <w:ind w:firstLine="420"/>
        <w:rPr>
          <w:rFonts w:ascii="Times New Roman" w:hAnsi="Times New Roman" w:cs="Times New Roman"/>
          <w:sz w:val="24"/>
          <w:szCs w:val="24"/>
        </w:rPr>
      </w:pPr>
      <w:r w:rsidRPr="009E63FC">
        <w:rPr>
          <w:rFonts w:ascii="Times New Roman" w:hAnsi="Times New Roman" w:cs="Times New Roman"/>
          <w:sz w:val="24"/>
          <w:szCs w:val="24"/>
        </w:rPr>
        <w:t xml:space="preserve">A letter of introduction will be obtained from KIST introducing the researcher to the medical director of </w:t>
      </w:r>
      <w:proofErr w:type="spellStart"/>
      <w:r w:rsidRPr="009E63FC">
        <w:rPr>
          <w:rFonts w:ascii="Times New Roman" w:hAnsi="Times New Roman" w:cs="Times New Roman"/>
          <w:sz w:val="24"/>
          <w:szCs w:val="24"/>
        </w:rPr>
        <w:t>Bugiri</w:t>
      </w:r>
      <w:proofErr w:type="spellEnd"/>
      <w:r w:rsidRPr="009E63FC">
        <w:rPr>
          <w:rFonts w:ascii="Times New Roman" w:hAnsi="Times New Roman" w:cs="Times New Roman"/>
          <w:sz w:val="24"/>
          <w:szCs w:val="24"/>
        </w:rPr>
        <w:t xml:space="preserve"> General </w:t>
      </w:r>
      <w:r w:rsidR="003C7B95" w:rsidRPr="009E63FC">
        <w:rPr>
          <w:rFonts w:ascii="Times New Roman" w:hAnsi="Times New Roman" w:cs="Times New Roman"/>
          <w:sz w:val="24"/>
          <w:szCs w:val="24"/>
        </w:rPr>
        <w:t>Hospital</w:t>
      </w:r>
      <w:r w:rsidRPr="009E63FC">
        <w:rPr>
          <w:rFonts w:ascii="Times New Roman" w:hAnsi="Times New Roman" w:cs="Times New Roman"/>
          <w:sz w:val="24"/>
          <w:szCs w:val="24"/>
        </w:rPr>
        <w:t xml:space="preserve"> and seek permission to carry out the study. Then data collection will be preceded accordingly by maintenance of privacy and confidentiality</w:t>
      </w:r>
    </w:p>
    <w:p w14:paraId="09434311" w14:textId="7FF8C295" w:rsidR="00014D67" w:rsidRPr="009E63FC" w:rsidRDefault="00E837CC" w:rsidP="00E837CC">
      <w:pPr>
        <w:pStyle w:val="Heading2"/>
        <w:numPr>
          <w:ilvl w:val="1"/>
          <w:numId w:val="41"/>
        </w:numPr>
        <w:spacing w:line="480" w:lineRule="auto"/>
        <w:rPr>
          <w:rFonts w:cs="Times New Roman"/>
          <w:szCs w:val="24"/>
        </w:rPr>
      </w:pPr>
      <w:r>
        <w:rPr>
          <w:rFonts w:cs="Times New Roman"/>
          <w:szCs w:val="24"/>
        </w:rPr>
        <w:t xml:space="preserve"> </w:t>
      </w:r>
      <w:bookmarkStart w:id="42" w:name="_Toc129932474"/>
      <w:r w:rsidR="00014D67" w:rsidRPr="009E63FC">
        <w:rPr>
          <w:rFonts w:cs="Times New Roman"/>
          <w:szCs w:val="24"/>
        </w:rPr>
        <w:t>Limitations of the study</w:t>
      </w:r>
      <w:bookmarkEnd w:id="42"/>
    </w:p>
    <w:p w14:paraId="74708CC2" w14:textId="77777777" w:rsidR="00014D67" w:rsidRPr="009E63FC" w:rsidRDefault="00014D67" w:rsidP="009E63FC">
      <w:pPr>
        <w:pStyle w:val="BodyText"/>
        <w:spacing w:after="0" w:line="480" w:lineRule="auto"/>
        <w:rPr>
          <w:rFonts w:ascii="Times New Roman" w:hAnsi="Times New Roman" w:cs="Times New Roman"/>
          <w:sz w:val="24"/>
          <w:szCs w:val="24"/>
        </w:rPr>
      </w:pPr>
      <w:r w:rsidRPr="009E63FC">
        <w:rPr>
          <w:rFonts w:ascii="Times New Roman" w:hAnsi="Times New Roman" w:cs="Times New Roman"/>
          <w:sz w:val="24"/>
          <w:szCs w:val="24"/>
        </w:rPr>
        <w:t>The researcher may encounter financial constraints in gathering information. The researcher will overcome this limitation by drawing up a budget</w:t>
      </w:r>
      <w:r w:rsidR="00532666" w:rsidRPr="009E63FC">
        <w:rPr>
          <w:rFonts w:ascii="Times New Roman" w:hAnsi="Times New Roman" w:cs="Times New Roman"/>
          <w:sz w:val="24"/>
          <w:szCs w:val="24"/>
        </w:rPr>
        <w:t xml:space="preserve"> which will be followed tightly to utilize the finances present.</w:t>
      </w:r>
    </w:p>
    <w:p w14:paraId="1CD4E76A" w14:textId="75311DC1" w:rsidR="008843E0" w:rsidRDefault="00532666" w:rsidP="009E63FC">
      <w:pPr>
        <w:pStyle w:val="BodyText"/>
        <w:spacing w:after="0" w:line="480" w:lineRule="auto"/>
        <w:rPr>
          <w:rFonts w:ascii="Times New Roman" w:hAnsi="Times New Roman" w:cs="Times New Roman"/>
          <w:sz w:val="24"/>
          <w:szCs w:val="24"/>
        </w:rPr>
      </w:pPr>
      <w:r w:rsidRPr="009E63FC">
        <w:rPr>
          <w:rFonts w:ascii="Times New Roman" w:hAnsi="Times New Roman" w:cs="Times New Roman"/>
          <w:sz w:val="24"/>
          <w:szCs w:val="24"/>
        </w:rPr>
        <w:lastRenderedPageBreak/>
        <w:t>The researcher may encounter time constraints in the course of the study, balancing the research study and demanding course works.  The researcher will overcome these limitations by drawing up a timetable which will be followed strictly to overcome this barrier</w:t>
      </w:r>
      <w:r w:rsidR="007A237E" w:rsidRPr="009E63FC">
        <w:rPr>
          <w:rFonts w:ascii="Times New Roman" w:hAnsi="Times New Roman" w:cs="Times New Roman"/>
          <w:sz w:val="24"/>
          <w:szCs w:val="24"/>
        </w:rPr>
        <w:t>.</w:t>
      </w:r>
    </w:p>
    <w:p w14:paraId="76F2CE0C" w14:textId="77777777" w:rsidR="00E837CC" w:rsidRPr="000B2B6A" w:rsidRDefault="00E837CC" w:rsidP="00E837CC">
      <w:pPr>
        <w:spacing w:after="0" w:line="480" w:lineRule="auto"/>
        <w:jc w:val="both"/>
        <w:rPr>
          <w:rFonts w:ascii="Times New Roman" w:hAnsi="Times New Roman" w:cs="Times New Roman"/>
          <w:b/>
          <w:bCs/>
          <w:sz w:val="24"/>
          <w:szCs w:val="24"/>
          <w:lang w:eastAsia="ar-SA"/>
        </w:rPr>
      </w:pPr>
      <w:r w:rsidRPr="000B2B6A">
        <w:rPr>
          <w:rFonts w:ascii="Times New Roman" w:hAnsi="Times New Roman" w:cs="Times New Roman"/>
          <w:b/>
          <w:bCs/>
          <w:sz w:val="24"/>
          <w:szCs w:val="24"/>
          <w:lang w:eastAsia="ar-SA"/>
        </w:rPr>
        <w:t>3.15 Dissemination of the results</w:t>
      </w:r>
    </w:p>
    <w:p w14:paraId="5BD78F9A" w14:textId="58A2425F" w:rsidR="00E837CC" w:rsidRPr="000B2B6A" w:rsidRDefault="00E837CC" w:rsidP="00E837CC">
      <w:pPr>
        <w:spacing w:after="0" w:line="480" w:lineRule="auto"/>
        <w:ind w:firstLine="720"/>
        <w:rPr>
          <w:rStyle w:val="Bodytext21"/>
          <w:rFonts w:eastAsiaTheme="minorHAnsi" w:cs="Times New Roman"/>
          <w:b/>
          <w:bCs/>
          <w:szCs w:val="24"/>
        </w:rPr>
      </w:pPr>
      <w:r w:rsidRPr="005A3219">
        <w:rPr>
          <w:rFonts w:ascii="Times New Roman" w:eastAsia="Times New Roman" w:hAnsi="Times New Roman"/>
          <w:color w:val="000000"/>
          <w:sz w:val="24"/>
          <w:szCs w:val="24"/>
          <w:lang w:bidi="en-US"/>
        </w:rPr>
        <w:t xml:space="preserve">Results from the study </w:t>
      </w:r>
      <w:r>
        <w:rPr>
          <w:rFonts w:ascii="Times New Roman" w:eastAsia="Times New Roman" w:hAnsi="Times New Roman"/>
          <w:color w:val="000000"/>
          <w:sz w:val="24"/>
          <w:szCs w:val="24"/>
          <w:lang w:bidi="en-US"/>
        </w:rPr>
        <w:t>are</w:t>
      </w:r>
      <w:r w:rsidRPr="005A3219">
        <w:rPr>
          <w:rFonts w:ascii="Times New Roman" w:eastAsia="Times New Roman" w:hAnsi="Times New Roman"/>
          <w:color w:val="000000"/>
          <w:sz w:val="24"/>
          <w:szCs w:val="24"/>
          <w:lang w:bidi="en-US"/>
        </w:rPr>
        <w:t xml:space="preserve"> presented </w:t>
      </w:r>
      <w:r>
        <w:rPr>
          <w:rFonts w:ascii="Times New Roman" w:eastAsia="Times New Roman" w:hAnsi="Times New Roman"/>
          <w:color w:val="000000"/>
          <w:sz w:val="24"/>
          <w:szCs w:val="24"/>
          <w:lang w:bidi="en-US"/>
        </w:rPr>
        <w:t>in a report</w:t>
      </w:r>
      <w:r w:rsidRPr="005A3219">
        <w:rPr>
          <w:rFonts w:ascii="Times New Roman" w:eastAsia="Times New Roman" w:hAnsi="Times New Roman"/>
          <w:color w:val="000000"/>
          <w:sz w:val="24"/>
          <w:szCs w:val="24"/>
          <w:lang w:bidi="en-US"/>
        </w:rPr>
        <w:t xml:space="preserve"> that </w:t>
      </w:r>
      <w:r>
        <w:rPr>
          <w:rFonts w:ascii="Times New Roman" w:eastAsia="Times New Roman" w:hAnsi="Times New Roman"/>
          <w:color w:val="000000"/>
          <w:sz w:val="24"/>
          <w:szCs w:val="24"/>
          <w:lang w:bidi="en-US"/>
        </w:rPr>
        <w:t>is</w:t>
      </w:r>
      <w:r w:rsidRPr="005A3219">
        <w:rPr>
          <w:rFonts w:ascii="Times New Roman" w:eastAsia="Times New Roman" w:hAnsi="Times New Roman"/>
          <w:color w:val="000000"/>
          <w:sz w:val="24"/>
          <w:szCs w:val="24"/>
          <w:lang w:bidi="en-US"/>
        </w:rPr>
        <w:t xml:space="preserve"> submitted to Kampala Institute of Science and Technology, the administration of </w:t>
      </w:r>
      <w:proofErr w:type="spellStart"/>
      <w:r>
        <w:rPr>
          <w:rFonts w:ascii="Times New Roman" w:eastAsia="Times New Roman" w:hAnsi="Times New Roman"/>
          <w:color w:val="000000"/>
          <w:sz w:val="24"/>
          <w:szCs w:val="24"/>
          <w:lang w:bidi="en-US"/>
        </w:rPr>
        <w:t>Bugiri</w:t>
      </w:r>
      <w:proofErr w:type="spellEnd"/>
      <w:r>
        <w:rPr>
          <w:rFonts w:ascii="Times New Roman" w:eastAsia="Times New Roman" w:hAnsi="Times New Roman"/>
          <w:color w:val="000000"/>
          <w:sz w:val="24"/>
          <w:szCs w:val="24"/>
          <w:lang w:bidi="en-US"/>
        </w:rPr>
        <w:t xml:space="preserve"> General Hospital</w:t>
      </w:r>
      <w:r w:rsidRPr="005A3219">
        <w:rPr>
          <w:rFonts w:ascii="Times New Roman" w:eastAsia="Times New Roman" w:hAnsi="Times New Roman"/>
          <w:color w:val="000000"/>
          <w:sz w:val="24"/>
          <w:szCs w:val="24"/>
          <w:lang w:bidi="en-US"/>
        </w:rPr>
        <w:t xml:space="preserve"> and to Uganda Allied Health Examinations Board (UAHEB). A manuscript </w:t>
      </w:r>
      <w:r>
        <w:rPr>
          <w:rFonts w:ascii="Times New Roman" w:eastAsia="Times New Roman" w:hAnsi="Times New Roman"/>
          <w:color w:val="000000"/>
          <w:sz w:val="24"/>
          <w:szCs w:val="24"/>
          <w:lang w:bidi="en-US"/>
        </w:rPr>
        <w:t>is</w:t>
      </w:r>
      <w:r w:rsidRPr="005A3219">
        <w:rPr>
          <w:rFonts w:ascii="Times New Roman" w:eastAsia="Times New Roman" w:hAnsi="Times New Roman"/>
          <w:color w:val="000000"/>
          <w:sz w:val="24"/>
          <w:szCs w:val="24"/>
          <w:lang w:bidi="en-US"/>
        </w:rPr>
        <w:t xml:space="preserve"> written for a medical journal for presentation</w:t>
      </w:r>
      <w:r>
        <w:rPr>
          <w:rFonts w:ascii="Times New Roman" w:eastAsia="Times New Roman" w:hAnsi="Times New Roman"/>
          <w:color w:val="000000"/>
          <w:sz w:val="24"/>
          <w:szCs w:val="24"/>
          <w:lang w:bidi="en-US"/>
        </w:rPr>
        <w:t>.</w:t>
      </w:r>
    </w:p>
    <w:p w14:paraId="54C3CF41" w14:textId="77777777" w:rsidR="00E837CC" w:rsidRPr="009E63FC" w:rsidRDefault="00E837CC" w:rsidP="009E63FC">
      <w:pPr>
        <w:pStyle w:val="BodyText"/>
        <w:spacing w:after="0" w:line="480" w:lineRule="auto"/>
        <w:rPr>
          <w:rFonts w:ascii="Times New Roman" w:hAnsi="Times New Roman" w:cs="Times New Roman"/>
          <w:sz w:val="24"/>
          <w:szCs w:val="24"/>
        </w:rPr>
      </w:pPr>
    </w:p>
    <w:p w14:paraId="5E6409D6" w14:textId="77777777" w:rsidR="00EB2AE6" w:rsidRPr="009E63FC" w:rsidRDefault="00EB2AE6" w:rsidP="009E63FC">
      <w:pPr>
        <w:spacing w:after="0" w:line="480" w:lineRule="auto"/>
        <w:jc w:val="both"/>
        <w:rPr>
          <w:rFonts w:ascii="Times New Roman" w:hAnsi="Times New Roman" w:cs="Times New Roman"/>
          <w:sz w:val="24"/>
          <w:szCs w:val="24"/>
        </w:rPr>
      </w:pPr>
    </w:p>
    <w:p w14:paraId="3EDA451D" w14:textId="77777777" w:rsidR="00EB2AE6" w:rsidRPr="009E63FC" w:rsidRDefault="00EB2AE6" w:rsidP="009E63FC">
      <w:pPr>
        <w:spacing w:after="0" w:line="480" w:lineRule="auto"/>
        <w:jc w:val="both"/>
        <w:rPr>
          <w:rFonts w:ascii="Times New Roman" w:hAnsi="Times New Roman" w:cs="Times New Roman"/>
          <w:sz w:val="24"/>
          <w:szCs w:val="24"/>
        </w:rPr>
      </w:pPr>
    </w:p>
    <w:p w14:paraId="569A325D" w14:textId="77777777" w:rsidR="00AD1C46" w:rsidRPr="009E63FC" w:rsidRDefault="00AD1C46" w:rsidP="009E63FC">
      <w:pPr>
        <w:spacing w:after="0" w:line="480" w:lineRule="auto"/>
        <w:jc w:val="both"/>
        <w:rPr>
          <w:rFonts w:ascii="Times New Roman" w:hAnsi="Times New Roman" w:cs="Times New Roman"/>
          <w:sz w:val="24"/>
          <w:szCs w:val="24"/>
        </w:rPr>
      </w:pPr>
    </w:p>
    <w:p w14:paraId="748B08E7" w14:textId="63D91E49" w:rsidR="00AC4D47" w:rsidRDefault="00AC4D47" w:rsidP="009E63FC">
      <w:pPr>
        <w:pStyle w:val="Heading1"/>
        <w:numPr>
          <w:ilvl w:val="0"/>
          <w:numId w:val="0"/>
        </w:numPr>
        <w:tabs>
          <w:tab w:val="left" w:pos="0"/>
        </w:tabs>
        <w:spacing w:line="480" w:lineRule="auto"/>
        <w:rPr>
          <w:rFonts w:cs="Times New Roman"/>
          <w:szCs w:val="24"/>
        </w:rPr>
      </w:pPr>
    </w:p>
    <w:p w14:paraId="1B6BC651" w14:textId="10A3C534" w:rsidR="00E837CC" w:rsidRDefault="00E837CC" w:rsidP="00E837CC"/>
    <w:p w14:paraId="75D12312" w14:textId="733B58CE" w:rsidR="00E837CC" w:rsidRDefault="00E837CC" w:rsidP="00E837CC"/>
    <w:p w14:paraId="46CACCFF" w14:textId="6D273DB5" w:rsidR="00E837CC" w:rsidRDefault="00E837CC" w:rsidP="00E837CC"/>
    <w:p w14:paraId="15773840" w14:textId="19B5AD85" w:rsidR="00E837CC" w:rsidRDefault="00E837CC" w:rsidP="00E837CC"/>
    <w:p w14:paraId="69CE789E" w14:textId="30F6332B" w:rsidR="00E837CC" w:rsidRDefault="00E837CC" w:rsidP="00E837CC"/>
    <w:p w14:paraId="7015D66E" w14:textId="10D023B0" w:rsidR="00E837CC" w:rsidRDefault="00E837CC" w:rsidP="00E837CC"/>
    <w:p w14:paraId="1BF5D5CE" w14:textId="41180286" w:rsidR="00E837CC" w:rsidRDefault="00E837CC" w:rsidP="00E837CC"/>
    <w:p w14:paraId="51259B7B" w14:textId="2ACA9E7E" w:rsidR="00E837CC" w:rsidRDefault="00E837CC" w:rsidP="00E837CC"/>
    <w:p w14:paraId="3A2F1553" w14:textId="3B51EAEB" w:rsidR="00E837CC" w:rsidRDefault="00E837CC" w:rsidP="00E837CC"/>
    <w:p w14:paraId="50AE0413" w14:textId="3EDF2A6A" w:rsidR="00E837CC" w:rsidRDefault="00E837CC" w:rsidP="00E837CC"/>
    <w:p w14:paraId="126AF25D" w14:textId="2B970B5D" w:rsidR="00E837CC" w:rsidRDefault="00E837CC" w:rsidP="00E837CC"/>
    <w:p w14:paraId="5C9BC45A" w14:textId="77777777" w:rsidR="00827CFE" w:rsidRDefault="00827CFE" w:rsidP="00E837CC"/>
    <w:p w14:paraId="5F02C73F" w14:textId="08A29AE6" w:rsidR="00E837CC" w:rsidRDefault="00E837CC" w:rsidP="00E837CC"/>
    <w:p w14:paraId="611D2951" w14:textId="77777777" w:rsidR="00E837CC" w:rsidRPr="00E837CC" w:rsidRDefault="00E837CC" w:rsidP="00E837CC"/>
    <w:p w14:paraId="27486E99" w14:textId="77777777" w:rsidR="00AD1C46" w:rsidRPr="009E63FC" w:rsidRDefault="007A237E" w:rsidP="00827CFE">
      <w:pPr>
        <w:pStyle w:val="Heading1"/>
        <w:numPr>
          <w:ilvl w:val="0"/>
          <w:numId w:val="0"/>
        </w:numPr>
        <w:tabs>
          <w:tab w:val="left" w:pos="0"/>
        </w:tabs>
        <w:spacing w:before="0" w:line="480" w:lineRule="auto"/>
        <w:rPr>
          <w:rFonts w:cs="Times New Roman"/>
          <w:szCs w:val="24"/>
        </w:rPr>
      </w:pPr>
      <w:bookmarkStart w:id="43" w:name="_Toc129932475"/>
      <w:r w:rsidRPr="009E63FC">
        <w:rPr>
          <w:rFonts w:cs="Times New Roman"/>
          <w:szCs w:val="24"/>
        </w:rPr>
        <w:lastRenderedPageBreak/>
        <w:t>REFERENCES</w:t>
      </w:r>
      <w:bookmarkEnd w:id="43"/>
    </w:p>
    <w:sdt>
      <w:sdtPr>
        <w:rPr>
          <w:rFonts w:eastAsiaTheme="minorHAnsi" w:cs="Times New Roman"/>
          <w:b w:val="0"/>
          <w:bCs w:val="0"/>
          <w:szCs w:val="24"/>
        </w:rPr>
        <w:id w:val="145007334"/>
        <w:docPartObj>
          <w:docPartGallery w:val="Bibliographies"/>
          <w:docPartUnique/>
        </w:docPartObj>
      </w:sdtPr>
      <w:sdtEndPr>
        <w:rPr>
          <w:rFonts w:eastAsiaTheme="majorEastAsia"/>
          <w:b/>
          <w:bCs/>
        </w:rPr>
      </w:sdtEndPr>
      <w:sdtContent>
        <w:sdt>
          <w:sdtPr>
            <w:rPr>
              <w:rFonts w:eastAsiaTheme="minorHAnsi" w:cs="Times New Roman"/>
              <w:b w:val="0"/>
              <w:bCs w:val="0"/>
              <w:szCs w:val="24"/>
            </w:rPr>
            <w:id w:val="111145805"/>
            <w:bibliography/>
          </w:sdtPr>
          <w:sdtEndPr>
            <w:rPr>
              <w:rFonts w:eastAsiaTheme="majorEastAsia"/>
              <w:b/>
              <w:bCs/>
            </w:rPr>
          </w:sdtEndPr>
          <w:sdtContent>
            <w:p w14:paraId="10B4E582" w14:textId="6AB31A38" w:rsidR="00450C28" w:rsidRPr="009E63FC" w:rsidRDefault="00F60D2D" w:rsidP="00827CFE">
              <w:pPr>
                <w:pStyle w:val="Heading1"/>
                <w:numPr>
                  <w:ilvl w:val="0"/>
                  <w:numId w:val="0"/>
                </w:numPr>
                <w:spacing w:before="0" w:line="480" w:lineRule="auto"/>
                <w:jc w:val="left"/>
                <w:rPr>
                  <w:rFonts w:cs="Times New Roman"/>
                  <w:noProof/>
                  <w:szCs w:val="24"/>
                </w:rPr>
              </w:pPr>
              <w:r w:rsidRPr="009E63FC">
                <w:rPr>
                  <w:rFonts w:cs="Times New Roman"/>
                  <w:szCs w:val="24"/>
                </w:rPr>
                <w:fldChar w:fldCharType="begin"/>
              </w:r>
              <w:r w:rsidR="00450C28" w:rsidRPr="009E63FC">
                <w:rPr>
                  <w:rFonts w:cs="Times New Roman"/>
                  <w:szCs w:val="24"/>
                </w:rPr>
                <w:instrText xml:space="preserve"> BIBLIOGRAPHY </w:instrText>
              </w:r>
              <w:r w:rsidRPr="009E63FC">
                <w:rPr>
                  <w:rFonts w:cs="Times New Roman"/>
                  <w:szCs w:val="24"/>
                </w:rPr>
                <w:fldChar w:fldCharType="separate"/>
              </w:r>
            </w:p>
            <w:p w14:paraId="50BF4BB5" w14:textId="77777777" w:rsidR="00B438CC" w:rsidRPr="00B438CC" w:rsidRDefault="00B438CC" w:rsidP="00827CFE">
              <w:pPr>
                <w:pStyle w:val="Bibliography"/>
                <w:spacing w:after="0" w:line="480" w:lineRule="auto"/>
                <w:ind w:left="720" w:hanging="720"/>
                <w:rPr>
                  <w:rFonts w:ascii="Times New Roman" w:hAnsi="Times New Roman" w:cs="Times New Roman"/>
                  <w:noProof/>
                  <w:sz w:val="24"/>
                  <w:szCs w:val="24"/>
                </w:rPr>
              </w:pPr>
              <w:r w:rsidRPr="00B438CC">
                <w:rPr>
                  <w:rFonts w:ascii="Times New Roman" w:hAnsi="Times New Roman" w:cs="Times New Roman"/>
                  <w:noProof/>
                  <w:sz w:val="24"/>
                  <w:szCs w:val="24"/>
                </w:rPr>
                <w:t xml:space="preserve">Adekanye et al. (2013). patients’ satisfaction with the healthcare services at north central Nigerian tertiary hospital. </w:t>
              </w:r>
              <w:r w:rsidRPr="00B438CC">
                <w:rPr>
                  <w:rFonts w:ascii="Times New Roman" w:hAnsi="Times New Roman" w:cs="Times New Roman"/>
                  <w:i/>
                  <w:iCs/>
                  <w:noProof/>
                  <w:sz w:val="24"/>
                  <w:szCs w:val="24"/>
                </w:rPr>
                <w:t>International journal of science and healthcare research</w:t>
              </w:r>
              <w:r w:rsidRPr="00B438CC">
                <w:rPr>
                  <w:rFonts w:ascii="Times New Roman" w:hAnsi="Times New Roman" w:cs="Times New Roman"/>
                  <w:noProof/>
                  <w:sz w:val="24"/>
                  <w:szCs w:val="24"/>
                </w:rPr>
                <w:t xml:space="preserve"> .</w:t>
              </w:r>
            </w:p>
            <w:p w14:paraId="55C85105" w14:textId="77777777" w:rsidR="00B438CC" w:rsidRPr="00B438CC" w:rsidRDefault="00B438CC" w:rsidP="00827CFE">
              <w:pPr>
                <w:pStyle w:val="Bibliography"/>
                <w:spacing w:after="0" w:line="480" w:lineRule="auto"/>
                <w:ind w:left="720" w:hanging="720"/>
                <w:rPr>
                  <w:rFonts w:ascii="Times New Roman" w:hAnsi="Times New Roman" w:cs="Times New Roman"/>
                  <w:noProof/>
                  <w:sz w:val="24"/>
                  <w:szCs w:val="24"/>
                </w:rPr>
              </w:pPr>
              <w:r w:rsidRPr="00B438CC">
                <w:rPr>
                  <w:rFonts w:ascii="Times New Roman" w:hAnsi="Times New Roman" w:cs="Times New Roman"/>
                  <w:noProof/>
                  <w:sz w:val="24"/>
                  <w:szCs w:val="24"/>
                </w:rPr>
                <w:t xml:space="preserve">Alemayehu et al. (2012). Evaluation of HIV/AIDS clinical care quality. </w:t>
              </w:r>
              <w:r w:rsidRPr="00B438CC">
                <w:rPr>
                  <w:rFonts w:ascii="Times New Roman" w:hAnsi="Times New Roman" w:cs="Times New Roman"/>
                  <w:i/>
                  <w:iCs/>
                  <w:noProof/>
                  <w:sz w:val="24"/>
                  <w:szCs w:val="24"/>
                </w:rPr>
                <w:t>International journal of science and healthcare research</w:t>
              </w:r>
              <w:r w:rsidRPr="00B438CC">
                <w:rPr>
                  <w:rFonts w:ascii="Times New Roman" w:hAnsi="Times New Roman" w:cs="Times New Roman"/>
                  <w:noProof/>
                  <w:sz w:val="24"/>
                  <w:szCs w:val="24"/>
                </w:rPr>
                <w:t xml:space="preserve"> , 356-362.</w:t>
              </w:r>
            </w:p>
            <w:p w14:paraId="00D906BC" w14:textId="77777777" w:rsidR="00B438CC" w:rsidRPr="00B438CC" w:rsidRDefault="00B438CC" w:rsidP="00827CFE">
              <w:pPr>
                <w:pStyle w:val="Bibliography"/>
                <w:spacing w:after="0" w:line="480" w:lineRule="auto"/>
                <w:ind w:left="720" w:hanging="720"/>
                <w:rPr>
                  <w:rFonts w:ascii="Times New Roman" w:hAnsi="Times New Roman" w:cs="Times New Roman"/>
                  <w:noProof/>
                  <w:sz w:val="24"/>
                  <w:szCs w:val="24"/>
                </w:rPr>
              </w:pPr>
              <w:r w:rsidRPr="00B438CC">
                <w:rPr>
                  <w:rFonts w:ascii="Times New Roman" w:hAnsi="Times New Roman" w:cs="Times New Roman"/>
                  <w:noProof/>
                  <w:sz w:val="24"/>
                  <w:szCs w:val="24"/>
                </w:rPr>
                <w:t xml:space="preserve">Alli et al. (2012). Interpersonal relationship between healthcare workers and young clients. </w:t>
              </w:r>
              <w:r w:rsidRPr="00B438CC">
                <w:rPr>
                  <w:rFonts w:ascii="Times New Roman" w:hAnsi="Times New Roman" w:cs="Times New Roman"/>
                  <w:i/>
                  <w:iCs/>
                  <w:noProof/>
                  <w:sz w:val="24"/>
                  <w:szCs w:val="24"/>
                </w:rPr>
                <w:t>Community Health</w:t>
              </w:r>
              <w:r w:rsidRPr="00B438CC">
                <w:rPr>
                  <w:rFonts w:ascii="Times New Roman" w:hAnsi="Times New Roman" w:cs="Times New Roman"/>
                  <w:noProof/>
                  <w:sz w:val="24"/>
                  <w:szCs w:val="24"/>
                </w:rPr>
                <w:t xml:space="preserve"> .</w:t>
              </w:r>
            </w:p>
            <w:p w14:paraId="20E40C93" w14:textId="77777777" w:rsidR="00B438CC" w:rsidRPr="00B438CC" w:rsidRDefault="00B438CC" w:rsidP="00827CFE">
              <w:pPr>
                <w:pStyle w:val="Bibliography"/>
                <w:spacing w:after="0" w:line="480" w:lineRule="auto"/>
                <w:ind w:left="720" w:hanging="720"/>
                <w:rPr>
                  <w:rFonts w:ascii="Times New Roman" w:hAnsi="Times New Roman" w:cs="Times New Roman"/>
                  <w:noProof/>
                  <w:sz w:val="24"/>
                  <w:szCs w:val="24"/>
                </w:rPr>
              </w:pPr>
              <w:r w:rsidRPr="00B438CC">
                <w:rPr>
                  <w:rFonts w:ascii="Times New Roman" w:hAnsi="Times New Roman" w:cs="Times New Roman"/>
                  <w:noProof/>
                  <w:sz w:val="24"/>
                  <w:szCs w:val="24"/>
                </w:rPr>
                <w:t xml:space="preserve">Ann et al. (2012). A key to patient satisfaction, Health Affairs. </w:t>
              </w:r>
              <w:r w:rsidRPr="00B438CC">
                <w:rPr>
                  <w:rFonts w:ascii="Times New Roman" w:hAnsi="Times New Roman" w:cs="Times New Roman"/>
                  <w:i/>
                  <w:iCs/>
                  <w:noProof/>
                  <w:sz w:val="24"/>
                  <w:szCs w:val="24"/>
                </w:rPr>
                <w:t>International journal of science and healthcare research</w:t>
              </w:r>
              <w:r w:rsidRPr="00B438CC">
                <w:rPr>
                  <w:rFonts w:ascii="Times New Roman" w:hAnsi="Times New Roman" w:cs="Times New Roman"/>
                  <w:noProof/>
                  <w:sz w:val="24"/>
                  <w:szCs w:val="24"/>
                </w:rPr>
                <w:t xml:space="preserve"> .</w:t>
              </w:r>
            </w:p>
            <w:p w14:paraId="67C338AB" w14:textId="77777777" w:rsidR="00B438CC" w:rsidRPr="00B438CC" w:rsidRDefault="00B438CC" w:rsidP="00827CFE">
              <w:pPr>
                <w:pStyle w:val="Bibliography"/>
                <w:spacing w:after="0" w:line="480" w:lineRule="auto"/>
                <w:ind w:left="720" w:hanging="720"/>
                <w:rPr>
                  <w:rFonts w:ascii="Times New Roman" w:hAnsi="Times New Roman" w:cs="Times New Roman"/>
                  <w:noProof/>
                  <w:sz w:val="24"/>
                  <w:szCs w:val="24"/>
                </w:rPr>
              </w:pPr>
              <w:r w:rsidRPr="00B438CC">
                <w:rPr>
                  <w:rFonts w:ascii="Times New Roman" w:hAnsi="Times New Roman" w:cs="Times New Roman"/>
                  <w:noProof/>
                  <w:sz w:val="24"/>
                  <w:szCs w:val="24"/>
                </w:rPr>
                <w:t>Bekowitz. (2016). Direct and indirect physical environmental factors .</w:t>
              </w:r>
            </w:p>
            <w:p w14:paraId="4761F896" w14:textId="77777777" w:rsidR="00B438CC" w:rsidRPr="00B438CC" w:rsidRDefault="00B438CC" w:rsidP="00827CFE">
              <w:pPr>
                <w:pStyle w:val="Bibliography"/>
                <w:spacing w:after="0" w:line="480" w:lineRule="auto"/>
                <w:ind w:left="720" w:hanging="720"/>
                <w:rPr>
                  <w:rFonts w:ascii="Times New Roman" w:hAnsi="Times New Roman" w:cs="Times New Roman"/>
                  <w:noProof/>
                  <w:sz w:val="24"/>
                  <w:szCs w:val="24"/>
                </w:rPr>
              </w:pPr>
              <w:r w:rsidRPr="00B438CC">
                <w:rPr>
                  <w:rFonts w:ascii="Times New Roman" w:hAnsi="Times New Roman" w:cs="Times New Roman"/>
                  <w:noProof/>
                  <w:sz w:val="24"/>
                  <w:szCs w:val="24"/>
                </w:rPr>
                <w:t xml:space="preserve">Berkowitz. (2016). The patient experience and patient satisfaction. </w:t>
              </w:r>
              <w:r w:rsidRPr="00B438CC">
                <w:rPr>
                  <w:rFonts w:ascii="Times New Roman" w:hAnsi="Times New Roman" w:cs="Times New Roman"/>
                  <w:i/>
                  <w:iCs/>
                  <w:noProof/>
                  <w:sz w:val="24"/>
                  <w:szCs w:val="24"/>
                </w:rPr>
                <w:t>The online journal of issues in nursing</w:t>
              </w:r>
              <w:r w:rsidRPr="00B438CC">
                <w:rPr>
                  <w:rFonts w:ascii="Times New Roman" w:hAnsi="Times New Roman" w:cs="Times New Roman"/>
                  <w:noProof/>
                  <w:sz w:val="24"/>
                  <w:szCs w:val="24"/>
                </w:rPr>
                <w:t xml:space="preserve"> , vol 21.No 1.</w:t>
              </w:r>
            </w:p>
            <w:p w14:paraId="148A6969" w14:textId="77777777" w:rsidR="00B438CC" w:rsidRPr="00B438CC" w:rsidRDefault="00B438CC" w:rsidP="00B438CC">
              <w:pPr>
                <w:ind w:firstLine="720"/>
                <w:rPr>
                  <w:rFonts w:ascii="Times New Roman" w:hAnsi="Times New Roman" w:cs="Times New Roman"/>
                  <w:sz w:val="24"/>
                  <w:szCs w:val="24"/>
                </w:rPr>
              </w:pPr>
              <w:r w:rsidRPr="00B438CC">
                <w:rPr>
                  <w:rFonts w:ascii="Times New Roman" w:hAnsi="Times New Roman" w:cs="Times New Roman"/>
                  <w:sz w:val="24"/>
                  <w:szCs w:val="24"/>
                </w:rPr>
                <w:t xml:space="preserve">Bhat, M.A. and Malik, M.Y. (2007), “Quality of medical services – a study of selected hospital”, </w:t>
              </w:r>
              <w:r w:rsidRPr="00B438CC">
                <w:rPr>
                  <w:rFonts w:ascii="Times New Roman" w:hAnsi="Times New Roman" w:cs="Times New Roman"/>
                  <w:i/>
                  <w:iCs/>
                  <w:sz w:val="24"/>
                  <w:szCs w:val="24"/>
                </w:rPr>
                <w:t>NICE Journal of Business</w:t>
              </w:r>
              <w:r w:rsidRPr="00B438CC">
                <w:rPr>
                  <w:rFonts w:ascii="Times New Roman" w:hAnsi="Times New Roman" w:cs="Times New Roman"/>
                  <w:sz w:val="24"/>
                  <w:szCs w:val="24"/>
                </w:rPr>
                <w:t>, Vol. 2 No. 2, pp. 69-78</w:t>
              </w:r>
            </w:p>
            <w:p w14:paraId="1CFAAF99" w14:textId="77777777" w:rsidR="00B438CC" w:rsidRPr="00B438CC" w:rsidRDefault="00B438CC" w:rsidP="00B438CC">
              <w:pPr>
                <w:ind w:firstLine="720"/>
                <w:rPr>
                  <w:rFonts w:ascii="Times New Roman" w:hAnsi="Times New Roman" w:cs="Times New Roman"/>
                  <w:sz w:val="24"/>
                  <w:szCs w:val="24"/>
                </w:rPr>
              </w:pPr>
              <w:r w:rsidRPr="00B438CC">
                <w:rPr>
                  <w:rFonts w:ascii="Times New Roman" w:hAnsi="Times New Roman" w:cs="Times New Roman"/>
                  <w:sz w:val="24"/>
                  <w:szCs w:val="24"/>
                </w:rPr>
                <w:t xml:space="preserve">Boissy A, Windover AK, Bokar D, Karafa M, Neuendorf K, Frankel RM, et al. Communication skills training for physicians improves patient satisfaction. </w:t>
              </w:r>
              <w:r w:rsidRPr="00B438CC">
                <w:rPr>
                  <w:rFonts w:ascii="Times New Roman" w:hAnsi="Times New Roman" w:cs="Times New Roman"/>
                  <w:i/>
                  <w:iCs/>
                  <w:sz w:val="24"/>
                  <w:szCs w:val="24"/>
                </w:rPr>
                <w:t>J general internal medicine</w:t>
              </w:r>
              <w:r w:rsidRPr="00B438CC">
                <w:rPr>
                  <w:rFonts w:ascii="Times New Roman" w:hAnsi="Times New Roman" w:cs="Times New Roman"/>
                  <w:sz w:val="24"/>
                  <w:szCs w:val="24"/>
                </w:rPr>
                <w:t>. 2016;31(7):755-61</w:t>
              </w:r>
            </w:p>
            <w:p w14:paraId="582F3AE0" w14:textId="77777777" w:rsidR="00B438CC" w:rsidRPr="00B438CC" w:rsidRDefault="00B438CC" w:rsidP="00B438CC">
              <w:pPr>
                <w:ind w:firstLine="720"/>
                <w:rPr>
                  <w:rFonts w:ascii="Times New Roman" w:hAnsi="Times New Roman" w:cs="Times New Roman"/>
                  <w:sz w:val="24"/>
                  <w:szCs w:val="24"/>
                </w:rPr>
              </w:pPr>
              <w:r w:rsidRPr="00B438CC">
                <w:rPr>
                  <w:rFonts w:ascii="Times New Roman" w:hAnsi="Times New Roman" w:cs="Times New Roman"/>
                  <w:sz w:val="24"/>
                  <w:szCs w:val="24"/>
                </w:rPr>
                <w:t>Butt, M.M. and Cyril de Run, E. (2010), “Private healthcare quality: applying a SERVQUAL model”, International Journal of Health Care Quality Assurance, Vol. 23 No. 7, pp. 658-673</w:t>
              </w:r>
            </w:p>
            <w:p w14:paraId="26F2895B" w14:textId="77777777" w:rsidR="00B438CC" w:rsidRPr="00B438CC" w:rsidRDefault="00B438CC" w:rsidP="00827CFE">
              <w:pPr>
                <w:pStyle w:val="Bibliography"/>
                <w:spacing w:after="0" w:line="480" w:lineRule="auto"/>
                <w:ind w:left="720" w:hanging="720"/>
                <w:rPr>
                  <w:rFonts w:ascii="Times New Roman" w:hAnsi="Times New Roman" w:cs="Times New Roman"/>
                  <w:noProof/>
                  <w:sz w:val="24"/>
                  <w:szCs w:val="24"/>
                </w:rPr>
              </w:pPr>
              <w:r w:rsidRPr="00B438CC">
                <w:rPr>
                  <w:rFonts w:ascii="Times New Roman" w:hAnsi="Times New Roman" w:cs="Times New Roman"/>
                  <w:noProof/>
                  <w:sz w:val="24"/>
                  <w:szCs w:val="24"/>
                </w:rPr>
                <w:t xml:space="preserve">Donabedian. (2021, september). </w:t>
              </w:r>
              <w:r w:rsidRPr="00B438CC">
                <w:rPr>
                  <w:rFonts w:ascii="Times New Roman" w:hAnsi="Times New Roman" w:cs="Times New Roman"/>
                  <w:i/>
                  <w:iCs/>
                  <w:noProof/>
                  <w:sz w:val="24"/>
                  <w:szCs w:val="24"/>
                </w:rPr>
                <w:t>The quality of care: How can it be assessed?</w:t>
              </w:r>
              <w:r w:rsidRPr="00B438CC">
                <w:rPr>
                  <w:rFonts w:ascii="Times New Roman" w:hAnsi="Times New Roman" w:cs="Times New Roman"/>
                  <w:noProof/>
                  <w:sz w:val="24"/>
                  <w:szCs w:val="24"/>
                </w:rPr>
                <w:t xml:space="preserve"> Retrieved from JAMA J Am med assoc: https:// jamanetwork.com</w:t>
              </w:r>
            </w:p>
            <w:p w14:paraId="418C23B4" w14:textId="77777777" w:rsidR="00B438CC" w:rsidRPr="00B438CC" w:rsidRDefault="00B438CC" w:rsidP="00B438CC">
              <w:pPr>
                <w:ind w:firstLine="720"/>
                <w:rPr>
                  <w:rFonts w:ascii="Times New Roman" w:hAnsi="Times New Roman" w:cs="Times New Roman"/>
                  <w:sz w:val="24"/>
                  <w:szCs w:val="24"/>
                </w:rPr>
              </w:pPr>
              <w:r w:rsidRPr="00B438CC">
                <w:rPr>
                  <w:rFonts w:ascii="Times New Roman" w:hAnsi="Times New Roman" w:cs="Times New Roman"/>
                  <w:sz w:val="24"/>
                  <w:szCs w:val="24"/>
                </w:rPr>
                <w:t xml:space="preserve">Duggirala, M., Rajendran, C. and Anantharaman, R.N. (2008), “Patient-perceived dimensions of total quality service in health care”, </w:t>
              </w:r>
              <w:r w:rsidRPr="00B438CC">
                <w:rPr>
                  <w:rFonts w:ascii="Times New Roman" w:hAnsi="Times New Roman" w:cs="Times New Roman"/>
                  <w:i/>
                  <w:iCs/>
                  <w:sz w:val="24"/>
                  <w:szCs w:val="24"/>
                </w:rPr>
                <w:t>Benchmarking: An International Journal,</w:t>
              </w:r>
              <w:r w:rsidRPr="00B438CC">
                <w:rPr>
                  <w:rFonts w:ascii="Times New Roman" w:hAnsi="Times New Roman" w:cs="Times New Roman"/>
                  <w:sz w:val="24"/>
                  <w:szCs w:val="24"/>
                </w:rPr>
                <w:t xml:space="preserve"> Vol. 15, pp. 560-583.</w:t>
              </w:r>
            </w:p>
            <w:p w14:paraId="38427A58" w14:textId="77777777" w:rsidR="00B438CC" w:rsidRPr="00B438CC" w:rsidRDefault="00B438CC" w:rsidP="00827CFE">
              <w:pPr>
                <w:pStyle w:val="Bibliography"/>
                <w:spacing w:after="0" w:line="480" w:lineRule="auto"/>
                <w:ind w:left="720" w:hanging="720"/>
                <w:rPr>
                  <w:rFonts w:ascii="Times New Roman" w:hAnsi="Times New Roman" w:cs="Times New Roman"/>
                  <w:noProof/>
                  <w:sz w:val="24"/>
                  <w:szCs w:val="24"/>
                </w:rPr>
              </w:pPr>
              <w:r w:rsidRPr="00B438CC">
                <w:rPr>
                  <w:rFonts w:ascii="Times New Roman" w:hAnsi="Times New Roman" w:cs="Times New Roman"/>
                  <w:noProof/>
                  <w:sz w:val="24"/>
                  <w:szCs w:val="24"/>
                </w:rPr>
                <w:t xml:space="preserve">Emmert et al. (2014). Do German hospital report cards have the potential to improve the quality of care? </w:t>
              </w:r>
              <w:r w:rsidRPr="00B438CC">
                <w:rPr>
                  <w:rFonts w:ascii="Times New Roman" w:hAnsi="Times New Roman" w:cs="Times New Roman"/>
                  <w:i/>
                  <w:iCs/>
                  <w:noProof/>
                  <w:sz w:val="24"/>
                  <w:szCs w:val="24"/>
                </w:rPr>
                <w:t>International journal of science and healthcare research</w:t>
              </w:r>
              <w:r w:rsidRPr="00B438CC">
                <w:rPr>
                  <w:rFonts w:ascii="Times New Roman" w:hAnsi="Times New Roman" w:cs="Times New Roman"/>
                  <w:noProof/>
                  <w:sz w:val="24"/>
                  <w:szCs w:val="24"/>
                </w:rPr>
                <w:t xml:space="preserve"> .</w:t>
              </w:r>
            </w:p>
            <w:p w14:paraId="695C6685" w14:textId="77777777" w:rsidR="00B438CC" w:rsidRPr="00B438CC" w:rsidRDefault="00B438CC" w:rsidP="00827CFE">
              <w:pPr>
                <w:pStyle w:val="Bibliography"/>
                <w:spacing w:after="0" w:line="480" w:lineRule="auto"/>
                <w:ind w:left="720" w:hanging="720"/>
                <w:rPr>
                  <w:rFonts w:ascii="Times New Roman" w:hAnsi="Times New Roman" w:cs="Times New Roman"/>
                  <w:noProof/>
                  <w:sz w:val="24"/>
                  <w:szCs w:val="24"/>
                </w:rPr>
              </w:pPr>
              <w:r w:rsidRPr="00B438CC">
                <w:rPr>
                  <w:rFonts w:ascii="Times New Roman" w:hAnsi="Times New Roman" w:cs="Times New Roman"/>
                  <w:noProof/>
                  <w:sz w:val="24"/>
                  <w:szCs w:val="24"/>
                </w:rPr>
                <w:lastRenderedPageBreak/>
                <w:t xml:space="preserve">Feysia, e. a. (2015). The health workforce in Ethiopia. </w:t>
              </w:r>
              <w:r w:rsidRPr="00B438CC">
                <w:rPr>
                  <w:rFonts w:ascii="Times New Roman" w:hAnsi="Times New Roman" w:cs="Times New Roman"/>
                  <w:i/>
                  <w:iCs/>
                  <w:noProof/>
                  <w:sz w:val="24"/>
                  <w:szCs w:val="24"/>
                </w:rPr>
                <w:t>Journal of family medicine and disease prevention</w:t>
              </w:r>
              <w:r w:rsidRPr="00B438CC">
                <w:rPr>
                  <w:rFonts w:ascii="Times New Roman" w:hAnsi="Times New Roman" w:cs="Times New Roman"/>
                  <w:noProof/>
                  <w:sz w:val="24"/>
                  <w:szCs w:val="24"/>
                </w:rPr>
                <w:t xml:space="preserve"> .</w:t>
              </w:r>
            </w:p>
            <w:p w14:paraId="18D5F361" w14:textId="77777777" w:rsidR="00B438CC" w:rsidRPr="00B438CC" w:rsidRDefault="00B438CC" w:rsidP="00827CFE">
              <w:pPr>
                <w:pStyle w:val="Bibliography"/>
                <w:spacing w:after="0" w:line="480" w:lineRule="auto"/>
                <w:ind w:left="720" w:hanging="720"/>
                <w:rPr>
                  <w:rFonts w:ascii="Times New Roman" w:hAnsi="Times New Roman" w:cs="Times New Roman"/>
                  <w:noProof/>
                  <w:sz w:val="24"/>
                  <w:szCs w:val="24"/>
                </w:rPr>
              </w:pPr>
              <w:r w:rsidRPr="00B438CC">
                <w:rPr>
                  <w:rFonts w:ascii="Times New Roman" w:hAnsi="Times New Roman" w:cs="Times New Roman"/>
                  <w:noProof/>
                  <w:sz w:val="24"/>
                  <w:szCs w:val="24"/>
                </w:rPr>
                <w:t>Garcia-</w:t>
              </w:r>
              <w:r w:rsidRPr="00B438CC">
                <w:rPr>
                  <w:rFonts w:ascii="Times New Roman" w:hAnsi="Times New Roman" w:cs="Times New Roman"/>
                  <w:i/>
                  <w:noProof/>
                  <w:sz w:val="24"/>
                  <w:szCs w:val="24"/>
                </w:rPr>
                <w:t>z</w:t>
              </w:r>
              <w:r w:rsidRPr="00B438CC">
                <w:rPr>
                  <w:rFonts w:ascii="Times New Roman" w:hAnsi="Times New Roman" w:cs="Times New Roman"/>
                  <w:noProof/>
                  <w:sz w:val="24"/>
                  <w:szCs w:val="24"/>
                </w:rPr>
                <w:t xml:space="preserve">ez et al. (2014). Impact of clinical and patient-reported outcomes on patient satisfaction with cataract extraction. </w:t>
              </w:r>
              <w:r w:rsidRPr="00B438CC">
                <w:rPr>
                  <w:rFonts w:ascii="Times New Roman" w:hAnsi="Times New Roman" w:cs="Times New Roman"/>
                  <w:i/>
                  <w:iCs/>
                  <w:noProof/>
                  <w:sz w:val="24"/>
                  <w:szCs w:val="24"/>
                </w:rPr>
                <w:t>International journal of science and healthcare research</w:t>
              </w:r>
              <w:r w:rsidRPr="00B438CC">
                <w:rPr>
                  <w:rFonts w:ascii="Times New Roman" w:hAnsi="Times New Roman" w:cs="Times New Roman"/>
                  <w:noProof/>
                  <w:sz w:val="24"/>
                  <w:szCs w:val="24"/>
                </w:rPr>
                <w:t xml:space="preserve"> , 765-775.</w:t>
              </w:r>
            </w:p>
            <w:p w14:paraId="62E69BC4" w14:textId="77777777" w:rsidR="00B438CC" w:rsidRPr="00B438CC" w:rsidRDefault="00B438CC" w:rsidP="00827CFE">
              <w:pPr>
                <w:pStyle w:val="Bibliography"/>
                <w:spacing w:after="0" w:line="480" w:lineRule="auto"/>
                <w:ind w:left="720" w:hanging="720"/>
                <w:rPr>
                  <w:rFonts w:ascii="Times New Roman" w:hAnsi="Times New Roman" w:cs="Times New Roman"/>
                  <w:noProof/>
                  <w:sz w:val="24"/>
                  <w:szCs w:val="24"/>
                </w:rPr>
              </w:pPr>
              <w:r w:rsidRPr="00B438CC">
                <w:rPr>
                  <w:rFonts w:ascii="Times New Roman" w:hAnsi="Times New Roman" w:cs="Times New Roman"/>
                  <w:noProof/>
                  <w:sz w:val="24"/>
                  <w:szCs w:val="24"/>
                </w:rPr>
                <w:t xml:space="preserve">Goyal et al. (2016). Essential criteria for quality OPD services as perceived by patients in a tertiary care hospital i Faridabad. </w:t>
              </w:r>
              <w:r w:rsidRPr="00B438CC">
                <w:rPr>
                  <w:rFonts w:ascii="Times New Roman" w:hAnsi="Times New Roman" w:cs="Times New Roman"/>
                  <w:i/>
                  <w:iCs/>
                  <w:noProof/>
                  <w:sz w:val="24"/>
                  <w:szCs w:val="24"/>
                </w:rPr>
                <w:t>Journal of family medicine and disease prevention</w:t>
              </w:r>
              <w:r w:rsidRPr="00B438CC">
                <w:rPr>
                  <w:rFonts w:ascii="Times New Roman" w:hAnsi="Times New Roman" w:cs="Times New Roman"/>
                  <w:noProof/>
                  <w:sz w:val="24"/>
                  <w:szCs w:val="24"/>
                </w:rPr>
                <w:t xml:space="preserve"> .</w:t>
              </w:r>
            </w:p>
            <w:p w14:paraId="43F28BA4" w14:textId="77777777" w:rsidR="00B438CC" w:rsidRPr="00B438CC" w:rsidRDefault="00B438CC" w:rsidP="00827CFE">
              <w:pPr>
                <w:pStyle w:val="Bibliography"/>
                <w:spacing w:after="0" w:line="480" w:lineRule="auto"/>
                <w:ind w:left="720" w:hanging="720"/>
                <w:rPr>
                  <w:rFonts w:ascii="Times New Roman" w:hAnsi="Times New Roman" w:cs="Times New Roman"/>
                  <w:noProof/>
                  <w:sz w:val="24"/>
                  <w:szCs w:val="24"/>
                </w:rPr>
              </w:pPr>
              <w:r w:rsidRPr="00B438CC">
                <w:rPr>
                  <w:rFonts w:ascii="Times New Roman" w:hAnsi="Times New Roman" w:cs="Times New Roman"/>
                  <w:noProof/>
                  <w:sz w:val="24"/>
                  <w:szCs w:val="24"/>
                </w:rPr>
                <w:t xml:space="preserve">Haskins et al. (2014). Attitudes of nurses towards patient care at a rural district hospital in the kwazulunatal province of South Africa. </w:t>
              </w:r>
              <w:r w:rsidRPr="00B438CC">
                <w:rPr>
                  <w:rFonts w:ascii="Times New Roman" w:hAnsi="Times New Roman" w:cs="Times New Roman"/>
                  <w:i/>
                  <w:iCs/>
                  <w:noProof/>
                  <w:sz w:val="24"/>
                  <w:szCs w:val="24"/>
                </w:rPr>
                <w:t>Journal of family medicine and disease prevention</w:t>
              </w:r>
              <w:r w:rsidRPr="00B438CC">
                <w:rPr>
                  <w:rFonts w:ascii="Times New Roman" w:hAnsi="Times New Roman" w:cs="Times New Roman"/>
                  <w:noProof/>
                  <w:sz w:val="24"/>
                  <w:szCs w:val="24"/>
                </w:rPr>
                <w:t xml:space="preserve"> .</w:t>
              </w:r>
            </w:p>
            <w:p w14:paraId="4AE3D976" w14:textId="77777777" w:rsidR="00B438CC" w:rsidRPr="00B438CC" w:rsidRDefault="00B438CC" w:rsidP="00827CFE">
              <w:pPr>
                <w:pStyle w:val="Bibliography"/>
                <w:spacing w:after="0" w:line="480" w:lineRule="auto"/>
                <w:ind w:left="720" w:hanging="720"/>
                <w:rPr>
                  <w:rFonts w:ascii="Times New Roman" w:hAnsi="Times New Roman" w:cs="Times New Roman"/>
                  <w:noProof/>
                  <w:sz w:val="24"/>
                  <w:szCs w:val="24"/>
                </w:rPr>
              </w:pPr>
              <w:r w:rsidRPr="00B438CC">
                <w:rPr>
                  <w:rFonts w:ascii="Times New Roman" w:hAnsi="Times New Roman" w:cs="Times New Roman"/>
                  <w:noProof/>
                  <w:sz w:val="24"/>
                  <w:szCs w:val="24"/>
                </w:rPr>
                <w:t xml:space="preserve">Jenkinson et al. (2021, August). </w:t>
              </w:r>
              <w:r w:rsidRPr="00B438CC">
                <w:rPr>
                  <w:rFonts w:ascii="Times New Roman" w:hAnsi="Times New Roman" w:cs="Times New Roman"/>
                  <w:i/>
                  <w:iCs/>
                  <w:noProof/>
                  <w:sz w:val="24"/>
                  <w:szCs w:val="24"/>
                </w:rPr>
                <w:t>Patients’s experiences and satisfaction with healthcare.</w:t>
              </w:r>
              <w:r w:rsidRPr="00B438CC">
                <w:rPr>
                  <w:rFonts w:ascii="Times New Roman" w:hAnsi="Times New Roman" w:cs="Times New Roman"/>
                  <w:noProof/>
                  <w:sz w:val="24"/>
                  <w:szCs w:val="24"/>
                </w:rPr>
                <w:t xml:space="preserve"> Retrieved from Qual Saf Heal Care: https://pubmed.ncbi.nlm.nih.gov</w:t>
              </w:r>
            </w:p>
            <w:p w14:paraId="221A5744" w14:textId="77777777" w:rsidR="00B438CC" w:rsidRPr="00B438CC" w:rsidRDefault="00B438CC" w:rsidP="00827CFE">
              <w:pPr>
                <w:pStyle w:val="Bibliography"/>
                <w:spacing w:after="0" w:line="480" w:lineRule="auto"/>
                <w:ind w:left="720" w:hanging="720"/>
                <w:rPr>
                  <w:rFonts w:ascii="Times New Roman" w:hAnsi="Times New Roman" w:cs="Times New Roman"/>
                  <w:noProof/>
                  <w:sz w:val="24"/>
                  <w:szCs w:val="24"/>
                </w:rPr>
              </w:pPr>
              <w:r w:rsidRPr="00B438CC">
                <w:rPr>
                  <w:rFonts w:ascii="Times New Roman" w:hAnsi="Times New Roman" w:cs="Times New Roman"/>
                  <w:noProof/>
                  <w:sz w:val="24"/>
                  <w:szCs w:val="24"/>
                </w:rPr>
                <w:t xml:space="preserve">Khamis &amp; Njau. (2014). Patients’ level of satisfaction on quality of heailth care at Mwananyamala hospitalin Daressalaam, Tanzania. </w:t>
              </w:r>
              <w:r w:rsidRPr="00B438CC">
                <w:rPr>
                  <w:rFonts w:ascii="Times New Roman" w:hAnsi="Times New Roman" w:cs="Times New Roman"/>
                  <w:i/>
                  <w:iCs/>
                  <w:noProof/>
                  <w:sz w:val="24"/>
                  <w:szCs w:val="24"/>
                </w:rPr>
                <w:t>Family medicine and disease prevention</w:t>
              </w:r>
              <w:r w:rsidRPr="00B438CC">
                <w:rPr>
                  <w:rFonts w:ascii="Times New Roman" w:hAnsi="Times New Roman" w:cs="Times New Roman"/>
                  <w:noProof/>
                  <w:sz w:val="24"/>
                  <w:szCs w:val="24"/>
                </w:rPr>
                <w:t xml:space="preserve"> .</w:t>
              </w:r>
            </w:p>
            <w:p w14:paraId="6792858C" w14:textId="77777777" w:rsidR="00B438CC" w:rsidRPr="00B438CC" w:rsidRDefault="00B438CC" w:rsidP="00B438CC">
              <w:pPr>
                <w:rPr>
                  <w:rFonts w:ascii="Times New Roman" w:hAnsi="Times New Roman" w:cs="Times New Roman"/>
                  <w:sz w:val="24"/>
                  <w:szCs w:val="24"/>
                </w:rPr>
              </w:pPr>
              <w:r w:rsidRPr="00B438CC">
                <w:rPr>
                  <w:rFonts w:ascii="Times New Roman" w:hAnsi="Times New Roman" w:cs="Times New Roman"/>
                  <w:sz w:val="24"/>
                  <w:szCs w:val="24"/>
                </w:rPr>
                <w:t>Klein D, Nagji A. Assessment of communication skills in family medicine. Canadian Family Physician. 2015;61(9):412-16.</w:t>
              </w:r>
            </w:p>
            <w:p w14:paraId="7B1A2E63" w14:textId="77777777" w:rsidR="00B438CC" w:rsidRPr="00B438CC" w:rsidRDefault="00B438CC" w:rsidP="00827CFE">
              <w:pPr>
                <w:pStyle w:val="Bibliography"/>
                <w:spacing w:after="0" w:line="480" w:lineRule="auto"/>
                <w:ind w:left="720" w:hanging="720"/>
                <w:rPr>
                  <w:rFonts w:ascii="Times New Roman" w:hAnsi="Times New Roman" w:cs="Times New Roman"/>
                  <w:noProof/>
                  <w:sz w:val="24"/>
                  <w:szCs w:val="24"/>
                </w:rPr>
              </w:pPr>
              <w:r w:rsidRPr="00B438CC">
                <w:rPr>
                  <w:rFonts w:ascii="Times New Roman" w:hAnsi="Times New Roman" w:cs="Times New Roman"/>
                  <w:noProof/>
                  <w:sz w:val="24"/>
                  <w:szCs w:val="24"/>
                </w:rPr>
                <w:t xml:space="preserve">Lavela &amp; Gallan. (2014). Evaluation and measurement of patient experience. </w:t>
              </w:r>
              <w:r w:rsidRPr="00B438CC">
                <w:rPr>
                  <w:rFonts w:ascii="Times New Roman" w:hAnsi="Times New Roman" w:cs="Times New Roman"/>
                  <w:i/>
                  <w:iCs/>
                  <w:noProof/>
                  <w:sz w:val="24"/>
                  <w:szCs w:val="24"/>
                </w:rPr>
                <w:t>patient experience</w:t>
              </w:r>
              <w:r w:rsidRPr="00B438CC">
                <w:rPr>
                  <w:rFonts w:ascii="Times New Roman" w:hAnsi="Times New Roman" w:cs="Times New Roman"/>
                  <w:noProof/>
                  <w:sz w:val="24"/>
                  <w:szCs w:val="24"/>
                </w:rPr>
                <w:t xml:space="preserve"> , 28-36.</w:t>
              </w:r>
            </w:p>
            <w:p w14:paraId="367286B3" w14:textId="77777777" w:rsidR="00B438CC" w:rsidRPr="00B438CC" w:rsidRDefault="00B438CC" w:rsidP="00B438CC">
              <w:pPr>
                <w:ind w:firstLine="720"/>
                <w:rPr>
                  <w:rFonts w:ascii="Times New Roman" w:hAnsi="Times New Roman" w:cs="Times New Roman"/>
                  <w:sz w:val="24"/>
                  <w:szCs w:val="24"/>
                </w:rPr>
              </w:pPr>
              <w:r w:rsidRPr="00B438CC">
                <w:rPr>
                  <w:rFonts w:ascii="Times New Roman" w:hAnsi="Times New Roman" w:cs="Times New Roman"/>
                  <w:sz w:val="24"/>
                  <w:szCs w:val="24"/>
                </w:rPr>
                <w:t>Levinson W, Lesser CS, Epstein RM. Developing physician communication skills for patient-centered care. Health Affairs. 2010;29(7):1310-18.</w:t>
              </w:r>
            </w:p>
            <w:p w14:paraId="62A648E2" w14:textId="77777777" w:rsidR="00B438CC" w:rsidRPr="00B438CC" w:rsidRDefault="00B438CC" w:rsidP="00827CFE">
              <w:pPr>
                <w:pStyle w:val="Bibliography"/>
                <w:spacing w:after="0" w:line="480" w:lineRule="auto"/>
                <w:ind w:left="720" w:hanging="720"/>
                <w:rPr>
                  <w:rFonts w:ascii="Times New Roman" w:hAnsi="Times New Roman" w:cs="Times New Roman"/>
                  <w:noProof/>
                  <w:sz w:val="24"/>
                  <w:szCs w:val="24"/>
                </w:rPr>
              </w:pPr>
              <w:r w:rsidRPr="00B438CC">
                <w:rPr>
                  <w:rFonts w:ascii="Times New Roman" w:hAnsi="Times New Roman" w:cs="Times New Roman"/>
                  <w:noProof/>
                  <w:sz w:val="24"/>
                  <w:szCs w:val="24"/>
                </w:rPr>
                <w:t xml:space="preserve">Mac Allister et al. (2016). Evironmental variables that influence patient satisfaction. </w:t>
              </w:r>
              <w:r w:rsidRPr="00B438CC">
                <w:rPr>
                  <w:rFonts w:ascii="Times New Roman" w:hAnsi="Times New Roman" w:cs="Times New Roman"/>
                  <w:i/>
                  <w:iCs/>
                  <w:noProof/>
                  <w:sz w:val="24"/>
                  <w:szCs w:val="24"/>
                </w:rPr>
                <w:t>Herd: Healthenvironments Research and design journal</w:t>
              </w:r>
              <w:r w:rsidRPr="00B438CC">
                <w:rPr>
                  <w:rFonts w:ascii="Times New Roman" w:hAnsi="Times New Roman" w:cs="Times New Roman"/>
                  <w:noProof/>
                  <w:sz w:val="24"/>
                  <w:szCs w:val="24"/>
                </w:rPr>
                <w:t xml:space="preserve"> , 155-169.</w:t>
              </w:r>
            </w:p>
            <w:p w14:paraId="2046E75C" w14:textId="77777777" w:rsidR="00B438CC" w:rsidRPr="00B438CC" w:rsidRDefault="00B438CC" w:rsidP="00827CFE">
              <w:pPr>
                <w:pStyle w:val="Bibliography"/>
                <w:spacing w:after="0" w:line="480" w:lineRule="auto"/>
                <w:ind w:left="720" w:hanging="720"/>
                <w:rPr>
                  <w:rFonts w:ascii="Times New Roman" w:hAnsi="Times New Roman" w:cs="Times New Roman"/>
                  <w:noProof/>
                  <w:sz w:val="24"/>
                  <w:szCs w:val="24"/>
                </w:rPr>
              </w:pPr>
              <w:r w:rsidRPr="00B438CC">
                <w:rPr>
                  <w:rFonts w:ascii="Times New Roman" w:hAnsi="Times New Roman" w:cs="Times New Roman"/>
                  <w:noProof/>
                  <w:sz w:val="24"/>
                  <w:szCs w:val="24"/>
                </w:rPr>
                <w:t xml:space="preserve">Maconko et al. (2016). Patient satisfaction and the methods of its assessment. </w:t>
              </w:r>
              <w:r w:rsidRPr="00B438CC">
                <w:rPr>
                  <w:rFonts w:ascii="Times New Roman" w:hAnsi="Times New Roman" w:cs="Times New Roman"/>
                  <w:i/>
                  <w:iCs/>
                  <w:noProof/>
                  <w:sz w:val="24"/>
                  <w:szCs w:val="24"/>
                </w:rPr>
                <w:t>Journal of family medicine and disease prevention</w:t>
              </w:r>
              <w:r w:rsidRPr="00B438CC">
                <w:rPr>
                  <w:rFonts w:ascii="Times New Roman" w:hAnsi="Times New Roman" w:cs="Times New Roman"/>
                  <w:noProof/>
                  <w:sz w:val="24"/>
                  <w:szCs w:val="24"/>
                </w:rPr>
                <w:t xml:space="preserve"> .</w:t>
              </w:r>
            </w:p>
            <w:p w14:paraId="5B26856B" w14:textId="77777777" w:rsidR="00B438CC" w:rsidRPr="00B438CC" w:rsidRDefault="00B438CC" w:rsidP="00827CFE">
              <w:pPr>
                <w:pStyle w:val="Bibliography"/>
                <w:spacing w:after="0" w:line="480" w:lineRule="auto"/>
                <w:ind w:left="720" w:hanging="720"/>
                <w:rPr>
                  <w:rFonts w:ascii="Times New Roman" w:hAnsi="Times New Roman" w:cs="Times New Roman"/>
                  <w:noProof/>
                  <w:sz w:val="24"/>
                  <w:szCs w:val="24"/>
                </w:rPr>
              </w:pPr>
              <w:r w:rsidRPr="00B438CC">
                <w:rPr>
                  <w:rFonts w:ascii="Times New Roman" w:hAnsi="Times New Roman" w:cs="Times New Roman"/>
                  <w:noProof/>
                  <w:sz w:val="24"/>
                  <w:szCs w:val="24"/>
                </w:rPr>
                <w:t xml:space="preserve">Maconko M, kopanski Z, strychar J, Malek L. (2016). </w:t>
              </w:r>
              <w:r w:rsidRPr="00B438CC">
                <w:rPr>
                  <w:rFonts w:ascii="Times New Roman" w:hAnsi="Times New Roman" w:cs="Times New Roman"/>
                  <w:i/>
                  <w:iCs/>
                  <w:noProof/>
                  <w:sz w:val="24"/>
                  <w:szCs w:val="24"/>
                </w:rPr>
                <w:t>Journal of family medicine and disease prevention</w:t>
              </w:r>
              <w:r w:rsidRPr="00B438CC">
                <w:rPr>
                  <w:rFonts w:ascii="Times New Roman" w:hAnsi="Times New Roman" w:cs="Times New Roman"/>
                  <w:noProof/>
                  <w:sz w:val="24"/>
                  <w:szCs w:val="24"/>
                </w:rPr>
                <w:t xml:space="preserve"> .</w:t>
              </w:r>
            </w:p>
            <w:p w14:paraId="6FD94145" w14:textId="77777777" w:rsidR="00B438CC" w:rsidRPr="00B438CC" w:rsidRDefault="00B438CC" w:rsidP="00827CFE">
              <w:pPr>
                <w:pStyle w:val="Bibliography"/>
                <w:spacing w:after="0" w:line="480" w:lineRule="auto"/>
                <w:ind w:left="720" w:hanging="720"/>
                <w:rPr>
                  <w:rFonts w:ascii="Times New Roman" w:hAnsi="Times New Roman" w:cs="Times New Roman"/>
                  <w:noProof/>
                  <w:sz w:val="24"/>
                  <w:szCs w:val="24"/>
                </w:rPr>
              </w:pPr>
              <w:r w:rsidRPr="00B438CC">
                <w:rPr>
                  <w:rFonts w:ascii="Times New Roman" w:hAnsi="Times New Roman" w:cs="Times New Roman"/>
                  <w:noProof/>
                  <w:sz w:val="24"/>
                  <w:szCs w:val="24"/>
                </w:rPr>
                <w:lastRenderedPageBreak/>
                <w:t xml:space="preserve">Manzoor et al. (2019). Patient satisfaction with health care services. </w:t>
              </w:r>
              <w:r w:rsidRPr="00B438CC">
                <w:rPr>
                  <w:rFonts w:ascii="Times New Roman" w:hAnsi="Times New Roman" w:cs="Times New Roman"/>
                  <w:i/>
                  <w:iCs/>
                  <w:noProof/>
                  <w:sz w:val="24"/>
                  <w:szCs w:val="24"/>
                </w:rPr>
                <w:t>Journal of family medicine and disease prevention</w:t>
              </w:r>
              <w:r w:rsidRPr="00B438CC">
                <w:rPr>
                  <w:rFonts w:ascii="Times New Roman" w:hAnsi="Times New Roman" w:cs="Times New Roman"/>
                  <w:noProof/>
                  <w:sz w:val="24"/>
                  <w:szCs w:val="24"/>
                </w:rPr>
                <w:t xml:space="preserve"> .</w:t>
              </w:r>
            </w:p>
            <w:p w14:paraId="7CA9E761" w14:textId="77777777" w:rsidR="00B438CC" w:rsidRPr="00B438CC" w:rsidRDefault="00B438CC" w:rsidP="00827CFE">
              <w:pPr>
                <w:pStyle w:val="Bibliography"/>
                <w:spacing w:after="0" w:line="480" w:lineRule="auto"/>
                <w:ind w:left="720" w:hanging="720"/>
                <w:rPr>
                  <w:rFonts w:ascii="Times New Roman" w:hAnsi="Times New Roman" w:cs="Times New Roman"/>
                  <w:noProof/>
                  <w:sz w:val="24"/>
                  <w:szCs w:val="24"/>
                </w:rPr>
              </w:pPr>
              <w:r w:rsidRPr="00B438CC">
                <w:rPr>
                  <w:rFonts w:ascii="Times New Roman" w:hAnsi="Times New Roman" w:cs="Times New Roman"/>
                  <w:noProof/>
                  <w:sz w:val="24"/>
                  <w:szCs w:val="24"/>
                </w:rPr>
                <w:t xml:space="preserve">Mosadegrad. (2014). Factors influencing healthcare service quality. </w:t>
              </w:r>
              <w:r w:rsidRPr="00B438CC">
                <w:rPr>
                  <w:rFonts w:ascii="Times New Roman" w:hAnsi="Times New Roman" w:cs="Times New Roman"/>
                  <w:i/>
                  <w:iCs/>
                  <w:noProof/>
                  <w:sz w:val="24"/>
                  <w:szCs w:val="24"/>
                </w:rPr>
                <w:t>International journal of economics, commerce and management</w:t>
              </w:r>
              <w:r w:rsidRPr="00B438CC">
                <w:rPr>
                  <w:rFonts w:ascii="Times New Roman" w:hAnsi="Times New Roman" w:cs="Times New Roman"/>
                  <w:noProof/>
                  <w:sz w:val="24"/>
                  <w:szCs w:val="24"/>
                </w:rPr>
                <w:t xml:space="preserve"> , 77-89.</w:t>
              </w:r>
            </w:p>
            <w:p w14:paraId="1D1E630F" w14:textId="77777777" w:rsidR="00B438CC" w:rsidRPr="00B438CC" w:rsidRDefault="00B438CC" w:rsidP="00827CFE">
              <w:pPr>
                <w:pStyle w:val="Bibliography"/>
                <w:spacing w:after="0" w:line="480" w:lineRule="auto"/>
                <w:ind w:left="720" w:hanging="720"/>
                <w:rPr>
                  <w:rFonts w:ascii="Times New Roman" w:hAnsi="Times New Roman" w:cs="Times New Roman"/>
                  <w:noProof/>
                  <w:sz w:val="24"/>
                  <w:szCs w:val="24"/>
                </w:rPr>
              </w:pPr>
              <w:r w:rsidRPr="00B438CC">
                <w:rPr>
                  <w:rFonts w:ascii="Times New Roman" w:hAnsi="Times New Roman" w:cs="Times New Roman"/>
                  <w:noProof/>
                  <w:sz w:val="24"/>
                  <w:szCs w:val="24"/>
                </w:rPr>
                <w:t xml:space="preserve">Musbah. (2015). Nurse with cancer patient satisfaction. </w:t>
              </w:r>
              <w:r w:rsidRPr="00B438CC">
                <w:rPr>
                  <w:rFonts w:ascii="Times New Roman" w:hAnsi="Times New Roman" w:cs="Times New Roman"/>
                  <w:i/>
                  <w:iCs/>
                  <w:noProof/>
                  <w:sz w:val="24"/>
                  <w:szCs w:val="24"/>
                </w:rPr>
                <w:t>Journal of family medicine and disease prevention</w:t>
              </w:r>
              <w:r w:rsidRPr="00B438CC">
                <w:rPr>
                  <w:rFonts w:ascii="Times New Roman" w:hAnsi="Times New Roman" w:cs="Times New Roman"/>
                  <w:noProof/>
                  <w:sz w:val="24"/>
                  <w:szCs w:val="24"/>
                </w:rPr>
                <w:t xml:space="preserve"> .</w:t>
              </w:r>
            </w:p>
            <w:p w14:paraId="31CB02CD" w14:textId="77777777" w:rsidR="00B438CC" w:rsidRPr="00B438CC" w:rsidRDefault="00B438CC" w:rsidP="00827CFE">
              <w:pPr>
                <w:pStyle w:val="Bibliography"/>
                <w:spacing w:after="0" w:line="480" w:lineRule="auto"/>
                <w:ind w:left="720" w:hanging="720"/>
                <w:rPr>
                  <w:rFonts w:ascii="Times New Roman" w:hAnsi="Times New Roman" w:cs="Times New Roman"/>
                  <w:noProof/>
                  <w:sz w:val="24"/>
                  <w:szCs w:val="24"/>
                </w:rPr>
              </w:pPr>
              <w:r w:rsidRPr="00B438CC">
                <w:rPr>
                  <w:rFonts w:ascii="Times New Roman" w:hAnsi="Times New Roman" w:cs="Times New Roman"/>
                  <w:noProof/>
                  <w:sz w:val="24"/>
                  <w:szCs w:val="24"/>
                </w:rPr>
                <w:t xml:space="preserve">Mwang &amp; David Musyoki. (2013). </w:t>
              </w:r>
              <w:r w:rsidRPr="00B438CC">
                <w:rPr>
                  <w:rFonts w:ascii="Times New Roman" w:hAnsi="Times New Roman" w:cs="Times New Roman"/>
                  <w:i/>
                  <w:iCs/>
                  <w:noProof/>
                  <w:sz w:val="24"/>
                  <w:szCs w:val="24"/>
                </w:rPr>
                <w:t>ambient environment and interpersonal aspects of the care environment.</w:t>
              </w:r>
              <w:r w:rsidRPr="00B438CC">
                <w:rPr>
                  <w:rFonts w:ascii="Times New Roman" w:hAnsi="Times New Roman" w:cs="Times New Roman"/>
                  <w:noProof/>
                  <w:sz w:val="24"/>
                  <w:szCs w:val="24"/>
                </w:rPr>
                <w:t xml:space="preserve"> </w:t>
              </w:r>
            </w:p>
            <w:p w14:paraId="54374FD5" w14:textId="77777777" w:rsidR="00B438CC" w:rsidRPr="00B438CC" w:rsidRDefault="00B438CC" w:rsidP="00827CFE">
              <w:pPr>
                <w:pStyle w:val="Bibliography"/>
                <w:spacing w:after="0" w:line="480" w:lineRule="auto"/>
                <w:ind w:left="720" w:hanging="720"/>
                <w:rPr>
                  <w:rFonts w:ascii="Times New Roman" w:hAnsi="Times New Roman" w:cs="Times New Roman"/>
                  <w:noProof/>
                  <w:sz w:val="24"/>
                  <w:szCs w:val="24"/>
                </w:rPr>
              </w:pPr>
              <w:r w:rsidRPr="00B438CC">
                <w:rPr>
                  <w:rFonts w:ascii="Times New Roman" w:hAnsi="Times New Roman" w:cs="Times New Roman"/>
                  <w:noProof/>
                  <w:sz w:val="24"/>
                  <w:szCs w:val="24"/>
                </w:rPr>
                <w:t xml:space="preserve">Mwanga, D. M. (2013). </w:t>
              </w:r>
              <w:r w:rsidRPr="00B438CC">
                <w:rPr>
                  <w:rFonts w:ascii="Times New Roman" w:hAnsi="Times New Roman" w:cs="Times New Roman"/>
                  <w:i/>
                  <w:iCs/>
                  <w:noProof/>
                  <w:sz w:val="24"/>
                  <w:szCs w:val="24"/>
                </w:rPr>
                <w:t>Interpersonal relations.</w:t>
              </w:r>
              <w:r w:rsidRPr="00B438CC">
                <w:rPr>
                  <w:rFonts w:ascii="Times New Roman" w:hAnsi="Times New Roman" w:cs="Times New Roman"/>
                  <w:noProof/>
                  <w:sz w:val="24"/>
                  <w:szCs w:val="24"/>
                </w:rPr>
                <w:t xml:space="preserve"> </w:t>
              </w:r>
            </w:p>
            <w:p w14:paraId="68FE84A7" w14:textId="77777777" w:rsidR="00B438CC" w:rsidRPr="00B438CC" w:rsidRDefault="00B438CC" w:rsidP="00B438CC">
              <w:pPr>
                <w:ind w:firstLine="720"/>
                <w:rPr>
                  <w:rFonts w:ascii="Times New Roman" w:hAnsi="Times New Roman" w:cs="Times New Roman"/>
                  <w:sz w:val="24"/>
                  <w:szCs w:val="24"/>
                </w:rPr>
              </w:pPr>
              <w:r w:rsidRPr="00B438CC">
                <w:rPr>
                  <w:rFonts w:ascii="Times New Roman" w:hAnsi="Times New Roman" w:cs="Times New Roman"/>
                  <w:sz w:val="24"/>
                  <w:szCs w:val="24"/>
                </w:rPr>
                <w:t xml:space="preserve">Newman, K. (2001), “Interrogating SERVQUAL: a critical assessment of service quality measurement in a high street retail bank”, </w:t>
              </w:r>
              <w:r w:rsidRPr="00B438CC">
                <w:rPr>
                  <w:rFonts w:ascii="Times New Roman" w:hAnsi="Times New Roman" w:cs="Times New Roman"/>
                  <w:i/>
                  <w:iCs/>
                  <w:sz w:val="24"/>
                  <w:szCs w:val="24"/>
                </w:rPr>
                <w:t>International Journal of Bank Marketing</w:t>
              </w:r>
              <w:r w:rsidRPr="00B438CC">
                <w:rPr>
                  <w:rFonts w:ascii="Times New Roman" w:hAnsi="Times New Roman" w:cs="Times New Roman"/>
                  <w:sz w:val="24"/>
                  <w:szCs w:val="24"/>
                </w:rPr>
                <w:t>, Vol. 19 No. 3, pp. 126-139.</w:t>
              </w:r>
            </w:p>
            <w:p w14:paraId="0733F88D" w14:textId="77777777" w:rsidR="00B438CC" w:rsidRPr="00B438CC" w:rsidRDefault="00B438CC" w:rsidP="00827CFE">
              <w:pPr>
                <w:pStyle w:val="Bibliography"/>
                <w:spacing w:after="0" w:line="480" w:lineRule="auto"/>
                <w:ind w:left="720" w:hanging="720"/>
                <w:rPr>
                  <w:rFonts w:ascii="Times New Roman" w:hAnsi="Times New Roman" w:cs="Times New Roman"/>
                  <w:noProof/>
                  <w:sz w:val="24"/>
                  <w:szCs w:val="24"/>
                </w:rPr>
              </w:pPr>
              <w:r w:rsidRPr="00B438CC">
                <w:rPr>
                  <w:rFonts w:ascii="Times New Roman" w:hAnsi="Times New Roman" w:cs="Times New Roman"/>
                  <w:noProof/>
                  <w:sz w:val="24"/>
                  <w:szCs w:val="24"/>
                </w:rPr>
                <w:t xml:space="preserve">Nwabueze et al. (2012). Perception of quality of care in HIV/AIDS programmes among patients in a tertiary healthcare facility in Anambra stste Niger. </w:t>
              </w:r>
              <w:r w:rsidRPr="00B438CC">
                <w:rPr>
                  <w:rFonts w:ascii="Times New Roman" w:hAnsi="Times New Roman" w:cs="Times New Roman"/>
                  <w:i/>
                  <w:iCs/>
                  <w:noProof/>
                  <w:sz w:val="24"/>
                  <w:szCs w:val="24"/>
                </w:rPr>
                <w:t>International journal of science and healthcare research</w:t>
              </w:r>
              <w:r w:rsidRPr="00B438CC">
                <w:rPr>
                  <w:rFonts w:ascii="Times New Roman" w:hAnsi="Times New Roman" w:cs="Times New Roman"/>
                  <w:noProof/>
                  <w:sz w:val="24"/>
                  <w:szCs w:val="24"/>
                </w:rPr>
                <w:t xml:space="preserve"> .</w:t>
              </w:r>
            </w:p>
            <w:p w14:paraId="6FD2F2B1" w14:textId="77777777" w:rsidR="00B438CC" w:rsidRPr="00B438CC" w:rsidRDefault="00B438CC" w:rsidP="00827CFE">
              <w:pPr>
                <w:pStyle w:val="Bibliography"/>
                <w:spacing w:after="0" w:line="480" w:lineRule="auto"/>
                <w:ind w:left="720" w:hanging="720"/>
                <w:rPr>
                  <w:rFonts w:ascii="Times New Roman" w:hAnsi="Times New Roman" w:cs="Times New Roman"/>
                  <w:noProof/>
                  <w:sz w:val="24"/>
                  <w:szCs w:val="24"/>
                </w:rPr>
              </w:pPr>
              <w:r w:rsidRPr="00B438CC">
                <w:rPr>
                  <w:rFonts w:ascii="Times New Roman" w:hAnsi="Times New Roman" w:cs="Times New Roman"/>
                  <w:noProof/>
                  <w:sz w:val="24"/>
                  <w:szCs w:val="24"/>
                </w:rPr>
                <w:t xml:space="preserve">Onyeonoro. (2015). Evaluation of patient satisfaction with tuberculosis services in Southern Nigeria. </w:t>
              </w:r>
              <w:r w:rsidRPr="00B438CC">
                <w:rPr>
                  <w:rFonts w:ascii="Times New Roman" w:hAnsi="Times New Roman" w:cs="Times New Roman"/>
                  <w:i/>
                  <w:iCs/>
                  <w:noProof/>
                  <w:sz w:val="24"/>
                  <w:szCs w:val="24"/>
                </w:rPr>
                <w:t>Journal of family medicine and disease prevention</w:t>
              </w:r>
              <w:r w:rsidRPr="00B438CC">
                <w:rPr>
                  <w:rFonts w:ascii="Times New Roman" w:hAnsi="Times New Roman" w:cs="Times New Roman"/>
                  <w:noProof/>
                  <w:sz w:val="24"/>
                  <w:szCs w:val="24"/>
                </w:rPr>
                <w:t xml:space="preserve"> .</w:t>
              </w:r>
            </w:p>
            <w:p w14:paraId="0AB5565B" w14:textId="77777777" w:rsidR="00B438CC" w:rsidRPr="00B438CC" w:rsidRDefault="00B438CC" w:rsidP="00827CFE">
              <w:pPr>
                <w:pStyle w:val="Bibliography"/>
                <w:spacing w:after="0" w:line="480" w:lineRule="auto"/>
                <w:ind w:left="720" w:hanging="720"/>
                <w:rPr>
                  <w:rFonts w:ascii="Times New Roman" w:hAnsi="Times New Roman" w:cs="Times New Roman"/>
                  <w:noProof/>
                  <w:sz w:val="24"/>
                  <w:szCs w:val="24"/>
                </w:rPr>
              </w:pPr>
              <w:r w:rsidRPr="00B438CC">
                <w:rPr>
                  <w:rFonts w:ascii="Times New Roman" w:hAnsi="Times New Roman" w:cs="Times New Roman"/>
                  <w:noProof/>
                  <w:sz w:val="24"/>
                  <w:szCs w:val="24"/>
                </w:rPr>
                <w:t xml:space="preserve">Osiya et al. (2017). Patients’ satisfaction with healthcare. </w:t>
              </w:r>
              <w:r w:rsidRPr="00B438CC">
                <w:rPr>
                  <w:rFonts w:ascii="Times New Roman" w:hAnsi="Times New Roman" w:cs="Times New Roman"/>
                  <w:i/>
                  <w:iCs/>
                  <w:noProof/>
                  <w:sz w:val="24"/>
                  <w:szCs w:val="24"/>
                </w:rPr>
                <w:t>journal of family medicine and disease prevention</w:t>
              </w:r>
              <w:r w:rsidRPr="00B438CC">
                <w:rPr>
                  <w:rFonts w:ascii="Times New Roman" w:hAnsi="Times New Roman" w:cs="Times New Roman"/>
                  <w:noProof/>
                  <w:sz w:val="24"/>
                  <w:szCs w:val="24"/>
                </w:rPr>
                <w:t xml:space="preserve"> .</w:t>
              </w:r>
            </w:p>
            <w:p w14:paraId="69BEA3D1" w14:textId="77777777" w:rsidR="00B438CC" w:rsidRPr="00B438CC" w:rsidRDefault="00B438CC" w:rsidP="00B438CC">
              <w:pPr>
                <w:ind w:firstLine="720"/>
                <w:rPr>
                  <w:rFonts w:ascii="Times New Roman" w:hAnsi="Times New Roman" w:cs="Times New Roman"/>
                  <w:sz w:val="24"/>
                  <w:szCs w:val="24"/>
                </w:rPr>
              </w:pPr>
              <w:r w:rsidRPr="00B438CC">
                <w:rPr>
                  <w:rFonts w:ascii="Times New Roman" w:hAnsi="Times New Roman" w:cs="Times New Roman"/>
                  <w:sz w:val="24"/>
                  <w:szCs w:val="24"/>
                </w:rPr>
                <w:t xml:space="preserve">Parasuraman, A., Zeithaml, V. and Berry, L. (1985), “A conceptual model of service quality and its implications for future research”, </w:t>
              </w:r>
              <w:r w:rsidRPr="00B438CC">
                <w:rPr>
                  <w:rFonts w:ascii="Times New Roman" w:hAnsi="Times New Roman" w:cs="Times New Roman"/>
                  <w:i/>
                  <w:iCs/>
                  <w:sz w:val="24"/>
                  <w:szCs w:val="24"/>
                </w:rPr>
                <w:t>Journal of Marketing</w:t>
              </w:r>
              <w:r w:rsidRPr="00B438CC">
                <w:rPr>
                  <w:rFonts w:ascii="Times New Roman" w:hAnsi="Times New Roman" w:cs="Times New Roman"/>
                  <w:sz w:val="24"/>
                  <w:szCs w:val="24"/>
                </w:rPr>
                <w:t>, Vol. 49, pp. 41-50.</w:t>
              </w:r>
            </w:p>
            <w:p w14:paraId="519F830F" w14:textId="77777777" w:rsidR="00B438CC" w:rsidRPr="00B438CC" w:rsidRDefault="00B438CC" w:rsidP="00827CFE">
              <w:pPr>
                <w:pStyle w:val="Bibliography"/>
                <w:spacing w:after="0" w:line="480" w:lineRule="auto"/>
                <w:ind w:left="720" w:hanging="720"/>
                <w:rPr>
                  <w:rFonts w:ascii="Times New Roman" w:hAnsi="Times New Roman" w:cs="Times New Roman"/>
                  <w:noProof/>
                  <w:sz w:val="24"/>
                  <w:szCs w:val="24"/>
                </w:rPr>
              </w:pPr>
              <w:r w:rsidRPr="00B438CC">
                <w:rPr>
                  <w:rFonts w:ascii="Times New Roman" w:hAnsi="Times New Roman" w:cs="Times New Roman"/>
                  <w:noProof/>
                  <w:sz w:val="24"/>
                  <w:szCs w:val="24"/>
                </w:rPr>
                <w:t xml:space="preserve">Rashid &amp; Amina. (2014). Patient satisfaction survey as atool towards quality improvement. </w:t>
              </w:r>
              <w:r w:rsidRPr="00B438CC">
                <w:rPr>
                  <w:rFonts w:ascii="Times New Roman" w:hAnsi="Times New Roman" w:cs="Times New Roman"/>
                  <w:i/>
                  <w:iCs/>
                  <w:noProof/>
                  <w:sz w:val="24"/>
                  <w:szCs w:val="24"/>
                </w:rPr>
                <w:t>International journal of science and healthcare research</w:t>
              </w:r>
              <w:r w:rsidRPr="00B438CC">
                <w:rPr>
                  <w:rFonts w:ascii="Times New Roman" w:hAnsi="Times New Roman" w:cs="Times New Roman"/>
                  <w:noProof/>
                  <w:sz w:val="24"/>
                  <w:szCs w:val="24"/>
                </w:rPr>
                <w:t xml:space="preserve"> .</w:t>
              </w:r>
            </w:p>
            <w:p w14:paraId="6F73B322" w14:textId="77777777" w:rsidR="00B438CC" w:rsidRPr="00B438CC" w:rsidRDefault="00B438CC" w:rsidP="00827CFE">
              <w:pPr>
                <w:pStyle w:val="Bibliography"/>
                <w:spacing w:after="0" w:line="480" w:lineRule="auto"/>
                <w:ind w:left="720" w:hanging="720"/>
                <w:rPr>
                  <w:rFonts w:ascii="Times New Roman" w:hAnsi="Times New Roman" w:cs="Times New Roman"/>
                  <w:noProof/>
                  <w:sz w:val="24"/>
                  <w:szCs w:val="24"/>
                </w:rPr>
              </w:pPr>
              <w:r w:rsidRPr="00B438CC">
                <w:rPr>
                  <w:rFonts w:ascii="Times New Roman" w:hAnsi="Times New Roman" w:cs="Times New Roman"/>
                  <w:noProof/>
                  <w:sz w:val="24"/>
                  <w:szCs w:val="24"/>
                </w:rPr>
                <w:t xml:space="preserve">Siddiqui et al. (2015). Changes in patient satisfaction related to hospital renovation. </w:t>
              </w:r>
              <w:r w:rsidRPr="00B438CC">
                <w:rPr>
                  <w:rFonts w:ascii="Times New Roman" w:hAnsi="Times New Roman" w:cs="Times New Roman"/>
                  <w:i/>
                  <w:iCs/>
                  <w:noProof/>
                  <w:sz w:val="24"/>
                  <w:szCs w:val="24"/>
                </w:rPr>
                <w:t>Hospital medicine</w:t>
              </w:r>
              <w:r w:rsidRPr="00B438CC">
                <w:rPr>
                  <w:rFonts w:ascii="Times New Roman" w:hAnsi="Times New Roman" w:cs="Times New Roman"/>
                  <w:noProof/>
                  <w:sz w:val="24"/>
                  <w:szCs w:val="24"/>
                </w:rPr>
                <w:t xml:space="preserve"> , 165-171.</w:t>
              </w:r>
            </w:p>
            <w:p w14:paraId="44AC13A4" w14:textId="77777777" w:rsidR="00B438CC" w:rsidRPr="00B438CC" w:rsidRDefault="00B438CC" w:rsidP="00B438CC">
              <w:pPr>
                <w:ind w:firstLine="720"/>
                <w:rPr>
                  <w:rFonts w:ascii="Times New Roman" w:hAnsi="Times New Roman" w:cs="Times New Roman"/>
                  <w:sz w:val="24"/>
                  <w:szCs w:val="24"/>
                </w:rPr>
              </w:pPr>
              <w:r w:rsidRPr="00B438CC">
                <w:rPr>
                  <w:rFonts w:ascii="Times New Roman" w:hAnsi="Times New Roman" w:cs="Times New Roman"/>
                  <w:sz w:val="24"/>
                  <w:szCs w:val="24"/>
                </w:rPr>
                <w:t>Street RL, Makoul G, Arora NK, Epstein RM. How does communication heal? Pathways linking clinician–patient communication to health outcomes. Patient Edu Counsel. 2009;74(3):295-301.</w:t>
              </w:r>
            </w:p>
            <w:p w14:paraId="187A50D3" w14:textId="77777777" w:rsidR="00B438CC" w:rsidRPr="00B438CC" w:rsidRDefault="00B438CC" w:rsidP="00B438CC">
              <w:pPr>
                <w:ind w:firstLine="720"/>
                <w:rPr>
                  <w:rFonts w:ascii="Times New Roman" w:hAnsi="Times New Roman" w:cs="Times New Roman"/>
                  <w:sz w:val="24"/>
                  <w:szCs w:val="24"/>
                </w:rPr>
              </w:pPr>
              <w:r w:rsidRPr="00B438CC">
                <w:rPr>
                  <w:rFonts w:ascii="Times New Roman" w:hAnsi="Times New Roman" w:cs="Times New Roman"/>
                  <w:sz w:val="24"/>
                  <w:szCs w:val="24"/>
                </w:rPr>
                <w:lastRenderedPageBreak/>
                <w:t xml:space="preserve">Symons AB, Swanson A, McGuigan D, Orrange S, Akl EA. </w:t>
              </w:r>
              <w:r w:rsidRPr="00B438CC">
                <w:rPr>
                  <w:rFonts w:ascii="Times New Roman" w:hAnsi="Times New Roman" w:cs="Times New Roman"/>
                  <w:i/>
                  <w:iCs/>
                  <w:sz w:val="24"/>
                  <w:szCs w:val="24"/>
                </w:rPr>
                <w:t>A tool for self-assessment of communication skills and professionalism in residents.</w:t>
              </w:r>
              <w:r w:rsidRPr="00B438CC">
                <w:rPr>
                  <w:rFonts w:ascii="Times New Roman" w:hAnsi="Times New Roman" w:cs="Times New Roman"/>
                  <w:sz w:val="24"/>
                  <w:szCs w:val="24"/>
                </w:rPr>
                <w:t xml:space="preserve"> BMC Med Edu. 2009;9(1):1.</w:t>
              </w:r>
            </w:p>
            <w:p w14:paraId="277B64C1" w14:textId="77777777" w:rsidR="00B438CC" w:rsidRPr="00B438CC" w:rsidRDefault="00B438CC" w:rsidP="00827CFE">
              <w:pPr>
                <w:pStyle w:val="Bibliography"/>
                <w:spacing w:after="0" w:line="480" w:lineRule="auto"/>
                <w:ind w:left="720" w:hanging="720"/>
                <w:rPr>
                  <w:rFonts w:ascii="Times New Roman" w:hAnsi="Times New Roman" w:cs="Times New Roman"/>
                  <w:noProof/>
                  <w:sz w:val="24"/>
                  <w:szCs w:val="24"/>
                </w:rPr>
              </w:pPr>
              <w:r w:rsidRPr="00B438CC">
                <w:rPr>
                  <w:rFonts w:ascii="Times New Roman" w:hAnsi="Times New Roman" w:cs="Times New Roman"/>
                  <w:noProof/>
                  <w:sz w:val="24"/>
                  <w:szCs w:val="24"/>
                </w:rPr>
                <w:t xml:space="preserve">Wagner &amp; Bear . (2012). Patient satisfaction with nursing care. </w:t>
              </w:r>
              <w:r w:rsidRPr="00B438CC">
                <w:rPr>
                  <w:rFonts w:ascii="Times New Roman" w:hAnsi="Times New Roman" w:cs="Times New Roman"/>
                  <w:i/>
                  <w:iCs/>
                  <w:noProof/>
                  <w:sz w:val="24"/>
                  <w:szCs w:val="24"/>
                </w:rPr>
                <w:t>International journal of science and healthcare research</w:t>
              </w:r>
              <w:r w:rsidRPr="00B438CC">
                <w:rPr>
                  <w:rFonts w:ascii="Times New Roman" w:hAnsi="Times New Roman" w:cs="Times New Roman"/>
                  <w:noProof/>
                  <w:sz w:val="24"/>
                  <w:szCs w:val="24"/>
                </w:rPr>
                <w:t xml:space="preserve"> , 692-701.</w:t>
              </w:r>
            </w:p>
            <w:p w14:paraId="43D4F922" w14:textId="77777777" w:rsidR="00B438CC" w:rsidRPr="00B438CC" w:rsidRDefault="00B438CC" w:rsidP="00827CFE">
              <w:pPr>
                <w:pStyle w:val="Bibliography"/>
                <w:spacing w:after="0" w:line="480" w:lineRule="auto"/>
                <w:ind w:left="720" w:hanging="720"/>
                <w:rPr>
                  <w:rFonts w:ascii="Times New Roman" w:hAnsi="Times New Roman" w:cs="Times New Roman"/>
                  <w:noProof/>
                  <w:sz w:val="24"/>
                  <w:szCs w:val="24"/>
                </w:rPr>
              </w:pPr>
              <w:r w:rsidRPr="00B438CC">
                <w:rPr>
                  <w:rFonts w:ascii="Times New Roman" w:hAnsi="Times New Roman" w:cs="Times New Roman"/>
                  <w:noProof/>
                  <w:sz w:val="24"/>
                  <w:szCs w:val="24"/>
                </w:rPr>
                <w:t xml:space="preserve">Will et al. (2019). Part of the health and medical administration commons, health services commons. </w:t>
              </w:r>
              <w:r w:rsidRPr="00B438CC">
                <w:rPr>
                  <w:rFonts w:ascii="Times New Roman" w:hAnsi="Times New Roman" w:cs="Times New Roman"/>
                  <w:i/>
                  <w:iCs/>
                  <w:noProof/>
                  <w:sz w:val="24"/>
                  <w:szCs w:val="24"/>
                </w:rPr>
                <w:t>Journal of family medicine and disease prevention</w:t>
              </w:r>
              <w:r w:rsidRPr="00B438CC">
                <w:rPr>
                  <w:rFonts w:ascii="Times New Roman" w:hAnsi="Times New Roman" w:cs="Times New Roman"/>
                  <w:noProof/>
                  <w:sz w:val="24"/>
                  <w:szCs w:val="24"/>
                </w:rPr>
                <w:t xml:space="preserve"> .</w:t>
              </w:r>
            </w:p>
            <w:p w14:paraId="5C666FF5" w14:textId="77777777" w:rsidR="00B438CC" w:rsidRPr="00B438CC" w:rsidRDefault="00B438CC" w:rsidP="00B438CC">
              <w:pPr>
                <w:rPr>
                  <w:rFonts w:ascii="Times New Roman" w:hAnsi="Times New Roman" w:cs="Times New Roman"/>
                  <w:sz w:val="24"/>
                  <w:szCs w:val="24"/>
                </w:rPr>
              </w:pPr>
              <w:r w:rsidRPr="00B438CC">
                <w:rPr>
                  <w:rFonts w:ascii="Times New Roman" w:hAnsi="Times New Roman" w:cs="Times New Roman"/>
                  <w:sz w:val="24"/>
                  <w:szCs w:val="24"/>
                </w:rPr>
                <w:t xml:space="preserve">Zill JM, Christalle E, Müller E, Härter M, Dirmaier J, Scholl I. </w:t>
              </w:r>
              <w:r w:rsidRPr="00B438CC">
                <w:rPr>
                  <w:rFonts w:ascii="Times New Roman" w:hAnsi="Times New Roman" w:cs="Times New Roman"/>
                  <w:i/>
                  <w:iCs/>
                  <w:sz w:val="24"/>
                  <w:szCs w:val="24"/>
                </w:rPr>
                <w:t>Measurement of physician-patient communication</w:t>
              </w:r>
              <w:r w:rsidRPr="00B438CC">
                <w:rPr>
                  <w:rFonts w:ascii="Times New Roman" w:hAnsi="Times New Roman" w:cs="Times New Roman"/>
                  <w:sz w:val="24"/>
                  <w:szCs w:val="24"/>
                </w:rPr>
                <w:t>—a systematic review. PLoS one. 2014;9(12):e112637</w:t>
              </w:r>
            </w:p>
            <w:p w14:paraId="107A7CEE" w14:textId="38F00D1B" w:rsidR="001D3CA5" w:rsidRPr="009E63FC" w:rsidRDefault="00F60D2D" w:rsidP="00827CFE">
              <w:pPr>
                <w:pStyle w:val="Heading1"/>
                <w:numPr>
                  <w:ilvl w:val="0"/>
                  <w:numId w:val="0"/>
                </w:numPr>
                <w:spacing w:before="0" w:line="480" w:lineRule="auto"/>
                <w:jc w:val="left"/>
                <w:rPr>
                  <w:rFonts w:eastAsiaTheme="minorHAnsi" w:cs="Times New Roman"/>
                  <w:b w:val="0"/>
                  <w:bCs w:val="0"/>
                  <w:szCs w:val="24"/>
                </w:rPr>
              </w:pPr>
              <w:r w:rsidRPr="009E63FC">
                <w:rPr>
                  <w:rFonts w:cs="Times New Roman"/>
                  <w:szCs w:val="24"/>
                </w:rPr>
                <w:fldChar w:fldCharType="end"/>
              </w:r>
            </w:p>
          </w:sdtContent>
        </w:sdt>
      </w:sdtContent>
    </w:sdt>
    <w:p w14:paraId="56D466FA" w14:textId="77777777" w:rsidR="00827CFE" w:rsidRDefault="00827CFE" w:rsidP="009E63FC">
      <w:pPr>
        <w:pStyle w:val="Heading1"/>
        <w:numPr>
          <w:ilvl w:val="0"/>
          <w:numId w:val="0"/>
        </w:numPr>
        <w:spacing w:line="480" w:lineRule="auto"/>
        <w:jc w:val="left"/>
        <w:rPr>
          <w:rFonts w:cs="Times New Roman"/>
          <w:szCs w:val="24"/>
        </w:rPr>
      </w:pPr>
    </w:p>
    <w:p w14:paraId="2B3C9DF2" w14:textId="77777777" w:rsidR="00827CFE" w:rsidRDefault="00827CFE" w:rsidP="009E63FC">
      <w:pPr>
        <w:pStyle w:val="BodyText"/>
        <w:spacing w:after="0" w:line="480" w:lineRule="auto"/>
        <w:rPr>
          <w:rFonts w:ascii="Times New Roman" w:hAnsi="Times New Roman" w:cs="Times New Roman"/>
          <w:sz w:val="24"/>
          <w:szCs w:val="24"/>
        </w:rPr>
      </w:pPr>
    </w:p>
    <w:p w14:paraId="1AB5D876" w14:textId="77777777" w:rsidR="00827CFE" w:rsidRDefault="00827CFE" w:rsidP="009E63FC">
      <w:pPr>
        <w:pStyle w:val="BodyText"/>
        <w:spacing w:after="0" w:line="480" w:lineRule="auto"/>
        <w:rPr>
          <w:rFonts w:ascii="Times New Roman" w:hAnsi="Times New Roman" w:cs="Times New Roman"/>
          <w:sz w:val="24"/>
          <w:szCs w:val="24"/>
        </w:rPr>
      </w:pPr>
    </w:p>
    <w:p w14:paraId="5BE5117F" w14:textId="77777777" w:rsidR="00827CFE" w:rsidRDefault="00827CFE" w:rsidP="009E63FC">
      <w:pPr>
        <w:pStyle w:val="BodyText"/>
        <w:spacing w:after="0" w:line="480" w:lineRule="auto"/>
        <w:rPr>
          <w:rFonts w:ascii="Times New Roman" w:hAnsi="Times New Roman" w:cs="Times New Roman"/>
          <w:sz w:val="24"/>
          <w:szCs w:val="24"/>
        </w:rPr>
      </w:pPr>
    </w:p>
    <w:p w14:paraId="2831F4DA" w14:textId="77777777" w:rsidR="00827CFE" w:rsidRDefault="00827CFE" w:rsidP="009E63FC">
      <w:pPr>
        <w:pStyle w:val="BodyText"/>
        <w:spacing w:after="0" w:line="480" w:lineRule="auto"/>
        <w:rPr>
          <w:rFonts w:ascii="Times New Roman" w:hAnsi="Times New Roman" w:cs="Times New Roman"/>
          <w:sz w:val="24"/>
          <w:szCs w:val="24"/>
        </w:rPr>
      </w:pPr>
    </w:p>
    <w:p w14:paraId="353CB7C6" w14:textId="77777777" w:rsidR="00827CFE" w:rsidRDefault="00827CFE" w:rsidP="009E63FC">
      <w:pPr>
        <w:pStyle w:val="BodyText"/>
        <w:spacing w:after="0" w:line="480" w:lineRule="auto"/>
        <w:rPr>
          <w:rFonts w:ascii="Times New Roman" w:hAnsi="Times New Roman" w:cs="Times New Roman"/>
          <w:sz w:val="24"/>
          <w:szCs w:val="24"/>
        </w:rPr>
      </w:pPr>
    </w:p>
    <w:p w14:paraId="728E9252" w14:textId="77777777" w:rsidR="00827CFE" w:rsidRDefault="00827CFE" w:rsidP="009E63FC">
      <w:pPr>
        <w:pStyle w:val="BodyText"/>
        <w:spacing w:after="0" w:line="480" w:lineRule="auto"/>
        <w:rPr>
          <w:rFonts w:ascii="Times New Roman" w:hAnsi="Times New Roman" w:cs="Times New Roman"/>
          <w:sz w:val="24"/>
          <w:szCs w:val="24"/>
        </w:rPr>
      </w:pPr>
    </w:p>
    <w:p w14:paraId="55690F3A" w14:textId="760C3B44" w:rsidR="00827CFE" w:rsidRDefault="00827CFE" w:rsidP="009E63FC">
      <w:pPr>
        <w:pStyle w:val="BodyText"/>
        <w:spacing w:after="0" w:line="480" w:lineRule="auto"/>
        <w:rPr>
          <w:rFonts w:ascii="Times New Roman" w:hAnsi="Times New Roman" w:cs="Times New Roman"/>
          <w:sz w:val="24"/>
          <w:szCs w:val="24"/>
        </w:rPr>
      </w:pPr>
    </w:p>
    <w:p w14:paraId="4E4A8455" w14:textId="1BC3889F" w:rsidR="00B438CC" w:rsidRDefault="00B438CC" w:rsidP="009E63FC">
      <w:pPr>
        <w:pStyle w:val="BodyText"/>
        <w:spacing w:after="0" w:line="480" w:lineRule="auto"/>
        <w:rPr>
          <w:rFonts w:ascii="Times New Roman" w:hAnsi="Times New Roman" w:cs="Times New Roman"/>
          <w:sz w:val="24"/>
          <w:szCs w:val="24"/>
        </w:rPr>
      </w:pPr>
    </w:p>
    <w:p w14:paraId="375D0A23" w14:textId="31310896" w:rsidR="00B438CC" w:rsidRDefault="00B438CC" w:rsidP="009E63FC">
      <w:pPr>
        <w:pStyle w:val="BodyText"/>
        <w:spacing w:after="0" w:line="480" w:lineRule="auto"/>
        <w:rPr>
          <w:rFonts w:ascii="Times New Roman" w:hAnsi="Times New Roman" w:cs="Times New Roman"/>
          <w:sz w:val="24"/>
          <w:szCs w:val="24"/>
        </w:rPr>
      </w:pPr>
    </w:p>
    <w:p w14:paraId="41232FF8" w14:textId="38DF1FCE" w:rsidR="00B438CC" w:rsidRDefault="00B438CC" w:rsidP="009E63FC">
      <w:pPr>
        <w:pStyle w:val="BodyText"/>
        <w:spacing w:after="0" w:line="480" w:lineRule="auto"/>
        <w:rPr>
          <w:rFonts w:ascii="Times New Roman" w:hAnsi="Times New Roman" w:cs="Times New Roman"/>
          <w:sz w:val="24"/>
          <w:szCs w:val="24"/>
        </w:rPr>
      </w:pPr>
    </w:p>
    <w:p w14:paraId="62D3F335" w14:textId="77D7E710" w:rsidR="00B438CC" w:rsidRDefault="00B438CC" w:rsidP="009E63FC">
      <w:pPr>
        <w:pStyle w:val="BodyText"/>
        <w:spacing w:after="0" w:line="480" w:lineRule="auto"/>
        <w:rPr>
          <w:rFonts w:ascii="Times New Roman" w:hAnsi="Times New Roman" w:cs="Times New Roman"/>
          <w:sz w:val="24"/>
          <w:szCs w:val="24"/>
        </w:rPr>
      </w:pPr>
    </w:p>
    <w:p w14:paraId="30C8513E" w14:textId="261FB512" w:rsidR="00B438CC" w:rsidRDefault="00B438CC" w:rsidP="009E63FC">
      <w:pPr>
        <w:pStyle w:val="BodyText"/>
        <w:spacing w:after="0" w:line="480" w:lineRule="auto"/>
        <w:rPr>
          <w:rFonts w:ascii="Times New Roman" w:hAnsi="Times New Roman" w:cs="Times New Roman"/>
          <w:sz w:val="24"/>
          <w:szCs w:val="24"/>
        </w:rPr>
      </w:pPr>
    </w:p>
    <w:p w14:paraId="2972357A" w14:textId="77777777" w:rsidR="00B438CC" w:rsidRDefault="00B438CC" w:rsidP="009E63FC">
      <w:pPr>
        <w:pStyle w:val="BodyText"/>
        <w:spacing w:after="0" w:line="480" w:lineRule="auto"/>
        <w:rPr>
          <w:rFonts w:ascii="Times New Roman" w:hAnsi="Times New Roman" w:cs="Times New Roman"/>
          <w:sz w:val="24"/>
          <w:szCs w:val="24"/>
        </w:rPr>
      </w:pPr>
    </w:p>
    <w:p w14:paraId="3DD8018E" w14:textId="77777777" w:rsidR="00827CFE" w:rsidRPr="009E63FC" w:rsidRDefault="00827CFE" w:rsidP="00827CFE">
      <w:pPr>
        <w:pStyle w:val="Heading1"/>
        <w:numPr>
          <w:ilvl w:val="0"/>
          <w:numId w:val="0"/>
        </w:numPr>
        <w:spacing w:line="480" w:lineRule="auto"/>
        <w:rPr>
          <w:rFonts w:cs="Times New Roman"/>
          <w:szCs w:val="24"/>
        </w:rPr>
      </w:pPr>
      <w:bookmarkStart w:id="44" w:name="_Toc129932476"/>
      <w:r w:rsidRPr="009E63FC">
        <w:rPr>
          <w:rFonts w:cs="Times New Roman"/>
          <w:szCs w:val="24"/>
        </w:rPr>
        <w:lastRenderedPageBreak/>
        <w:t>APPENDICES</w:t>
      </w:r>
      <w:bookmarkEnd w:id="44"/>
    </w:p>
    <w:p w14:paraId="22C08B04" w14:textId="77777777" w:rsidR="00827CFE" w:rsidRPr="009E63FC" w:rsidRDefault="00827CFE" w:rsidP="00827CFE">
      <w:pPr>
        <w:pStyle w:val="Heading2"/>
        <w:spacing w:line="480" w:lineRule="auto"/>
        <w:ind w:left="576"/>
        <w:rPr>
          <w:rFonts w:cs="Times New Roman"/>
          <w:szCs w:val="24"/>
        </w:rPr>
      </w:pPr>
      <w:bookmarkStart w:id="45" w:name="_Toc129932477"/>
      <w:r w:rsidRPr="009E63FC">
        <w:rPr>
          <w:rFonts w:cs="Times New Roman"/>
          <w:szCs w:val="24"/>
        </w:rPr>
        <w:t>Appendix I: Patient’s consent form</w:t>
      </w:r>
      <w:bookmarkEnd w:id="45"/>
    </w:p>
    <w:p w14:paraId="4FA1D78B" w14:textId="77777777" w:rsidR="00827CFE" w:rsidRPr="009E63FC" w:rsidRDefault="00827CFE" w:rsidP="00827CFE">
      <w:pPr>
        <w:pStyle w:val="Heading3"/>
        <w:numPr>
          <w:ilvl w:val="0"/>
          <w:numId w:val="0"/>
        </w:numPr>
        <w:spacing w:line="480" w:lineRule="auto"/>
        <w:ind w:left="720"/>
        <w:rPr>
          <w:rFonts w:cs="Times New Roman"/>
          <w:szCs w:val="24"/>
        </w:rPr>
      </w:pPr>
      <w:bookmarkStart w:id="46" w:name="_Toc129932478"/>
      <w:r w:rsidRPr="009E63FC">
        <w:rPr>
          <w:rFonts w:cs="Times New Roman"/>
          <w:szCs w:val="24"/>
        </w:rPr>
        <w:t>Introduction</w:t>
      </w:r>
      <w:bookmarkEnd w:id="46"/>
    </w:p>
    <w:p w14:paraId="0ED6C717" w14:textId="77777777" w:rsidR="00827CFE" w:rsidRPr="009E63FC" w:rsidRDefault="00827CFE" w:rsidP="00B80AAA">
      <w:pPr>
        <w:pStyle w:val="BodyText"/>
        <w:spacing w:after="0" w:line="480" w:lineRule="auto"/>
        <w:rPr>
          <w:rFonts w:ascii="Times New Roman" w:hAnsi="Times New Roman" w:cs="Times New Roman"/>
          <w:sz w:val="24"/>
          <w:szCs w:val="24"/>
        </w:rPr>
      </w:pPr>
      <w:r w:rsidRPr="009E63FC">
        <w:rPr>
          <w:rFonts w:ascii="Times New Roman" w:hAnsi="Times New Roman" w:cs="Times New Roman"/>
          <w:sz w:val="24"/>
          <w:szCs w:val="24"/>
        </w:rPr>
        <w:t xml:space="preserve">I am a student of Kampala Institute of Science and Technology pursuing a diploma in pharmacy, I am here to assess the patients’ satisfaction with health services offered at </w:t>
      </w:r>
      <w:proofErr w:type="spellStart"/>
      <w:r w:rsidRPr="009E63FC">
        <w:rPr>
          <w:rFonts w:ascii="Times New Roman" w:hAnsi="Times New Roman" w:cs="Times New Roman"/>
          <w:sz w:val="24"/>
          <w:szCs w:val="24"/>
        </w:rPr>
        <w:t>Bugiri</w:t>
      </w:r>
      <w:proofErr w:type="spellEnd"/>
      <w:r w:rsidRPr="009E63FC">
        <w:rPr>
          <w:rFonts w:ascii="Times New Roman" w:hAnsi="Times New Roman" w:cs="Times New Roman"/>
          <w:sz w:val="24"/>
          <w:szCs w:val="24"/>
        </w:rPr>
        <w:t xml:space="preserve"> General Hospital in </w:t>
      </w:r>
      <w:proofErr w:type="spellStart"/>
      <w:r w:rsidRPr="009E63FC">
        <w:rPr>
          <w:rFonts w:ascii="Times New Roman" w:hAnsi="Times New Roman" w:cs="Times New Roman"/>
          <w:sz w:val="24"/>
          <w:szCs w:val="24"/>
        </w:rPr>
        <w:t>Bugiri</w:t>
      </w:r>
      <w:proofErr w:type="spellEnd"/>
      <w:r w:rsidRPr="009E63FC">
        <w:rPr>
          <w:rFonts w:ascii="Times New Roman" w:hAnsi="Times New Roman" w:cs="Times New Roman"/>
          <w:sz w:val="24"/>
          <w:szCs w:val="24"/>
        </w:rPr>
        <w:t xml:space="preserve"> District.</w:t>
      </w:r>
    </w:p>
    <w:p w14:paraId="35DBA1E2" w14:textId="3A7A0A6C" w:rsidR="008B2085" w:rsidRPr="009E63FC" w:rsidRDefault="008B2085" w:rsidP="009E63FC">
      <w:pPr>
        <w:pStyle w:val="BodyText"/>
        <w:spacing w:after="0" w:line="480" w:lineRule="auto"/>
        <w:rPr>
          <w:rFonts w:ascii="Times New Roman" w:hAnsi="Times New Roman" w:cs="Times New Roman"/>
          <w:sz w:val="24"/>
          <w:szCs w:val="24"/>
        </w:rPr>
      </w:pPr>
      <w:r w:rsidRPr="009E63FC">
        <w:rPr>
          <w:rFonts w:ascii="Times New Roman" w:hAnsi="Times New Roman" w:cs="Times New Roman"/>
          <w:sz w:val="24"/>
          <w:szCs w:val="24"/>
        </w:rPr>
        <w:t>You have been selected to participate in answering questions regarding this topic. Your participation in this study is completely voluntary. The information you will give is very valuable and will be treated with maximum confidentiality.</w:t>
      </w:r>
    </w:p>
    <w:p w14:paraId="45DE3D42" w14:textId="77777777" w:rsidR="008B2085" w:rsidRPr="00827CFE" w:rsidRDefault="008B2085" w:rsidP="00827CFE">
      <w:pPr>
        <w:pStyle w:val="Heading4"/>
        <w:numPr>
          <w:ilvl w:val="0"/>
          <w:numId w:val="0"/>
        </w:numPr>
        <w:spacing w:line="480" w:lineRule="auto"/>
        <w:ind w:left="864" w:hanging="864"/>
        <w:rPr>
          <w:rFonts w:ascii="Times New Roman" w:hAnsi="Times New Roman" w:cs="Times New Roman"/>
          <w:i w:val="0"/>
          <w:iCs w:val="0"/>
          <w:color w:val="auto"/>
          <w:sz w:val="24"/>
          <w:szCs w:val="24"/>
        </w:rPr>
      </w:pPr>
      <w:r w:rsidRPr="00827CFE">
        <w:rPr>
          <w:rFonts w:ascii="Times New Roman" w:hAnsi="Times New Roman" w:cs="Times New Roman"/>
          <w:i w:val="0"/>
          <w:iCs w:val="0"/>
          <w:color w:val="auto"/>
          <w:sz w:val="24"/>
          <w:szCs w:val="24"/>
        </w:rPr>
        <w:t>Consent form</w:t>
      </w:r>
    </w:p>
    <w:p w14:paraId="79E0E4DD" w14:textId="77777777" w:rsidR="008B2085" w:rsidRPr="009E63FC" w:rsidRDefault="008B2085" w:rsidP="009E63FC">
      <w:pPr>
        <w:pStyle w:val="BodyText"/>
        <w:spacing w:after="0" w:line="480" w:lineRule="auto"/>
        <w:rPr>
          <w:rFonts w:ascii="Times New Roman" w:hAnsi="Times New Roman" w:cs="Times New Roman"/>
          <w:sz w:val="24"/>
          <w:szCs w:val="24"/>
        </w:rPr>
      </w:pPr>
      <w:r w:rsidRPr="009E63FC">
        <w:rPr>
          <w:rFonts w:ascii="Times New Roman" w:hAnsi="Times New Roman" w:cs="Times New Roman"/>
          <w:sz w:val="24"/>
          <w:szCs w:val="24"/>
        </w:rPr>
        <w:t>I certify that to the best of know</w:t>
      </w:r>
      <w:r w:rsidR="00553B0B" w:rsidRPr="009E63FC">
        <w:rPr>
          <w:rFonts w:ascii="Times New Roman" w:hAnsi="Times New Roman" w:cs="Times New Roman"/>
          <w:sz w:val="24"/>
          <w:szCs w:val="24"/>
        </w:rPr>
        <w:t>ledge on the subject that I have read and understood the consent form above and willingly accept to participate in the study.</w:t>
      </w:r>
    </w:p>
    <w:p w14:paraId="299A52D1" w14:textId="47970AD7" w:rsidR="00553B0B" w:rsidRPr="009E63FC" w:rsidRDefault="00553B0B" w:rsidP="009E63FC">
      <w:pPr>
        <w:pStyle w:val="BodyText"/>
        <w:spacing w:after="0" w:line="480" w:lineRule="auto"/>
        <w:rPr>
          <w:rFonts w:ascii="Times New Roman" w:hAnsi="Times New Roman" w:cs="Times New Roman"/>
          <w:sz w:val="24"/>
          <w:szCs w:val="24"/>
        </w:rPr>
      </w:pPr>
      <w:r w:rsidRPr="009E63FC">
        <w:rPr>
          <w:rFonts w:ascii="Times New Roman" w:hAnsi="Times New Roman" w:cs="Times New Roman"/>
          <w:sz w:val="24"/>
          <w:szCs w:val="24"/>
        </w:rPr>
        <w:t>Respondents signature:…………………………….  Date: …………………………………</w:t>
      </w:r>
    </w:p>
    <w:p w14:paraId="2067E06A" w14:textId="57A20D02" w:rsidR="007A237E" w:rsidRPr="009E63FC" w:rsidRDefault="00553B0B" w:rsidP="009E63FC">
      <w:pPr>
        <w:pStyle w:val="BodyText"/>
        <w:spacing w:after="0" w:line="480" w:lineRule="auto"/>
        <w:rPr>
          <w:rFonts w:ascii="Times New Roman" w:hAnsi="Times New Roman" w:cs="Times New Roman"/>
          <w:sz w:val="24"/>
          <w:szCs w:val="24"/>
        </w:rPr>
      </w:pPr>
      <w:r w:rsidRPr="009E63FC">
        <w:rPr>
          <w:rFonts w:ascii="Times New Roman" w:hAnsi="Times New Roman" w:cs="Times New Roman"/>
          <w:sz w:val="24"/>
          <w:szCs w:val="24"/>
        </w:rPr>
        <w:t>Researcher’s signature:</w:t>
      </w:r>
      <w:r w:rsidR="00827CFE">
        <w:rPr>
          <w:rFonts w:ascii="Times New Roman" w:hAnsi="Times New Roman" w:cs="Times New Roman"/>
          <w:sz w:val="24"/>
          <w:szCs w:val="24"/>
        </w:rPr>
        <w:t>..</w:t>
      </w:r>
      <w:r w:rsidRPr="009E63FC">
        <w:rPr>
          <w:rFonts w:ascii="Times New Roman" w:hAnsi="Times New Roman" w:cs="Times New Roman"/>
          <w:sz w:val="24"/>
          <w:szCs w:val="24"/>
        </w:rPr>
        <w:t>…………………………….  Date: …………………………………</w:t>
      </w:r>
    </w:p>
    <w:p w14:paraId="74BE54EC" w14:textId="77777777" w:rsidR="007A237E" w:rsidRPr="009E63FC" w:rsidRDefault="007A237E" w:rsidP="009E63FC">
      <w:pPr>
        <w:spacing w:after="0" w:line="480" w:lineRule="auto"/>
        <w:jc w:val="both"/>
        <w:rPr>
          <w:rFonts w:ascii="Times New Roman" w:hAnsi="Times New Roman" w:cs="Times New Roman"/>
          <w:sz w:val="24"/>
          <w:szCs w:val="24"/>
        </w:rPr>
      </w:pPr>
    </w:p>
    <w:p w14:paraId="44CCDEA4" w14:textId="77777777" w:rsidR="007A237E" w:rsidRPr="009E63FC" w:rsidRDefault="007A237E" w:rsidP="009E63FC">
      <w:pPr>
        <w:spacing w:after="0" w:line="480" w:lineRule="auto"/>
        <w:jc w:val="both"/>
        <w:rPr>
          <w:rFonts w:ascii="Times New Roman" w:hAnsi="Times New Roman" w:cs="Times New Roman"/>
          <w:sz w:val="24"/>
          <w:szCs w:val="24"/>
        </w:rPr>
      </w:pPr>
    </w:p>
    <w:p w14:paraId="02860BA1" w14:textId="77777777" w:rsidR="007A237E" w:rsidRPr="009E63FC" w:rsidRDefault="007A237E" w:rsidP="009E63FC">
      <w:pPr>
        <w:spacing w:after="0" w:line="480" w:lineRule="auto"/>
        <w:jc w:val="both"/>
        <w:rPr>
          <w:rFonts w:ascii="Times New Roman" w:hAnsi="Times New Roman" w:cs="Times New Roman"/>
          <w:sz w:val="24"/>
          <w:szCs w:val="24"/>
        </w:rPr>
      </w:pPr>
    </w:p>
    <w:p w14:paraId="6B78CEFE" w14:textId="77777777" w:rsidR="007A237E" w:rsidRPr="009E63FC" w:rsidRDefault="007A237E" w:rsidP="009E63FC">
      <w:pPr>
        <w:spacing w:after="0" w:line="480" w:lineRule="auto"/>
        <w:jc w:val="both"/>
        <w:rPr>
          <w:rFonts w:ascii="Times New Roman" w:hAnsi="Times New Roman" w:cs="Times New Roman"/>
          <w:sz w:val="24"/>
          <w:szCs w:val="24"/>
        </w:rPr>
      </w:pPr>
    </w:p>
    <w:p w14:paraId="14A9C643" w14:textId="77777777" w:rsidR="007A237E" w:rsidRPr="009E63FC" w:rsidRDefault="007A237E" w:rsidP="009E63FC">
      <w:pPr>
        <w:spacing w:after="0" w:line="480" w:lineRule="auto"/>
        <w:jc w:val="both"/>
        <w:rPr>
          <w:rFonts w:ascii="Times New Roman" w:hAnsi="Times New Roman" w:cs="Times New Roman"/>
          <w:sz w:val="24"/>
          <w:szCs w:val="24"/>
        </w:rPr>
      </w:pPr>
    </w:p>
    <w:p w14:paraId="5027B69B" w14:textId="77777777" w:rsidR="007A237E" w:rsidRPr="009E63FC" w:rsidRDefault="007A237E" w:rsidP="009E63FC">
      <w:pPr>
        <w:spacing w:after="0" w:line="480" w:lineRule="auto"/>
        <w:jc w:val="both"/>
        <w:rPr>
          <w:rFonts w:ascii="Times New Roman" w:hAnsi="Times New Roman" w:cs="Times New Roman"/>
          <w:sz w:val="24"/>
          <w:szCs w:val="24"/>
        </w:rPr>
      </w:pPr>
    </w:p>
    <w:p w14:paraId="1E952FFA" w14:textId="77777777" w:rsidR="007A237E" w:rsidRPr="009E63FC" w:rsidRDefault="007A237E" w:rsidP="009E63FC">
      <w:pPr>
        <w:spacing w:after="0" w:line="480" w:lineRule="auto"/>
        <w:jc w:val="both"/>
        <w:rPr>
          <w:rFonts w:ascii="Times New Roman" w:hAnsi="Times New Roman" w:cs="Times New Roman"/>
          <w:sz w:val="24"/>
          <w:szCs w:val="24"/>
        </w:rPr>
      </w:pPr>
    </w:p>
    <w:p w14:paraId="5C5E513A" w14:textId="77777777" w:rsidR="007A237E" w:rsidRPr="009E63FC" w:rsidRDefault="007A237E" w:rsidP="009E63FC">
      <w:pPr>
        <w:spacing w:after="0" w:line="480" w:lineRule="auto"/>
        <w:jc w:val="both"/>
        <w:rPr>
          <w:rFonts w:ascii="Times New Roman" w:hAnsi="Times New Roman" w:cs="Times New Roman"/>
          <w:sz w:val="24"/>
          <w:szCs w:val="24"/>
        </w:rPr>
      </w:pPr>
    </w:p>
    <w:p w14:paraId="295EFBE2" w14:textId="77777777" w:rsidR="007A237E" w:rsidRPr="009E63FC" w:rsidRDefault="007A237E" w:rsidP="009E63FC">
      <w:pPr>
        <w:spacing w:after="0" w:line="480" w:lineRule="auto"/>
        <w:jc w:val="both"/>
        <w:rPr>
          <w:rFonts w:ascii="Times New Roman" w:hAnsi="Times New Roman" w:cs="Times New Roman"/>
          <w:sz w:val="24"/>
          <w:szCs w:val="24"/>
        </w:rPr>
      </w:pPr>
    </w:p>
    <w:p w14:paraId="300F450F" w14:textId="77777777" w:rsidR="00855E8F" w:rsidRPr="00ED2204" w:rsidRDefault="00855E8F" w:rsidP="00855E8F">
      <w:pPr>
        <w:pStyle w:val="Heading1"/>
        <w:numPr>
          <w:ilvl w:val="0"/>
          <w:numId w:val="0"/>
        </w:numPr>
        <w:spacing w:before="0" w:line="480" w:lineRule="auto"/>
        <w:ind w:left="432"/>
        <w:rPr>
          <w:rFonts w:cs="Times New Roman"/>
          <w:b w:val="0"/>
          <w:szCs w:val="24"/>
        </w:rPr>
      </w:pPr>
      <w:bookmarkStart w:id="47" w:name="_Toc533766062"/>
      <w:bookmarkStart w:id="48" w:name="_Toc98862702"/>
      <w:bookmarkStart w:id="49" w:name="_Toc129932479"/>
      <w:r w:rsidRPr="00ED2204">
        <w:rPr>
          <w:rFonts w:cs="Times New Roman"/>
          <w:szCs w:val="24"/>
        </w:rPr>
        <w:lastRenderedPageBreak/>
        <w:t>APPENDIX I: QUESTIONNAIRE</w:t>
      </w:r>
      <w:bookmarkEnd w:id="47"/>
      <w:bookmarkEnd w:id="48"/>
      <w:bookmarkEnd w:id="49"/>
    </w:p>
    <w:p w14:paraId="54D92EEF" w14:textId="77777777" w:rsidR="00855E8F" w:rsidRPr="00A92BE8" w:rsidRDefault="00855E8F" w:rsidP="00855E8F">
      <w:pPr>
        <w:tabs>
          <w:tab w:val="left" w:pos="3772"/>
        </w:tabs>
        <w:spacing w:after="0" w:line="480" w:lineRule="auto"/>
        <w:jc w:val="both"/>
        <w:rPr>
          <w:rFonts w:ascii="Times New Roman" w:hAnsi="Times New Roman" w:cs="Times New Roman"/>
          <w:sz w:val="24"/>
          <w:szCs w:val="24"/>
        </w:rPr>
      </w:pPr>
      <w:r w:rsidRPr="00A92BE8">
        <w:rPr>
          <w:rFonts w:ascii="Times New Roman" w:hAnsi="Times New Roman" w:cs="Times New Roman"/>
          <w:sz w:val="24"/>
          <w:szCs w:val="24"/>
        </w:rPr>
        <w:t xml:space="preserve">Dear </w:t>
      </w:r>
      <w:r>
        <w:rPr>
          <w:rFonts w:ascii="Times New Roman" w:hAnsi="Times New Roman" w:cs="Times New Roman"/>
          <w:sz w:val="24"/>
          <w:szCs w:val="24"/>
        </w:rPr>
        <w:t>Student</w:t>
      </w:r>
      <w:r w:rsidRPr="00A92BE8">
        <w:rPr>
          <w:rFonts w:ascii="Times New Roman" w:hAnsi="Times New Roman" w:cs="Times New Roman"/>
          <w:sz w:val="24"/>
          <w:szCs w:val="24"/>
        </w:rPr>
        <w:t xml:space="preserve">  </w:t>
      </w:r>
    </w:p>
    <w:p w14:paraId="2AEA628A" w14:textId="77777777" w:rsidR="00855E8F" w:rsidRPr="003727F3" w:rsidRDefault="00855E8F" w:rsidP="00855E8F">
      <w:pPr>
        <w:pStyle w:val="BodyText"/>
        <w:spacing w:after="0" w:line="480" w:lineRule="auto"/>
        <w:rPr>
          <w:rFonts w:ascii="Times New Roman" w:hAnsi="Times New Roman" w:cs="Times New Roman"/>
          <w:b/>
          <w:sz w:val="24"/>
          <w:szCs w:val="24"/>
        </w:rPr>
      </w:pPr>
      <w:r>
        <w:rPr>
          <w:rFonts w:ascii="Times New Roman" w:hAnsi="Times New Roman"/>
          <w:sz w:val="24"/>
          <w:szCs w:val="24"/>
        </w:rPr>
        <w:tab/>
      </w:r>
      <w:r w:rsidRPr="003727F3">
        <w:rPr>
          <w:rFonts w:ascii="Times New Roman" w:hAnsi="Times New Roman" w:cs="Times New Roman"/>
          <w:sz w:val="24"/>
          <w:szCs w:val="24"/>
        </w:rPr>
        <w:t xml:space="preserve">I am </w:t>
      </w:r>
      <w:r w:rsidRPr="00855E8F">
        <w:rPr>
          <w:rFonts w:ascii="Times New Roman" w:hAnsi="Times New Roman" w:cs="Times New Roman"/>
          <w:b/>
          <w:bCs/>
          <w:sz w:val="24"/>
          <w:szCs w:val="24"/>
        </w:rPr>
        <w:t>NABUNERE SAMUEL KAGIMBA</w:t>
      </w:r>
      <w:r w:rsidRPr="003727F3">
        <w:rPr>
          <w:rFonts w:ascii="Times New Roman" w:hAnsi="Times New Roman" w:cs="Times New Roman"/>
          <w:b/>
          <w:sz w:val="24"/>
          <w:szCs w:val="24"/>
        </w:rPr>
        <w:t xml:space="preserve">, </w:t>
      </w:r>
      <w:r w:rsidRPr="003727F3">
        <w:rPr>
          <w:rFonts w:ascii="Times New Roman" w:hAnsi="Times New Roman" w:cs="Times New Roman"/>
          <w:sz w:val="24"/>
          <w:szCs w:val="24"/>
        </w:rPr>
        <w:t xml:space="preserve">a student of </w:t>
      </w:r>
      <w:r>
        <w:rPr>
          <w:rFonts w:ascii="Times New Roman" w:hAnsi="Times New Roman" w:cs="Times New Roman"/>
          <w:sz w:val="24"/>
          <w:szCs w:val="24"/>
        </w:rPr>
        <w:t>Kampala Institute of Science and Technology</w:t>
      </w:r>
      <w:r w:rsidRPr="003727F3">
        <w:rPr>
          <w:rFonts w:ascii="Times New Roman" w:hAnsi="Times New Roman" w:cs="Times New Roman"/>
          <w:sz w:val="24"/>
          <w:szCs w:val="24"/>
        </w:rPr>
        <w:t xml:space="preserve"> pursuing </w:t>
      </w:r>
      <w:r>
        <w:rPr>
          <w:rFonts w:ascii="Times New Roman" w:eastAsia="Calibri" w:hAnsi="Times New Roman" w:cs="Times New Roman"/>
          <w:sz w:val="24"/>
          <w:szCs w:val="24"/>
        </w:rPr>
        <w:t>Diploma in pharmacy</w:t>
      </w:r>
      <w:r w:rsidRPr="003727F3">
        <w:rPr>
          <w:rFonts w:ascii="Times New Roman" w:hAnsi="Times New Roman" w:cs="Times New Roman"/>
          <w:sz w:val="24"/>
          <w:szCs w:val="24"/>
        </w:rPr>
        <w:t xml:space="preserve">. I am carrying out a study on </w:t>
      </w:r>
      <w:r w:rsidRPr="003727F3">
        <w:rPr>
          <w:rFonts w:ascii="Times New Roman" w:hAnsi="Times New Roman" w:cs="Times New Roman"/>
          <w:b/>
          <w:sz w:val="24"/>
          <w:szCs w:val="24"/>
        </w:rPr>
        <w:t>“</w:t>
      </w:r>
      <w:r w:rsidRPr="009E63FC">
        <w:rPr>
          <w:rFonts w:ascii="Times New Roman" w:hAnsi="Times New Roman" w:cs="Times New Roman"/>
          <w:b/>
          <w:sz w:val="24"/>
          <w:szCs w:val="24"/>
        </w:rPr>
        <w:t>FACTORS ASSOCIATED WITH PATIENTS’ SATISFACTION WITH HEALTH SERVICES OFFERED AT BUGIRI GENERAL HOSPITAL, BUGIRI DISTRICT, UGANDA</w:t>
      </w:r>
      <w:r w:rsidRPr="003727F3">
        <w:rPr>
          <w:rFonts w:ascii="Times New Roman" w:hAnsi="Times New Roman" w:cs="Times New Roman"/>
          <w:b/>
          <w:sz w:val="24"/>
          <w:szCs w:val="24"/>
        </w:rPr>
        <w:t>”</w:t>
      </w:r>
      <w:r w:rsidRPr="003727F3">
        <w:rPr>
          <w:rFonts w:ascii="Times New Roman" w:hAnsi="Times New Roman" w:cs="Times New Roman"/>
          <w:sz w:val="24"/>
          <w:szCs w:val="24"/>
        </w:rPr>
        <w:t xml:space="preserve">. The study is purely for academic purpose. The information obtained will be treated with great confidentiality. Therefore, I kindly request you to fill in the questionnaire to the best of your knowledge. Thank you for your cooperation. </w:t>
      </w:r>
    </w:p>
    <w:p w14:paraId="7CD30831" w14:textId="77777777" w:rsidR="00855E8F" w:rsidRPr="000B48CD" w:rsidRDefault="00855E8F" w:rsidP="00855E8F">
      <w:pPr>
        <w:spacing w:line="360" w:lineRule="auto"/>
        <w:jc w:val="center"/>
        <w:rPr>
          <w:rFonts w:ascii="Times New Roman" w:hAnsi="Times New Roman"/>
          <w:b/>
        </w:rPr>
      </w:pPr>
      <w:r w:rsidRPr="000B48CD">
        <w:rPr>
          <w:rFonts w:ascii="Times New Roman" w:hAnsi="Times New Roman"/>
          <w:b/>
        </w:rPr>
        <w:t>SECTION A: PERSONAL INFORMATION</w:t>
      </w:r>
    </w:p>
    <w:p w14:paraId="46EE4B9E" w14:textId="77777777" w:rsidR="00855E8F" w:rsidRPr="000B48CD" w:rsidRDefault="00855E8F" w:rsidP="00855E8F">
      <w:pPr>
        <w:spacing w:line="360" w:lineRule="auto"/>
        <w:jc w:val="both"/>
        <w:rPr>
          <w:rFonts w:ascii="Times New Roman" w:hAnsi="Times New Roman"/>
        </w:rPr>
      </w:pPr>
      <w:r w:rsidRPr="000B48CD">
        <w:rPr>
          <w:rFonts w:ascii="Times New Roman" w:hAnsi="Times New Roman"/>
        </w:rPr>
        <w:t>Please Tick (</w:t>
      </w:r>
      <w:r w:rsidRPr="000B48CD">
        <w:rPr>
          <w:rFonts w:ascii="Times New Roman" w:hAnsi="Times New Roman"/>
          <w:b/>
        </w:rPr>
        <w:t>√</w:t>
      </w:r>
      <w:r w:rsidRPr="000B48CD">
        <w:rPr>
          <w:rFonts w:ascii="Times New Roman" w:hAnsi="Times New Roman"/>
        </w:rPr>
        <w:t xml:space="preserve">) where appropriate in the box provided. </w:t>
      </w:r>
    </w:p>
    <w:p w14:paraId="3ED7C424" w14:textId="77777777" w:rsidR="00855E8F" w:rsidRPr="000B48CD" w:rsidRDefault="00855E8F" w:rsidP="00855E8F">
      <w:pPr>
        <w:pStyle w:val="ListParagraph"/>
        <w:numPr>
          <w:ilvl w:val="0"/>
          <w:numId w:val="42"/>
        </w:numPr>
        <w:spacing w:after="200" w:line="360" w:lineRule="auto"/>
        <w:jc w:val="both"/>
        <w:rPr>
          <w:rFonts w:ascii="Times New Roman" w:hAnsi="Times New Roman"/>
          <w:szCs w:val="24"/>
        </w:rPr>
      </w:pPr>
      <w:r w:rsidRPr="000B48CD">
        <w:rPr>
          <w:rFonts w:ascii="Times New Roman" w:hAnsi="Times New Roman"/>
          <w:szCs w:val="24"/>
        </w:rPr>
        <w:t xml:space="preserve">Gender: Male </w:t>
      </w:r>
      <w:proofErr w:type="gramStart"/>
      <w:r w:rsidRPr="000B48CD">
        <w:rPr>
          <w:rFonts w:ascii="Times New Roman" w:hAnsi="Times New Roman"/>
          <w:szCs w:val="24"/>
        </w:rPr>
        <w:t xml:space="preserve">(  </w:t>
      </w:r>
      <w:proofErr w:type="gramEnd"/>
      <w:r w:rsidRPr="000B48CD">
        <w:rPr>
          <w:rFonts w:ascii="Times New Roman" w:hAnsi="Times New Roman"/>
          <w:szCs w:val="24"/>
        </w:rPr>
        <w:t xml:space="preserve"> ), Female (  )</w:t>
      </w:r>
    </w:p>
    <w:p w14:paraId="768C6773" w14:textId="77777777" w:rsidR="00855E8F" w:rsidRDefault="00855E8F" w:rsidP="00855E8F">
      <w:pPr>
        <w:pStyle w:val="ListParagraph"/>
        <w:numPr>
          <w:ilvl w:val="0"/>
          <w:numId w:val="42"/>
        </w:numPr>
        <w:spacing w:after="200" w:line="360" w:lineRule="auto"/>
        <w:jc w:val="both"/>
        <w:rPr>
          <w:rFonts w:ascii="Times New Roman" w:hAnsi="Times New Roman"/>
          <w:szCs w:val="24"/>
        </w:rPr>
      </w:pPr>
      <w:r w:rsidRPr="000B48CD">
        <w:rPr>
          <w:rFonts w:ascii="Times New Roman" w:hAnsi="Times New Roman"/>
          <w:szCs w:val="24"/>
        </w:rPr>
        <w:t xml:space="preserve">Age: 18-23 Years </w:t>
      </w:r>
      <w:proofErr w:type="gramStart"/>
      <w:r w:rsidRPr="000B48CD">
        <w:rPr>
          <w:rFonts w:ascii="Times New Roman" w:hAnsi="Times New Roman"/>
          <w:szCs w:val="24"/>
        </w:rPr>
        <w:t xml:space="preserve">(  </w:t>
      </w:r>
      <w:proofErr w:type="gramEnd"/>
      <w:r w:rsidRPr="000B48CD">
        <w:rPr>
          <w:rFonts w:ascii="Times New Roman" w:hAnsi="Times New Roman"/>
          <w:szCs w:val="24"/>
        </w:rPr>
        <w:t xml:space="preserve"> ), 24-28 Years (    ), 29-35 Years (   ), 36 and Above Years (   )</w:t>
      </w:r>
    </w:p>
    <w:p w14:paraId="0369A6D5" w14:textId="77777777" w:rsidR="00855E8F" w:rsidRDefault="00855E8F" w:rsidP="00855E8F">
      <w:pPr>
        <w:pStyle w:val="ListParagraph"/>
        <w:numPr>
          <w:ilvl w:val="0"/>
          <w:numId w:val="42"/>
        </w:numPr>
        <w:spacing w:after="200" w:line="360" w:lineRule="auto"/>
        <w:jc w:val="both"/>
        <w:rPr>
          <w:rFonts w:ascii="Times New Roman" w:hAnsi="Times New Roman"/>
          <w:szCs w:val="24"/>
        </w:rPr>
      </w:pPr>
      <w:r>
        <w:rPr>
          <w:rFonts w:ascii="Times New Roman" w:hAnsi="Times New Roman"/>
          <w:szCs w:val="24"/>
        </w:rPr>
        <w:t xml:space="preserve">Religion: Christian </w:t>
      </w:r>
      <w:proofErr w:type="gramStart"/>
      <w:r>
        <w:rPr>
          <w:rFonts w:ascii="Times New Roman" w:hAnsi="Times New Roman"/>
          <w:szCs w:val="24"/>
        </w:rPr>
        <w:t>( )</w:t>
      </w:r>
      <w:proofErr w:type="gramEnd"/>
      <w:r>
        <w:rPr>
          <w:rFonts w:ascii="Times New Roman" w:hAnsi="Times New Roman"/>
          <w:szCs w:val="24"/>
        </w:rPr>
        <w:t xml:space="preserve"> Muslim ( ) Others ( )</w:t>
      </w:r>
    </w:p>
    <w:p w14:paraId="0731FD31" w14:textId="77777777" w:rsidR="00855E8F" w:rsidRPr="000B48CD" w:rsidRDefault="00855E8F" w:rsidP="00855E8F">
      <w:pPr>
        <w:pStyle w:val="ListParagraph"/>
        <w:spacing w:line="360" w:lineRule="auto"/>
        <w:ind w:left="0"/>
        <w:jc w:val="center"/>
        <w:rPr>
          <w:rFonts w:ascii="Times New Roman" w:hAnsi="Times New Roman"/>
          <w:b/>
          <w:szCs w:val="24"/>
        </w:rPr>
      </w:pPr>
      <w:r w:rsidRPr="000B48CD">
        <w:rPr>
          <w:rFonts w:ascii="Times New Roman" w:hAnsi="Times New Roman"/>
          <w:b/>
          <w:szCs w:val="24"/>
        </w:rPr>
        <w:t>SECTION B: OBJECTIVE QUESTIONS</w:t>
      </w:r>
    </w:p>
    <w:p w14:paraId="23CB030A" w14:textId="77777777" w:rsidR="00855E8F" w:rsidRPr="000B48CD" w:rsidRDefault="00855E8F" w:rsidP="00855E8F">
      <w:pPr>
        <w:spacing w:line="360" w:lineRule="auto"/>
        <w:jc w:val="both"/>
        <w:rPr>
          <w:rFonts w:ascii="Times New Roman" w:hAnsi="Times New Roman"/>
        </w:rPr>
      </w:pPr>
      <w:r w:rsidRPr="000B48CD">
        <w:rPr>
          <w:rFonts w:ascii="Times New Roman" w:hAnsi="Times New Roman"/>
        </w:rPr>
        <w:t>Please Tick (</w:t>
      </w:r>
      <w:r w:rsidRPr="000B48CD">
        <w:rPr>
          <w:rFonts w:ascii="Times New Roman" w:hAnsi="Times New Roman"/>
          <w:b/>
        </w:rPr>
        <w:t>√</w:t>
      </w:r>
      <w:r w:rsidRPr="000B48CD">
        <w:rPr>
          <w:rFonts w:ascii="Times New Roman" w:hAnsi="Times New Roman"/>
        </w:rPr>
        <w:t xml:space="preserve">) where appropriate in the box provided. </w:t>
      </w:r>
    </w:p>
    <w:p w14:paraId="3E405FFD" w14:textId="77777777" w:rsidR="00855E8F" w:rsidRDefault="00855E8F" w:rsidP="00855E8F">
      <w:pPr>
        <w:spacing w:line="360" w:lineRule="auto"/>
        <w:jc w:val="both"/>
        <w:rPr>
          <w:rFonts w:ascii="Times New Roman" w:hAnsi="Times New Roman"/>
        </w:rPr>
      </w:pPr>
      <w:r w:rsidRPr="000B48CD">
        <w:rPr>
          <w:rFonts w:ascii="Times New Roman" w:hAnsi="Times New Roman"/>
        </w:rPr>
        <w:t xml:space="preserve">4. Strongly </w:t>
      </w:r>
      <w:r>
        <w:rPr>
          <w:rFonts w:ascii="Times New Roman" w:hAnsi="Times New Roman"/>
        </w:rPr>
        <w:t>Disa</w:t>
      </w:r>
      <w:r w:rsidRPr="000B48CD">
        <w:rPr>
          <w:rFonts w:ascii="Times New Roman" w:hAnsi="Times New Roman"/>
        </w:rPr>
        <w:t xml:space="preserve">gree </w:t>
      </w:r>
      <w:r w:rsidRPr="000B48CD">
        <w:rPr>
          <w:rFonts w:ascii="Times New Roman" w:hAnsi="Times New Roman"/>
        </w:rPr>
        <w:tab/>
        <w:t xml:space="preserve">3. </w:t>
      </w:r>
      <w:r>
        <w:rPr>
          <w:rFonts w:ascii="Times New Roman" w:hAnsi="Times New Roman"/>
        </w:rPr>
        <w:t>Disa</w:t>
      </w:r>
      <w:r w:rsidRPr="000B48CD">
        <w:rPr>
          <w:rFonts w:ascii="Times New Roman" w:hAnsi="Times New Roman"/>
        </w:rPr>
        <w:t xml:space="preserve">gree </w:t>
      </w:r>
      <w:r w:rsidRPr="000B48CD">
        <w:rPr>
          <w:rFonts w:ascii="Times New Roman" w:hAnsi="Times New Roman"/>
        </w:rPr>
        <w:tab/>
        <w:t xml:space="preserve">2. </w:t>
      </w:r>
      <w:r>
        <w:rPr>
          <w:rFonts w:ascii="Times New Roman" w:hAnsi="Times New Roman"/>
        </w:rPr>
        <w:t>A</w:t>
      </w:r>
      <w:r w:rsidRPr="000B48CD">
        <w:rPr>
          <w:rFonts w:ascii="Times New Roman" w:hAnsi="Times New Roman"/>
        </w:rPr>
        <w:t xml:space="preserve">gree </w:t>
      </w:r>
      <w:r w:rsidRPr="000B48CD">
        <w:rPr>
          <w:rFonts w:ascii="Times New Roman" w:hAnsi="Times New Roman"/>
        </w:rPr>
        <w:tab/>
        <w:t xml:space="preserve">1. Strongly </w:t>
      </w:r>
      <w:r>
        <w:rPr>
          <w:rFonts w:ascii="Times New Roman" w:hAnsi="Times New Roman"/>
        </w:rPr>
        <w:t>A</w:t>
      </w:r>
      <w:r w:rsidRPr="000B48CD">
        <w:rPr>
          <w:rFonts w:ascii="Times New Roman" w:hAnsi="Times New Roman"/>
        </w:rPr>
        <w:t>gree</w:t>
      </w:r>
    </w:p>
    <w:p w14:paraId="46AF4015" w14:textId="77777777" w:rsidR="00855E8F" w:rsidRDefault="00855E8F" w:rsidP="00855E8F">
      <w:pPr>
        <w:spacing w:line="360" w:lineRule="auto"/>
        <w:jc w:val="both"/>
        <w:rPr>
          <w:rFonts w:ascii="Times New Roman" w:hAnsi="Times New Roman"/>
        </w:rPr>
      </w:pPr>
    </w:p>
    <w:p w14:paraId="4C3A30EE" w14:textId="77777777" w:rsidR="00855E8F" w:rsidRDefault="00855E8F" w:rsidP="00855E8F">
      <w:pPr>
        <w:spacing w:line="360" w:lineRule="auto"/>
        <w:jc w:val="both"/>
        <w:rPr>
          <w:rFonts w:ascii="Times New Roman" w:hAnsi="Times New Roman"/>
        </w:rPr>
      </w:pPr>
    </w:p>
    <w:p w14:paraId="6F74095A" w14:textId="77777777" w:rsidR="00855E8F" w:rsidRDefault="00855E8F" w:rsidP="00855E8F">
      <w:pPr>
        <w:spacing w:line="360" w:lineRule="auto"/>
        <w:jc w:val="both"/>
        <w:rPr>
          <w:rFonts w:ascii="Times New Roman" w:hAnsi="Times New Roman"/>
        </w:rPr>
      </w:pPr>
    </w:p>
    <w:p w14:paraId="5197BB4E" w14:textId="77777777" w:rsidR="00855E8F" w:rsidRDefault="00855E8F" w:rsidP="00855E8F">
      <w:pPr>
        <w:spacing w:line="360" w:lineRule="auto"/>
        <w:jc w:val="both"/>
        <w:rPr>
          <w:rFonts w:ascii="Times New Roman" w:hAnsi="Times New Roman"/>
        </w:rPr>
      </w:pPr>
    </w:p>
    <w:p w14:paraId="44F971AF" w14:textId="77777777" w:rsidR="00855E8F" w:rsidRDefault="00855E8F" w:rsidP="00855E8F">
      <w:pPr>
        <w:spacing w:line="360" w:lineRule="auto"/>
        <w:jc w:val="both"/>
        <w:rPr>
          <w:rFonts w:ascii="Times New Roman" w:hAnsi="Times New Roman"/>
        </w:rPr>
      </w:pPr>
    </w:p>
    <w:p w14:paraId="308B11F4" w14:textId="77777777" w:rsidR="00855E8F" w:rsidRDefault="00855E8F" w:rsidP="00855E8F">
      <w:pPr>
        <w:spacing w:line="360" w:lineRule="auto"/>
        <w:jc w:val="both"/>
        <w:rPr>
          <w:rFonts w:ascii="Times New Roman" w:hAnsi="Times New Roman"/>
        </w:rPr>
      </w:pPr>
    </w:p>
    <w:p w14:paraId="623C8D23" w14:textId="77777777" w:rsidR="00855E8F" w:rsidRDefault="00855E8F" w:rsidP="00855E8F">
      <w:pPr>
        <w:spacing w:line="360" w:lineRule="auto"/>
        <w:jc w:val="both"/>
        <w:rPr>
          <w:rFonts w:ascii="Times New Roman" w:hAnsi="Times New Roman"/>
        </w:rPr>
      </w:pPr>
    </w:p>
    <w:p w14:paraId="4588097A" w14:textId="77777777" w:rsidR="007A237E" w:rsidRPr="009E63FC" w:rsidRDefault="007A237E" w:rsidP="009E63FC">
      <w:pPr>
        <w:spacing w:after="0" w:line="480" w:lineRule="auto"/>
        <w:jc w:val="both"/>
        <w:rPr>
          <w:rFonts w:ascii="Times New Roman" w:hAnsi="Times New Roman" w:cs="Times New Roman"/>
          <w:sz w:val="24"/>
          <w:szCs w:val="24"/>
        </w:rPr>
      </w:pPr>
    </w:p>
    <w:p w14:paraId="0EE06DC2" w14:textId="77777777" w:rsidR="007A237E" w:rsidRPr="009E63FC" w:rsidRDefault="007A237E" w:rsidP="009E63FC">
      <w:pPr>
        <w:spacing w:after="0" w:line="480" w:lineRule="auto"/>
        <w:jc w:val="both"/>
        <w:rPr>
          <w:rFonts w:ascii="Times New Roman" w:hAnsi="Times New Roman" w:cs="Times New Roman"/>
          <w:sz w:val="24"/>
          <w:szCs w:val="24"/>
        </w:rPr>
      </w:pPr>
    </w:p>
    <w:tbl>
      <w:tblPr>
        <w:tblStyle w:val="TableGrid1"/>
        <w:tblW w:w="0" w:type="auto"/>
        <w:tblLook w:val="04A0" w:firstRow="1" w:lastRow="0" w:firstColumn="1" w:lastColumn="0" w:noHBand="0" w:noVBand="1"/>
      </w:tblPr>
      <w:tblGrid>
        <w:gridCol w:w="7030"/>
        <w:gridCol w:w="523"/>
        <w:gridCol w:w="390"/>
        <w:gridCol w:w="390"/>
        <w:gridCol w:w="523"/>
      </w:tblGrid>
      <w:tr w:rsidR="00855E8F" w:rsidRPr="00855E8F" w14:paraId="20C11A50" w14:textId="77777777" w:rsidTr="002533F7">
        <w:tc>
          <w:tcPr>
            <w:tcW w:w="7030" w:type="dxa"/>
          </w:tcPr>
          <w:p w14:paraId="06645D76" w14:textId="77777777" w:rsidR="00855E8F" w:rsidRPr="00855E8F" w:rsidRDefault="00855E8F" w:rsidP="00855E8F">
            <w:pPr>
              <w:jc w:val="center"/>
              <w:rPr>
                <w:rFonts w:ascii="Calibri" w:eastAsia="Calibri" w:hAnsi="Calibri" w:cs="Times New Roman"/>
                <w:b/>
                <w:bCs/>
              </w:rPr>
            </w:pPr>
            <w:r w:rsidRPr="00855E8F">
              <w:rPr>
                <w:rFonts w:ascii="Times New Roman" w:eastAsia="Calibri" w:hAnsi="Times New Roman" w:cs="Times New Roman"/>
                <w:b/>
                <w:bCs/>
                <w:sz w:val="24"/>
                <w:szCs w:val="24"/>
              </w:rPr>
              <w:lastRenderedPageBreak/>
              <w:t>Physical environment</w:t>
            </w:r>
          </w:p>
        </w:tc>
        <w:tc>
          <w:tcPr>
            <w:tcW w:w="523" w:type="dxa"/>
          </w:tcPr>
          <w:p w14:paraId="536232D6" w14:textId="77777777" w:rsidR="00855E8F" w:rsidRPr="00855E8F" w:rsidRDefault="00855E8F" w:rsidP="00855E8F">
            <w:pPr>
              <w:spacing w:line="360" w:lineRule="auto"/>
              <w:jc w:val="both"/>
              <w:rPr>
                <w:rFonts w:ascii="Times New Roman" w:eastAsia="Calibri" w:hAnsi="Times New Roman" w:cs="Times New Roman"/>
                <w:b/>
                <w:bCs/>
                <w:sz w:val="24"/>
                <w:szCs w:val="24"/>
              </w:rPr>
            </w:pPr>
            <w:r w:rsidRPr="00855E8F">
              <w:rPr>
                <w:rFonts w:ascii="Times New Roman" w:eastAsia="Calibri" w:hAnsi="Times New Roman" w:cs="Times New Roman"/>
                <w:b/>
                <w:bCs/>
                <w:sz w:val="24"/>
                <w:szCs w:val="24"/>
              </w:rPr>
              <w:t>SD</w:t>
            </w:r>
          </w:p>
        </w:tc>
        <w:tc>
          <w:tcPr>
            <w:tcW w:w="390" w:type="dxa"/>
          </w:tcPr>
          <w:p w14:paraId="794513B4" w14:textId="77777777" w:rsidR="00855E8F" w:rsidRPr="00855E8F" w:rsidRDefault="00855E8F" w:rsidP="00855E8F">
            <w:pPr>
              <w:spacing w:line="360" w:lineRule="auto"/>
              <w:jc w:val="both"/>
              <w:rPr>
                <w:rFonts w:ascii="Times New Roman" w:eastAsia="Calibri" w:hAnsi="Times New Roman" w:cs="Times New Roman"/>
                <w:b/>
                <w:bCs/>
                <w:sz w:val="24"/>
                <w:szCs w:val="24"/>
              </w:rPr>
            </w:pPr>
            <w:r w:rsidRPr="00855E8F">
              <w:rPr>
                <w:rFonts w:ascii="Times New Roman" w:eastAsia="Calibri" w:hAnsi="Times New Roman" w:cs="Times New Roman"/>
                <w:b/>
                <w:bCs/>
                <w:sz w:val="24"/>
                <w:szCs w:val="24"/>
              </w:rPr>
              <w:t>D</w:t>
            </w:r>
          </w:p>
        </w:tc>
        <w:tc>
          <w:tcPr>
            <w:tcW w:w="390" w:type="dxa"/>
          </w:tcPr>
          <w:p w14:paraId="6A11EA08" w14:textId="77777777" w:rsidR="00855E8F" w:rsidRPr="00855E8F" w:rsidRDefault="00855E8F" w:rsidP="00855E8F">
            <w:pPr>
              <w:spacing w:line="360" w:lineRule="auto"/>
              <w:jc w:val="both"/>
              <w:rPr>
                <w:rFonts w:ascii="Times New Roman" w:eastAsia="Calibri" w:hAnsi="Times New Roman" w:cs="Times New Roman"/>
                <w:b/>
                <w:bCs/>
                <w:sz w:val="24"/>
                <w:szCs w:val="24"/>
              </w:rPr>
            </w:pPr>
            <w:r w:rsidRPr="00855E8F">
              <w:rPr>
                <w:rFonts w:ascii="Times New Roman" w:eastAsia="Calibri" w:hAnsi="Times New Roman" w:cs="Times New Roman"/>
                <w:b/>
                <w:bCs/>
                <w:sz w:val="24"/>
                <w:szCs w:val="24"/>
              </w:rPr>
              <w:t>A</w:t>
            </w:r>
          </w:p>
        </w:tc>
        <w:tc>
          <w:tcPr>
            <w:tcW w:w="523" w:type="dxa"/>
          </w:tcPr>
          <w:p w14:paraId="4C4C28AC" w14:textId="77777777" w:rsidR="00855E8F" w:rsidRPr="00855E8F" w:rsidRDefault="00855E8F" w:rsidP="00855E8F">
            <w:pPr>
              <w:spacing w:line="360" w:lineRule="auto"/>
              <w:jc w:val="both"/>
              <w:rPr>
                <w:rFonts w:ascii="Times New Roman" w:eastAsia="Calibri" w:hAnsi="Times New Roman" w:cs="Times New Roman"/>
                <w:b/>
                <w:bCs/>
                <w:sz w:val="24"/>
                <w:szCs w:val="24"/>
              </w:rPr>
            </w:pPr>
            <w:r w:rsidRPr="00855E8F">
              <w:rPr>
                <w:rFonts w:ascii="Times New Roman" w:eastAsia="Calibri" w:hAnsi="Times New Roman" w:cs="Times New Roman"/>
                <w:b/>
                <w:bCs/>
                <w:sz w:val="24"/>
                <w:szCs w:val="24"/>
              </w:rPr>
              <w:t>SA</w:t>
            </w:r>
          </w:p>
        </w:tc>
      </w:tr>
      <w:tr w:rsidR="00855E8F" w:rsidRPr="00855E8F" w14:paraId="7E6A0B77" w14:textId="77777777" w:rsidTr="002533F7">
        <w:tc>
          <w:tcPr>
            <w:tcW w:w="7030" w:type="dxa"/>
          </w:tcPr>
          <w:p w14:paraId="2B1B4202" w14:textId="77777777" w:rsidR="00855E8F" w:rsidRPr="00855E8F" w:rsidRDefault="00855E8F" w:rsidP="00855E8F">
            <w:pPr>
              <w:numPr>
                <w:ilvl w:val="0"/>
                <w:numId w:val="43"/>
              </w:numPr>
              <w:contextualSpacing/>
              <w:rPr>
                <w:rFonts w:ascii="Times New Roman" w:eastAsia="Calibri" w:hAnsi="Times New Roman" w:cs="Times New Roman"/>
                <w:sz w:val="24"/>
                <w:szCs w:val="24"/>
              </w:rPr>
            </w:pPr>
            <w:r w:rsidRPr="00855E8F">
              <w:rPr>
                <w:rFonts w:ascii="Times New Roman" w:hAnsi="Times New Roman" w:cs="Times New Roman"/>
                <w:sz w:val="24"/>
                <w:szCs w:val="24"/>
              </w:rPr>
              <w:t>Aesthetic features of the clinic’s exterior such as the name, signage board, and glass panel design, also constitute the hedonic components of the clinic’s service atmosphere</w:t>
            </w:r>
          </w:p>
        </w:tc>
        <w:tc>
          <w:tcPr>
            <w:tcW w:w="523" w:type="dxa"/>
          </w:tcPr>
          <w:p w14:paraId="4FC0237D"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191E474E"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39A24D75"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523" w:type="dxa"/>
          </w:tcPr>
          <w:p w14:paraId="22825E58" w14:textId="77777777" w:rsidR="00855E8F" w:rsidRPr="00855E8F" w:rsidRDefault="00855E8F" w:rsidP="00855E8F">
            <w:pPr>
              <w:spacing w:line="360" w:lineRule="auto"/>
              <w:jc w:val="both"/>
              <w:rPr>
                <w:rFonts w:ascii="Times New Roman" w:eastAsia="Calibri" w:hAnsi="Times New Roman" w:cs="Times New Roman"/>
                <w:sz w:val="24"/>
                <w:szCs w:val="24"/>
              </w:rPr>
            </w:pPr>
          </w:p>
        </w:tc>
      </w:tr>
      <w:tr w:rsidR="00855E8F" w:rsidRPr="00855E8F" w14:paraId="6DE5AFEA" w14:textId="77777777" w:rsidTr="002533F7">
        <w:tc>
          <w:tcPr>
            <w:tcW w:w="7030" w:type="dxa"/>
          </w:tcPr>
          <w:p w14:paraId="4546C898" w14:textId="77777777" w:rsidR="00855E8F" w:rsidRPr="00855E8F" w:rsidRDefault="00855E8F" w:rsidP="00855E8F">
            <w:pPr>
              <w:numPr>
                <w:ilvl w:val="0"/>
                <w:numId w:val="43"/>
              </w:numPr>
              <w:contextualSpacing/>
              <w:rPr>
                <w:rFonts w:ascii="Times New Roman" w:eastAsia="Calibri" w:hAnsi="Times New Roman" w:cs="Times New Roman"/>
                <w:sz w:val="24"/>
                <w:szCs w:val="24"/>
              </w:rPr>
            </w:pPr>
            <w:r w:rsidRPr="00855E8F">
              <w:rPr>
                <w:rFonts w:ascii="Times New Roman" w:hAnsi="Times New Roman" w:cs="Times New Roman"/>
                <w:sz w:val="24"/>
                <w:szCs w:val="24"/>
              </w:rPr>
              <w:t>Symbols and signs in the hospital give me full satisfaction that am in a hospital.</w:t>
            </w:r>
          </w:p>
        </w:tc>
        <w:tc>
          <w:tcPr>
            <w:tcW w:w="523" w:type="dxa"/>
          </w:tcPr>
          <w:p w14:paraId="478A4C81"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1FA5D02D"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3730039F"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523" w:type="dxa"/>
          </w:tcPr>
          <w:p w14:paraId="4807CA38" w14:textId="77777777" w:rsidR="00855E8F" w:rsidRPr="00855E8F" w:rsidRDefault="00855E8F" w:rsidP="00855E8F">
            <w:pPr>
              <w:spacing w:line="360" w:lineRule="auto"/>
              <w:jc w:val="both"/>
              <w:rPr>
                <w:rFonts w:ascii="Times New Roman" w:eastAsia="Calibri" w:hAnsi="Times New Roman" w:cs="Times New Roman"/>
                <w:sz w:val="24"/>
                <w:szCs w:val="24"/>
              </w:rPr>
            </w:pPr>
          </w:p>
        </w:tc>
      </w:tr>
      <w:tr w:rsidR="00855E8F" w:rsidRPr="00855E8F" w14:paraId="1CD67D46" w14:textId="77777777" w:rsidTr="002533F7">
        <w:tc>
          <w:tcPr>
            <w:tcW w:w="7030" w:type="dxa"/>
          </w:tcPr>
          <w:p w14:paraId="1F9AA197" w14:textId="77777777" w:rsidR="00855E8F" w:rsidRPr="00855E8F" w:rsidRDefault="00855E8F" w:rsidP="00855E8F">
            <w:pPr>
              <w:numPr>
                <w:ilvl w:val="0"/>
                <w:numId w:val="43"/>
              </w:numPr>
              <w:contextualSpacing/>
              <w:rPr>
                <w:rFonts w:ascii="Times New Roman" w:eastAsia="Calibri" w:hAnsi="Times New Roman" w:cs="Times New Roman"/>
                <w:sz w:val="24"/>
                <w:szCs w:val="24"/>
              </w:rPr>
            </w:pPr>
            <w:r w:rsidRPr="00855E8F">
              <w:rPr>
                <w:rFonts w:ascii="Times New Roman" w:hAnsi="Times New Roman" w:cs="Times New Roman"/>
                <w:sz w:val="24"/>
                <w:szCs w:val="24"/>
              </w:rPr>
              <w:t>The exterior walls of the hospital that are designed for optimum moisture management make feel am in a health facility</w:t>
            </w:r>
          </w:p>
        </w:tc>
        <w:tc>
          <w:tcPr>
            <w:tcW w:w="523" w:type="dxa"/>
          </w:tcPr>
          <w:p w14:paraId="0A35E1D2"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5024DF19"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318FA98F"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523" w:type="dxa"/>
          </w:tcPr>
          <w:p w14:paraId="6F68A6DE" w14:textId="77777777" w:rsidR="00855E8F" w:rsidRPr="00855E8F" w:rsidRDefault="00855E8F" w:rsidP="00855E8F">
            <w:pPr>
              <w:spacing w:line="360" w:lineRule="auto"/>
              <w:jc w:val="both"/>
              <w:rPr>
                <w:rFonts w:ascii="Times New Roman" w:eastAsia="Calibri" w:hAnsi="Times New Roman" w:cs="Times New Roman"/>
                <w:sz w:val="24"/>
                <w:szCs w:val="24"/>
              </w:rPr>
            </w:pPr>
          </w:p>
        </w:tc>
      </w:tr>
      <w:tr w:rsidR="00855E8F" w:rsidRPr="00855E8F" w14:paraId="2F014D5E" w14:textId="77777777" w:rsidTr="002533F7">
        <w:tc>
          <w:tcPr>
            <w:tcW w:w="7030" w:type="dxa"/>
          </w:tcPr>
          <w:p w14:paraId="6B90AC30" w14:textId="77777777" w:rsidR="00855E8F" w:rsidRPr="00855E8F" w:rsidRDefault="00855E8F" w:rsidP="00855E8F">
            <w:pPr>
              <w:numPr>
                <w:ilvl w:val="0"/>
                <w:numId w:val="43"/>
              </w:numPr>
              <w:contextualSpacing/>
              <w:rPr>
                <w:rFonts w:ascii="Times New Roman" w:eastAsia="Calibri" w:hAnsi="Times New Roman" w:cs="Times New Roman"/>
                <w:sz w:val="24"/>
                <w:szCs w:val="24"/>
              </w:rPr>
            </w:pPr>
            <w:r w:rsidRPr="00855E8F">
              <w:rPr>
                <w:rFonts w:ascii="Times New Roman" w:hAnsi="Times New Roman" w:cs="Times New Roman"/>
                <w:sz w:val="24"/>
                <w:szCs w:val="24"/>
              </w:rPr>
              <w:t>The lighting, color, and layout in the hospital make the me fully trust and satisfied with the hospital services</w:t>
            </w:r>
          </w:p>
        </w:tc>
        <w:tc>
          <w:tcPr>
            <w:tcW w:w="523" w:type="dxa"/>
          </w:tcPr>
          <w:p w14:paraId="282A8B66"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03329981"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4737AE59"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523" w:type="dxa"/>
          </w:tcPr>
          <w:p w14:paraId="3E2866EC" w14:textId="77777777" w:rsidR="00855E8F" w:rsidRPr="00855E8F" w:rsidRDefault="00855E8F" w:rsidP="00855E8F">
            <w:pPr>
              <w:spacing w:line="360" w:lineRule="auto"/>
              <w:jc w:val="both"/>
              <w:rPr>
                <w:rFonts w:ascii="Times New Roman" w:eastAsia="Calibri" w:hAnsi="Times New Roman" w:cs="Times New Roman"/>
                <w:sz w:val="24"/>
                <w:szCs w:val="24"/>
              </w:rPr>
            </w:pPr>
          </w:p>
        </w:tc>
      </w:tr>
      <w:tr w:rsidR="00855E8F" w:rsidRPr="00855E8F" w14:paraId="154753D1" w14:textId="77777777" w:rsidTr="002533F7">
        <w:tc>
          <w:tcPr>
            <w:tcW w:w="7030" w:type="dxa"/>
          </w:tcPr>
          <w:p w14:paraId="6001DC9F" w14:textId="77777777" w:rsidR="00855E8F" w:rsidRPr="00855E8F" w:rsidRDefault="00855E8F" w:rsidP="00855E8F">
            <w:pPr>
              <w:numPr>
                <w:ilvl w:val="0"/>
                <w:numId w:val="43"/>
              </w:numPr>
              <w:contextualSpacing/>
              <w:rPr>
                <w:rFonts w:ascii="Times New Roman" w:eastAsia="Calibri" w:hAnsi="Times New Roman" w:cs="Times New Roman"/>
                <w:sz w:val="24"/>
                <w:szCs w:val="24"/>
              </w:rPr>
            </w:pPr>
            <w:r w:rsidRPr="00855E8F">
              <w:rPr>
                <w:rFonts w:ascii="Times New Roman" w:hAnsi="Times New Roman" w:cs="Times New Roman"/>
                <w:sz w:val="24"/>
                <w:szCs w:val="24"/>
              </w:rPr>
              <w:t>With nice looking waiting room, reception counter for the ease of patient navigation, aisles and corridors, and a consultation room I feel satisfied that am yet to receive the best service</w:t>
            </w:r>
          </w:p>
        </w:tc>
        <w:tc>
          <w:tcPr>
            <w:tcW w:w="523" w:type="dxa"/>
          </w:tcPr>
          <w:p w14:paraId="4279B8EC"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52B8048F"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7893BF15"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523" w:type="dxa"/>
          </w:tcPr>
          <w:p w14:paraId="5716805D" w14:textId="77777777" w:rsidR="00855E8F" w:rsidRPr="00855E8F" w:rsidRDefault="00855E8F" w:rsidP="00855E8F">
            <w:pPr>
              <w:spacing w:line="360" w:lineRule="auto"/>
              <w:jc w:val="both"/>
              <w:rPr>
                <w:rFonts w:ascii="Times New Roman" w:eastAsia="Calibri" w:hAnsi="Times New Roman" w:cs="Times New Roman"/>
                <w:sz w:val="24"/>
                <w:szCs w:val="24"/>
              </w:rPr>
            </w:pPr>
          </w:p>
        </w:tc>
      </w:tr>
      <w:tr w:rsidR="00855E8F" w:rsidRPr="00855E8F" w14:paraId="520D9E14" w14:textId="77777777" w:rsidTr="002533F7">
        <w:tc>
          <w:tcPr>
            <w:tcW w:w="7030" w:type="dxa"/>
          </w:tcPr>
          <w:p w14:paraId="6C673F35" w14:textId="77777777" w:rsidR="00855E8F" w:rsidRPr="00855E8F" w:rsidRDefault="00855E8F" w:rsidP="00855E8F">
            <w:pPr>
              <w:jc w:val="center"/>
              <w:rPr>
                <w:rFonts w:ascii="Calibri" w:eastAsia="Calibri" w:hAnsi="Calibri" w:cs="Times New Roman"/>
                <w:b/>
                <w:bCs/>
              </w:rPr>
            </w:pPr>
            <w:r w:rsidRPr="00855E8F">
              <w:rPr>
                <w:rFonts w:ascii="Times New Roman" w:eastAsia="Calibri" w:hAnsi="Times New Roman" w:cs="Times New Roman"/>
                <w:b/>
                <w:bCs/>
                <w:sz w:val="24"/>
                <w:szCs w:val="24"/>
              </w:rPr>
              <w:t>Health care service quality</w:t>
            </w:r>
          </w:p>
        </w:tc>
        <w:tc>
          <w:tcPr>
            <w:tcW w:w="523" w:type="dxa"/>
          </w:tcPr>
          <w:p w14:paraId="4FF0BCA1" w14:textId="77777777" w:rsidR="00855E8F" w:rsidRPr="00855E8F" w:rsidRDefault="00855E8F" w:rsidP="00855E8F">
            <w:pPr>
              <w:spacing w:line="360" w:lineRule="auto"/>
              <w:jc w:val="both"/>
              <w:rPr>
                <w:rFonts w:ascii="Times New Roman" w:eastAsia="Calibri" w:hAnsi="Times New Roman" w:cs="Times New Roman"/>
                <w:b/>
                <w:bCs/>
                <w:sz w:val="24"/>
                <w:szCs w:val="24"/>
              </w:rPr>
            </w:pPr>
            <w:r w:rsidRPr="00855E8F">
              <w:rPr>
                <w:rFonts w:ascii="Times New Roman" w:eastAsia="Calibri" w:hAnsi="Times New Roman" w:cs="Times New Roman"/>
                <w:b/>
                <w:bCs/>
                <w:sz w:val="24"/>
                <w:szCs w:val="24"/>
              </w:rPr>
              <w:t>SD</w:t>
            </w:r>
          </w:p>
        </w:tc>
        <w:tc>
          <w:tcPr>
            <w:tcW w:w="390" w:type="dxa"/>
          </w:tcPr>
          <w:p w14:paraId="61814760" w14:textId="77777777" w:rsidR="00855E8F" w:rsidRPr="00855E8F" w:rsidRDefault="00855E8F" w:rsidP="00855E8F">
            <w:pPr>
              <w:spacing w:line="360" w:lineRule="auto"/>
              <w:jc w:val="both"/>
              <w:rPr>
                <w:rFonts w:ascii="Times New Roman" w:eastAsia="Calibri" w:hAnsi="Times New Roman" w:cs="Times New Roman"/>
                <w:b/>
                <w:bCs/>
                <w:sz w:val="24"/>
                <w:szCs w:val="24"/>
              </w:rPr>
            </w:pPr>
            <w:r w:rsidRPr="00855E8F">
              <w:rPr>
                <w:rFonts w:ascii="Times New Roman" w:eastAsia="Calibri" w:hAnsi="Times New Roman" w:cs="Times New Roman"/>
                <w:b/>
                <w:bCs/>
                <w:sz w:val="24"/>
                <w:szCs w:val="24"/>
              </w:rPr>
              <w:t>D</w:t>
            </w:r>
          </w:p>
        </w:tc>
        <w:tc>
          <w:tcPr>
            <w:tcW w:w="390" w:type="dxa"/>
          </w:tcPr>
          <w:p w14:paraId="379C1461" w14:textId="77777777" w:rsidR="00855E8F" w:rsidRPr="00855E8F" w:rsidRDefault="00855E8F" w:rsidP="00855E8F">
            <w:pPr>
              <w:spacing w:line="360" w:lineRule="auto"/>
              <w:jc w:val="both"/>
              <w:rPr>
                <w:rFonts w:ascii="Times New Roman" w:eastAsia="Calibri" w:hAnsi="Times New Roman" w:cs="Times New Roman"/>
                <w:b/>
                <w:bCs/>
                <w:sz w:val="24"/>
                <w:szCs w:val="24"/>
              </w:rPr>
            </w:pPr>
            <w:r w:rsidRPr="00855E8F">
              <w:rPr>
                <w:rFonts w:ascii="Times New Roman" w:eastAsia="Calibri" w:hAnsi="Times New Roman" w:cs="Times New Roman"/>
                <w:b/>
                <w:bCs/>
                <w:sz w:val="24"/>
                <w:szCs w:val="24"/>
              </w:rPr>
              <w:t>A</w:t>
            </w:r>
          </w:p>
        </w:tc>
        <w:tc>
          <w:tcPr>
            <w:tcW w:w="523" w:type="dxa"/>
          </w:tcPr>
          <w:p w14:paraId="79C6934B" w14:textId="77777777" w:rsidR="00855E8F" w:rsidRPr="00855E8F" w:rsidRDefault="00855E8F" w:rsidP="00855E8F">
            <w:pPr>
              <w:spacing w:line="360" w:lineRule="auto"/>
              <w:jc w:val="both"/>
              <w:rPr>
                <w:rFonts w:ascii="Times New Roman" w:eastAsia="Calibri" w:hAnsi="Times New Roman" w:cs="Times New Roman"/>
                <w:b/>
                <w:bCs/>
                <w:sz w:val="24"/>
                <w:szCs w:val="24"/>
              </w:rPr>
            </w:pPr>
            <w:r w:rsidRPr="00855E8F">
              <w:rPr>
                <w:rFonts w:ascii="Times New Roman" w:eastAsia="Calibri" w:hAnsi="Times New Roman" w:cs="Times New Roman"/>
                <w:b/>
                <w:bCs/>
                <w:sz w:val="24"/>
                <w:szCs w:val="24"/>
              </w:rPr>
              <w:t>SA</w:t>
            </w:r>
          </w:p>
        </w:tc>
      </w:tr>
      <w:tr w:rsidR="00855E8F" w:rsidRPr="00855E8F" w14:paraId="1205E0A5" w14:textId="77777777" w:rsidTr="002533F7">
        <w:tc>
          <w:tcPr>
            <w:tcW w:w="7030" w:type="dxa"/>
          </w:tcPr>
          <w:p w14:paraId="6F764C97" w14:textId="77777777" w:rsidR="00855E8F" w:rsidRPr="00855E8F" w:rsidRDefault="00855E8F" w:rsidP="00855E8F">
            <w:pPr>
              <w:numPr>
                <w:ilvl w:val="0"/>
                <w:numId w:val="43"/>
              </w:numPr>
              <w:contextualSpacing/>
              <w:rPr>
                <w:rFonts w:ascii="Times New Roman" w:eastAsia="Calibri" w:hAnsi="Times New Roman" w:cs="Times New Roman"/>
                <w:sz w:val="24"/>
                <w:szCs w:val="24"/>
              </w:rPr>
            </w:pPr>
            <w:r w:rsidRPr="00855E8F">
              <w:rPr>
                <w:rFonts w:ascii="Times New Roman" w:eastAsia="Calibri" w:hAnsi="Times New Roman" w:cs="Times New Roman"/>
                <w:sz w:val="24"/>
                <w:szCs w:val="24"/>
              </w:rPr>
              <w:t>Whenever I come at this hospital, I feel the treatment offered to me is exceptional</w:t>
            </w:r>
          </w:p>
        </w:tc>
        <w:tc>
          <w:tcPr>
            <w:tcW w:w="523" w:type="dxa"/>
          </w:tcPr>
          <w:p w14:paraId="28652934"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4BEA7C8B"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7DB8B35D"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523" w:type="dxa"/>
          </w:tcPr>
          <w:p w14:paraId="31C5F2F1" w14:textId="77777777" w:rsidR="00855E8F" w:rsidRPr="00855E8F" w:rsidRDefault="00855E8F" w:rsidP="00855E8F">
            <w:pPr>
              <w:spacing w:line="360" w:lineRule="auto"/>
              <w:jc w:val="both"/>
              <w:rPr>
                <w:rFonts w:ascii="Times New Roman" w:eastAsia="Calibri" w:hAnsi="Times New Roman" w:cs="Times New Roman"/>
                <w:sz w:val="24"/>
                <w:szCs w:val="24"/>
              </w:rPr>
            </w:pPr>
          </w:p>
        </w:tc>
      </w:tr>
      <w:tr w:rsidR="00855E8F" w:rsidRPr="00855E8F" w14:paraId="2FABC978" w14:textId="77777777" w:rsidTr="002533F7">
        <w:tc>
          <w:tcPr>
            <w:tcW w:w="7030" w:type="dxa"/>
          </w:tcPr>
          <w:p w14:paraId="0687CC4C" w14:textId="4215B8A6" w:rsidR="00855E8F" w:rsidRPr="00855E8F" w:rsidRDefault="00855E8F" w:rsidP="00855E8F">
            <w:pPr>
              <w:numPr>
                <w:ilvl w:val="0"/>
                <w:numId w:val="43"/>
              </w:numPr>
              <w:contextualSpacing/>
              <w:rPr>
                <w:rFonts w:ascii="Times New Roman" w:eastAsia="Calibri" w:hAnsi="Times New Roman" w:cs="Times New Roman"/>
                <w:sz w:val="24"/>
                <w:szCs w:val="24"/>
              </w:rPr>
            </w:pPr>
            <w:r w:rsidRPr="00855E8F">
              <w:rPr>
                <w:rFonts w:ascii="Times New Roman" w:eastAsia="Calibri" w:hAnsi="Times New Roman" w:cs="Times New Roman"/>
                <w:sz w:val="24"/>
                <w:szCs w:val="24"/>
              </w:rPr>
              <w:t xml:space="preserve">Every time I come at this health </w:t>
            </w:r>
            <w:r w:rsidR="00E22817" w:rsidRPr="00855E8F">
              <w:rPr>
                <w:rFonts w:ascii="Times New Roman" w:eastAsia="Calibri" w:hAnsi="Times New Roman" w:cs="Times New Roman"/>
                <w:sz w:val="24"/>
                <w:szCs w:val="24"/>
              </w:rPr>
              <w:t>facility;</w:t>
            </w:r>
            <w:r w:rsidRPr="00855E8F">
              <w:rPr>
                <w:rFonts w:ascii="Times New Roman" w:eastAsia="Calibri" w:hAnsi="Times New Roman" w:cs="Times New Roman"/>
                <w:sz w:val="24"/>
                <w:szCs w:val="24"/>
              </w:rPr>
              <w:t xml:space="preserve"> I know I will be served</w:t>
            </w:r>
          </w:p>
        </w:tc>
        <w:tc>
          <w:tcPr>
            <w:tcW w:w="523" w:type="dxa"/>
          </w:tcPr>
          <w:p w14:paraId="22B5357C"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1CD1A087"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310823A6"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523" w:type="dxa"/>
          </w:tcPr>
          <w:p w14:paraId="204C7185" w14:textId="77777777" w:rsidR="00855E8F" w:rsidRPr="00855E8F" w:rsidRDefault="00855E8F" w:rsidP="00855E8F">
            <w:pPr>
              <w:spacing w:line="360" w:lineRule="auto"/>
              <w:jc w:val="both"/>
              <w:rPr>
                <w:rFonts w:ascii="Times New Roman" w:eastAsia="Calibri" w:hAnsi="Times New Roman" w:cs="Times New Roman"/>
                <w:sz w:val="24"/>
                <w:szCs w:val="24"/>
              </w:rPr>
            </w:pPr>
          </w:p>
        </w:tc>
      </w:tr>
      <w:tr w:rsidR="00855E8F" w:rsidRPr="00855E8F" w14:paraId="113A9143" w14:textId="77777777" w:rsidTr="002533F7">
        <w:tc>
          <w:tcPr>
            <w:tcW w:w="7030" w:type="dxa"/>
          </w:tcPr>
          <w:p w14:paraId="6C5CC560" w14:textId="77777777" w:rsidR="00855E8F" w:rsidRPr="00855E8F" w:rsidRDefault="00855E8F" w:rsidP="00855E8F">
            <w:pPr>
              <w:numPr>
                <w:ilvl w:val="0"/>
                <w:numId w:val="43"/>
              </w:numPr>
              <w:contextualSpacing/>
              <w:rPr>
                <w:rFonts w:ascii="Times New Roman" w:eastAsia="Calibri" w:hAnsi="Times New Roman" w:cs="Times New Roman"/>
                <w:sz w:val="24"/>
                <w:szCs w:val="24"/>
              </w:rPr>
            </w:pPr>
            <w:r w:rsidRPr="00855E8F">
              <w:rPr>
                <w:rFonts w:ascii="Times New Roman" w:eastAsia="Calibri" w:hAnsi="Times New Roman" w:cs="Times New Roman"/>
                <w:sz w:val="24"/>
                <w:szCs w:val="24"/>
              </w:rPr>
              <w:t>Health workers at this health facility respond to the needs of a patient with immediate effect</w:t>
            </w:r>
          </w:p>
        </w:tc>
        <w:tc>
          <w:tcPr>
            <w:tcW w:w="523" w:type="dxa"/>
          </w:tcPr>
          <w:p w14:paraId="3E0CEA56"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1086C5D4"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1D600EAA"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523" w:type="dxa"/>
          </w:tcPr>
          <w:p w14:paraId="091F4F87" w14:textId="77777777" w:rsidR="00855E8F" w:rsidRPr="00855E8F" w:rsidRDefault="00855E8F" w:rsidP="00855E8F">
            <w:pPr>
              <w:spacing w:line="360" w:lineRule="auto"/>
              <w:jc w:val="both"/>
              <w:rPr>
                <w:rFonts w:ascii="Times New Roman" w:eastAsia="Calibri" w:hAnsi="Times New Roman" w:cs="Times New Roman"/>
                <w:sz w:val="24"/>
                <w:szCs w:val="24"/>
              </w:rPr>
            </w:pPr>
          </w:p>
        </w:tc>
      </w:tr>
      <w:tr w:rsidR="00855E8F" w:rsidRPr="00855E8F" w14:paraId="0F4AFCB8" w14:textId="77777777" w:rsidTr="002533F7">
        <w:tc>
          <w:tcPr>
            <w:tcW w:w="7030" w:type="dxa"/>
          </w:tcPr>
          <w:p w14:paraId="0EE3790E" w14:textId="77777777" w:rsidR="00855E8F" w:rsidRPr="00855E8F" w:rsidRDefault="00855E8F" w:rsidP="00855E8F">
            <w:pPr>
              <w:numPr>
                <w:ilvl w:val="0"/>
                <w:numId w:val="43"/>
              </w:numPr>
              <w:contextualSpacing/>
              <w:rPr>
                <w:rFonts w:ascii="Times New Roman" w:eastAsia="Calibri" w:hAnsi="Times New Roman" w:cs="Times New Roman"/>
                <w:sz w:val="24"/>
                <w:szCs w:val="24"/>
              </w:rPr>
            </w:pPr>
            <w:r w:rsidRPr="00855E8F">
              <w:rPr>
                <w:rFonts w:ascii="Times New Roman" w:eastAsia="Calibri" w:hAnsi="Times New Roman" w:cs="Times New Roman"/>
                <w:sz w:val="24"/>
                <w:szCs w:val="24"/>
              </w:rPr>
              <w:t>Whenever I attend this health facility, health workers who attend to me are empathetic</w:t>
            </w:r>
          </w:p>
        </w:tc>
        <w:tc>
          <w:tcPr>
            <w:tcW w:w="523" w:type="dxa"/>
          </w:tcPr>
          <w:p w14:paraId="47A7CD07"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0B714F33"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14F82036"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523" w:type="dxa"/>
          </w:tcPr>
          <w:p w14:paraId="0DF87270" w14:textId="77777777" w:rsidR="00855E8F" w:rsidRPr="00855E8F" w:rsidRDefault="00855E8F" w:rsidP="00855E8F">
            <w:pPr>
              <w:spacing w:line="360" w:lineRule="auto"/>
              <w:jc w:val="both"/>
              <w:rPr>
                <w:rFonts w:ascii="Times New Roman" w:eastAsia="Calibri" w:hAnsi="Times New Roman" w:cs="Times New Roman"/>
                <w:sz w:val="24"/>
                <w:szCs w:val="24"/>
              </w:rPr>
            </w:pPr>
          </w:p>
        </w:tc>
      </w:tr>
      <w:tr w:rsidR="00855E8F" w:rsidRPr="00855E8F" w14:paraId="485D90D7" w14:textId="77777777" w:rsidTr="002533F7">
        <w:tc>
          <w:tcPr>
            <w:tcW w:w="7030" w:type="dxa"/>
          </w:tcPr>
          <w:p w14:paraId="4ACDE401" w14:textId="77777777" w:rsidR="00855E8F" w:rsidRPr="00855E8F" w:rsidRDefault="00855E8F" w:rsidP="00855E8F">
            <w:pPr>
              <w:numPr>
                <w:ilvl w:val="0"/>
                <w:numId w:val="43"/>
              </w:numPr>
              <w:contextualSpacing/>
              <w:rPr>
                <w:rFonts w:ascii="Times New Roman" w:eastAsia="Calibri" w:hAnsi="Times New Roman" w:cs="Times New Roman"/>
                <w:sz w:val="24"/>
                <w:szCs w:val="24"/>
              </w:rPr>
            </w:pPr>
            <w:r w:rsidRPr="00855E8F">
              <w:rPr>
                <w:rFonts w:ascii="Times New Roman" w:eastAsia="Calibri" w:hAnsi="Times New Roman" w:cs="Times New Roman"/>
                <w:sz w:val="24"/>
                <w:szCs w:val="24"/>
              </w:rPr>
              <w:t>Whenever I am at this health facility, I am sure my needs will be met.</w:t>
            </w:r>
          </w:p>
        </w:tc>
        <w:tc>
          <w:tcPr>
            <w:tcW w:w="523" w:type="dxa"/>
          </w:tcPr>
          <w:p w14:paraId="57B0C6F0"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33CCD774"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5472570E"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523" w:type="dxa"/>
          </w:tcPr>
          <w:p w14:paraId="41828CBA" w14:textId="77777777" w:rsidR="00855E8F" w:rsidRPr="00855E8F" w:rsidRDefault="00855E8F" w:rsidP="00855E8F">
            <w:pPr>
              <w:spacing w:line="360" w:lineRule="auto"/>
              <w:jc w:val="both"/>
              <w:rPr>
                <w:rFonts w:ascii="Times New Roman" w:eastAsia="Calibri" w:hAnsi="Times New Roman" w:cs="Times New Roman"/>
                <w:sz w:val="24"/>
                <w:szCs w:val="24"/>
              </w:rPr>
            </w:pPr>
          </w:p>
        </w:tc>
      </w:tr>
      <w:tr w:rsidR="00855E8F" w:rsidRPr="00855E8F" w14:paraId="2C3D8FF9" w14:textId="77777777" w:rsidTr="002533F7">
        <w:tc>
          <w:tcPr>
            <w:tcW w:w="7030" w:type="dxa"/>
          </w:tcPr>
          <w:p w14:paraId="488A56B4" w14:textId="77777777" w:rsidR="00855E8F" w:rsidRPr="00855E8F" w:rsidRDefault="00855E8F" w:rsidP="00855E8F">
            <w:pPr>
              <w:jc w:val="center"/>
              <w:rPr>
                <w:rFonts w:ascii="Times New Roman" w:eastAsia="Calibri" w:hAnsi="Times New Roman" w:cs="Times New Roman"/>
                <w:b/>
                <w:bCs/>
                <w:sz w:val="24"/>
                <w:szCs w:val="24"/>
              </w:rPr>
            </w:pPr>
            <w:r w:rsidRPr="00855E8F">
              <w:rPr>
                <w:rFonts w:ascii="Times New Roman" w:eastAsia="Calibri" w:hAnsi="Times New Roman" w:cs="Times New Roman"/>
                <w:b/>
                <w:bCs/>
                <w:sz w:val="24"/>
                <w:szCs w:val="24"/>
              </w:rPr>
              <w:t>Interpersonal relations</w:t>
            </w:r>
          </w:p>
        </w:tc>
        <w:tc>
          <w:tcPr>
            <w:tcW w:w="523" w:type="dxa"/>
          </w:tcPr>
          <w:p w14:paraId="7E2D25FB" w14:textId="77777777" w:rsidR="00855E8F" w:rsidRPr="00855E8F" w:rsidRDefault="00855E8F" w:rsidP="00855E8F">
            <w:pPr>
              <w:spacing w:line="360" w:lineRule="auto"/>
              <w:jc w:val="both"/>
              <w:rPr>
                <w:rFonts w:ascii="Times New Roman" w:eastAsia="Calibri" w:hAnsi="Times New Roman" w:cs="Times New Roman"/>
                <w:b/>
                <w:bCs/>
                <w:sz w:val="24"/>
                <w:szCs w:val="24"/>
              </w:rPr>
            </w:pPr>
            <w:r w:rsidRPr="00855E8F">
              <w:rPr>
                <w:rFonts w:ascii="Times New Roman" w:eastAsia="Calibri" w:hAnsi="Times New Roman" w:cs="Times New Roman"/>
                <w:b/>
                <w:bCs/>
                <w:sz w:val="24"/>
                <w:szCs w:val="24"/>
              </w:rPr>
              <w:t>SD</w:t>
            </w:r>
          </w:p>
        </w:tc>
        <w:tc>
          <w:tcPr>
            <w:tcW w:w="390" w:type="dxa"/>
          </w:tcPr>
          <w:p w14:paraId="25171249" w14:textId="77777777" w:rsidR="00855E8F" w:rsidRPr="00855E8F" w:rsidRDefault="00855E8F" w:rsidP="00855E8F">
            <w:pPr>
              <w:spacing w:line="360" w:lineRule="auto"/>
              <w:jc w:val="both"/>
              <w:rPr>
                <w:rFonts w:ascii="Times New Roman" w:eastAsia="Calibri" w:hAnsi="Times New Roman" w:cs="Times New Roman"/>
                <w:b/>
                <w:bCs/>
                <w:sz w:val="24"/>
                <w:szCs w:val="24"/>
              </w:rPr>
            </w:pPr>
            <w:r w:rsidRPr="00855E8F">
              <w:rPr>
                <w:rFonts w:ascii="Times New Roman" w:eastAsia="Calibri" w:hAnsi="Times New Roman" w:cs="Times New Roman"/>
                <w:b/>
                <w:bCs/>
                <w:sz w:val="24"/>
                <w:szCs w:val="24"/>
              </w:rPr>
              <w:t>D</w:t>
            </w:r>
          </w:p>
        </w:tc>
        <w:tc>
          <w:tcPr>
            <w:tcW w:w="390" w:type="dxa"/>
          </w:tcPr>
          <w:p w14:paraId="012536FE" w14:textId="77777777" w:rsidR="00855E8F" w:rsidRPr="00855E8F" w:rsidRDefault="00855E8F" w:rsidP="00855E8F">
            <w:pPr>
              <w:spacing w:line="360" w:lineRule="auto"/>
              <w:jc w:val="both"/>
              <w:rPr>
                <w:rFonts w:ascii="Times New Roman" w:eastAsia="Calibri" w:hAnsi="Times New Roman" w:cs="Times New Roman"/>
                <w:b/>
                <w:bCs/>
                <w:sz w:val="24"/>
                <w:szCs w:val="24"/>
              </w:rPr>
            </w:pPr>
            <w:r w:rsidRPr="00855E8F">
              <w:rPr>
                <w:rFonts w:ascii="Times New Roman" w:eastAsia="Calibri" w:hAnsi="Times New Roman" w:cs="Times New Roman"/>
                <w:b/>
                <w:bCs/>
                <w:sz w:val="24"/>
                <w:szCs w:val="24"/>
              </w:rPr>
              <w:t>A</w:t>
            </w:r>
          </w:p>
        </w:tc>
        <w:tc>
          <w:tcPr>
            <w:tcW w:w="523" w:type="dxa"/>
          </w:tcPr>
          <w:p w14:paraId="0BBB51CB" w14:textId="77777777" w:rsidR="00855E8F" w:rsidRPr="00855E8F" w:rsidRDefault="00855E8F" w:rsidP="00855E8F">
            <w:pPr>
              <w:spacing w:line="360" w:lineRule="auto"/>
              <w:jc w:val="both"/>
              <w:rPr>
                <w:rFonts w:ascii="Times New Roman" w:eastAsia="Calibri" w:hAnsi="Times New Roman" w:cs="Times New Roman"/>
                <w:b/>
                <w:bCs/>
                <w:sz w:val="24"/>
                <w:szCs w:val="24"/>
              </w:rPr>
            </w:pPr>
            <w:r w:rsidRPr="00855E8F">
              <w:rPr>
                <w:rFonts w:ascii="Times New Roman" w:eastAsia="Calibri" w:hAnsi="Times New Roman" w:cs="Times New Roman"/>
                <w:b/>
                <w:bCs/>
                <w:sz w:val="24"/>
                <w:szCs w:val="24"/>
              </w:rPr>
              <w:t>SA</w:t>
            </w:r>
          </w:p>
        </w:tc>
      </w:tr>
      <w:tr w:rsidR="00855E8F" w:rsidRPr="00855E8F" w14:paraId="7A65D7C6" w14:textId="77777777" w:rsidTr="002533F7">
        <w:tc>
          <w:tcPr>
            <w:tcW w:w="7030" w:type="dxa"/>
          </w:tcPr>
          <w:p w14:paraId="50C8FD6A" w14:textId="77777777" w:rsidR="00855E8F" w:rsidRPr="00855E8F" w:rsidRDefault="00855E8F" w:rsidP="00855E8F">
            <w:pPr>
              <w:numPr>
                <w:ilvl w:val="0"/>
                <w:numId w:val="43"/>
              </w:numPr>
              <w:contextualSpacing/>
              <w:rPr>
                <w:rFonts w:ascii="Times New Roman" w:eastAsia="Calibri" w:hAnsi="Times New Roman" w:cs="Times New Roman"/>
                <w:sz w:val="24"/>
                <w:szCs w:val="24"/>
              </w:rPr>
            </w:pPr>
            <w:r w:rsidRPr="00855E8F">
              <w:rPr>
                <w:rFonts w:ascii="Times New Roman" w:eastAsia="Calibri" w:hAnsi="Times New Roman" w:cs="Times New Roman"/>
                <w:sz w:val="24"/>
                <w:szCs w:val="24"/>
              </w:rPr>
              <w:t>Health workers at this health facility speak softly to me every time I am here for any services</w:t>
            </w:r>
          </w:p>
        </w:tc>
        <w:tc>
          <w:tcPr>
            <w:tcW w:w="523" w:type="dxa"/>
          </w:tcPr>
          <w:p w14:paraId="49AEA54F"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4C08A91B"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034C4FBF"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523" w:type="dxa"/>
          </w:tcPr>
          <w:p w14:paraId="219C0B2F" w14:textId="77777777" w:rsidR="00855E8F" w:rsidRPr="00855E8F" w:rsidRDefault="00855E8F" w:rsidP="00855E8F">
            <w:pPr>
              <w:spacing w:line="360" w:lineRule="auto"/>
              <w:jc w:val="both"/>
              <w:rPr>
                <w:rFonts w:ascii="Times New Roman" w:eastAsia="Calibri" w:hAnsi="Times New Roman" w:cs="Times New Roman"/>
                <w:sz w:val="24"/>
                <w:szCs w:val="24"/>
              </w:rPr>
            </w:pPr>
          </w:p>
        </w:tc>
      </w:tr>
      <w:tr w:rsidR="00855E8F" w:rsidRPr="00855E8F" w14:paraId="415FB0EF" w14:textId="77777777" w:rsidTr="002533F7">
        <w:tc>
          <w:tcPr>
            <w:tcW w:w="7030" w:type="dxa"/>
          </w:tcPr>
          <w:p w14:paraId="3013C5A2" w14:textId="77777777" w:rsidR="00855E8F" w:rsidRPr="00855E8F" w:rsidRDefault="00855E8F" w:rsidP="00855E8F">
            <w:pPr>
              <w:numPr>
                <w:ilvl w:val="0"/>
                <w:numId w:val="43"/>
              </w:numPr>
              <w:contextualSpacing/>
              <w:rPr>
                <w:rFonts w:ascii="Times New Roman" w:eastAsia="Calibri" w:hAnsi="Times New Roman" w:cs="Times New Roman"/>
                <w:sz w:val="24"/>
                <w:szCs w:val="24"/>
              </w:rPr>
            </w:pPr>
            <w:r w:rsidRPr="00855E8F">
              <w:rPr>
                <w:rFonts w:ascii="Times New Roman" w:eastAsia="Calibri" w:hAnsi="Times New Roman" w:cs="Times New Roman"/>
                <w:sz w:val="24"/>
                <w:szCs w:val="24"/>
              </w:rPr>
              <w:t>Health workers at this hospital encourage me about my recovering soon even if my situation looks sorry to everyone.</w:t>
            </w:r>
          </w:p>
        </w:tc>
        <w:tc>
          <w:tcPr>
            <w:tcW w:w="523" w:type="dxa"/>
          </w:tcPr>
          <w:p w14:paraId="0191B7B0"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4E409AA0"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1F78D51A"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523" w:type="dxa"/>
          </w:tcPr>
          <w:p w14:paraId="799417BD" w14:textId="77777777" w:rsidR="00855E8F" w:rsidRPr="00855E8F" w:rsidRDefault="00855E8F" w:rsidP="00855E8F">
            <w:pPr>
              <w:spacing w:line="360" w:lineRule="auto"/>
              <w:jc w:val="both"/>
              <w:rPr>
                <w:rFonts w:ascii="Times New Roman" w:eastAsia="Calibri" w:hAnsi="Times New Roman" w:cs="Times New Roman"/>
                <w:sz w:val="24"/>
                <w:szCs w:val="24"/>
              </w:rPr>
            </w:pPr>
          </w:p>
        </w:tc>
      </w:tr>
      <w:tr w:rsidR="00855E8F" w:rsidRPr="00855E8F" w14:paraId="5FD8C30D" w14:textId="77777777" w:rsidTr="002533F7">
        <w:tc>
          <w:tcPr>
            <w:tcW w:w="7030" w:type="dxa"/>
          </w:tcPr>
          <w:p w14:paraId="0F13A3A8" w14:textId="77777777" w:rsidR="00855E8F" w:rsidRPr="00855E8F" w:rsidRDefault="00855E8F" w:rsidP="00855E8F">
            <w:pPr>
              <w:numPr>
                <w:ilvl w:val="0"/>
                <w:numId w:val="43"/>
              </w:numPr>
              <w:contextualSpacing/>
              <w:rPr>
                <w:rFonts w:ascii="Times New Roman" w:eastAsia="Calibri" w:hAnsi="Times New Roman" w:cs="Times New Roman"/>
                <w:sz w:val="24"/>
                <w:szCs w:val="24"/>
              </w:rPr>
            </w:pPr>
            <w:r w:rsidRPr="00855E8F">
              <w:rPr>
                <w:rFonts w:ascii="Times New Roman" w:eastAsia="Calibri" w:hAnsi="Times New Roman" w:cs="Times New Roman"/>
                <w:sz w:val="24"/>
                <w:szCs w:val="24"/>
              </w:rPr>
              <w:t>The doctors at this health facility give me enough of their time every time I consult them.</w:t>
            </w:r>
          </w:p>
        </w:tc>
        <w:tc>
          <w:tcPr>
            <w:tcW w:w="523" w:type="dxa"/>
          </w:tcPr>
          <w:p w14:paraId="7F7A2DE8"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0D40213C"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7047A953"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523" w:type="dxa"/>
          </w:tcPr>
          <w:p w14:paraId="0837CDA4" w14:textId="77777777" w:rsidR="00855E8F" w:rsidRPr="00855E8F" w:rsidRDefault="00855E8F" w:rsidP="00855E8F">
            <w:pPr>
              <w:spacing w:line="360" w:lineRule="auto"/>
              <w:jc w:val="both"/>
              <w:rPr>
                <w:rFonts w:ascii="Times New Roman" w:eastAsia="Calibri" w:hAnsi="Times New Roman" w:cs="Times New Roman"/>
                <w:sz w:val="24"/>
                <w:szCs w:val="24"/>
              </w:rPr>
            </w:pPr>
          </w:p>
        </w:tc>
      </w:tr>
      <w:tr w:rsidR="00855E8F" w:rsidRPr="00855E8F" w14:paraId="4E8D46DE" w14:textId="77777777" w:rsidTr="002533F7">
        <w:tc>
          <w:tcPr>
            <w:tcW w:w="7030" w:type="dxa"/>
          </w:tcPr>
          <w:p w14:paraId="19BFA596" w14:textId="77777777" w:rsidR="00855E8F" w:rsidRPr="00855E8F" w:rsidRDefault="00855E8F" w:rsidP="00855E8F">
            <w:pPr>
              <w:numPr>
                <w:ilvl w:val="0"/>
                <w:numId w:val="43"/>
              </w:numPr>
              <w:contextualSpacing/>
              <w:rPr>
                <w:rFonts w:ascii="Times New Roman" w:eastAsia="Calibri" w:hAnsi="Times New Roman" w:cs="Times New Roman"/>
                <w:sz w:val="24"/>
                <w:szCs w:val="24"/>
              </w:rPr>
            </w:pPr>
            <w:r w:rsidRPr="00855E8F">
              <w:rPr>
                <w:rFonts w:ascii="Times New Roman" w:eastAsia="Calibri" w:hAnsi="Times New Roman" w:cs="Times New Roman"/>
                <w:sz w:val="24"/>
                <w:szCs w:val="24"/>
              </w:rPr>
              <w:t>The hospital management serves some nutritious meals to its patients on some occasions.</w:t>
            </w:r>
          </w:p>
        </w:tc>
        <w:tc>
          <w:tcPr>
            <w:tcW w:w="523" w:type="dxa"/>
          </w:tcPr>
          <w:p w14:paraId="6840397E"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02EA73FD"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777062E2"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523" w:type="dxa"/>
          </w:tcPr>
          <w:p w14:paraId="2D8E7E3A" w14:textId="77777777" w:rsidR="00855E8F" w:rsidRPr="00855E8F" w:rsidRDefault="00855E8F" w:rsidP="00855E8F">
            <w:pPr>
              <w:spacing w:line="360" w:lineRule="auto"/>
              <w:jc w:val="both"/>
              <w:rPr>
                <w:rFonts w:ascii="Times New Roman" w:eastAsia="Calibri" w:hAnsi="Times New Roman" w:cs="Times New Roman"/>
                <w:sz w:val="24"/>
                <w:szCs w:val="24"/>
              </w:rPr>
            </w:pPr>
          </w:p>
        </w:tc>
      </w:tr>
      <w:tr w:rsidR="00855E8F" w:rsidRPr="00855E8F" w14:paraId="718DAA4D" w14:textId="77777777" w:rsidTr="002533F7">
        <w:tc>
          <w:tcPr>
            <w:tcW w:w="7030" w:type="dxa"/>
          </w:tcPr>
          <w:p w14:paraId="1CE49DA6" w14:textId="77777777" w:rsidR="00855E8F" w:rsidRPr="00855E8F" w:rsidRDefault="00855E8F" w:rsidP="00855E8F">
            <w:pPr>
              <w:jc w:val="center"/>
              <w:rPr>
                <w:rFonts w:ascii="Times New Roman" w:eastAsia="Calibri" w:hAnsi="Times New Roman" w:cs="Times New Roman"/>
                <w:b/>
                <w:bCs/>
                <w:sz w:val="24"/>
                <w:szCs w:val="24"/>
              </w:rPr>
            </w:pPr>
            <w:r w:rsidRPr="00855E8F">
              <w:rPr>
                <w:rFonts w:ascii="Times New Roman" w:eastAsia="Calibri" w:hAnsi="Times New Roman" w:cs="Times New Roman"/>
                <w:b/>
                <w:bCs/>
                <w:sz w:val="24"/>
                <w:szCs w:val="24"/>
              </w:rPr>
              <w:t>Level of patients’ satisfaction</w:t>
            </w:r>
          </w:p>
        </w:tc>
        <w:tc>
          <w:tcPr>
            <w:tcW w:w="523" w:type="dxa"/>
          </w:tcPr>
          <w:p w14:paraId="0980AB78" w14:textId="77777777" w:rsidR="00855E8F" w:rsidRPr="00855E8F" w:rsidRDefault="00855E8F" w:rsidP="00855E8F">
            <w:pPr>
              <w:spacing w:line="360" w:lineRule="auto"/>
              <w:jc w:val="both"/>
              <w:rPr>
                <w:rFonts w:ascii="Times New Roman" w:eastAsia="Calibri" w:hAnsi="Times New Roman" w:cs="Times New Roman"/>
                <w:b/>
                <w:bCs/>
                <w:sz w:val="24"/>
                <w:szCs w:val="24"/>
              </w:rPr>
            </w:pPr>
            <w:r w:rsidRPr="00855E8F">
              <w:rPr>
                <w:rFonts w:ascii="Times New Roman" w:eastAsia="Calibri" w:hAnsi="Times New Roman" w:cs="Times New Roman"/>
                <w:b/>
                <w:bCs/>
                <w:sz w:val="24"/>
                <w:szCs w:val="24"/>
              </w:rPr>
              <w:t>SD</w:t>
            </w:r>
          </w:p>
        </w:tc>
        <w:tc>
          <w:tcPr>
            <w:tcW w:w="390" w:type="dxa"/>
          </w:tcPr>
          <w:p w14:paraId="283EDCFB" w14:textId="77777777" w:rsidR="00855E8F" w:rsidRPr="00855E8F" w:rsidRDefault="00855E8F" w:rsidP="00855E8F">
            <w:pPr>
              <w:spacing w:line="360" w:lineRule="auto"/>
              <w:jc w:val="both"/>
              <w:rPr>
                <w:rFonts w:ascii="Times New Roman" w:eastAsia="Calibri" w:hAnsi="Times New Roman" w:cs="Times New Roman"/>
                <w:b/>
                <w:bCs/>
                <w:sz w:val="24"/>
                <w:szCs w:val="24"/>
              </w:rPr>
            </w:pPr>
            <w:r w:rsidRPr="00855E8F">
              <w:rPr>
                <w:rFonts w:ascii="Times New Roman" w:eastAsia="Calibri" w:hAnsi="Times New Roman" w:cs="Times New Roman"/>
                <w:b/>
                <w:bCs/>
                <w:sz w:val="24"/>
                <w:szCs w:val="24"/>
              </w:rPr>
              <w:t>D</w:t>
            </w:r>
          </w:p>
        </w:tc>
        <w:tc>
          <w:tcPr>
            <w:tcW w:w="390" w:type="dxa"/>
          </w:tcPr>
          <w:p w14:paraId="0EB0607A" w14:textId="77777777" w:rsidR="00855E8F" w:rsidRPr="00855E8F" w:rsidRDefault="00855E8F" w:rsidP="00855E8F">
            <w:pPr>
              <w:spacing w:line="360" w:lineRule="auto"/>
              <w:jc w:val="both"/>
              <w:rPr>
                <w:rFonts w:ascii="Times New Roman" w:eastAsia="Calibri" w:hAnsi="Times New Roman" w:cs="Times New Roman"/>
                <w:b/>
                <w:bCs/>
                <w:sz w:val="24"/>
                <w:szCs w:val="24"/>
              </w:rPr>
            </w:pPr>
            <w:r w:rsidRPr="00855E8F">
              <w:rPr>
                <w:rFonts w:ascii="Times New Roman" w:eastAsia="Calibri" w:hAnsi="Times New Roman" w:cs="Times New Roman"/>
                <w:b/>
                <w:bCs/>
                <w:sz w:val="24"/>
                <w:szCs w:val="24"/>
              </w:rPr>
              <w:t>A</w:t>
            </w:r>
          </w:p>
        </w:tc>
        <w:tc>
          <w:tcPr>
            <w:tcW w:w="523" w:type="dxa"/>
          </w:tcPr>
          <w:p w14:paraId="1F71F340" w14:textId="77777777" w:rsidR="00855E8F" w:rsidRPr="00855E8F" w:rsidRDefault="00855E8F" w:rsidP="00855E8F">
            <w:pPr>
              <w:spacing w:line="360" w:lineRule="auto"/>
              <w:jc w:val="both"/>
              <w:rPr>
                <w:rFonts w:ascii="Times New Roman" w:eastAsia="Calibri" w:hAnsi="Times New Roman" w:cs="Times New Roman"/>
                <w:b/>
                <w:bCs/>
                <w:sz w:val="24"/>
                <w:szCs w:val="24"/>
              </w:rPr>
            </w:pPr>
            <w:r w:rsidRPr="00855E8F">
              <w:rPr>
                <w:rFonts w:ascii="Times New Roman" w:eastAsia="Calibri" w:hAnsi="Times New Roman" w:cs="Times New Roman"/>
                <w:b/>
                <w:bCs/>
                <w:sz w:val="24"/>
                <w:szCs w:val="24"/>
              </w:rPr>
              <w:t>SA</w:t>
            </w:r>
          </w:p>
        </w:tc>
      </w:tr>
      <w:tr w:rsidR="00855E8F" w:rsidRPr="00855E8F" w14:paraId="768744CE" w14:textId="77777777" w:rsidTr="002533F7">
        <w:tc>
          <w:tcPr>
            <w:tcW w:w="7030" w:type="dxa"/>
          </w:tcPr>
          <w:p w14:paraId="62CB33D2" w14:textId="77777777" w:rsidR="00855E8F" w:rsidRPr="00855E8F" w:rsidRDefault="00855E8F" w:rsidP="00855E8F">
            <w:pPr>
              <w:numPr>
                <w:ilvl w:val="0"/>
                <w:numId w:val="43"/>
              </w:numPr>
              <w:contextualSpacing/>
              <w:jc w:val="both"/>
              <w:rPr>
                <w:rFonts w:ascii="Times New Roman" w:eastAsia="Calibri" w:hAnsi="Times New Roman" w:cs="Times New Roman"/>
                <w:sz w:val="24"/>
                <w:szCs w:val="24"/>
              </w:rPr>
            </w:pPr>
            <w:r w:rsidRPr="00855E8F">
              <w:rPr>
                <w:rFonts w:ascii="Times New Roman" w:eastAsia="Calibri" w:hAnsi="Times New Roman" w:cs="Times New Roman"/>
                <w:sz w:val="24"/>
                <w:szCs w:val="24"/>
              </w:rPr>
              <w:t>Sometimes I feel disregarded by the health providers in the health facility</w:t>
            </w:r>
          </w:p>
        </w:tc>
        <w:tc>
          <w:tcPr>
            <w:tcW w:w="523" w:type="dxa"/>
          </w:tcPr>
          <w:p w14:paraId="288FF634"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35E4E67C"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296AE25D"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523" w:type="dxa"/>
          </w:tcPr>
          <w:p w14:paraId="047ACFEC" w14:textId="77777777" w:rsidR="00855E8F" w:rsidRPr="00855E8F" w:rsidRDefault="00855E8F" w:rsidP="00855E8F">
            <w:pPr>
              <w:spacing w:line="360" w:lineRule="auto"/>
              <w:jc w:val="both"/>
              <w:rPr>
                <w:rFonts w:ascii="Times New Roman" w:eastAsia="Calibri" w:hAnsi="Times New Roman" w:cs="Times New Roman"/>
                <w:sz w:val="24"/>
                <w:szCs w:val="24"/>
              </w:rPr>
            </w:pPr>
          </w:p>
        </w:tc>
      </w:tr>
      <w:tr w:rsidR="00855E8F" w:rsidRPr="00855E8F" w14:paraId="046A417F" w14:textId="77777777" w:rsidTr="002533F7">
        <w:tc>
          <w:tcPr>
            <w:tcW w:w="7030" w:type="dxa"/>
          </w:tcPr>
          <w:p w14:paraId="3E679C41" w14:textId="77777777" w:rsidR="00855E8F" w:rsidRPr="00855E8F" w:rsidRDefault="00855E8F" w:rsidP="00855E8F">
            <w:pPr>
              <w:numPr>
                <w:ilvl w:val="0"/>
                <w:numId w:val="43"/>
              </w:numPr>
              <w:contextualSpacing/>
              <w:jc w:val="both"/>
              <w:rPr>
                <w:rFonts w:ascii="Times New Roman" w:eastAsia="Calibri" w:hAnsi="Times New Roman" w:cs="Times New Roman"/>
                <w:sz w:val="24"/>
                <w:szCs w:val="24"/>
              </w:rPr>
            </w:pPr>
            <w:r w:rsidRPr="00855E8F">
              <w:rPr>
                <w:rFonts w:ascii="Times New Roman" w:eastAsia="Calibri" w:hAnsi="Times New Roman" w:cs="Times New Roman"/>
                <w:sz w:val="24"/>
                <w:szCs w:val="24"/>
              </w:rPr>
              <w:t xml:space="preserve">Sometimes am not happy with the way the hospital workers treat us. </w:t>
            </w:r>
          </w:p>
        </w:tc>
        <w:tc>
          <w:tcPr>
            <w:tcW w:w="523" w:type="dxa"/>
          </w:tcPr>
          <w:p w14:paraId="27E2488D"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2F060205"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14884785"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523" w:type="dxa"/>
          </w:tcPr>
          <w:p w14:paraId="4B2C7AA7" w14:textId="77777777" w:rsidR="00855E8F" w:rsidRPr="00855E8F" w:rsidRDefault="00855E8F" w:rsidP="00855E8F">
            <w:pPr>
              <w:spacing w:line="360" w:lineRule="auto"/>
              <w:jc w:val="both"/>
              <w:rPr>
                <w:rFonts w:ascii="Times New Roman" w:eastAsia="Calibri" w:hAnsi="Times New Roman" w:cs="Times New Roman"/>
                <w:sz w:val="24"/>
                <w:szCs w:val="24"/>
              </w:rPr>
            </w:pPr>
          </w:p>
        </w:tc>
      </w:tr>
      <w:tr w:rsidR="00855E8F" w:rsidRPr="00855E8F" w14:paraId="64480608" w14:textId="77777777" w:rsidTr="002533F7">
        <w:tc>
          <w:tcPr>
            <w:tcW w:w="7030" w:type="dxa"/>
          </w:tcPr>
          <w:p w14:paraId="7B5F5D08" w14:textId="77777777" w:rsidR="00855E8F" w:rsidRPr="00855E8F" w:rsidRDefault="00855E8F" w:rsidP="00855E8F">
            <w:pPr>
              <w:numPr>
                <w:ilvl w:val="0"/>
                <w:numId w:val="43"/>
              </w:numPr>
              <w:contextualSpacing/>
              <w:jc w:val="both"/>
              <w:rPr>
                <w:rFonts w:ascii="Times New Roman" w:eastAsia="Calibri" w:hAnsi="Times New Roman" w:cs="Times New Roman"/>
                <w:sz w:val="24"/>
                <w:szCs w:val="24"/>
              </w:rPr>
            </w:pPr>
            <w:r w:rsidRPr="00855E8F">
              <w:rPr>
                <w:rFonts w:ascii="Times New Roman" w:eastAsia="Calibri" w:hAnsi="Times New Roman" w:cs="Times New Roman"/>
                <w:sz w:val="24"/>
                <w:szCs w:val="24"/>
              </w:rPr>
              <w:t>I am not satisfied with the way health workers at this health facility speak to me.</w:t>
            </w:r>
          </w:p>
        </w:tc>
        <w:tc>
          <w:tcPr>
            <w:tcW w:w="523" w:type="dxa"/>
          </w:tcPr>
          <w:p w14:paraId="1480E914"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307A70C5"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6444FA80"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523" w:type="dxa"/>
          </w:tcPr>
          <w:p w14:paraId="454ADE89" w14:textId="77777777" w:rsidR="00855E8F" w:rsidRPr="00855E8F" w:rsidRDefault="00855E8F" w:rsidP="00855E8F">
            <w:pPr>
              <w:spacing w:line="360" w:lineRule="auto"/>
              <w:jc w:val="both"/>
              <w:rPr>
                <w:rFonts w:ascii="Times New Roman" w:eastAsia="Calibri" w:hAnsi="Times New Roman" w:cs="Times New Roman"/>
                <w:sz w:val="24"/>
                <w:szCs w:val="24"/>
              </w:rPr>
            </w:pPr>
          </w:p>
        </w:tc>
      </w:tr>
      <w:tr w:rsidR="00855E8F" w:rsidRPr="00855E8F" w14:paraId="16A92D21" w14:textId="77777777" w:rsidTr="002533F7">
        <w:tc>
          <w:tcPr>
            <w:tcW w:w="7030" w:type="dxa"/>
          </w:tcPr>
          <w:p w14:paraId="3A1C600F" w14:textId="77777777" w:rsidR="00855E8F" w:rsidRPr="00855E8F" w:rsidRDefault="00855E8F" w:rsidP="00855E8F">
            <w:pPr>
              <w:numPr>
                <w:ilvl w:val="0"/>
                <w:numId w:val="43"/>
              </w:numPr>
              <w:contextualSpacing/>
              <w:jc w:val="both"/>
              <w:rPr>
                <w:rFonts w:ascii="Times New Roman" w:eastAsia="Calibri" w:hAnsi="Times New Roman" w:cs="Times New Roman"/>
                <w:sz w:val="24"/>
                <w:szCs w:val="24"/>
              </w:rPr>
            </w:pPr>
            <w:r w:rsidRPr="00855E8F">
              <w:rPr>
                <w:rFonts w:ascii="Times New Roman" w:eastAsia="Calibri" w:hAnsi="Times New Roman" w:cs="Times New Roman"/>
                <w:sz w:val="24"/>
                <w:szCs w:val="24"/>
              </w:rPr>
              <w:t>I am satisfied with enough number of health workers at this hospital</w:t>
            </w:r>
          </w:p>
        </w:tc>
        <w:tc>
          <w:tcPr>
            <w:tcW w:w="523" w:type="dxa"/>
          </w:tcPr>
          <w:p w14:paraId="6D9E02A7"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61D8AD63"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390" w:type="dxa"/>
          </w:tcPr>
          <w:p w14:paraId="50809E62" w14:textId="77777777" w:rsidR="00855E8F" w:rsidRPr="00855E8F" w:rsidRDefault="00855E8F" w:rsidP="00855E8F">
            <w:pPr>
              <w:spacing w:line="360" w:lineRule="auto"/>
              <w:jc w:val="both"/>
              <w:rPr>
                <w:rFonts w:ascii="Times New Roman" w:eastAsia="Calibri" w:hAnsi="Times New Roman" w:cs="Times New Roman"/>
                <w:sz w:val="24"/>
                <w:szCs w:val="24"/>
              </w:rPr>
            </w:pPr>
          </w:p>
        </w:tc>
        <w:tc>
          <w:tcPr>
            <w:tcW w:w="523" w:type="dxa"/>
          </w:tcPr>
          <w:p w14:paraId="7148F342" w14:textId="77777777" w:rsidR="00855E8F" w:rsidRPr="00855E8F" w:rsidRDefault="00855E8F" w:rsidP="00855E8F">
            <w:pPr>
              <w:spacing w:line="360" w:lineRule="auto"/>
              <w:jc w:val="both"/>
              <w:rPr>
                <w:rFonts w:ascii="Times New Roman" w:eastAsia="Calibri" w:hAnsi="Times New Roman" w:cs="Times New Roman"/>
                <w:sz w:val="24"/>
                <w:szCs w:val="24"/>
              </w:rPr>
            </w:pPr>
          </w:p>
        </w:tc>
      </w:tr>
    </w:tbl>
    <w:p w14:paraId="52DF562F" w14:textId="77777777" w:rsidR="007A237E" w:rsidRPr="009E63FC" w:rsidRDefault="007A237E" w:rsidP="009E63FC">
      <w:pPr>
        <w:spacing w:after="0" w:line="480" w:lineRule="auto"/>
        <w:jc w:val="both"/>
        <w:rPr>
          <w:rFonts w:ascii="Times New Roman" w:hAnsi="Times New Roman" w:cs="Times New Roman"/>
          <w:sz w:val="24"/>
          <w:szCs w:val="24"/>
        </w:rPr>
      </w:pPr>
    </w:p>
    <w:p w14:paraId="5CFA3771" w14:textId="67735A9A" w:rsidR="007A237E" w:rsidRDefault="007A237E" w:rsidP="009E63FC">
      <w:pPr>
        <w:spacing w:after="0" w:line="480" w:lineRule="auto"/>
        <w:jc w:val="both"/>
        <w:rPr>
          <w:rFonts w:ascii="Times New Roman" w:hAnsi="Times New Roman" w:cs="Times New Roman"/>
          <w:sz w:val="24"/>
          <w:szCs w:val="24"/>
        </w:rPr>
      </w:pPr>
    </w:p>
    <w:p w14:paraId="30AFDD8C" w14:textId="7F47256A" w:rsidR="00361B4C" w:rsidRPr="009E63FC" w:rsidRDefault="007A237E" w:rsidP="00855E8F">
      <w:pPr>
        <w:pStyle w:val="Heading2"/>
        <w:spacing w:line="480" w:lineRule="auto"/>
        <w:rPr>
          <w:rFonts w:cs="Times New Roman"/>
          <w:szCs w:val="24"/>
        </w:rPr>
      </w:pPr>
      <w:bookmarkStart w:id="50" w:name="_Toc129932480"/>
      <w:r w:rsidRPr="009E63FC">
        <w:rPr>
          <w:rFonts w:cs="Times New Roman"/>
          <w:szCs w:val="24"/>
        </w:rPr>
        <w:lastRenderedPageBreak/>
        <w:t>Appendix II: Budget estimate</w:t>
      </w:r>
      <w:bookmarkEnd w:id="50"/>
    </w:p>
    <w:tbl>
      <w:tblPr>
        <w:tblStyle w:val="TableGrid"/>
        <w:tblW w:w="0" w:type="auto"/>
        <w:tblLook w:val="04A0" w:firstRow="1" w:lastRow="0" w:firstColumn="1" w:lastColumn="0" w:noHBand="0" w:noVBand="1"/>
      </w:tblPr>
      <w:tblGrid>
        <w:gridCol w:w="2277"/>
        <w:gridCol w:w="2251"/>
        <w:gridCol w:w="2241"/>
        <w:gridCol w:w="2247"/>
      </w:tblGrid>
      <w:tr w:rsidR="00CB5DED" w:rsidRPr="009E63FC" w14:paraId="2D65EEE9" w14:textId="77777777" w:rsidTr="00CB5DED">
        <w:tc>
          <w:tcPr>
            <w:tcW w:w="2310" w:type="dxa"/>
          </w:tcPr>
          <w:p w14:paraId="6E46F7C9" w14:textId="77777777" w:rsidR="00CB5DED" w:rsidRPr="009E63FC" w:rsidRDefault="00CB5DED" w:rsidP="009E63FC">
            <w:pPr>
              <w:spacing w:line="480" w:lineRule="auto"/>
              <w:rPr>
                <w:rFonts w:ascii="Times New Roman" w:hAnsi="Times New Roman" w:cs="Times New Roman"/>
                <w:sz w:val="24"/>
                <w:szCs w:val="24"/>
              </w:rPr>
            </w:pPr>
            <w:r w:rsidRPr="009E63FC">
              <w:rPr>
                <w:rFonts w:ascii="Times New Roman" w:hAnsi="Times New Roman" w:cs="Times New Roman"/>
                <w:sz w:val="24"/>
                <w:szCs w:val="24"/>
              </w:rPr>
              <w:t>Budget item</w:t>
            </w:r>
          </w:p>
        </w:tc>
        <w:tc>
          <w:tcPr>
            <w:tcW w:w="2310" w:type="dxa"/>
          </w:tcPr>
          <w:p w14:paraId="339CC1F2" w14:textId="77777777" w:rsidR="00CB5DED" w:rsidRPr="009E63FC" w:rsidRDefault="00CB5DED" w:rsidP="009E63FC">
            <w:pPr>
              <w:spacing w:line="480" w:lineRule="auto"/>
              <w:rPr>
                <w:rFonts w:ascii="Times New Roman" w:hAnsi="Times New Roman" w:cs="Times New Roman"/>
                <w:sz w:val="24"/>
                <w:szCs w:val="24"/>
              </w:rPr>
            </w:pPr>
            <w:r w:rsidRPr="009E63FC">
              <w:rPr>
                <w:rFonts w:ascii="Times New Roman" w:hAnsi="Times New Roman" w:cs="Times New Roman"/>
                <w:sz w:val="24"/>
                <w:szCs w:val="24"/>
              </w:rPr>
              <w:t>Quantity</w:t>
            </w:r>
          </w:p>
        </w:tc>
        <w:tc>
          <w:tcPr>
            <w:tcW w:w="2311" w:type="dxa"/>
          </w:tcPr>
          <w:p w14:paraId="1FC9385C" w14:textId="77777777" w:rsidR="00CB5DED" w:rsidRPr="009E63FC" w:rsidRDefault="00CB5DED" w:rsidP="009E63FC">
            <w:pPr>
              <w:spacing w:line="480" w:lineRule="auto"/>
              <w:rPr>
                <w:rFonts w:ascii="Times New Roman" w:hAnsi="Times New Roman" w:cs="Times New Roman"/>
                <w:sz w:val="24"/>
                <w:szCs w:val="24"/>
              </w:rPr>
            </w:pPr>
            <w:r w:rsidRPr="009E63FC">
              <w:rPr>
                <w:rFonts w:ascii="Times New Roman" w:hAnsi="Times New Roman" w:cs="Times New Roman"/>
                <w:sz w:val="24"/>
                <w:szCs w:val="24"/>
              </w:rPr>
              <w:t>Unit cost</w:t>
            </w:r>
          </w:p>
        </w:tc>
        <w:tc>
          <w:tcPr>
            <w:tcW w:w="2311" w:type="dxa"/>
          </w:tcPr>
          <w:p w14:paraId="0583D3ED" w14:textId="77777777" w:rsidR="00CB5DED" w:rsidRPr="009E63FC" w:rsidRDefault="00CB5DED" w:rsidP="009E63FC">
            <w:pPr>
              <w:spacing w:line="480" w:lineRule="auto"/>
              <w:rPr>
                <w:rFonts w:ascii="Times New Roman" w:hAnsi="Times New Roman" w:cs="Times New Roman"/>
                <w:sz w:val="24"/>
                <w:szCs w:val="24"/>
              </w:rPr>
            </w:pPr>
            <w:r w:rsidRPr="009E63FC">
              <w:rPr>
                <w:rFonts w:ascii="Times New Roman" w:hAnsi="Times New Roman" w:cs="Times New Roman"/>
                <w:sz w:val="24"/>
                <w:szCs w:val="24"/>
              </w:rPr>
              <w:t>Total cost</w:t>
            </w:r>
          </w:p>
        </w:tc>
      </w:tr>
      <w:tr w:rsidR="00CB5DED" w:rsidRPr="009E63FC" w14:paraId="761DF0C5" w14:textId="77777777" w:rsidTr="00CB5DED">
        <w:tc>
          <w:tcPr>
            <w:tcW w:w="2310" w:type="dxa"/>
          </w:tcPr>
          <w:p w14:paraId="3A8B22E2" w14:textId="77777777" w:rsidR="00CB5DED" w:rsidRPr="009E63FC" w:rsidRDefault="00CB5DED" w:rsidP="009E63FC">
            <w:pPr>
              <w:spacing w:line="480" w:lineRule="auto"/>
              <w:rPr>
                <w:rFonts w:ascii="Times New Roman" w:hAnsi="Times New Roman" w:cs="Times New Roman"/>
                <w:sz w:val="24"/>
                <w:szCs w:val="24"/>
              </w:rPr>
            </w:pPr>
            <w:r w:rsidRPr="009E63FC">
              <w:rPr>
                <w:rFonts w:ascii="Times New Roman" w:hAnsi="Times New Roman" w:cs="Times New Roman"/>
                <w:sz w:val="24"/>
                <w:szCs w:val="24"/>
              </w:rPr>
              <w:t>Paper</w:t>
            </w:r>
          </w:p>
        </w:tc>
        <w:tc>
          <w:tcPr>
            <w:tcW w:w="2310" w:type="dxa"/>
          </w:tcPr>
          <w:p w14:paraId="06C60176" w14:textId="77777777" w:rsidR="00CB5DED" w:rsidRPr="009E63FC" w:rsidRDefault="00CB5DED" w:rsidP="009E63FC">
            <w:pPr>
              <w:spacing w:line="480" w:lineRule="auto"/>
              <w:rPr>
                <w:rFonts w:ascii="Times New Roman" w:hAnsi="Times New Roman" w:cs="Times New Roman"/>
                <w:sz w:val="24"/>
                <w:szCs w:val="24"/>
              </w:rPr>
            </w:pPr>
            <w:r w:rsidRPr="009E63FC">
              <w:rPr>
                <w:rFonts w:ascii="Times New Roman" w:hAnsi="Times New Roman" w:cs="Times New Roman"/>
                <w:sz w:val="24"/>
                <w:szCs w:val="24"/>
              </w:rPr>
              <w:t>1 ream</w:t>
            </w:r>
          </w:p>
        </w:tc>
        <w:tc>
          <w:tcPr>
            <w:tcW w:w="2311" w:type="dxa"/>
          </w:tcPr>
          <w:p w14:paraId="7532B8AC" w14:textId="77777777" w:rsidR="00CB5DED" w:rsidRPr="009E63FC" w:rsidRDefault="00CB5DED" w:rsidP="009E63FC">
            <w:pPr>
              <w:spacing w:line="480" w:lineRule="auto"/>
              <w:rPr>
                <w:rFonts w:ascii="Times New Roman" w:hAnsi="Times New Roman" w:cs="Times New Roman"/>
                <w:sz w:val="24"/>
                <w:szCs w:val="24"/>
              </w:rPr>
            </w:pPr>
            <w:r w:rsidRPr="009E63FC">
              <w:rPr>
                <w:rFonts w:ascii="Times New Roman" w:hAnsi="Times New Roman" w:cs="Times New Roman"/>
                <w:sz w:val="24"/>
                <w:szCs w:val="24"/>
              </w:rPr>
              <w:t>25000</w:t>
            </w:r>
          </w:p>
        </w:tc>
        <w:tc>
          <w:tcPr>
            <w:tcW w:w="2311" w:type="dxa"/>
          </w:tcPr>
          <w:p w14:paraId="35E39027" w14:textId="77777777" w:rsidR="00CB5DED" w:rsidRPr="009E63FC" w:rsidRDefault="00CB5DED" w:rsidP="009E63FC">
            <w:pPr>
              <w:spacing w:line="480" w:lineRule="auto"/>
              <w:rPr>
                <w:rFonts w:ascii="Times New Roman" w:hAnsi="Times New Roman" w:cs="Times New Roman"/>
                <w:sz w:val="24"/>
                <w:szCs w:val="24"/>
              </w:rPr>
            </w:pPr>
            <w:r w:rsidRPr="009E63FC">
              <w:rPr>
                <w:rFonts w:ascii="Times New Roman" w:hAnsi="Times New Roman" w:cs="Times New Roman"/>
                <w:sz w:val="24"/>
                <w:szCs w:val="24"/>
              </w:rPr>
              <w:t>25000</w:t>
            </w:r>
          </w:p>
        </w:tc>
      </w:tr>
      <w:tr w:rsidR="00CB5DED" w:rsidRPr="009E63FC" w14:paraId="025F9645" w14:textId="77777777" w:rsidTr="00CB5DED">
        <w:tc>
          <w:tcPr>
            <w:tcW w:w="2310" w:type="dxa"/>
          </w:tcPr>
          <w:p w14:paraId="75AAB624" w14:textId="77777777" w:rsidR="00CB5DED" w:rsidRPr="009E63FC" w:rsidRDefault="00CB5DED" w:rsidP="009E63FC">
            <w:pPr>
              <w:spacing w:line="480" w:lineRule="auto"/>
              <w:rPr>
                <w:rFonts w:ascii="Times New Roman" w:hAnsi="Times New Roman" w:cs="Times New Roman"/>
                <w:sz w:val="24"/>
                <w:szCs w:val="24"/>
              </w:rPr>
            </w:pPr>
            <w:r w:rsidRPr="009E63FC">
              <w:rPr>
                <w:rFonts w:ascii="Times New Roman" w:hAnsi="Times New Roman" w:cs="Times New Roman"/>
                <w:sz w:val="24"/>
                <w:szCs w:val="24"/>
              </w:rPr>
              <w:t>Pens</w:t>
            </w:r>
          </w:p>
        </w:tc>
        <w:tc>
          <w:tcPr>
            <w:tcW w:w="2310" w:type="dxa"/>
          </w:tcPr>
          <w:p w14:paraId="311A7798" w14:textId="77777777" w:rsidR="00CB5DED" w:rsidRPr="009E63FC" w:rsidRDefault="000E2AA2" w:rsidP="009E63FC">
            <w:pPr>
              <w:spacing w:line="480" w:lineRule="auto"/>
              <w:rPr>
                <w:rFonts w:ascii="Times New Roman" w:hAnsi="Times New Roman" w:cs="Times New Roman"/>
                <w:sz w:val="24"/>
                <w:szCs w:val="24"/>
              </w:rPr>
            </w:pPr>
            <w:r w:rsidRPr="009E63FC">
              <w:rPr>
                <w:rFonts w:ascii="Times New Roman" w:hAnsi="Times New Roman" w:cs="Times New Roman"/>
                <w:sz w:val="24"/>
                <w:szCs w:val="24"/>
              </w:rPr>
              <w:t>5</w:t>
            </w:r>
          </w:p>
        </w:tc>
        <w:tc>
          <w:tcPr>
            <w:tcW w:w="2311" w:type="dxa"/>
          </w:tcPr>
          <w:p w14:paraId="5F6AC714" w14:textId="77777777" w:rsidR="00CB5DED" w:rsidRPr="009E63FC" w:rsidRDefault="000E2AA2" w:rsidP="009E63FC">
            <w:pPr>
              <w:spacing w:line="480" w:lineRule="auto"/>
              <w:rPr>
                <w:rFonts w:ascii="Times New Roman" w:hAnsi="Times New Roman" w:cs="Times New Roman"/>
                <w:sz w:val="24"/>
                <w:szCs w:val="24"/>
              </w:rPr>
            </w:pPr>
            <w:r w:rsidRPr="009E63FC">
              <w:rPr>
                <w:rFonts w:ascii="Times New Roman" w:hAnsi="Times New Roman" w:cs="Times New Roman"/>
                <w:sz w:val="24"/>
                <w:szCs w:val="24"/>
              </w:rPr>
              <w:t>700</w:t>
            </w:r>
          </w:p>
        </w:tc>
        <w:tc>
          <w:tcPr>
            <w:tcW w:w="2311" w:type="dxa"/>
          </w:tcPr>
          <w:p w14:paraId="1E642156" w14:textId="77777777" w:rsidR="00CB5DED" w:rsidRPr="009E63FC" w:rsidRDefault="000E2AA2" w:rsidP="009E63FC">
            <w:pPr>
              <w:spacing w:line="480" w:lineRule="auto"/>
              <w:rPr>
                <w:rFonts w:ascii="Times New Roman" w:hAnsi="Times New Roman" w:cs="Times New Roman"/>
                <w:sz w:val="24"/>
                <w:szCs w:val="24"/>
              </w:rPr>
            </w:pPr>
            <w:r w:rsidRPr="009E63FC">
              <w:rPr>
                <w:rFonts w:ascii="Times New Roman" w:hAnsi="Times New Roman" w:cs="Times New Roman"/>
                <w:sz w:val="24"/>
                <w:szCs w:val="24"/>
              </w:rPr>
              <w:t>3500</w:t>
            </w:r>
          </w:p>
        </w:tc>
      </w:tr>
      <w:tr w:rsidR="00CB5DED" w:rsidRPr="009E63FC" w14:paraId="3B68B59A" w14:textId="77777777" w:rsidTr="00CB5DED">
        <w:tc>
          <w:tcPr>
            <w:tcW w:w="2310" w:type="dxa"/>
          </w:tcPr>
          <w:p w14:paraId="2814871F" w14:textId="77777777" w:rsidR="00CB5DED" w:rsidRPr="009E63FC" w:rsidRDefault="00CB5DED" w:rsidP="009E63FC">
            <w:pPr>
              <w:spacing w:line="480" w:lineRule="auto"/>
              <w:rPr>
                <w:rFonts w:ascii="Times New Roman" w:hAnsi="Times New Roman" w:cs="Times New Roman"/>
                <w:sz w:val="24"/>
                <w:szCs w:val="24"/>
              </w:rPr>
            </w:pPr>
            <w:r w:rsidRPr="009E63FC">
              <w:rPr>
                <w:rFonts w:ascii="Times New Roman" w:hAnsi="Times New Roman" w:cs="Times New Roman"/>
                <w:sz w:val="24"/>
                <w:szCs w:val="24"/>
              </w:rPr>
              <w:t>Computer fee</w:t>
            </w:r>
          </w:p>
        </w:tc>
        <w:tc>
          <w:tcPr>
            <w:tcW w:w="2310" w:type="dxa"/>
          </w:tcPr>
          <w:p w14:paraId="369070A1" w14:textId="77777777" w:rsidR="00CB5DED" w:rsidRPr="009E63FC" w:rsidRDefault="000E2AA2" w:rsidP="009E63FC">
            <w:pPr>
              <w:spacing w:line="480" w:lineRule="auto"/>
              <w:rPr>
                <w:rFonts w:ascii="Times New Roman" w:hAnsi="Times New Roman" w:cs="Times New Roman"/>
                <w:sz w:val="24"/>
                <w:szCs w:val="24"/>
              </w:rPr>
            </w:pPr>
            <w:r w:rsidRPr="009E63FC">
              <w:rPr>
                <w:rFonts w:ascii="Times New Roman" w:hAnsi="Times New Roman" w:cs="Times New Roman"/>
                <w:sz w:val="24"/>
                <w:szCs w:val="24"/>
              </w:rPr>
              <w:t>4 times</w:t>
            </w:r>
          </w:p>
        </w:tc>
        <w:tc>
          <w:tcPr>
            <w:tcW w:w="2311" w:type="dxa"/>
          </w:tcPr>
          <w:p w14:paraId="5E3D9C17" w14:textId="77777777" w:rsidR="00CB5DED" w:rsidRPr="009E63FC" w:rsidRDefault="000E2AA2" w:rsidP="009E63FC">
            <w:pPr>
              <w:spacing w:line="480" w:lineRule="auto"/>
              <w:rPr>
                <w:rFonts w:ascii="Times New Roman" w:hAnsi="Times New Roman" w:cs="Times New Roman"/>
                <w:sz w:val="24"/>
                <w:szCs w:val="24"/>
              </w:rPr>
            </w:pPr>
            <w:r w:rsidRPr="009E63FC">
              <w:rPr>
                <w:rFonts w:ascii="Times New Roman" w:hAnsi="Times New Roman" w:cs="Times New Roman"/>
                <w:sz w:val="24"/>
                <w:szCs w:val="24"/>
              </w:rPr>
              <w:t>12000</w:t>
            </w:r>
          </w:p>
        </w:tc>
        <w:tc>
          <w:tcPr>
            <w:tcW w:w="2311" w:type="dxa"/>
          </w:tcPr>
          <w:p w14:paraId="7C9A02C2" w14:textId="77777777" w:rsidR="00CB5DED" w:rsidRPr="009E63FC" w:rsidRDefault="000E2AA2" w:rsidP="009E63FC">
            <w:pPr>
              <w:spacing w:line="480" w:lineRule="auto"/>
              <w:rPr>
                <w:rFonts w:ascii="Times New Roman" w:hAnsi="Times New Roman" w:cs="Times New Roman"/>
                <w:sz w:val="24"/>
                <w:szCs w:val="24"/>
              </w:rPr>
            </w:pPr>
            <w:r w:rsidRPr="009E63FC">
              <w:rPr>
                <w:rFonts w:ascii="Times New Roman" w:hAnsi="Times New Roman" w:cs="Times New Roman"/>
                <w:sz w:val="24"/>
                <w:szCs w:val="24"/>
              </w:rPr>
              <w:t>48000</w:t>
            </w:r>
          </w:p>
        </w:tc>
      </w:tr>
      <w:tr w:rsidR="00CB5DED" w:rsidRPr="009E63FC" w14:paraId="0B8D9248" w14:textId="77777777" w:rsidTr="00CB5DED">
        <w:tc>
          <w:tcPr>
            <w:tcW w:w="2310" w:type="dxa"/>
          </w:tcPr>
          <w:p w14:paraId="3B0BA8CA" w14:textId="77777777" w:rsidR="00CB5DED" w:rsidRPr="009E63FC" w:rsidRDefault="00CB5DED" w:rsidP="009E63FC">
            <w:pPr>
              <w:spacing w:line="480" w:lineRule="auto"/>
              <w:rPr>
                <w:rFonts w:ascii="Times New Roman" w:hAnsi="Times New Roman" w:cs="Times New Roman"/>
                <w:sz w:val="24"/>
                <w:szCs w:val="24"/>
              </w:rPr>
            </w:pPr>
            <w:r w:rsidRPr="009E63FC">
              <w:rPr>
                <w:rFonts w:ascii="Times New Roman" w:hAnsi="Times New Roman" w:cs="Times New Roman"/>
                <w:sz w:val="24"/>
                <w:szCs w:val="24"/>
              </w:rPr>
              <w:t>Transport</w:t>
            </w:r>
          </w:p>
        </w:tc>
        <w:tc>
          <w:tcPr>
            <w:tcW w:w="2310" w:type="dxa"/>
          </w:tcPr>
          <w:p w14:paraId="4957310A" w14:textId="77777777" w:rsidR="00CB5DED" w:rsidRPr="009E63FC" w:rsidRDefault="00CB5DED" w:rsidP="009E63FC">
            <w:pPr>
              <w:spacing w:line="480" w:lineRule="auto"/>
              <w:rPr>
                <w:rFonts w:ascii="Times New Roman" w:hAnsi="Times New Roman" w:cs="Times New Roman"/>
                <w:sz w:val="24"/>
                <w:szCs w:val="24"/>
              </w:rPr>
            </w:pPr>
          </w:p>
        </w:tc>
        <w:tc>
          <w:tcPr>
            <w:tcW w:w="2311" w:type="dxa"/>
          </w:tcPr>
          <w:p w14:paraId="31011670" w14:textId="77777777" w:rsidR="00CB5DED" w:rsidRPr="009E63FC" w:rsidRDefault="00CB5DED" w:rsidP="009E63FC">
            <w:pPr>
              <w:spacing w:line="480" w:lineRule="auto"/>
              <w:rPr>
                <w:rFonts w:ascii="Times New Roman" w:hAnsi="Times New Roman" w:cs="Times New Roman"/>
                <w:sz w:val="24"/>
                <w:szCs w:val="24"/>
              </w:rPr>
            </w:pPr>
          </w:p>
        </w:tc>
        <w:tc>
          <w:tcPr>
            <w:tcW w:w="2311" w:type="dxa"/>
          </w:tcPr>
          <w:p w14:paraId="11C69D4F" w14:textId="77777777" w:rsidR="00CB5DED" w:rsidRPr="009E63FC" w:rsidRDefault="000E2AA2" w:rsidP="009E63FC">
            <w:pPr>
              <w:spacing w:line="480" w:lineRule="auto"/>
              <w:rPr>
                <w:rFonts w:ascii="Times New Roman" w:hAnsi="Times New Roman" w:cs="Times New Roman"/>
                <w:sz w:val="24"/>
                <w:szCs w:val="24"/>
              </w:rPr>
            </w:pPr>
            <w:r w:rsidRPr="009E63FC">
              <w:rPr>
                <w:rFonts w:ascii="Times New Roman" w:hAnsi="Times New Roman" w:cs="Times New Roman"/>
                <w:sz w:val="24"/>
                <w:szCs w:val="24"/>
              </w:rPr>
              <w:t>32000</w:t>
            </w:r>
          </w:p>
        </w:tc>
      </w:tr>
      <w:tr w:rsidR="00CB5DED" w:rsidRPr="009E63FC" w14:paraId="184D1EDD" w14:textId="77777777" w:rsidTr="00CB5DED">
        <w:tc>
          <w:tcPr>
            <w:tcW w:w="2310" w:type="dxa"/>
          </w:tcPr>
          <w:p w14:paraId="51317892" w14:textId="77777777" w:rsidR="00CB5DED" w:rsidRPr="009E63FC" w:rsidRDefault="00CB5DED" w:rsidP="009E63FC">
            <w:pPr>
              <w:spacing w:line="480" w:lineRule="auto"/>
              <w:rPr>
                <w:rFonts w:ascii="Times New Roman" w:hAnsi="Times New Roman" w:cs="Times New Roman"/>
                <w:sz w:val="24"/>
                <w:szCs w:val="24"/>
              </w:rPr>
            </w:pPr>
            <w:r w:rsidRPr="009E63FC">
              <w:rPr>
                <w:rFonts w:ascii="Times New Roman" w:hAnsi="Times New Roman" w:cs="Times New Roman"/>
                <w:sz w:val="24"/>
                <w:szCs w:val="24"/>
              </w:rPr>
              <w:t>Printing and binding</w:t>
            </w:r>
          </w:p>
        </w:tc>
        <w:tc>
          <w:tcPr>
            <w:tcW w:w="2310" w:type="dxa"/>
          </w:tcPr>
          <w:p w14:paraId="71EB5D84" w14:textId="77777777" w:rsidR="00CB5DED" w:rsidRPr="009E63FC" w:rsidRDefault="00DB2E79" w:rsidP="009E63FC">
            <w:pPr>
              <w:spacing w:line="480" w:lineRule="auto"/>
              <w:rPr>
                <w:rFonts w:ascii="Times New Roman" w:hAnsi="Times New Roman" w:cs="Times New Roman"/>
                <w:sz w:val="24"/>
                <w:szCs w:val="24"/>
              </w:rPr>
            </w:pPr>
            <w:r w:rsidRPr="009E63FC">
              <w:rPr>
                <w:rFonts w:ascii="Times New Roman" w:hAnsi="Times New Roman" w:cs="Times New Roman"/>
                <w:sz w:val="24"/>
                <w:szCs w:val="24"/>
              </w:rPr>
              <w:t>1 copy</w:t>
            </w:r>
          </w:p>
        </w:tc>
        <w:tc>
          <w:tcPr>
            <w:tcW w:w="2311" w:type="dxa"/>
          </w:tcPr>
          <w:p w14:paraId="6D6F810B" w14:textId="77777777" w:rsidR="00CB5DED" w:rsidRPr="009E63FC" w:rsidRDefault="00DB2E79" w:rsidP="009E63FC">
            <w:pPr>
              <w:spacing w:line="480" w:lineRule="auto"/>
              <w:rPr>
                <w:rFonts w:ascii="Times New Roman" w:hAnsi="Times New Roman" w:cs="Times New Roman"/>
                <w:sz w:val="24"/>
                <w:szCs w:val="24"/>
              </w:rPr>
            </w:pPr>
            <w:r w:rsidRPr="009E63FC">
              <w:rPr>
                <w:rFonts w:ascii="Times New Roman" w:hAnsi="Times New Roman" w:cs="Times New Roman"/>
                <w:sz w:val="24"/>
                <w:szCs w:val="24"/>
              </w:rPr>
              <w:t>40000</w:t>
            </w:r>
          </w:p>
        </w:tc>
        <w:tc>
          <w:tcPr>
            <w:tcW w:w="2311" w:type="dxa"/>
          </w:tcPr>
          <w:p w14:paraId="69B67902" w14:textId="77777777" w:rsidR="00CB5DED" w:rsidRPr="009E63FC" w:rsidRDefault="00DB2E79" w:rsidP="009E63FC">
            <w:pPr>
              <w:spacing w:line="480" w:lineRule="auto"/>
              <w:rPr>
                <w:rFonts w:ascii="Times New Roman" w:hAnsi="Times New Roman" w:cs="Times New Roman"/>
                <w:sz w:val="24"/>
                <w:szCs w:val="24"/>
              </w:rPr>
            </w:pPr>
            <w:r w:rsidRPr="009E63FC">
              <w:rPr>
                <w:rFonts w:ascii="Times New Roman" w:hAnsi="Times New Roman" w:cs="Times New Roman"/>
                <w:sz w:val="24"/>
                <w:szCs w:val="24"/>
              </w:rPr>
              <w:t>40000</w:t>
            </w:r>
          </w:p>
        </w:tc>
      </w:tr>
      <w:tr w:rsidR="00CB5DED" w:rsidRPr="009E63FC" w14:paraId="7C1E761F" w14:textId="77777777" w:rsidTr="00CB5DED">
        <w:tc>
          <w:tcPr>
            <w:tcW w:w="2310" w:type="dxa"/>
          </w:tcPr>
          <w:p w14:paraId="61A5D5A8" w14:textId="77777777" w:rsidR="00CB5DED" w:rsidRPr="009E63FC" w:rsidRDefault="00CB5DED" w:rsidP="009E63FC">
            <w:pPr>
              <w:spacing w:line="480" w:lineRule="auto"/>
              <w:rPr>
                <w:rFonts w:ascii="Times New Roman" w:hAnsi="Times New Roman" w:cs="Times New Roman"/>
                <w:sz w:val="24"/>
                <w:szCs w:val="24"/>
              </w:rPr>
            </w:pPr>
            <w:r w:rsidRPr="009E63FC">
              <w:rPr>
                <w:rFonts w:ascii="Times New Roman" w:hAnsi="Times New Roman" w:cs="Times New Roman"/>
                <w:sz w:val="24"/>
                <w:szCs w:val="24"/>
              </w:rPr>
              <w:t>Photocopying and binding</w:t>
            </w:r>
          </w:p>
        </w:tc>
        <w:tc>
          <w:tcPr>
            <w:tcW w:w="2310" w:type="dxa"/>
          </w:tcPr>
          <w:p w14:paraId="320271E9" w14:textId="77777777" w:rsidR="00CB5DED" w:rsidRPr="009E63FC" w:rsidRDefault="00DB2E79" w:rsidP="009E63FC">
            <w:pPr>
              <w:spacing w:line="480" w:lineRule="auto"/>
              <w:rPr>
                <w:rFonts w:ascii="Times New Roman" w:hAnsi="Times New Roman" w:cs="Times New Roman"/>
                <w:sz w:val="24"/>
                <w:szCs w:val="24"/>
              </w:rPr>
            </w:pPr>
            <w:r w:rsidRPr="009E63FC">
              <w:rPr>
                <w:rFonts w:ascii="Times New Roman" w:hAnsi="Times New Roman" w:cs="Times New Roman"/>
                <w:sz w:val="24"/>
                <w:szCs w:val="24"/>
              </w:rPr>
              <w:t>4 copies</w:t>
            </w:r>
          </w:p>
        </w:tc>
        <w:tc>
          <w:tcPr>
            <w:tcW w:w="2311" w:type="dxa"/>
          </w:tcPr>
          <w:p w14:paraId="22D8D65B" w14:textId="77777777" w:rsidR="00CB5DED" w:rsidRPr="009E63FC" w:rsidRDefault="00DB2E79" w:rsidP="009E63FC">
            <w:pPr>
              <w:spacing w:line="480" w:lineRule="auto"/>
              <w:rPr>
                <w:rFonts w:ascii="Times New Roman" w:hAnsi="Times New Roman" w:cs="Times New Roman"/>
                <w:sz w:val="24"/>
                <w:szCs w:val="24"/>
              </w:rPr>
            </w:pPr>
            <w:r w:rsidRPr="009E63FC">
              <w:rPr>
                <w:rFonts w:ascii="Times New Roman" w:hAnsi="Times New Roman" w:cs="Times New Roman"/>
                <w:sz w:val="24"/>
                <w:szCs w:val="24"/>
              </w:rPr>
              <w:t>30000</w:t>
            </w:r>
          </w:p>
        </w:tc>
        <w:tc>
          <w:tcPr>
            <w:tcW w:w="2311" w:type="dxa"/>
          </w:tcPr>
          <w:p w14:paraId="73A42B4F" w14:textId="77777777" w:rsidR="00CB5DED" w:rsidRPr="009E63FC" w:rsidRDefault="00DB2E79" w:rsidP="009E63FC">
            <w:pPr>
              <w:spacing w:line="480" w:lineRule="auto"/>
              <w:rPr>
                <w:rFonts w:ascii="Times New Roman" w:hAnsi="Times New Roman" w:cs="Times New Roman"/>
                <w:sz w:val="24"/>
                <w:szCs w:val="24"/>
              </w:rPr>
            </w:pPr>
            <w:r w:rsidRPr="009E63FC">
              <w:rPr>
                <w:rFonts w:ascii="Times New Roman" w:hAnsi="Times New Roman" w:cs="Times New Roman"/>
                <w:sz w:val="24"/>
                <w:szCs w:val="24"/>
              </w:rPr>
              <w:t>120000</w:t>
            </w:r>
          </w:p>
        </w:tc>
      </w:tr>
      <w:tr w:rsidR="00CB5DED" w:rsidRPr="009E63FC" w14:paraId="57E78798" w14:textId="77777777" w:rsidTr="00CB5DED">
        <w:tc>
          <w:tcPr>
            <w:tcW w:w="2310" w:type="dxa"/>
          </w:tcPr>
          <w:p w14:paraId="37A6905A" w14:textId="77777777" w:rsidR="00CB5DED" w:rsidRPr="009E63FC" w:rsidRDefault="00CB5DED" w:rsidP="009E63FC">
            <w:pPr>
              <w:spacing w:line="480" w:lineRule="auto"/>
              <w:rPr>
                <w:rFonts w:ascii="Times New Roman" w:hAnsi="Times New Roman" w:cs="Times New Roman"/>
                <w:sz w:val="24"/>
                <w:szCs w:val="24"/>
              </w:rPr>
            </w:pPr>
            <w:r w:rsidRPr="009E63FC">
              <w:rPr>
                <w:rFonts w:ascii="Times New Roman" w:hAnsi="Times New Roman" w:cs="Times New Roman"/>
                <w:sz w:val="24"/>
                <w:szCs w:val="24"/>
              </w:rPr>
              <w:t>Miscellaneous</w:t>
            </w:r>
          </w:p>
        </w:tc>
        <w:tc>
          <w:tcPr>
            <w:tcW w:w="2310" w:type="dxa"/>
          </w:tcPr>
          <w:p w14:paraId="0BFCA7BD" w14:textId="77777777" w:rsidR="00CB5DED" w:rsidRPr="009E63FC" w:rsidRDefault="00CB5DED" w:rsidP="009E63FC">
            <w:pPr>
              <w:spacing w:line="480" w:lineRule="auto"/>
              <w:rPr>
                <w:rFonts w:ascii="Times New Roman" w:hAnsi="Times New Roman" w:cs="Times New Roman"/>
                <w:sz w:val="24"/>
                <w:szCs w:val="24"/>
              </w:rPr>
            </w:pPr>
          </w:p>
        </w:tc>
        <w:tc>
          <w:tcPr>
            <w:tcW w:w="2311" w:type="dxa"/>
          </w:tcPr>
          <w:p w14:paraId="76BBA55F" w14:textId="77777777" w:rsidR="00CB5DED" w:rsidRPr="009E63FC" w:rsidRDefault="00CB5DED" w:rsidP="009E63FC">
            <w:pPr>
              <w:spacing w:line="480" w:lineRule="auto"/>
              <w:rPr>
                <w:rFonts w:ascii="Times New Roman" w:hAnsi="Times New Roman" w:cs="Times New Roman"/>
                <w:sz w:val="24"/>
                <w:szCs w:val="24"/>
              </w:rPr>
            </w:pPr>
          </w:p>
        </w:tc>
        <w:tc>
          <w:tcPr>
            <w:tcW w:w="2311" w:type="dxa"/>
          </w:tcPr>
          <w:p w14:paraId="17C411B2" w14:textId="77777777" w:rsidR="00CB5DED" w:rsidRPr="009E63FC" w:rsidRDefault="00DB2E79" w:rsidP="009E63FC">
            <w:pPr>
              <w:spacing w:line="480" w:lineRule="auto"/>
              <w:rPr>
                <w:rFonts w:ascii="Times New Roman" w:hAnsi="Times New Roman" w:cs="Times New Roman"/>
                <w:sz w:val="24"/>
                <w:szCs w:val="24"/>
              </w:rPr>
            </w:pPr>
            <w:r w:rsidRPr="009E63FC">
              <w:rPr>
                <w:rFonts w:ascii="Times New Roman" w:hAnsi="Times New Roman" w:cs="Times New Roman"/>
                <w:sz w:val="24"/>
                <w:szCs w:val="24"/>
              </w:rPr>
              <w:t>100000</w:t>
            </w:r>
          </w:p>
        </w:tc>
      </w:tr>
      <w:tr w:rsidR="00CB5DED" w:rsidRPr="009E63FC" w14:paraId="6F4E77FF" w14:textId="77777777" w:rsidTr="00CB5DED">
        <w:tc>
          <w:tcPr>
            <w:tcW w:w="2310" w:type="dxa"/>
          </w:tcPr>
          <w:p w14:paraId="6849B951" w14:textId="77777777" w:rsidR="00CB5DED" w:rsidRPr="009E63FC" w:rsidRDefault="00CB5DED" w:rsidP="009E63FC">
            <w:pPr>
              <w:spacing w:line="480" w:lineRule="auto"/>
              <w:rPr>
                <w:rFonts w:ascii="Times New Roman" w:hAnsi="Times New Roman" w:cs="Times New Roman"/>
                <w:sz w:val="24"/>
                <w:szCs w:val="24"/>
              </w:rPr>
            </w:pPr>
            <w:r w:rsidRPr="009E63FC">
              <w:rPr>
                <w:rFonts w:ascii="Times New Roman" w:hAnsi="Times New Roman" w:cs="Times New Roman"/>
                <w:sz w:val="24"/>
                <w:szCs w:val="24"/>
              </w:rPr>
              <w:t>Total</w:t>
            </w:r>
          </w:p>
        </w:tc>
        <w:tc>
          <w:tcPr>
            <w:tcW w:w="2310" w:type="dxa"/>
          </w:tcPr>
          <w:p w14:paraId="6F57563A" w14:textId="77777777" w:rsidR="00CB5DED" w:rsidRPr="009E63FC" w:rsidRDefault="00CB5DED" w:rsidP="009E63FC">
            <w:pPr>
              <w:spacing w:line="480" w:lineRule="auto"/>
              <w:rPr>
                <w:rFonts w:ascii="Times New Roman" w:hAnsi="Times New Roman" w:cs="Times New Roman"/>
                <w:sz w:val="24"/>
                <w:szCs w:val="24"/>
              </w:rPr>
            </w:pPr>
          </w:p>
        </w:tc>
        <w:tc>
          <w:tcPr>
            <w:tcW w:w="2311" w:type="dxa"/>
          </w:tcPr>
          <w:p w14:paraId="0493EE4D" w14:textId="77777777" w:rsidR="00CB5DED" w:rsidRPr="009E63FC" w:rsidRDefault="00CB5DED" w:rsidP="009E63FC">
            <w:pPr>
              <w:spacing w:line="480" w:lineRule="auto"/>
              <w:rPr>
                <w:rFonts w:ascii="Times New Roman" w:hAnsi="Times New Roman" w:cs="Times New Roman"/>
                <w:sz w:val="24"/>
                <w:szCs w:val="24"/>
              </w:rPr>
            </w:pPr>
          </w:p>
        </w:tc>
        <w:tc>
          <w:tcPr>
            <w:tcW w:w="2311" w:type="dxa"/>
          </w:tcPr>
          <w:p w14:paraId="3A29C3EF" w14:textId="77777777" w:rsidR="00CB5DED" w:rsidRPr="009E63FC" w:rsidRDefault="00DB2E79" w:rsidP="009E63FC">
            <w:pPr>
              <w:spacing w:line="480" w:lineRule="auto"/>
              <w:rPr>
                <w:rFonts w:ascii="Times New Roman" w:hAnsi="Times New Roman" w:cs="Times New Roman"/>
                <w:sz w:val="24"/>
                <w:szCs w:val="24"/>
              </w:rPr>
            </w:pPr>
            <w:r w:rsidRPr="009E63FC">
              <w:rPr>
                <w:rFonts w:ascii="Times New Roman" w:hAnsi="Times New Roman" w:cs="Times New Roman"/>
                <w:sz w:val="24"/>
                <w:szCs w:val="24"/>
              </w:rPr>
              <w:t>368500</w:t>
            </w:r>
          </w:p>
        </w:tc>
      </w:tr>
    </w:tbl>
    <w:p w14:paraId="305E591D" w14:textId="77777777" w:rsidR="00361B4C" w:rsidRPr="009E63FC" w:rsidRDefault="00361B4C" w:rsidP="009E63FC">
      <w:pPr>
        <w:spacing w:after="0" w:line="480" w:lineRule="auto"/>
        <w:rPr>
          <w:rFonts w:ascii="Times New Roman" w:hAnsi="Times New Roman" w:cs="Times New Roman"/>
          <w:sz w:val="24"/>
          <w:szCs w:val="24"/>
        </w:rPr>
      </w:pPr>
    </w:p>
    <w:p w14:paraId="2E8D8188" w14:textId="77777777" w:rsidR="00361B4C" w:rsidRPr="009E63FC" w:rsidRDefault="00361B4C" w:rsidP="009E63FC">
      <w:pPr>
        <w:spacing w:after="0" w:line="480" w:lineRule="auto"/>
        <w:rPr>
          <w:rFonts w:ascii="Times New Roman" w:hAnsi="Times New Roman" w:cs="Times New Roman"/>
          <w:sz w:val="24"/>
          <w:szCs w:val="24"/>
        </w:rPr>
      </w:pPr>
    </w:p>
    <w:p w14:paraId="05AF09A3" w14:textId="77777777" w:rsidR="00361B4C" w:rsidRPr="009E63FC" w:rsidRDefault="00361B4C" w:rsidP="009E63FC">
      <w:pPr>
        <w:spacing w:after="0" w:line="480" w:lineRule="auto"/>
        <w:rPr>
          <w:rFonts w:ascii="Times New Roman" w:hAnsi="Times New Roman" w:cs="Times New Roman"/>
          <w:sz w:val="24"/>
          <w:szCs w:val="24"/>
        </w:rPr>
      </w:pPr>
    </w:p>
    <w:p w14:paraId="271173C7" w14:textId="77777777" w:rsidR="00361B4C" w:rsidRPr="009E63FC" w:rsidRDefault="00361B4C" w:rsidP="009E63FC">
      <w:pPr>
        <w:spacing w:after="0" w:line="480" w:lineRule="auto"/>
        <w:rPr>
          <w:rFonts w:ascii="Times New Roman" w:hAnsi="Times New Roman" w:cs="Times New Roman"/>
          <w:sz w:val="24"/>
          <w:szCs w:val="24"/>
        </w:rPr>
      </w:pPr>
    </w:p>
    <w:p w14:paraId="639370A8" w14:textId="77777777" w:rsidR="00361B4C" w:rsidRPr="009E63FC" w:rsidRDefault="00361B4C" w:rsidP="009E63FC">
      <w:pPr>
        <w:spacing w:after="0" w:line="480" w:lineRule="auto"/>
        <w:rPr>
          <w:rFonts w:ascii="Times New Roman" w:hAnsi="Times New Roman" w:cs="Times New Roman"/>
          <w:sz w:val="24"/>
          <w:szCs w:val="24"/>
        </w:rPr>
      </w:pPr>
    </w:p>
    <w:p w14:paraId="2A55D54B" w14:textId="77777777" w:rsidR="007A237E" w:rsidRPr="009E63FC" w:rsidRDefault="007A237E" w:rsidP="009E63FC">
      <w:pPr>
        <w:spacing w:after="0" w:line="480" w:lineRule="auto"/>
        <w:jc w:val="both"/>
        <w:rPr>
          <w:rFonts w:ascii="Times New Roman" w:hAnsi="Times New Roman" w:cs="Times New Roman"/>
          <w:sz w:val="24"/>
          <w:szCs w:val="24"/>
        </w:rPr>
      </w:pPr>
    </w:p>
    <w:p w14:paraId="39E4662E" w14:textId="77777777" w:rsidR="007A237E" w:rsidRPr="009E63FC" w:rsidRDefault="007A237E" w:rsidP="009E63FC">
      <w:pPr>
        <w:spacing w:after="0" w:line="480" w:lineRule="auto"/>
        <w:jc w:val="both"/>
        <w:rPr>
          <w:rFonts w:ascii="Times New Roman" w:hAnsi="Times New Roman" w:cs="Times New Roman"/>
          <w:sz w:val="24"/>
          <w:szCs w:val="24"/>
        </w:rPr>
      </w:pPr>
    </w:p>
    <w:p w14:paraId="0A30B494" w14:textId="77777777" w:rsidR="007A237E" w:rsidRPr="009E63FC" w:rsidRDefault="007A237E" w:rsidP="009E63FC">
      <w:pPr>
        <w:spacing w:after="0" w:line="480" w:lineRule="auto"/>
        <w:jc w:val="both"/>
        <w:rPr>
          <w:rFonts w:ascii="Times New Roman" w:hAnsi="Times New Roman" w:cs="Times New Roman"/>
          <w:sz w:val="24"/>
          <w:szCs w:val="24"/>
        </w:rPr>
      </w:pPr>
    </w:p>
    <w:p w14:paraId="098C3848" w14:textId="77777777" w:rsidR="007A237E" w:rsidRPr="009E63FC" w:rsidRDefault="007A237E" w:rsidP="009E63FC">
      <w:pPr>
        <w:spacing w:after="0" w:line="480" w:lineRule="auto"/>
        <w:jc w:val="both"/>
        <w:rPr>
          <w:rFonts w:ascii="Times New Roman" w:hAnsi="Times New Roman" w:cs="Times New Roman"/>
          <w:sz w:val="24"/>
          <w:szCs w:val="24"/>
        </w:rPr>
      </w:pPr>
    </w:p>
    <w:p w14:paraId="6357E391" w14:textId="77777777" w:rsidR="007A237E" w:rsidRPr="009E63FC" w:rsidRDefault="007A237E" w:rsidP="009E63FC">
      <w:pPr>
        <w:spacing w:after="0" w:line="480" w:lineRule="auto"/>
        <w:jc w:val="both"/>
        <w:rPr>
          <w:rFonts w:ascii="Times New Roman" w:hAnsi="Times New Roman" w:cs="Times New Roman"/>
          <w:sz w:val="24"/>
          <w:szCs w:val="24"/>
        </w:rPr>
      </w:pPr>
    </w:p>
    <w:p w14:paraId="3DC22178" w14:textId="77777777" w:rsidR="007A237E" w:rsidRPr="009E63FC" w:rsidRDefault="007A237E" w:rsidP="009E63FC">
      <w:pPr>
        <w:spacing w:after="0" w:line="480" w:lineRule="auto"/>
        <w:jc w:val="both"/>
        <w:rPr>
          <w:rFonts w:ascii="Times New Roman" w:hAnsi="Times New Roman" w:cs="Times New Roman"/>
          <w:sz w:val="24"/>
          <w:szCs w:val="24"/>
        </w:rPr>
      </w:pPr>
    </w:p>
    <w:p w14:paraId="5B8AD2BB" w14:textId="77777777" w:rsidR="007A237E" w:rsidRPr="009E63FC" w:rsidRDefault="007A237E" w:rsidP="009E63FC">
      <w:pPr>
        <w:spacing w:after="0" w:line="480" w:lineRule="auto"/>
        <w:jc w:val="both"/>
        <w:rPr>
          <w:rFonts w:ascii="Times New Roman" w:hAnsi="Times New Roman" w:cs="Times New Roman"/>
          <w:sz w:val="24"/>
          <w:szCs w:val="24"/>
        </w:rPr>
      </w:pPr>
    </w:p>
    <w:p w14:paraId="77C33D7A" w14:textId="77777777" w:rsidR="007A237E" w:rsidRPr="009E63FC" w:rsidRDefault="007A237E" w:rsidP="009E63FC">
      <w:pPr>
        <w:spacing w:after="0" w:line="480" w:lineRule="auto"/>
        <w:jc w:val="both"/>
        <w:rPr>
          <w:rFonts w:ascii="Times New Roman" w:hAnsi="Times New Roman" w:cs="Times New Roman"/>
          <w:sz w:val="24"/>
          <w:szCs w:val="24"/>
        </w:rPr>
      </w:pPr>
    </w:p>
    <w:p w14:paraId="181A6097" w14:textId="77777777" w:rsidR="007A237E" w:rsidRPr="009E63FC" w:rsidRDefault="007A237E" w:rsidP="009E63FC">
      <w:pPr>
        <w:spacing w:after="0" w:line="480" w:lineRule="auto"/>
        <w:jc w:val="both"/>
        <w:rPr>
          <w:rFonts w:ascii="Times New Roman" w:hAnsi="Times New Roman" w:cs="Times New Roman"/>
          <w:sz w:val="24"/>
          <w:szCs w:val="24"/>
        </w:rPr>
      </w:pPr>
    </w:p>
    <w:p w14:paraId="1EA615E9" w14:textId="7493E31B" w:rsidR="00AD1C46" w:rsidRPr="009E63FC" w:rsidRDefault="007A237E" w:rsidP="009E63FC">
      <w:pPr>
        <w:pStyle w:val="Heading2"/>
        <w:spacing w:line="480" w:lineRule="auto"/>
        <w:rPr>
          <w:rFonts w:cs="Times New Roman"/>
          <w:szCs w:val="24"/>
        </w:rPr>
      </w:pPr>
      <w:bookmarkStart w:id="51" w:name="_Toc129932481"/>
      <w:r w:rsidRPr="009E63FC">
        <w:rPr>
          <w:rFonts w:cs="Times New Roman"/>
          <w:szCs w:val="24"/>
        </w:rPr>
        <w:lastRenderedPageBreak/>
        <w:t>Appendix</w:t>
      </w:r>
      <w:r w:rsidR="00AD1C46" w:rsidRPr="009E63FC">
        <w:rPr>
          <w:rFonts w:cs="Times New Roman"/>
          <w:szCs w:val="24"/>
        </w:rPr>
        <w:t xml:space="preserve"> I</w:t>
      </w:r>
      <w:r w:rsidR="00D02BF3">
        <w:rPr>
          <w:rFonts w:cs="Times New Roman"/>
          <w:szCs w:val="24"/>
        </w:rPr>
        <w:t>II</w:t>
      </w:r>
      <w:r w:rsidR="00AD1C46" w:rsidRPr="009E63FC">
        <w:rPr>
          <w:rFonts w:cs="Times New Roman"/>
          <w:szCs w:val="24"/>
        </w:rPr>
        <w:t>:  Time frame</w:t>
      </w:r>
      <w:bookmarkEnd w:id="51"/>
    </w:p>
    <w:tbl>
      <w:tblPr>
        <w:tblStyle w:val="TableGrid"/>
        <w:tblW w:w="0" w:type="auto"/>
        <w:tblLook w:val="04A0" w:firstRow="1" w:lastRow="0" w:firstColumn="1" w:lastColumn="0" w:noHBand="0" w:noVBand="1"/>
      </w:tblPr>
      <w:tblGrid>
        <w:gridCol w:w="1509"/>
        <w:gridCol w:w="860"/>
        <w:gridCol w:w="953"/>
        <w:gridCol w:w="955"/>
        <w:gridCol w:w="945"/>
        <w:gridCol w:w="919"/>
        <w:gridCol w:w="934"/>
        <w:gridCol w:w="950"/>
        <w:gridCol w:w="991"/>
      </w:tblGrid>
      <w:tr w:rsidR="00D57E99" w:rsidRPr="009E63FC" w14:paraId="03DCE2B5" w14:textId="77777777" w:rsidTr="00D02BF3">
        <w:tc>
          <w:tcPr>
            <w:tcW w:w="1509" w:type="dxa"/>
          </w:tcPr>
          <w:p w14:paraId="6D61EEEE" w14:textId="77777777" w:rsidR="00D57E99" w:rsidRPr="009E63FC" w:rsidRDefault="00D57E99" w:rsidP="009E63FC">
            <w:pPr>
              <w:spacing w:line="480" w:lineRule="auto"/>
              <w:jc w:val="both"/>
              <w:rPr>
                <w:rFonts w:ascii="Times New Roman" w:hAnsi="Times New Roman" w:cs="Times New Roman"/>
                <w:sz w:val="24"/>
                <w:szCs w:val="24"/>
              </w:rPr>
            </w:pPr>
            <w:r w:rsidRPr="009E63FC">
              <w:rPr>
                <w:rFonts w:ascii="Times New Roman" w:hAnsi="Times New Roman" w:cs="Times New Roman"/>
                <w:sz w:val="24"/>
                <w:szCs w:val="24"/>
              </w:rPr>
              <w:t>Activity</w:t>
            </w:r>
          </w:p>
        </w:tc>
        <w:tc>
          <w:tcPr>
            <w:tcW w:w="860" w:type="dxa"/>
          </w:tcPr>
          <w:p w14:paraId="6118084F" w14:textId="77777777" w:rsidR="00D57E99" w:rsidRPr="009E63FC" w:rsidRDefault="00D57E99" w:rsidP="009E63FC">
            <w:pPr>
              <w:spacing w:line="480" w:lineRule="auto"/>
              <w:jc w:val="both"/>
              <w:rPr>
                <w:rFonts w:ascii="Times New Roman" w:hAnsi="Times New Roman" w:cs="Times New Roman"/>
                <w:sz w:val="24"/>
                <w:szCs w:val="24"/>
              </w:rPr>
            </w:pPr>
            <w:r w:rsidRPr="009E63FC">
              <w:rPr>
                <w:rFonts w:ascii="Times New Roman" w:hAnsi="Times New Roman" w:cs="Times New Roman"/>
                <w:sz w:val="24"/>
                <w:szCs w:val="24"/>
              </w:rPr>
              <w:t>Sept</w:t>
            </w:r>
          </w:p>
        </w:tc>
        <w:tc>
          <w:tcPr>
            <w:tcW w:w="953" w:type="dxa"/>
          </w:tcPr>
          <w:p w14:paraId="7203B59C" w14:textId="77777777" w:rsidR="00D57E99" w:rsidRPr="009E63FC" w:rsidRDefault="00D57E99" w:rsidP="009E63FC">
            <w:pPr>
              <w:spacing w:line="480" w:lineRule="auto"/>
              <w:jc w:val="both"/>
              <w:rPr>
                <w:rFonts w:ascii="Times New Roman" w:hAnsi="Times New Roman" w:cs="Times New Roman"/>
                <w:sz w:val="24"/>
                <w:szCs w:val="24"/>
              </w:rPr>
            </w:pPr>
            <w:r w:rsidRPr="009E63FC">
              <w:rPr>
                <w:rFonts w:ascii="Times New Roman" w:hAnsi="Times New Roman" w:cs="Times New Roman"/>
                <w:sz w:val="24"/>
                <w:szCs w:val="24"/>
              </w:rPr>
              <w:t>Oct</w:t>
            </w:r>
          </w:p>
        </w:tc>
        <w:tc>
          <w:tcPr>
            <w:tcW w:w="955" w:type="dxa"/>
          </w:tcPr>
          <w:p w14:paraId="135B05A1" w14:textId="77777777" w:rsidR="00D57E99" w:rsidRPr="009E63FC" w:rsidRDefault="00D57E99" w:rsidP="009E63FC">
            <w:pPr>
              <w:spacing w:line="480" w:lineRule="auto"/>
              <w:jc w:val="both"/>
              <w:rPr>
                <w:rFonts w:ascii="Times New Roman" w:hAnsi="Times New Roman" w:cs="Times New Roman"/>
                <w:sz w:val="24"/>
                <w:szCs w:val="24"/>
              </w:rPr>
            </w:pPr>
            <w:r w:rsidRPr="009E63FC">
              <w:rPr>
                <w:rFonts w:ascii="Times New Roman" w:hAnsi="Times New Roman" w:cs="Times New Roman"/>
                <w:sz w:val="24"/>
                <w:szCs w:val="24"/>
              </w:rPr>
              <w:t>Nov</w:t>
            </w:r>
          </w:p>
        </w:tc>
        <w:tc>
          <w:tcPr>
            <w:tcW w:w="945" w:type="dxa"/>
          </w:tcPr>
          <w:p w14:paraId="25F3B0F4" w14:textId="77777777" w:rsidR="00D57E99" w:rsidRPr="009E63FC" w:rsidRDefault="00D57E99" w:rsidP="009E63FC">
            <w:pPr>
              <w:spacing w:line="480" w:lineRule="auto"/>
              <w:jc w:val="both"/>
              <w:rPr>
                <w:rFonts w:ascii="Times New Roman" w:hAnsi="Times New Roman" w:cs="Times New Roman"/>
                <w:sz w:val="24"/>
                <w:szCs w:val="24"/>
              </w:rPr>
            </w:pPr>
            <w:r w:rsidRPr="009E63FC">
              <w:rPr>
                <w:rFonts w:ascii="Times New Roman" w:hAnsi="Times New Roman" w:cs="Times New Roman"/>
                <w:sz w:val="24"/>
                <w:szCs w:val="24"/>
              </w:rPr>
              <w:t>Dec</w:t>
            </w:r>
          </w:p>
        </w:tc>
        <w:tc>
          <w:tcPr>
            <w:tcW w:w="919" w:type="dxa"/>
          </w:tcPr>
          <w:p w14:paraId="10D854B7" w14:textId="77777777" w:rsidR="00D57E99" w:rsidRPr="009E63FC" w:rsidRDefault="00D57E99" w:rsidP="009E63FC">
            <w:pPr>
              <w:spacing w:line="480" w:lineRule="auto"/>
              <w:jc w:val="both"/>
              <w:rPr>
                <w:rFonts w:ascii="Times New Roman" w:hAnsi="Times New Roman" w:cs="Times New Roman"/>
                <w:sz w:val="24"/>
                <w:szCs w:val="24"/>
              </w:rPr>
            </w:pPr>
            <w:r w:rsidRPr="009E63FC">
              <w:rPr>
                <w:rFonts w:ascii="Times New Roman" w:hAnsi="Times New Roman" w:cs="Times New Roman"/>
                <w:sz w:val="24"/>
                <w:szCs w:val="24"/>
              </w:rPr>
              <w:t>Jan</w:t>
            </w:r>
          </w:p>
        </w:tc>
        <w:tc>
          <w:tcPr>
            <w:tcW w:w="934" w:type="dxa"/>
          </w:tcPr>
          <w:p w14:paraId="56369C50" w14:textId="77777777" w:rsidR="00D57E99" w:rsidRPr="009E63FC" w:rsidRDefault="00D57E99" w:rsidP="009E63FC">
            <w:pPr>
              <w:spacing w:line="480" w:lineRule="auto"/>
              <w:jc w:val="both"/>
              <w:rPr>
                <w:rFonts w:ascii="Times New Roman" w:hAnsi="Times New Roman" w:cs="Times New Roman"/>
                <w:sz w:val="24"/>
                <w:szCs w:val="24"/>
              </w:rPr>
            </w:pPr>
            <w:r w:rsidRPr="009E63FC">
              <w:rPr>
                <w:rFonts w:ascii="Times New Roman" w:hAnsi="Times New Roman" w:cs="Times New Roman"/>
                <w:sz w:val="24"/>
                <w:szCs w:val="24"/>
              </w:rPr>
              <w:t>Feb</w:t>
            </w:r>
          </w:p>
        </w:tc>
        <w:tc>
          <w:tcPr>
            <w:tcW w:w="950" w:type="dxa"/>
          </w:tcPr>
          <w:p w14:paraId="08178CDF" w14:textId="77777777" w:rsidR="00D57E99" w:rsidRPr="009E63FC" w:rsidRDefault="00D57E99" w:rsidP="009E63FC">
            <w:pPr>
              <w:spacing w:line="480" w:lineRule="auto"/>
              <w:jc w:val="both"/>
              <w:rPr>
                <w:rFonts w:ascii="Times New Roman" w:hAnsi="Times New Roman" w:cs="Times New Roman"/>
                <w:sz w:val="24"/>
                <w:szCs w:val="24"/>
              </w:rPr>
            </w:pPr>
            <w:r w:rsidRPr="009E63FC">
              <w:rPr>
                <w:rFonts w:ascii="Times New Roman" w:hAnsi="Times New Roman" w:cs="Times New Roman"/>
                <w:sz w:val="24"/>
                <w:szCs w:val="24"/>
              </w:rPr>
              <w:t>Mar</w:t>
            </w:r>
          </w:p>
        </w:tc>
        <w:tc>
          <w:tcPr>
            <w:tcW w:w="991" w:type="dxa"/>
          </w:tcPr>
          <w:p w14:paraId="0A83F865" w14:textId="77777777" w:rsidR="00D57E99" w:rsidRPr="009E63FC" w:rsidRDefault="00D57E99" w:rsidP="009E63FC">
            <w:pPr>
              <w:spacing w:line="480" w:lineRule="auto"/>
              <w:jc w:val="both"/>
              <w:rPr>
                <w:rFonts w:ascii="Times New Roman" w:hAnsi="Times New Roman" w:cs="Times New Roman"/>
                <w:sz w:val="24"/>
                <w:szCs w:val="24"/>
              </w:rPr>
            </w:pPr>
            <w:r w:rsidRPr="009E63FC">
              <w:rPr>
                <w:rFonts w:ascii="Times New Roman" w:hAnsi="Times New Roman" w:cs="Times New Roman"/>
                <w:sz w:val="24"/>
                <w:szCs w:val="24"/>
              </w:rPr>
              <w:t>April</w:t>
            </w:r>
          </w:p>
        </w:tc>
      </w:tr>
      <w:tr w:rsidR="00D57E99" w:rsidRPr="009E63FC" w14:paraId="4F74E34B" w14:textId="77777777" w:rsidTr="00D02BF3">
        <w:tc>
          <w:tcPr>
            <w:tcW w:w="1509" w:type="dxa"/>
          </w:tcPr>
          <w:p w14:paraId="4BF1ED14" w14:textId="77777777" w:rsidR="00D57E99" w:rsidRPr="009E63FC" w:rsidRDefault="00D57E99" w:rsidP="009E63FC">
            <w:pPr>
              <w:spacing w:line="480" w:lineRule="auto"/>
              <w:jc w:val="both"/>
              <w:rPr>
                <w:rFonts w:ascii="Times New Roman" w:hAnsi="Times New Roman" w:cs="Times New Roman"/>
                <w:sz w:val="24"/>
                <w:szCs w:val="24"/>
              </w:rPr>
            </w:pPr>
            <w:r w:rsidRPr="009E63FC">
              <w:rPr>
                <w:rFonts w:ascii="Times New Roman" w:hAnsi="Times New Roman" w:cs="Times New Roman"/>
                <w:sz w:val="24"/>
                <w:szCs w:val="24"/>
              </w:rPr>
              <w:t>Identification of topic</w:t>
            </w:r>
          </w:p>
        </w:tc>
        <w:tc>
          <w:tcPr>
            <w:tcW w:w="860" w:type="dxa"/>
            <w:shd w:val="clear" w:color="auto" w:fill="000000" w:themeFill="text1"/>
          </w:tcPr>
          <w:p w14:paraId="1B21025E" w14:textId="77777777" w:rsidR="00D57E99" w:rsidRPr="009E63FC" w:rsidRDefault="00D57E99" w:rsidP="009E63FC">
            <w:pPr>
              <w:spacing w:line="480" w:lineRule="auto"/>
              <w:jc w:val="both"/>
              <w:rPr>
                <w:rFonts w:ascii="Times New Roman" w:hAnsi="Times New Roman" w:cs="Times New Roman"/>
                <w:sz w:val="24"/>
                <w:szCs w:val="24"/>
              </w:rPr>
            </w:pPr>
          </w:p>
        </w:tc>
        <w:tc>
          <w:tcPr>
            <w:tcW w:w="953" w:type="dxa"/>
          </w:tcPr>
          <w:p w14:paraId="5C648B6A" w14:textId="77777777" w:rsidR="00D57E99" w:rsidRPr="009E63FC" w:rsidRDefault="00D57E99" w:rsidP="009E63FC">
            <w:pPr>
              <w:spacing w:line="480" w:lineRule="auto"/>
              <w:jc w:val="both"/>
              <w:rPr>
                <w:rFonts w:ascii="Times New Roman" w:hAnsi="Times New Roman" w:cs="Times New Roman"/>
                <w:sz w:val="24"/>
                <w:szCs w:val="24"/>
              </w:rPr>
            </w:pPr>
          </w:p>
        </w:tc>
        <w:tc>
          <w:tcPr>
            <w:tcW w:w="955" w:type="dxa"/>
          </w:tcPr>
          <w:p w14:paraId="1845555A" w14:textId="77777777" w:rsidR="00D57E99" w:rsidRPr="009E63FC" w:rsidRDefault="00D57E99" w:rsidP="009E63FC">
            <w:pPr>
              <w:spacing w:line="480" w:lineRule="auto"/>
              <w:jc w:val="both"/>
              <w:rPr>
                <w:rFonts w:ascii="Times New Roman" w:hAnsi="Times New Roman" w:cs="Times New Roman"/>
                <w:sz w:val="24"/>
                <w:szCs w:val="24"/>
              </w:rPr>
            </w:pPr>
          </w:p>
        </w:tc>
        <w:tc>
          <w:tcPr>
            <w:tcW w:w="945" w:type="dxa"/>
          </w:tcPr>
          <w:p w14:paraId="36E80A21" w14:textId="77777777" w:rsidR="00D57E99" w:rsidRPr="009E63FC" w:rsidRDefault="00D57E99" w:rsidP="009E63FC">
            <w:pPr>
              <w:spacing w:line="480" w:lineRule="auto"/>
              <w:jc w:val="both"/>
              <w:rPr>
                <w:rFonts w:ascii="Times New Roman" w:hAnsi="Times New Roman" w:cs="Times New Roman"/>
                <w:sz w:val="24"/>
                <w:szCs w:val="24"/>
              </w:rPr>
            </w:pPr>
          </w:p>
        </w:tc>
        <w:tc>
          <w:tcPr>
            <w:tcW w:w="919" w:type="dxa"/>
          </w:tcPr>
          <w:p w14:paraId="7ED962CF" w14:textId="77777777" w:rsidR="00D57E99" w:rsidRPr="009E63FC" w:rsidRDefault="00D57E99" w:rsidP="009E63FC">
            <w:pPr>
              <w:spacing w:line="480" w:lineRule="auto"/>
              <w:jc w:val="both"/>
              <w:rPr>
                <w:rFonts w:ascii="Times New Roman" w:hAnsi="Times New Roman" w:cs="Times New Roman"/>
                <w:sz w:val="24"/>
                <w:szCs w:val="24"/>
              </w:rPr>
            </w:pPr>
          </w:p>
        </w:tc>
        <w:tc>
          <w:tcPr>
            <w:tcW w:w="934" w:type="dxa"/>
          </w:tcPr>
          <w:p w14:paraId="74B0A2B2" w14:textId="77777777" w:rsidR="00D57E99" w:rsidRPr="009E63FC" w:rsidRDefault="00D57E99" w:rsidP="009E63FC">
            <w:pPr>
              <w:spacing w:line="480" w:lineRule="auto"/>
              <w:jc w:val="both"/>
              <w:rPr>
                <w:rFonts w:ascii="Times New Roman" w:hAnsi="Times New Roman" w:cs="Times New Roman"/>
                <w:sz w:val="24"/>
                <w:szCs w:val="24"/>
              </w:rPr>
            </w:pPr>
          </w:p>
        </w:tc>
        <w:tc>
          <w:tcPr>
            <w:tcW w:w="950" w:type="dxa"/>
          </w:tcPr>
          <w:p w14:paraId="375E7E7A" w14:textId="77777777" w:rsidR="00D57E99" w:rsidRPr="009E63FC" w:rsidRDefault="00D57E99" w:rsidP="009E63FC">
            <w:pPr>
              <w:spacing w:line="480" w:lineRule="auto"/>
              <w:jc w:val="both"/>
              <w:rPr>
                <w:rFonts w:ascii="Times New Roman" w:hAnsi="Times New Roman" w:cs="Times New Roman"/>
                <w:sz w:val="24"/>
                <w:szCs w:val="24"/>
              </w:rPr>
            </w:pPr>
          </w:p>
        </w:tc>
        <w:tc>
          <w:tcPr>
            <w:tcW w:w="991" w:type="dxa"/>
          </w:tcPr>
          <w:p w14:paraId="3F26D2E1" w14:textId="77777777" w:rsidR="00D57E99" w:rsidRPr="009E63FC" w:rsidRDefault="00D57E99" w:rsidP="009E63FC">
            <w:pPr>
              <w:spacing w:line="480" w:lineRule="auto"/>
              <w:jc w:val="both"/>
              <w:rPr>
                <w:rFonts w:ascii="Times New Roman" w:hAnsi="Times New Roman" w:cs="Times New Roman"/>
                <w:sz w:val="24"/>
                <w:szCs w:val="24"/>
              </w:rPr>
            </w:pPr>
          </w:p>
        </w:tc>
      </w:tr>
      <w:tr w:rsidR="00D57E99" w:rsidRPr="009E63FC" w14:paraId="62542BFC" w14:textId="77777777" w:rsidTr="00D02BF3">
        <w:tc>
          <w:tcPr>
            <w:tcW w:w="1509" w:type="dxa"/>
          </w:tcPr>
          <w:p w14:paraId="5240A11E" w14:textId="77777777" w:rsidR="00D57E99" w:rsidRPr="009E63FC" w:rsidRDefault="00D57E99" w:rsidP="009E63FC">
            <w:pPr>
              <w:spacing w:line="480" w:lineRule="auto"/>
              <w:jc w:val="both"/>
              <w:rPr>
                <w:rFonts w:ascii="Times New Roman" w:hAnsi="Times New Roman" w:cs="Times New Roman"/>
                <w:sz w:val="24"/>
                <w:szCs w:val="24"/>
              </w:rPr>
            </w:pPr>
            <w:r w:rsidRPr="009E63FC">
              <w:rPr>
                <w:rFonts w:ascii="Times New Roman" w:hAnsi="Times New Roman" w:cs="Times New Roman"/>
                <w:sz w:val="24"/>
                <w:szCs w:val="24"/>
              </w:rPr>
              <w:t>Research proposal writing</w:t>
            </w:r>
          </w:p>
        </w:tc>
        <w:tc>
          <w:tcPr>
            <w:tcW w:w="860" w:type="dxa"/>
          </w:tcPr>
          <w:p w14:paraId="1471D2D1" w14:textId="77777777" w:rsidR="00D57E99" w:rsidRPr="009E63FC" w:rsidRDefault="00D57E99" w:rsidP="009E63FC">
            <w:pPr>
              <w:spacing w:line="480" w:lineRule="auto"/>
              <w:jc w:val="both"/>
              <w:rPr>
                <w:rFonts w:ascii="Times New Roman" w:hAnsi="Times New Roman" w:cs="Times New Roman"/>
                <w:sz w:val="24"/>
                <w:szCs w:val="24"/>
              </w:rPr>
            </w:pPr>
          </w:p>
        </w:tc>
        <w:tc>
          <w:tcPr>
            <w:tcW w:w="953" w:type="dxa"/>
            <w:shd w:val="clear" w:color="auto" w:fill="000000" w:themeFill="text1"/>
          </w:tcPr>
          <w:p w14:paraId="6DB16A60" w14:textId="77777777" w:rsidR="00D57E99" w:rsidRPr="009E63FC" w:rsidRDefault="00D57E99" w:rsidP="009E63FC">
            <w:pPr>
              <w:spacing w:line="480" w:lineRule="auto"/>
              <w:jc w:val="both"/>
              <w:rPr>
                <w:rFonts w:ascii="Times New Roman" w:hAnsi="Times New Roman" w:cs="Times New Roman"/>
                <w:sz w:val="24"/>
                <w:szCs w:val="24"/>
              </w:rPr>
            </w:pPr>
          </w:p>
        </w:tc>
        <w:tc>
          <w:tcPr>
            <w:tcW w:w="955" w:type="dxa"/>
          </w:tcPr>
          <w:p w14:paraId="4A4AC588" w14:textId="77777777" w:rsidR="00D57E99" w:rsidRPr="009E63FC" w:rsidRDefault="00D57E99" w:rsidP="009E63FC">
            <w:pPr>
              <w:spacing w:line="480" w:lineRule="auto"/>
              <w:jc w:val="both"/>
              <w:rPr>
                <w:rFonts w:ascii="Times New Roman" w:hAnsi="Times New Roman" w:cs="Times New Roman"/>
                <w:sz w:val="24"/>
                <w:szCs w:val="24"/>
              </w:rPr>
            </w:pPr>
          </w:p>
        </w:tc>
        <w:tc>
          <w:tcPr>
            <w:tcW w:w="945" w:type="dxa"/>
          </w:tcPr>
          <w:p w14:paraId="3188D889" w14:textId="77777777" w:rsidR="00D57E99" w:rsidRPr="009E63FC" w:rsidRDefault="00D57E99" w:rsidP="009E63FC">
            <w:pPr>
              <w:spacing w:line="480" w:lineRule="auto"/>
              <w:jc w:val="both"/>
              <w:rPr>
                <w:rFonts w:ascii="Times New Roman" w:hAnsi="Times New Roman" w:cs="Times New Roman"/>
                <w:sz w:val="24"/>
                <w:szCs w:val="24"/>
              </w:rPr>
            </w:pPr>
          </w:p>
        </w:tc>
        <w:tc>
          <w:tcPr>
            <w:tcW w:w="919" w:type="dxa"/>
          </w:tcPr>
          <w:p w14:paraId="69E7C959" w14:textId="77777777" w:rsidR="00D57E99" w:rsidRPr="009E63FC" w:rsidRDefault="00D57E99" w:rsidP="009E63FC">
            <w:pPr>
              <w:spacing w:line="480" w:lineRule="auto"/>
              <w:jc w:val="both"/>
              <w:rPr>
                <w:rFonts w:ascii="Times New Roman" w:hAnsi="Times New Roman" w:cs="Times New Roman"/>
                <w:sz w:val="24"/>
                <w:szCs w:val="24"/>
              </w:rPr>
            </w:pPr>
          </w:p>
        </w:tc>
        <w:tc>
          <w:tcPr>
            <w:tcW w:w="934" w:type="dxa"/>
          </w:tcPr>
          <w:p w14:paraId="7C244367" w14:textId="77777777" w:rsidR="00D57E99" w:rsidRPr="009E63FC" w:rsidRDefault="00D57E99" w:rsidP="009E63FC">
            <w:pPr>
              <w:spacing w:line="480" w:lineRule="auto"/>
              <w:jc w:val="both"/>
              <w:rPr>
                <w:rFonts w:ascii="Times New Roman" w:hAnsi="Times New Roman" w:cs="Times New Roman"/>
                <w:sz w:val="24"/>
                <w:szCs w:val="24"/>
              </w:rPr>
            </w:pPr>
          </w:p>
        </w:tc>
        <w:tc>
          <w:tcPr>
            <w:tcW w:w="950" w:type="dxa"/>
          </w:tcPr>
          <w:p w14:paraId="163AD216" w14:textId="77777777" w:rsidR="00D57E99" w:rsidRPr="009E63FC" w:rsidRDefault="00D57E99" w:rsidP="009E63FC">
            <w:pPr>
              <w:spacing w:line="480" w:lineRule="auto"/>
              <w:jc w:val="both"/>
              <w:rPr>
                <w:rFonts w:ascii="Times New Roman" w:hAnsi="Times New Roman" w:cs="Times New Roman"/>
                <w:sz w:val="24"/>
                <w:szCs w:val="24"/>
              </w:rPr>
            </w:pPr>
          </w:p>
        </w:tc>
        <w:tc>
          <w:tcPr>
            <w:tcW w:w="991" w:type="dxa"/>
          </w:tcPr>
          <w:p w14:paraId="699A5FA5" w14:textId="77777777" w:rsidR="00D57E99" w:rsidRPr="009E63FC" w:rsidRDefault="00D57E99" w:rsidP="009E63FC">
            <w:pPr>
              <w:spacing w:line="480" w:lineRule="auto"/>
              <w:jc w:val="both"/>
              <w:rPr>
                <w:rFonts w:ascii="Times New Roman" w:hAnsi="Times New Roman" w:cs="Times New Roman"/>
                <w:sz w:val="24"/>
                <w:szCs w:val="24"/>
              </w:rPr>
            </w:pPr>
          </w:p>
        </w:tc>
      </w:tr>
      <w:tr w:rsidR="00D57E99" w:rsidRPr="009E63FC" w14:paraId="55A4EFF6" w14:textId="77777777" w:rsidTr="00D02BF3">
        <w:tc>
          <w:tcPr>
            <w:tcW w:w="1509" w:type="dxa"/>
          </w:tcPr>
          <w:p w14:paraId="522843BA" w14:textId="77777777" w:rsidR="00D57E99" w:rsidRPr="009E63FC" w:rsidRDefault="00D57E99" w:rsidP="009E63FC">
            <w:pPr>
              <w:spacing w:line="480" w:lineRule="auto"/>
              <w:jc w:val="both"/>
              <w:rPr>
                <w:rFonts w:ascii="Times New Roman" w:hAnsi="Times New Roman" w:cs="Times New Roman"/>
                <w:sz w:val="24"/>
                <w:szCs w:val="24"/>
              </w:rPr>
            </w:pPr>
            <w:r w:rsidRPr="009E63FC">
              <w:rPr>
                <w:rFonts w:ascii="Times New Roman" w:hAnsi="Times New Roman" w:cs="Times New Roman"/>
                <w:sz w:val="24"/>
                <w:szCs w:val="24"/>
              </w:rPr>
              <w:t>Research proposal submission</w:t>
            </w:r>
          </w:p>
        </w:tc>
        <w:tc>
          <w:tcPr>
            <w:tcW w:w="860" w:type="dxa"/>
          </w:tcPr>
          <w:p w14:paraId="6DBB26F6" w14:textId="77777777" w:rsidR="00D57E99" w:rsidRPr="009E63FC" w:rsidRDefault="00D57E99" w:rsidP="009E63FC">
            <w:pPr>
              <w:spacing w:line="480" w:lineRule="auto"/>
              <w:jc w:val="both"/>
              <w:rPr>
                <w:rFonts w:ascii="Times New Roman" w:hAnsi="Times New Roman" w:cs="Times New Roman"/>
                <w:sz w:val="24"/>
                <w:szCs w:val="24"/>
              </w:rPr>
            </w:pPr>
          </w:p>
        </w:tc>
        <w:tc>
          <w:tcPr>
            <w:tcW w:w="953" w:type="dxa"/>
          </w:tcPr>
          <w:p w14:paraId="3FD296E4" w14:textId="77777777" w:rsidR="00D57E99" w:rsidRPr="009E63FC" w:rsidRDefault="00D57E99" w:rsidP="009E63FC">
            <w:pPr>
              <w:spacing w:line="480" w:lineRule="auto"/>
              <w:jc w:val="both"/>
              <w:rPr>
                <w:rFonts w:ascii="Times New Roman" w:hAnsi="Times New Roman" w:cs="Times New Roman"/>
                <w:sz w:val="24"/>
                <w:szCs w:val="24"/>
              </w:rPr>
            </w:pPr>
          </w:p>
        </w:tc>
        <w:tc>
          <w:tcPr>
            <w:tcW w:w="955" w:type="dxa"/>
            <w:shd w:val="clear" w:color="auto" w:fill="000000" w:themeFill="text1"/>
          </w:tcPr>
          <w:p w14:paraId="0CF3757C" w14:textId="77777777" w:rsidR="00D57E99" w:rsidRPr="009E63FC" w:rsidRDefault="00D57E99" w:rsidP="009E63FC">
            <w:pPr>
              <w:spacing w:line="480" w:lineRule="auto"/>
              <w:jc w:val="both"/>
              <w:rPr>
                <w:rFonts w:ascii="Times New Roman" w:hAnsi="Times New Roman" w:cs="Times New Roman"/>
                <w:sz w:val="24"/>
                <w:szCs w:val="24"/>
              </w:rPr>
            </w:pPr>
          </w:p>
        </w:tc>
        <w:tc>
          <w:tcPr>
            <w:tcW w:w="945" w:type="dxa"/>
          </w:tcPr>
          <w:p w14:paraId="72EEC28D" w14:textId="77777777" w:rsidR="00D57E99" w:rsidRPr="009E63FC" w:rsidRDefault="00D57E99" w:rsidP="009E63FC">
            <w:pPr>
              <w:spacing w:line="480" w:lineRule="auto"/>
              <w:jc w:val="both"/>
              <w:rPr>
                <w:rFonts w:ascii="Times New Roman" w:hAnsi="Times New Roman" w:cs="Times New Roman"/>
                <w:sz w:val="24"/>
                <w:szCs w:val="24"/>
              </w:rPr>
            </w:pPr>
          </w:p>
        </w:tc>
        <w:tc>
          <w:tcPr>
            <w:tcW w:w="919" w:type="dxa"/>
          </w:tcPr>
          <w:p w14:paraId="4CAA9761" w14:textId="77777777" w:rsidR="00D57E99" w:rsidRPr="009E63FC" w:rsidRDefault="00D57E99" w:rsidP="009E63FC">
            <w:pPr>
              <w:spacing w:line="480" w:lineRule="auto"/>
              <w:jc w:val="both"/>
              <w:rPr>
                <w:rFonts w:ascii="Times New Roman" w:hAnsi="Times New Roman" w:cs="Times New Roman"/>
                <w:sz w:val="24"/>
                <w:szCs w:val="24"/>
              </w:rPr>
            </w:pPr>
          </w:p>
        </w:tc>
        <w:tc>
          <w:tcPr>
            <w:tcW w:w="934" w:type="dxa"/>
          </w:tcPr>
          <w:p w14:paraId="477E3D54" w14:textId="77777777" w:rsidR="00D57E99" w:rsidRPr="009E63FC" w:rsidRDefault="00D57E99" w:rsidP="009E63FC">
            <w:pPr>
              <w:spacing w:line="480" w:lineRule="auto"/>
              <w:jc w:val="both"/>
              <w:rPr>
                <w:rFonts w:ascii="Times New Roman" w:hAnsi="Times New Roman" w:cs="Times New Roman"/>
                <w:sz w:val="24"/>
                <w:szCs w:val="24"/>
              </w:rPr>
            </w:pPr>
          </w:p>
        </w:tc>
        <w:tc>
          <w:tcPr>
            <w:tcW w:w="950" w:type="dxa"/>
          </w:tcPr>
          <w:p w14:paraId="5103983B" w14:textId="77777777" w:rsidR="00D57E99" w:rsidRPr="009E63FC" w:rsidRDefault="00D57E99" w:rsidP="009E63FC">
            <w:pPr>
              <w:spacing w:line="480" w:lineRule="auto"/>
              <w:jc w:val="both"/>
              <w:rPr>
                <w:rFonts w:ascii="Times New Roman" w:hAnsi="Times New Roman" w:cs="Times New Roman"/>
                <w:sz w:val="24"/>
                <w:szCs w:val="24"/>
              </w:rPr>
            </w:pPr>
          </w:p>
        </w:tc>
        <w:tc>
          <w:tcPr>
            <w:tcW w:w="991" w:type="dxa"/>
          </w:tcPr>
          <w:p w14:paraId="11F3EBAC" w14:textId="77777777" w:rsidR="00D57E99" w:rsidRPr="009E63FC" w:rsidRDefault="00D57E99" w:rsidP="009E63FC">
            <w:pPr>
              <w:spacing w:line="480" w:lineRule="auto"/>
              <w:jc w:val="both"/>
              <w:rPr>
                <w:rFonts w:ascii="Times New Roman" w:hAnsi="Times New Roman" w:cs="Times New Roman"/>
                <w:sz w:val="24"/>
                <w:szCs w:val="24"/>
              </w:rPr>
            </w:pPr>
          </w:p>
        </w:tc>
      </w:tr>
      <w:tr w:rsidR="00D57E99" w:rsidRPr="009E63FC" w14:paraId="2FC2AE32" w14:textId="77777777" w:rsidTr="00D02BF3">
        <w:tc>
          <w:tcPr>
            <w:tcW w:w="1509" w:type="dxa"/>
          </w:tcPr>
          <w:p w14:paraId="33969F56" w14:textId="77777777" w:rsidR="00D57E99" w:rsidRPr="009E63FC" w:rsidRDefault="00D57E99" w:rsidP="009E63FC">
            <w:pPr>
              <w:spacing w:line="480" w:lineRule="auto"/>
              <w:jc w:val="both"/>
              <w:rPr>
                <w:rFonts w:ascii="Times New Roman" w:hAnsi="Times New Roman" w:cs="Times New Roman"/>
                <w:sz w:val="24"/>
                <w:szCs w:val="24"/>
              </w:rPr>
            </w:pPr>
            <w:r w:rsidRPr="009E63FC">
              <w:rPr>
                <w:rFonts w:ascii="Times New Roman" w:hAnsi="Times New Roman" w:cs="Times New Roman"/>
                <w:sz w:val="24"/>
                <w:szCs w:val="24"/>
              </w:rPr>
              <w:t>Pre-testing and data collection</w:t>
            </w:r>
          </w:p>
        </w:tc>
        <w:tc>
          <w:tcPr>
            <w:tcW w:w="860" w:type="dxa"/>
          </w:tcPr>
          <w:p w14:paraId="346B8075" w14:textId="77777777" w:rsidR="00D57E99" w:rsidRPr="009E63FC" w:rsidRDefault="00D57E99" w:rsidP="009E63FC">
            <w:pPr>
              <w:spacing w:line="480" w:lineRule="auto"/>
              <w:jc w:val="both"/>
              <w:rPr>
                <w:rFonts w:ascii="Times New Roman" w:hAnsi="Times New Roman" w:cs="Times New Roman"/>
                <w:sz w:val="24"/>
                <w:szCs w:val="24"/>
              </w:rPr>
            </w:pPr>
          </w:p>
        </w:tc>
        <w:tc>
          <w:tcPr>
            <w:tcW w:w="953" w:type="dxa"/>
          </w:tcPr>
          <w:p w14:paraId="1B2BD6A8" w14:textId="77777777" w:rsidR="00D57E99" w:rsidRPr="009E63FC" w:rsidRDefault="00D57E99" w:rsidP="009E63FC">
            <w:pPr>
              <w:spacing w:line="480" w:lineRule="auto"/>
              <w:jc w:val="both"/>
              <w:rPr>
                <w:rFonts w:ascii="Times New Roman" w:hAnsi="Times New Roman" w:cs="Times New Roman"/>
                <w:sz w:val="24"/>
                <w:szCs w:val="24"/>
              </w:rPr>
            </w:pPr>
          </w:p>
        </w:tc>
        <w:tc>
          <w:tcPr>
            <w:tcW w:w="955" w:type="dxa"/>
          </w:tcPr>
          <w:p w14:paraId="7BD6AFD0" w14:textId="77777777" w:rsidR="00D57E99" w:rsidRPr="009E63FC" w:rsidRDefault="00D57E99" w:rsidP="009E63FC">
            <w:pPr>
              <w:spacing w:line="480" w:lineRule="auto"/>
              <w:jc w:val="both"/>
              <w:rPr>
                <w:rFonts w:ascii="Times New Roman" w:hAnsi="Times New Roman" w:cs="Times New Roman"/>
                <w:sz w:val="24"/>
                <w:szCs w:val="24"/>
              </w:rPr>
            </w:pPr>
          </w:p>
        </w:tc>
        <w:tc>
          <w:tcPr>
            <w:tcW w:w="945" w:type="dxa"/>
            <w:shd w:val="clear" w:color="auto" w:fill="000000" w:themeFill="text1"/>
          </w:tcPr>
          <w:p w14:paraId="7623B505" w14:textId="77777777" w:rsidR="00D57E99" w:rsidRPr="009E63FC" w:rsidRDefault="00D57E99" w:rsidP="009E63FC">
            <w:pPr>
              <w:spacing w:line="480" w:lineRule="auto"/>
              <w:jc w:val="both"/>
              <w:rPr>
                <w:rFonts w:ascii="Times New Roman" w:hAnsi="Times New Roman" w:cs="Times New Roman"/>
                <w:sz w:val="24"/>
                <w:szCs w:val="24"/>
              </w:rPr>
            </w:pPr>
          </w:p>
        </w:tc>
        <w:tc>
          <w:tcPr>
            <w:tcW w:w="919" w:type="dxa"/>
          </w:tcPr>
          <w:p w14:paraId="52E487C3" w14:textId="77777777" w:rsidR="00D57E99" w:rsidRPr="009E63FC" w:rsidRDefault="00D57E99" w:rsidP="009E63FC">
            <w:pPr>
              <w:spacing w:line="480" w:lineRule="auto"/>
              <w:jc w:val="both"/>
              <w:rPr>
                <w:rFonts w:ascii="Times New Roman" w:hAnsi="Times New Roman" w:cs="Times New Roman"/>
                <w:sz w:val="24"/>
                <w:szCs w:val="24"/>
              </w:rPr>
            </w:pPr>
          </w:p>
        </w:tc>
        <w:tc>
          <w:tcPr>
            <w:tcW w:w="934" w:type="dxa"/>
          </w:tcPr>
          <w:p w14:paraId="243922ED" w14:textId="77777777" w:rsidR="00D57E99" w:rsidRPr="009E63FC" w:rsidRDefault="00D57E99" w:rsidP="009E63FC">
            <w:pPr>
              <w:spacing w:line="480" w:lineRule="auto"/>
              <w:jc w:val="both"/>
              <w:rPr>
                <w:rFonts w:ascii="Times New Roman" w:hAnsi="Times New Roman" w:cs="Times New Roman"/>
                <w:sz w:val="24"/>
                <w:szCs w:val="24"/>
              </w:rPr>
            </w:pPr>
          </w:p>
        </w:tc>
        <w:tc>
          <w:tcPr>
            <w:tcW w:w="950" w:type="dxa"/>
          </w:tcPr>
          <w:p w14:paraId="3EFDA4D5" w14:textId="77777777" w:rsidR="00D57E99" w:rsidRPr="009E63FC" w:rsidRDefault="00D57E99" w:rsidP="009E63FC">
            <w:pPr>
              <w:spacing w:line="480" w:lineRule="auto"/>
              <w:jc w:val="both"/>
              <w:rPr>
                <w:rFonts w:ascii="Times New Roman" w:hAnsi="Times New Roman" w:cs="Times New Roman"/>
                <w:sz w:val="24"/>
                <w:szCs w:val="24"/>
              </w:rPr>
            </w:pPr>
          </w:p>
        </w:tc>
        <w:tc>
          <w:tcPr>
            <w:tcW w:w="991" w:type="dxa"/>
          </w:tcPr>
          <w:p w14:paraId="23A944D7" w14:textId="77777777" w:rsidR="00D57E99" w:rsidRPr="009E63FC" w:rsidRDefault="00D57E99" w:rsidP="009E63FC">
            <w:pPr>
              <w:spacing w:line="480" w:lineRule="auto"/>
              <w:jc w:val="both"/>
              <w:rPr>
                <w:rFonts w:ascii="Times New Roman" w:hAnsi="Times New Roman" w:cs="Times New Roman"/>
                <w:sz w:val="24"/>
                <w:szCs w:val="24"/>
              </w:rPr>
            </w:pPr>
          </w:p>
        </w:tc>
      </w:tr>
      <w:tr w:rsidR="00D57E99" w:rsidRPr="009E63FC" w14:paraId="4EE70A81" w14:textId="77777777" w:rsidTr="00D02BF3">
        <w:tc>
          <w:tcPr>
            <w:tcW w:w="1509" w:type="dxa"/>
          </w:tcPr>
          <w:p w14:paraId="5AA16F95" w14:textId="77777777" w:rsidR="00D57E99" w:rsidRPr="009E63FC" w:rsidRDefault="00D57E99" w:rsidP="009E63FC">
            <w:pPr>
              <w:spacing w:line="480" w:lineRule="auto"/>
              <w:jc w:val="both"/>
              <w:rPr>
                <w:rFonts w:ascii="Times New Roman" w:hAnsi="Times New Roman" w:cs="Times New Roman"/>
                <w:sz w:val="24"/>
                <w:szCs w:val="24"/>
              </w:rPr>
            </w:pPr>
            <w:r w:rsidRPr="009E63FC">
              <w:rPr>
                <w:rFonts w:ascii="Times New Roman" w:hAnsi="Times New Roman" w:cs="Times New Roman"/>
                <w:sz w:val="24"/>
                <w:szCs w:val="24"/>
              </w:rPr>
              <w:t>Research data collection</w:t>
            </w:r>
          </w:p>
        </w:tc>
        <w:tc>
          <w:tcPr>
            <w:tcW w:w="860" w:type="dxa"/>
          </w:tcPr>
          <w:p w14:paraId="7E42828A" w14:textId="77777777" w:rsidR="00D57E99" w:rsidRPr="009E63FC" w:rsidRDefault="00D57E99" w:rsidP="009E63FC">
            <w:pPr>
              <w:spacing w:line="480" w:lineRule="auto"/>
              <w:jc w:val="both"/>
              <w:rPr>
                <w:rFonts w:ascii="Times New Roman" w:hAnsi="Times New Roman" w:cs="Times New Roman"/>
                <w:sz w:val="24"/>
                <w:szCs w:val="24"/>
              </w:rPr>
            </w:pPr>
          </w:p>
        </w:tc>
        <w:tc>
          <w:tcPr>
            <w:tcW w:w="953" w:type="dxa"/>
          </w:tcPr>
          <w:p w14:paraId="5896D90C" w14:textId="77777777" w:rsidR="00D57E99" w:rsidRPr="009E63FC" w:rsidRDefault="00D57E99" w:rsidP="009E63FC">
            <w:pPr>
              <w:spacing w:line="480" w:lineRule="auto"/>
              <w:jc w:val="both"/>
              <w:rPr>
                <w:rFonts w:ascii="Times New Roman" w:hAnsi="Times New Roman" w:cs="Times New Roman"/>
                <w:sz w:val="24"/>
                <w:szCs w:val="24"/>
              </w:rPr>
            </w:pPr>
          </w:p>
        </w:tc>
        <w:tc>
          <w:tcPr>
            <w:tcW w:w="955" w:type="dxa"/>
          </w:tcPr>
          <w:p w14:paraId="2E11975F" w14:textId="77777777" w:rsidR="00D57E99" w:rsidRPr="009E63FC" w:rsidRDefault="00D57E99" w:rsidP="009E63FC">
            <w:pPr>
              <w:spacing w:line="480" w:lineRule="auto"/>
              <w:jc w:val="both"/>
              <w:rPr>
                <w:rFonts w:ascii="Times New Roman" w:hAnsi="Times New Roman" w:cs="Times New Roman"/>
                <w:sz w:val="24"/>
                <w:szCs w:val="24"/>
              </w:rPr>
            </w:pPr>
          </w:p>
        </w:tc>
        <w:tc>
          <w:tcPr>
            <w:tcW w:w="945" w:type="dxa"/>
          </w:tcPr>
          <w:p w14:paraId="73E8F492" w14:textId="77777777" w:rsidR="00D57E99" w:rsidRPr="009E63FC" w:rsidRDefault="00D57E99" w:rsidP="009E63FC">
            <w:pPr>
              <w:spacing w:line="480" w:lineRule="auto"/>
              <w:jc w:val="both"/>
              <w:rPr>
                <w:rFonts w:ascii="Times New Roman" w:hAnsi="Times New Roman" w:cs="Times New Roman"/>
                <w:sz w:val="24"/>
                <w:szCs w:val="24"/>
              </w:rPr>
            </w:pPr>
          </w:p>
        </w:tc>
        <w:tc>
          <w:tcPr>
            <w:tcW w:w="919" w:type="dxa"/>
            <w:shd w:val="clear" w:color="auto" w:fill="000000" w:themeFill="text1"/>
          </w:tcPr>
          <w:p w14:paraId="4AFB75CE" w14:textId="77777777" w:rsidR="00D57E99" w:rsidRPr="009E63FC" w:rsidRDefault="00D57E99" w:rsidP="009E63FC">
            <w:pPr>
              <w:spacing w:line="480" w:lineRule="auto"/>
              <w:jc w:val="both"/>
              <w:rPr>
                <w:rFonts w:ascii="Times New Roman" w:hAnsi="Times New Roman" w:cs="Times New Roman"/>
                <w:sz w:val="24"/>
                <w:szCs w:val="24"/>
              </w:rPr>
            </w:pPr>
          </w:p>
        </w:tc>
        <w:tc>
          <w:tcPr>
            <w:tcW w:w="934" w:type="dxa"/>
          </w:tcPr>
          <w:p w14:paraId="2BE347EA" w14:textId="77777777" w:rsidR="00D57E99" w:rsidRPr="009E63FC" w:rsidRDefault="00D57E99" w:rsidP="009E63FC">
            <w:pPr>
              <w:spacing w:line="480" w:lineRule="auto"/>
              <w:jc w:val="both"/>
              <w:rPr>
                <w:rFonts w:ascii="Times New Roman" w:hAnsi="Times New Roman" w:cs="Times New Roman"/>
                <w:sz w:val="24"/>
                <w:szCs w:val="24"/>
              </w:rPr>
            </w:pPr>
          </w:p>
        </w:tc>
        <w:tc>
          <w:tcPr>
            <w:tcW w:w="950" w:type="dxa"/>
          </w:tcPr>
          <w:p w14:paraId="494A9AF3" w14:textId="77777777" w:rsidR="00D57E99" w:rsidRPr="009E63FC" w:rsidRDefault="00D57E99" w:rsidP="009E63FC">
            <w:pPr>
              <w:spacing w:line="480" w:lineRule="auto"/>
              <w:jc w:val="both"/>
              <w:rPr>
                <w:rFonts w:ascii="Times New Roman" w:hAnsi="Times New Roman" w:cs="Times New Roman"/>
                <w:sz w:val="24"/>
                <w:szCs w:val="24"/>
              </w:rPr>
            </w:pPr>
          </w:p>
        </w:tc>
        <w:tc>
          <w:tcPr>
            <w:tcW w:w="991" w:type="dxa"/>
          </w:tcPr>
          <w:p w14:paraId="4E2725EE" w14:textId="77777777" w:rsidR="00D57E99" w:rsidRPr="009E63FC" w:rsidRDefault="00D57E99" w:rsidP="009E63FC">
            <w:pPr>
              <w:spacing w:line="480" w:lineRule="auto"/>
              <w:jc w:val="both"/>
              <w:rPr>
                <w:rFonts w:ascii="Times New Roman" w:hAnsi="Times New Roman" w:cs="Times New Roman"/>
                <w:sz w:val="24"/>
                <w:szCs w:val="24"/>
              </w:rPr>
            </w:pPr>
          </w:p>
        </w:tc>
      </w:tr>
      <w:tr w:rsidR="00D57E99" w:rsidRPr="009E63FC" w14:paraId="7AB1633A" w14:textId="77777777" w:rsidTr="00D02BF3">
        <w:tc>
          <w:tcPr>
            <w:tcW w:w="1509" w:type="dxa"/>
          </w:tcPr>
          <w:p w14:paraId="108AD80C" w14:textId="77777777" w:rsidR="00D57E99" w:rsidRPr="009E63FC" w:rsidRDefault="00D57E99" w:rsidP="009E63FC">
            <w:pPr>
              <w:spacing w:line="480" w:lineRule="auto"/>
              <w:jc w:val="both"/>
              <w:rPr>
                <w:rFonts w:ascii="Times New Roman" w:hAnsi="Times New Roman" w:cs="Times New Roman"/>
                <w:sz w:val="24"/>
                <w:szCs w:val="24"/>
              </w:rPr>
            </w:pPr>
            <w:r w:rsidRPr="009E63FC">
              <w:rPr>
                <w:rFonts w:ascii="Times New Roman" w:hAnsi="Times New Roman" w:cs="Times New Roman"/>
                <w:sz w:val="24"/>
                <w:szCs w:val="24"/>
              </w:rPr>
              <w:t>Data analysis, interpretation and presentation of results</w:t>
            </w:r>
          </w:p>
        </w:tc>
        <w:tc>
          <w:tcPr>
            <w:tcW w:w="860" w:type="dxa"/>
          </w:tcPr>
          <w:p w14:paraId="398F0E64" w14:textId="77777777" w:rsidR="00D57E99" w:rsidRPr="009E63FC" w:rsidRDefault="00D57E99" w:rsidP="009E63FC">
            <w:pPr>
              <w:spacing w:line="480" w:lineRule="auto"/>
              <w:jc w:val="both"/>
              <w:rPr>
                <w:rFonts w:ascii="Times New Roman" w:hAnsi="Times New Roman" w:cs="Times New Roman"/>
                <w:sz w:val="24"/>
                <w:szCs w:val="24"/>
              </w:rPr>
            </w:pPr>
          </w:p>
        </w:tc>
        <w:tc>
          <w:tcPr>
            <w:tcW w:w="953" w:type="dxa"/>
          </w:tcPr>
          <w:p w14:paraId="4027D77D" w14:textId="77777777" w:rsidR="00D57E99" w:rsidRPr="009E63FC" w:rsidRDefault="00D57E99" w:rsidP="009E63FC">
            <w:pPr>
              <w:spacing w:line="480" w:lineRule="auto"/>
              <w:jc w:val="both"/>
              <w:rPr>
                <w:rFonts w:ascii="Times New Roman" w:hAnsi="Times New Roman" w:cs="Times New Roman"/>
                <w:sz w:val="24"/>
                <w:szCs w:val="24"/>
              </w:rPr>
            </w:pPr>
          </w:p>
        </w:tc>
        <w:tc>
          <w:tcPr>
            <w:tcW w:w="955" w:type="dxa"/>
          </w:tcPr>
          <w:p w14:paraId="5382A2FC" w14:textId="77777777" w:rsidR="00D57E99" w:rsidRPr="009E63FC" w:rsidRDefault="00D57E99" w:rsidP="009E63FC">
            <w:pPr>
              <w:spacing w:line="480" w:lineRule="auto"/>
              <w:jc w:val="both"/>
              <w:rPr>
                <w:rFonts w:ascii="Times New Roman" w:hAnsi="Times New Roman" w:cs="Times New Roman"/>
                <w:sz w:val="24"/>
                <w:szCs w:val="24"/>
              </w:rPr>
            </w:pPr>
          </w:p>
        </w:tc>
        <w:tc>
          <w:tcPr>
            <w:tcW w:w="945" w:type="dxa"/>
          </w:tcPr>
          <w:p w14:paraId="55B38FD0" w14:textId="77777777" w:rsidR="00D57E99" w:rsidRPr="009E63FC" w:rsidRDefault="00D57E99" w:rsidP="009E63FC">
            <w:pPr>
              <w:spacing w:line="480" w:lineRule="auto"/>
              <w:jc w:val="both"/>
              <w:rPr>
                <w:rFonts w:ascii="Times New Roman" w:hAnsi="Times New Roman" w:cs="Times New Roman"/>
                <w:sz w:val="24"/>
                <w:szCs w:val="24"/>
              </w:rPr>
            </w:pPr>
          </w:p>
        </w:tc>
        <w:tc>
          <w:tcPr>
            <w:tcW w:w="919" w:type="dxa"/>
          </w:tcPr>
          <w:p w14:paraId="64A0F879" w14:textId="77777777" w:rsidR="00D57E99" w:rsidRPr="009E63FC" w:rsidRDefault="00D57E99" w:rsidP="009E63FC">
            <w:pPr>
              <w:spacing w:line="480" w:lineRule="auto"/>
              <w:jc w:val="both"/>
              <w:rPr>
                <w:rFonts w:ascii="Times New Roman" w:hAnsi="Times New Roman" w:cs="Times New Roman"/>
                <w:sz w:val="24"/>
                <w:szCs w:val="24"/>
              </w:rPr>
            </w:pPr>
          </w:p>
        </w:tc>
        <w:tc>
          <w:tcPr>
            <w:tcW w:w="934" w:type="dxa"/>
            <w:shd w:val="clear" w:color="auto" w:fill="000000" w:themeFill="text1"/>
          </w:tcPr>
          <w:p w14:paraId="0E6938F7" w14:textId="77777777" w:rsidR="00D57E99" w:rsidRPr="009E63FC" w:rsidRDefault="00D57E99" w:rsidP="009E63FC">
            <w:pPr>
              <w:spacing w:line="480" w:lineRule="auto"/>
              <w:jc w:val="both"/>
              <w:rPr>
                <w:rFonts w:ascii="Times New Roman" w:hAnsi="Times New Roman" w:cs="Times New Roman"/>
                <w:sz w:val="24"/>
                <w:szCs w:val="24"/>
              </w:rPr>
            </w:pPr>
          </w:p>
        </w:tc>
        <w:tc>
          <w:tcPr>
            <w:tcW w:w="950" w:type="dxa"/>
          </w:tcPr>
          <w:p w14:paraId="75BB0AA2" w14:textId="77777777" w:rsidR="00D57E99" w:rsidRPr="009E63FC" w:rsidRDefault="00D57E99" w:rsidP="009E63FC">
            <w:pPr>
              <w:spacing w:line="480" w:lineRule="auto"/>
              <w:jc w:val="both"/>
              <w:rPr>
                <w:rFonts w:ascii="Times New Roman" w:hAnsi="Times New Roman" w:cs="Times New Roman"/>
                <w:sz w:val="24"/>
                <w:szCs w:val="24"/>
              </w:rPr>
            </w:pPr>
          </w:p>
        </w:tc>
        <w:tc>
          <w:tcPr>
            <w:tcW w:w="991" w:type="dxa"/>
          </w:tcPr>
          <w:p w14:paraId="2393DDD1" w14:textId="77777777" w:rsidR="00D57E99" w:rsidRPr="009E63FC" w:rsidRDefault="00D57E99" w:rsidP="009E63FC">
            <w:pPr>
              <w:spacing w:line="480" w:lineRule="auto"/>
              <w:jc w:val="both"/>
              <w:rPr>
                <w:rFonts w:ascii="Times New Roman" w:hAnsi="Times New Roman" w:cs="Times New Roman"/>
                <w:sz w:val="24"/>
                <w:szCs w:val="24"/>
              </w:rPr>
            </w:pPr>
          </w:p>
        </w:tc>
      </w:tr>
      <w:tr w:rsidR="00D57E99" w:rsidRPr="009E63FC" w14:paraId="39C2FA5C" w14:textId="77777777" w:rsidTr="00D02BF3">
        <w:tc>
          <w:tcPr>
            <w:tcW w:w="1509" w:type="dxa"/>
          </w:tcPr>
          <w:p w14:paraId="0238B324" w14:textId="77777777" w:rsidR="00D57E99" w:rsidRPr="009E63FC" w:rsidRDefault="00D57E99" w:rsidP="009E63FC">
            <w:pPr>
              <w:spacing w:line="480" w:lineRule="auto"/>
              <w:jc w:val="both"/>
              <w:rPr>
                <w:rFonts w:ascii="Times New Roman" w:hAnsi="Times New Roman" w:cs="Times New Roman"/>
                <w:sz w:val="24"/>
                <w:szCs w:val="24"/>
              </w:rPr>
            </w:pPr>
            <w:r w:rsidRPr="009E63FC">
              <w:rPr>
                <w:rFonts w:ascii="Times New Roman" w:hAnsi="Times New Roman" w:cs="Times New Roman"/>
                <w:sz w:val="24"/>
                <w:szCs w:val="24"/>
              </w:rPr>
              <w:t>Final report writing</w:t>
            </w:r>
          </w:p>
        </w:tc>
        <w:tc>
          <w:tcPr>
            <w:tcW w:w="860" w:type="dxa"/>
          </w:tcPr>
          <w:p w14:paraId="543D2459" w14:textId="77777777" w:rsidR="00D57E99" w:rsidRPr="009E63FC" w:rsidRDefault="00D57E99" w:rsidP="009E63FC">
            <w:pPr>
              <w:spacing w:line="480" w:lineRule="auto"/>
              <w:jc w:val="both"/>
              <w:rPr>
                <w:rFonts w:ascii="Times New Roman" w:hAnsi="Times New Roman" w:cs="Times New Roman"/>
                <w:sz w:val="24"/>
                <w:szCs w:val="24"/>
              </w:rPr>
            </w:pPr>
          </w:p>
        </w:tc>
        <w:tc>
          <w:tcPr>
            <w:tcW w:w="953" w:type="dxa"/>
          </w:tcPr>
          <w:p w14:paraId="48A853FC" w14:textId="77777777" w:rsidR="00D57E99" w:rsidRPr="009E63FC" w:rsidRDefault="00D57E99" w:rsidP="009E63FC">
            <w:pPr>
              <w:spacing w:line="480" w:lineRule="auto"/>
              <w:jc w:val="both"/>
              <w:rPr>
                <w:rFonts w:ascii="Times New Roman" w:hAnsi="Times New Roman" w:cs="Times New Roman"/>
                <w:sz w:val="24"/>
                <w:szCs w:val="24"/>
              </w:rPr>
            </w:pPr>
          </w:p>
        </w:tc>
        <w:tc>
          <w:tcPr>
            <w:tcW w:w="955" w:type="dxa"/>
          </w:tcPr>
          <w:p w14:paraId="7CAAB95E" w14:textId="77777777" w:rsidR="00D57E99" w:rsidRPr="009E63FC" w:rsidRDefault="00D57E99" w:rsidP="009E63FC">
            <w:pPr>
              <w:spacing w:line="480" w:lineRule="auto"/>
              <w:jc w:val="both"/>
              <w:rPr>
                <w:rFonts w:ascii="Times New Roman" w:hAnsi="Times New Roman" w:cs="Times New Roman"/>
                <w:sz w:val="24"/>
                <w:szCs w:val="24"/>
              </w:rPr>
            </w:pPr>
          </w:p>
        </w:tc>
        <w:tc>
          <w:tcPr>
            <w:tcW w:w="945" w:type="dxa"/>
          </w:tcPr>
          <w:p w14:paraId="3C964EA6" w14:textId="77777777" w:rsidR="00D57E99" w:rsidRPr="009E63FC" w:rsidRDefault="00D57E99" w:rsidP="009E63FC">
            <w:pPr>
              <w:spacing w:line="480" w:lineRule="auto"/>
              <w:jc w:val="both"/>
              <w:rPr>
                <w:rFonts w:ascii="Times New Roman" w:hAnsi="Times New Roman" w:cs="Times New Roman"/>
                <w:sz w:val="24"/>
                <w:szCs w:val="24"/>
              </w:rPr>
            </w:pPr>
          </w:p>
        </w:tc>
        <w:tc>
          <w:tcPr>
            <w:tcW w:w="919" w:type="dxa"/>
          </w:tcPr>
          <w:p w14:paraId="6D5407C0" w14:textId="77777777" w:rsidR="00D57E99" w:rsidRPr="009E63FC" w:rsidRDefault="00D57E99" w:rsidP="009E63FC">
            <w:pPr>
              <w:spacing w:line="480" w:lineRule="auto"/>
              <w:jc w:val="both"/>
              <w:rPr>
                <w:rFonts w:ascii="Times New Roman" w:hAnsi="Times New Roman" w:cs="Times New Roman"/>
                <w:sz w:val="24"/>
                <w:szCs w:val="24"/>
              </w:rPr>
            </w:pPr>
          </w:p>
        </w:tc>
        <w:tc>
          <w:tcPr>
            <w:tcW w:w="934" w:type="dxa"/>
          </w:tcPr>
          <w:p w14:paraId="4BBA3B99" w14:textId="77777777" w:rsidR="00D57E99" w:rsidRPr="009E63FC" w:rsidRDefault="00D57E99" w:rsidP="009E63FC">
            <w:pPr>
              <w:spacing w:line="480" w:lineRule="auto"/>
              <w:jc w:val="both"/>
              <w:rPr>
                <w:rFonts w:ascii="Times New Roman" w:hAnsi="Times New Roman" w:cs="Times New Roman"/>
                <w:sz w:val="24"/>
                <w:szCs w:val="24"/>
              </w:rPr>
            </w:pPr>
          </w:p>
        </w:tc>
        <w:tc>
          <w:tcPr>
            <w:tcW w:w="950" w:type="dxa"/>
            <w:shd w:val="clear" w:color="auto" w:fill="000000" w:themeFill="text1"/>
          </w:tcPr>
          <w:p w14:paraId="428D3752" w14:textId="77777777" w:rsidR="00D57E99" w:rsidRPr="009E63FC" w:rsidRDefault="00D57E99" w:rsidP="009E63FC">
            <w:pPr>
              <w:spacing w:line="480" w:lineRule="auto"/>
              <w:jc w:val="both"/>
              <w:rPr>
                <w:rFonts w:ascii="Times New Roman" w:hAnsi="Times New Roman" w:cs="Times New Roman"/>
                <w:sz w:val="24"/>
                <w:szCs w:val="24"/>
              </w:rPr>
            </w:pPr>
          </w:p>
        </w:tc>
        <w:tc>
          <w:tcPr>
            <w:tcW w:w="991" w:type="dxa"/>
          </w:tcPr>
          <w:p w14:paraId="3E901D5B" w14:textId="77777777" w:rsidR="00D57E99" w:rsidRPr="009E63FC" w:rsidRDefault="00D57E99" w:rsidP="009E63FC">
            <w:pPr>
              <w:spacing w:line="480" w:lineRule="auto"/>
              <w:jc w:val="both"/>
              <w:rPr>
                <w:rFonts w:ascii="Times New Roman" w:hAnsi="Times New Roman" w:cs="Times New Roman"/>
                <w:sz w:val="24"/>
                <w:szCs w:val="24"/>
              </w:rPr>
            </w:pPr>
          </w:p>
        </w:tc>
      </w:tr>
      <w:tr w:rsidR="00D57E99" w:rsidRPr="009E63FC" w14:paraId="3ED0EE62" w14:textId="77777777" w:rsidTr="00D02BF3">
        <w:tc>
          <w:tcPr>
            <w:tcW w:w="1509" w:type="dxa"/>
          </w:tcPr>
          <w:p w14:paraId="080B6E25" w14:textId="77777777" w:rsidR="00D57E99" w:rsidRPr="009E63FC" w:rsidRDefault="00D57E99" w:rsidP="009E63FC">
            <w:pPr>
              <w:spacing w:line="480" w:lineRule="auto"/>
              <w:jc w:val="both"/>
              <w:rPr>
                <w:rFonts w:ascii="Times New Roman" w:hAnsi="Times New Roman" w:cs="Times New Roman"/>
                <w:sz w:val="24"/>
                <w:szCs w:val="24"/>
              </w:rPr>
            </w:pPr>
            <w:r w:rsidRPr="009E63FC">
              <w:rPr>
                <w:rFonts w:ascii="Times New Roman" w:hAnsi="Times New Roman" w:cs="Times New Roman"/>
                <w:sz w:val="24"/>
                <w:szCs w:val="24"/>
              </w:rPr>
              <w:lastRenderedPageBreak/>
              <w:t>Submission of final report</w:t>
            </w:r>
          </w:p>
        </w:tc>
        <w:tc>
          <w:tcPr>
            <w:tcW w:w="860" w:type="dxa"/>
          </w:tcPr>
          <w:p w14:paraId="398D494C" w14:textId="77777777" w:rsidR="00D57E99" w:rsidRPr="009E63FC" w:rsidRDefault="00D57E99" w:rsidP="009E63FC">
            <w:pPr>
              <w:spacing w:line="480" w:lineRule="auto"/>
              <w:jc w:val="both"/>
              <w:rPr>
                <w:rFonts w:ascii="Times New Roman" w:hAnsi="Times New Roman" w:cs="Times New Roman"/>
                <w:sz w:val="24"/>
                <w:szCs w:val="24"/>
              </w:rPr>
            </w:pPr>
          </w:p>
        </w:tc>
        <w:tc>
          <w:tcPr>
            <w:tcW w:w="953" w:type="dxa"/>
          </w:tcPr>
          <w:p w14:paraId="7C41C9DD" w14:textId="77777777" w:rsidR="00D57E99" w:rsidRPr="009E63FC" w:rsidRDefault="00D57E99" w:rsidP="009E63FC">
            <w:pPr>
              <w:spacing w:line="480" w:lineRule="auto"/>
              <w:jc w:val="both"/>
              <w:rPr>
                <w:rFonts w:ascii="Times New Roman" w:hAnsi="Times New Roman" w:cs="Times New Roman"/>
                <w:sz w:val="24"/>
                <w:szCs w:val="24"/>
              </w:rPr>
            </w:pPr>
          </w:p>
        </w:tc>
        <w:tc>
          <w:tcPr>
            <w:tcW w:w="955" w:type="dxa"/>
          </w:tcPr>
          <w:p w14:paraId="02EA1AA6" w14:textId="77777777" w:rsidR="00D57E99" w:rsidRPr="009E63FC" w:rsidRDefault="00D57E99" w:rsidP="009E63FC">
            <w:pPr>
              <w:spacing w:line="480" w:lineRule="auto"/>
              <w:jc w:val="both"/>
              <w:rPr>
                <w:rFonts w:ascii="Times New Roman" w:hAnsi="Times New Roman" w:cs="Times New Roman"/>
                <w:sz w:val="24"/>
                <w:szCs w:val="24"/>
              </w:rPr>
            </w:pPr>
          </w:p>
        </w:tc>
        <w:tc>
          <w:tcPr>
            <w:tcW w:w="945" w:type="dxa"/>
          </w:tcPr>
          <w:p w14:paraId="6A0D136A" w14:textId="77777777" w:rsidR="00D57E99" w:rsidRPr="009E63FC" w:rsidRDefault="00D57E99" w:rsidP="009E63FC">
            <w:pPr>
              <w:spacing w:line="480" w:lineRule="auto"/>
              <w:jc w:val="both"/>
              <w:rPr>
                <w:rFonts w:ascii="Times New Roman" w:hAnsi="Times New Roman" w:cs="Times New Roman"/>
                <w:sz w:val="24"/>
                <w:szCs w:val="24"/>
              </w:rPr>
            </w:pPr>
          </w:p>
        </w:tc>
        <w:tc>
          <w:tcPr>
            <w:tcW w:w="919" w:type="dxa"/>
          </w:tcPr>
          <w:p w14:paraId="12AEC3CC" w14:textId="77777777" w:rsidR="00D57E99" w:rsidRPr="009E63FC" w:rsidRDefault="00D57E99" w:rsidP="009E63FC">
            <w:pPr>
              <w:spacing w:line="480" w:lineRule="auto"/>
              <w:jc w:val="both"/>
              <w:rPr>
                <w:rFonts w:ascii="Times New Roman" w:hAnsi="Times New Roman" w:cs="Times New Roman"/>
                <w:sz w:val="24"/>
                <w:szCs w:val="24"/>
              </w:rPr>
            </w:pPr>
          </w:p>
        </w:tc>
        <w:tc>
          <w:tcPr>
            <w:tcW w:w="934" w:type="dxa"/>
          </w:tcPr>
          <w:p w14:paraId="559A1E02" w14:textId="77777777" w:rsidR="00D57E99" w:rsidRPr="009E63FC" w:rsidRDefault="00D57E99" w:rsidP="009E63FC">
            <w:pPr>
              <w:spacing w:line="480" w:lineRule="auto"/>
              <w:jc w:val="both"/>
              <w:rPr>
                <w:rFonts w:ascii="Times New Roman" w:hAnsi="Times New Roman" w:cs="Times New Roman"/>
                <w:sz w:val="24"/>
                <w:szCs w:val="24"/>
              </w:rPr>
            </w:pPr>
          </w:p>
        </w:tc>
        <w:tc>
          <w:tcPr>
            <w:tcW w:w="950" w:type="dxa"/>
          </w:tcPr>
          <w:p w14:paraId="147E15B6" w14:textId="77777777" w:rsidR="00D57E99" w:rsidRPr="009E63FC" w:rsidRDefault="00D57E99" w:rsidP="009E63FC">
            <w:pPr>
              <w:spacing w:line="480" w:lineRule="auto"/>
              <w:jc w:val="both"/>
              <w:rPr>
                <w:rFonts w:ascii="Times New Roman" w:hAnsi="Times New Roman" w:cs="Times New Roman"/>
                <w:sz w:val="24"/>
                <w:szCs w:val="24"/>
              </w:rPr>
            </w:pPr>
          </w:p>
        </w:tc>
        <w:tc>
          <w:tcPr>
            <w:tcW w:w="991" w:type="dxa"/>
            <w:shd w:val="clear" w:color="auto" w:fill="000000" w:themeFill="text1"/>
          </w:tcPr>
          <w:p w14:paraId="44139892" w14:textId="77777777" w:rsidR="00D57E99" w:rsidRPr="009E63FC" w:rsidRDefault="00D57E99" w:rsidP="009E63FC">
            <w:pPr>
              <w:spacing w:line="480" w:lineRule="auto"/>
              <w:jc w:val="both"/>
              <w:rPr>
                <w:rFonts w:ascii="Times New Roman" w:hAnsi="Times New Roman" w:cs="Times New Roman"/>
                <w:sz w:val="24"/>
                <w:szCs w:val="24"/>
              </w:rPr>
            </w:pPr>
          </w:p>
        </w:tc>
      </w:tr>
    </w:tbl>
    <w:p w14:paraId="7055FB2B" w14:textId="77777777" w:rsidR="00AD1C46" w:rsidRPr="009E63FC" w:rsidRDefault="00AD1C46" w:rsidP="009E63FC">
      <w:pPr>
        <w:spacing w:after="0" w:line="480" w:lineRule="auto"/>
        <w:jc w:val="both"/>
        <w:rPr>
          <w:rFonts w:ascii="Times New Roman" w:hAnsi="Times New Roman" w:cs="Times New Roman"/>
          <w:sz w:val="24"/>
          <w:szCs w:val="24"/>
        </w:rPr>
      </w:pPr>
    </w:p>
    <w:p w14:paraId="2D918B18" w14:textId="0AB267BD" w:rsidR="00AD1C46" w:rsidRDefault="00AD1C46" w:rsidP="009E63FC">
      <w:pPr>
        <w:spacing w:after="0" w:line="480" w:lineRule="auto"/>
        <w:jc w:val="both"/>
        <w:rPr>
          <w:rFonts w:ascii="Times New Roman" w:hAnsi="Times New Roman" w:cs="Times New Roman"/>
          <w:sz w:val="24"/>
          <w:szCs w:val="24"/>
        </w:rPr>
      </w:pPr>
    </w:p>
    <w:p w14:paraId="79427328" w14:textId="0548B9E6" w:rsidR="00D02BF3" w:rsidRDefault="00D02BF3" w:rsidP="009E63FC">
      <w:pPr>
        <w:spacing w:after="0" w:line="480" w:lineRule="auto"/>
        <w:jc w:val="both"/>
        <w:rPr>
          <w:rFonts w:ascii="Times New Roman" w:hAnsi="Times New Roman" w:cs="Times New Roman"/>
          <w:sz w:val="24"/>
          <w:szCs w:val="24"/>
        </w:rPr>
      </w:pPr>
    </w:p>
    <w:p w14:paraId="5210637A" w14:textId="59D3C515" w:rsidR="00D02BF3" w:rsidRDefault="00D02BF3" w:rsidP="009E63FC">
      <w:pPr>
        <w:spacing w:after="0" w:line="480" w:lineRule="auto"/>
        <w:jc w:val="both"/>
        <w:rPr>
          <w:rFonts w:ascii="Times New Roman" w:hAnsi="Times New Roman" w:cs="Times New Roman"/>
          <w:sz w:val="24"/>
          <w:szCs w:val="24"/>
        </w:rPr>
      </w:pPr>
    </w:p>
    <w:p w14:paraId="2C3CA05B" w14:textId="725438ED" w:rsidR="00D02BF3" w:rsidRDefault="00D02BF3" w:rsidP="009E63FC">
      <w:pPr>
        <w:spacing w:after="0" w:line="480" w:lineRule="auto"/>
        <w:jc w:val="both"/>
        <w:rPr>
          <w:rFonts w:ascii="Times New Roman" w:hAnsi="Times New Roman" w:cs="Times New Roman"/>
          <w:sz w:val="24"/>
          <w:szCs w:val="24"/>
        </w:rPr>
      </w:pPr>
    </w:p>
    <w:p w14:paraId="2418E2E5" w14:textId="36BEACD7" w:rsidR="00D02BF3" w:rsidRDefault="00D02BF3" w:rsidP="009E63FC">
      <w:pPr>
        <w:spacing w:after="0" w:line="480" w:lineRule="auto"/>
        <w:jc w:val="both"/>
        <w:rPr>
          <w:rFonts w:ascii="Times New Roman" w:hAnsi="Times New Roman" w:cs="Times New Roman"/>
          <w:sz w:val="24"/>
          <w:szCs w:val="24"/>
        </w:rPr>
      </w:pPr>
    </w:p>
    <w:p w14:paraId="4BF97D3C" w14:textId="3FEE341C" w:rsidR="00D02BF3" w:rsidRDefault="00D02BF3" w:rsidP="009E63FC">
      <w:pPr>
        <w:spacing w:after="0" w:line="480" w:lineRule="auto"/>
        <w:jc w:val="both"/>
        <w:rPr>
          <w:rFonts w:ascii="Times New Roman" w:hAnsi="Times New Roman" w:cs="Times New Roman"/>
          <w:sz w:val="24"/>
          <w:szCs w:val="24"/>
        </w:rPr>
      </w:pPr>
    </w:p>
    <w:p w14:paraId="3051F3FC" w14:textId="708EDE67" w:rsidR="00D02BF3" w:rsidRDefault="00D02BF3" w:rsidP="009E63FC">
      <w:pPr>
        <w:spacing w:after="0" w:line="480" w:lineRule="auto"/>
        <w:jc w:val="both"/>
        <w:rPr>
          <w:rFonts w:ascii="Times New Roman" w:hAnsi="Times New Roman" w:cs="Times New Roman"/>
          <w:sz w:val="24"/>
          <w:szCs w:val="24"/>
        </w:rPr>
      </w:pPr>
    </w:p>
    <w:p w14:paraId="33F70CB4" w14:textId="20789794" w:rsidR="00D02BF3" w:rsidRDefault="00D02BF3" w:rsidP="009E63FC">
      <w:pPr>
        <w:spacing w:after="0" w:line="480" w:lineRule="auto"/>
        <w:jc w:val="both"/>
        <w:rPr>
          <w:rFonts w:ascii="Times New Roman" w:hAnsi="Times New Roman" w:cs="Times New Roman"/>
          <w:sz w:val="24"/>
          <w:szCs w:val="24"/>
        </w:rPr>
      </w:pPr>
    </w:p>
    <w:p w14:paraId="4D5BD198" w14:textId="3F17A29A" w:rsidR="00D02BF3" w:rsidRDefault="00D02BF3" w:rsidP="009E63FC">
      <w:pPr>
        <w:spacing w:after="0" w:line="480" w:lineRule="auto"/>
        <w:jc w:val="both"/>
        <w:rPr>
          <w:rFonts w:ascii="Times New Roman" w:hAnsi="Times New Roman" w:cs="Times New Roman"/>
          <w:sz w:val="24"/>
          <w:szCs w:val="24"/>
        </w:rPr>
      </w:pPr>
    </w:p>
    <w:p w14:paraId="08C5B37C" w14:textId="1F014394" w:rsidR="00D02BF3" w:rsidRDefault="00D02BF3" w:rsidP="009E63FC">
      <w:pPr>
        <w:spacing w:after="0" w:line="480" w:lineRule="auto"/>
        <w:jc w:val="both"/>
        <w:rPr>
          <w:rFonts w:ascii="Times New Roman" w:hAnsi="Times New Roman" w:cs="Times New Roman"/>
          <w:sz w:val="24"/>
          <w:szCs w:val="24"/>
        </w:rPr>
      </w:pPr>
    </w:p>
    <w:p w14:paraId="0E8A4BE0" w14:textId="3E04D9F0" w:rsidR="00D02BF3" w:rsidRDefault="00D02BF3" w:rsidP="009E63FC">
      <w:pPr>
        <w:spacing w:after="0" w:line="480" w:lineRule="auto"/>
        <w:jc w:val="both"/>
        <w:rPr>
          <w:rFonts w:ascii="Times New Roman" w:hAnsi="Times New Roman" w:cs="Times New Roman"/>
          <w:sz w:val="24"/>
          <w:szCs w:val="24"/>
        </w:rPr>
      </w:pPr>
    </w:p>
    <w:p w14:paraId="5B2995FE" w14:textId="11ACE659" w:rsidR="00D02BF3" w:rsidRDefault="00D02BF3" w:rsidP="009E63FC">
      <w:pPr>
        <w:spacing w:after="0" w:line="480" w:lineRule="auto"/>
        <w:jc w:val="both"/>
        <w:rPr>
          <w:rFonts w:ascii="Times New Roman" w:hAnsi="Times New Roman" w:cs="Times New Roman"/>
          <w:sz w:val="24"/>
          <w:szCs w:val="24"/>
        </w:rPr>
      </w:pPr>
    </w:p>
    <w:p w14:paraId="310DA299" w14:textId="189507EB" w:rsidR="00D02BF3" w:rsidRDefault="00D02BF3" w:rsidP="009E63FC">
      <w:pPr>
        <w:spacing w:after="0" w:line="480" w:lineRule="auto"/>
        <w:jc w:val="both"/>
        <w:rPr>
          <w:rFonts w:ascii="Times New Roman" w:hAnsi="Times New Roman" w:cs="Times New Roman"/>
          <w:sz w:val="24"/>
          <w:szCs w:val="24"/>
        </w:rPr>
      </w:pPr>
    </w:p>
    <w:p w14:paraId="285D8CB4" w14:textId="5FD89EAE" w:rsidR="00D02BF3" w:rsidRDefault="00D02BF3" w:rsidP="009E63FC">
      <w:pPr>
        <w:spacing w:after="0" w:line="480" w:lineRule="auto"/>
        <w:jc w:val="both"/>
        <w:rPr>
          <w:rFonts w:ascii="Times New Roman" w:hAnsi="Times New Roman" w:cs="Times New Roman"/>
          <w:sz w:val="24"/>
          <w:szCs w:val="24"/>
        </w:rPr>
      </w:pPr>
    </w:p>
    <w:p w14:paraId="144C6B68" w14:textId="1C25D4C1" w:rsidR="00D02BF3" w:rsidRDefault="00D02BF3" w:rsidP="009E63FC">
      <w:pPr>
        <w:spacing w:after="0" w:line="480" w:lineRule="auto"/>
        <w:jc w:val="both"/>
        <w:rPr>
          <w:rFonts w:ascii="Times New Roman" w:hAnsi="Times New Roman" w:cs="Times New Roman"/>
          <w:sz w:val="24"/>
          <w:szCs w:val="24"/>
        </w:rPr>
      </w:pPr>
    </w:p>
    <w:p w14:paraId="725FC23B" w14:textId="783D6859" w:rsidR="00D02BF3" w:rsidRDefault="00D02BF3" w:rsidP="009E63FC">
      <w:pPr>
        <w:spacing w:after="0" w:line="480" w:lineRule="auto"/>
        <w:jc w:val="both"/>
        <w:rPr>
          <w:rFonts w:ascii="Times New Roman" w:hAnsi="Times New Roman" w:cs="Times New Roman"/>
          <w:sz w:val="24"/>
          <w:szCs w:val="24"/>
        </w:rPr>
      </w:pPr>
    </w:p>
    <w:p w14:paraId="66D91DEF" w14:textId="6314C48B" w:rsidR="00D02BF3" w:rsidRDefault="00D02BF3" w:rsidP="009E63FC">
      <w:pPr>
        <w:spacing w:after="0" w:line="480" w:lineRule="auto"/>
        <w:jc w:val="both"/>
        <w:rPr>
          <w:rFonts w:ascii="Times New Roman" w:hAnsi="Times New Roman" w:cs="Times New Roman"/>
          <w:sz w:val="24"/>
          <w:szCs w:val="24"/>
        </w:rPr>
      </w:pPr>
    </w:p>
    <w:p w14:paraId="2EC4F0CC" w14:textId="22434E6A" w:rsidR="00D02BF3" w:rsidRDefault="00D02BF3" w:rsidP="009E63FC">
      <w:pPr>
        <w:spacing w:after="0" w:line="480" w:lineRule="auto"/>
        <w:jc w:val="both"/>
        <w:rPr>
          <w:rFonts w:ascii="Times New Roman" w:hAnsi="Times New Roman" w:cs="Times New Roman"/>
          <w:sz w:val="24"/>
          <w:szCs w:val="24"/>
        </w:rPr>
      </w:pPr>
    </w:p>
    <w:p w14:paraId="0B240F21" w14:textId="77777777" w:rsidR="00D02BF3" w:rsidRPr="009E63FC" w:rsidRDefault="00D02BF3" w:rsidP="009E63FC">
      <w:pPr>
        <w:spacing w:after="0" w:line="480" w:lineRule="auto"/>
        <w:jc w:val="both"/>
        <w:rPr>
          <w:rFonts w:ascii="Times New Roman" w:hAnsi="Times New Roman" w:cs="Times New Roman"/>
          <w:sz w:val="24"/>
          <w:szCs w:val="24"/>
        </w:rPr>
      </w:pPr>
    </w:p>
    <w:p w14:paraId="4391F5E7" w14:textId="687C7C1E" w:rsidR="008843E0" w:rsidRPr="009E63FC" w:rsidRDefault="007A237E" w:rsidP="009E63FC">
      <w:pPr>
        <w:pStyle w:val="Heading2"/>
        <w:spacing w:line="480" w:lineRule="auto"/>
        <w:rPr>
          <w:rFonts w:cs="Times New Roman"/>
          <w:szCs w:val="24"/>
        </w:rPr>
      </w:pPr>
      <w:bookmarkStart w:id="52" w:name="_Toc129932482"/>
      <w:r w:rsidRPr="009E63FC">
        <w:rPr>
          <w:rFonts w:cs="Times New Roman"/>
          <w:szCs w:val="24"/>
        </w:rPr>
        <w:lastRenderedPageBreak/>
        <w:t xml:space="preserve">Appendix </w:t>
      </w:r>
      <w:r w:rsidR="00D02BF3">
        <w:rPr>
          <w:rFonts w:cs="Times New Roman"/>
          <w:szCs w:val="24"/>
        </w:rPr>
        <w:t>I</w:t>
      </w:r>
      <w:r w:rsidRPr="009E63FC">
        <w:rPr>
          <w:rFonts w:cs="Times New Roman"/>
          <w:szCs w:val="24"/>
        </w:rPr>
        <w:t>V: Maps</w:t>
      </w:r>
      <w:bookmarkEnd w:id="52"/>
    </w:p>
    <w:p w14:paraId="5193851F" w14:textId="77777777" w:rsidR="008843E0" w:rsidRPr="009E63FC" w:rsidRDefault="007A237E" w:rsidP="009E63FC">
      <w:pPr>
        <w:pStyle w:val="Heading3"/>
        <w:numPr>
          <w:ilvl w:val="0"/>
          <w:numId w:val="0"/>
        </w:numPr>
        <w:spacing w:line="480" w:lineRule="auto"/>
        <w:ind w:left="720" w:hanging="720"/>
        <w:rPr>
          <w:rFonts w:cs="Times New Roman"/>
          <w:szCs w:val="24"/>
        </w:rPr>
      </w:pPr>
      <w:bookmarkStart w:id="53" w:name="_Toc129932483"/>
      <w:r w:rsidRPr="009E63FC">
        <w:rPr>
          <w:rFonts w:cs="Times New Roman"/>
          <w:szCs w:val="24"/>
        </w:rPr>
        <w:t xml:space="preserve">A map of Uganda showing </w:t>
      </w:r>
      <w:proofErr w:type="spellStart"/>
      <w:r w:rsidRPr="009E63FC">
        <w:rPr>
          <w:rFonts w:cs="Times New Roman"/>
          <w:szCs w:val="24"/>
        </w:rPr>
        <w:t>bugiri</w:t>
      </w:r>
      <w:proofErr w:type="spellEnd"/>
      <w:r w:rsidRPr="009E63FC">
        <w:rPr>
          <w:rFonts w:cs="Times New Roman"/>
          <w:szCs w:val="24"/>
        </w:rPr>
        <w:t xml:space="preserve"> district</w:t>
      </w:r>
      <w:bookmarkEnd w:id="53"/>
    </w:p>
    <w:p w14:paraId="7E3AC2F6" w14:textId="5F5A8334" w:rsidR="007A237E" w:rsidRPr="009E63FC" w:rsidRDefault="00350AFC" w:rsidP="009E63FC">
      <w:pPr>
        <w:pStyle w:val="BodyText"/>
        <w:spacing w:after="0" w:line="480" w:lineRule="auto"/>
        <w:rPr>
          <w:rFonts w:ascii="Times New Roman" w:hAnsi="Times New Roman" w:cs="Times New Roman"/>
          <w:sz w:val="24"/>
          <w:szCs w:val="24"/>
        </w:rPr>
      </w:pPr>
      <w:r w:rsidRPr="009E63FC">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15D3E45A" wp14:editId="70B15D70">
                <wp:simplePos x="0" y="0"/>
                <wp:positionH relativeFrom="column">
                  <wp:posOffset>3429000</wp:posOffset>
                </wp:positionH>
                <wp:positionV relativeFrom="paragraph">
                  <wp:posOffset>2982595</wp:posOffset>
                </wp:positionV>
                <wp:extent cx="1200150" cy="1466850"/>
                <wp:effectExtent l="57150" t="47625" r="9525" b="952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00150" cy="1466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599911" id="_x0000_t32" coordsize="21600,21600" o:spt="32" o:oned="t" path="m,l21600,21600e" filled="f">
                <v:path arrowok="t" fillok="f" o:connecttype="none"/>
                <o:lock v:ext="edit" shapetype="t"/>
              </v:shapetype>
              <v:shape id="AutoShape 4" o:spid="_x0000_s1026" type="#_x0000_t32" style="position:absolute;margin-left:270pt;margin-top:234.85pt;width:94.5pt;height:115.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">
                <v:stroke endarrow="block"/>
              </v:shape>
            </w:pict>
          </mc:Fallback>
        </mc:AlternateContent>
      </w:r>
      <w:r w:rsidR="00BD6891" w:rsidRPr="009E63FC">
        <w:rPr>
          <w:rFonts w:ascii="Times New Roman" w:hAnsi="Times New Roman" w:cs="Times New Roman"/>
          <w:noProof/>
          <w:sz w:val="24"/>
          <w:szCs w:val="24"/>
        </w:rPr>
        <w:drawing>
          <wp:inline distT="0" distB="0" distL="0" distR="0" wp14:anchorId="7CEC00A5" wp14:editId="04E1C3BD">
            <wp:extent cx="4476750" cy="4552627"/>
            <wp:effectExtent l="0" t="0" r="0" b="0"/>
            <wp:docPr id="1" name="Picture 1" descr="C:\Users\MOSES\Downloads\708px-Bugiri_District_in_Ugan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ES\Downloads\708px-Bugiri_District_in_Uganda.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0957" cy="4556905"/>
                    </a:xfrm>
                    <a:prstGeom prst="rect">
                      <a:avLst/>
                    </a:prstGeom>
                    <a:noFill/>
                    <a:ln>
                      <a:noFill/>
                    </a:ln>
                  </pic:spPr>
                </pic:pic>
              </a:graphicData>
            </a:graphic>
          </wp:inline>
        </w:drawing>
      </w:r>
      <w:r w:rsidR="0036386D" w:rsidRPr="009E63FC">
        <w:rPr>
          <w:rFonts w:ascii="Times New Roman" w:hAnsi="Times New Roman" w:cs="Times New Roman"/>
          <w:sz w:val="24"/>
          <w:szCs w:val="24"/>
        </w:rPr>
        <w:t>BUGIRI DISTRICT</w:t>
      </w:r>
    </w:p>
    <w:p w14:paraId="1E814CC1" w14:textId="77777777" w:rsidR="007A237E" w:rsidRPr="009E63FC" w:rsidRDefault="007A237E" w:rsidP="009E63FC">
      <w:pPr>
        <w:spacing w:after="0" w:line="480" w:lineRule="auto"/>
        <w:jc w:val="both"/>
        <w:rPr>
          <w:rFonts w:ascii="Times New Roman" w:hAnsi="Times New Roman" w:cs="Times New Roman"/>
          <w:sz w:val="24"/>
          <w:szCs w:val="24"/>
        </w:rPr>
      </w:pPr>
    </w:p>
    <w:p w14:paraId="616A4780" w14:textId="77777777" w:rsidR="007A237E" w:rsidRPr="009E63FC" w:rsidRDefault="007A237E" w:rsidP="009E63FC">
      <w:pPr>
        <w:spacing w:after="0" w:line="480" w:lineRule="auto"/>
        <w:jc w:val="both"/>
        <w:rPr>
          <w:rFonts w:ascii="Times New Roman" w:hAnsi="Times New Roman" w:cs="Times New Roman"/>
          <w:sz w:val="24"/>
          <w:szCs w:val="24"/>
        </w:rPr>
      </w:pPr>
    </w:p>
    <w:p w14:paraId="4545ECF7" w14:textId="77777777" w:rsidR="007A237E" w:rsidRPr="009E63FC" w:rsidRDefault="007A237E" w:rsidP="009E63FC">
      <w:pPr>
        <w:spacing w:after="0" w:line="480" w:lineRule="auto"/>
        <w:jc w:val="both"/>
        <w:rPr>
          <w:rFonts w:ascii="Times New Roman" w:hAnsi="Times New Roman" w:cs="Times New Roman"/>
          <w:sz w:val="24"/>
          <w:szCs w:val="24"/>
        </w:rPr>
      </w:pPr>
    </w:p>
    <w:p w14:paraId="26A0960D" w14:textId="77777777" w:rsidR="007A237E" w:rsidRPr="009E63FC" w:rsidRDefault="007A237E" w:rsidP="009E63FC">
      <w:pPr>
        <w:spacing w:after="0" w:line="480" w:lineRule="auto"/>
        <w:jc w:val="both"/>
        <w:rPr>
          <w:rFonts w:ascii="Times New Roman" w:hAnsi="Times New Roman" w:cs="Times New Roman"/>
          <w:sz w:val="24"/>
          <w:szCs w:val="24"/>
        </w:rPr>
      </w:pPr>
    </w:p>
    <w:p w14:paraId="79A92DC9" w14:textId="77777777" w:rsidR="007A237E" w:rsidRPr="009E63FC" w:rsidRDefault="007A237E" w:rsidP="009E63FC">
      <w:pPr>
        <w:spacing w:after="0" w:line="480" w:lineRule="auto"/>
        <w:jc w:val="both"/>
        <w:rPr>
          <w:rFonts w:ascii="Times New Roman" w:hAnsi="Times New Roman" w:cs="Times New Roman"/>
          <w:sz w:val="24"/>
          <w:szCs w:val="24"/>
        </w:rPr>
      </w:pPr>
    </w:p>
    <w:p w14:paraId="6A4E79A5" w14:textId="79C0A69E" w:rsidR="00446410" w:rsidRDefault="00446410" w:rsidP="009E63FC">
      <w:pPr>
        <w:pStyle w:val="Heading3"/>
        <w:numPr>
          <w:ilvl w:val="0"/>
          <w:numId w:val="0"/>
        </w:numPr>
        <w:spacing w:line="480" w:lineRule="auto"/>
        <w:rPr>
          <w:rFonts w:eastAsiaTheme="minorHAnsi" w:cs="Times New Roman"/>
          <w:b w:val="0"/>
          <w:bCs w:val="0"/>
          <w:szCs w:val="24"/>
        </w:rPr>
      </w:pPr>
    </w:p>
    <w:p w14:paraId="6EC4F6FD" w14:textId="15444C9C" w:rsidR="00D02BF3" w:rsidRDefault="00D02BF3" w:rsidP="00D02BF3"/>
    <w:p w14:paraId="783BCA85" w14:textId="77777777" w:rsidR="00D02BF3" w:rsidRPr="00D02BF3" w:rsidRDefault="00D02BF3" w:rsidP="00D02BF3"/>
    <w:p w14:paraId="5F9D9212" w14:textId="77777777" w:rsidR="007A237E" w:rsidRPr="009E63FC" w:rsidRDefault="007A237E" w:rsidP="009E63FC">
      <w:pPr>
        <w:pStyle w:val="Heading3"/>
        <w:numPr>
          <w:ilvl w:val="0"/>
          <w:numId w:val="0"/>
        </w:numPr>
        <w:spacing w:line="480" w:lineRule="auto"/>
        <w:rPr>
          <w:rFonts w:cs="Times New Roman"/>
          <w:szCs w:val="24"/>
        </w:rPr>
      </w:pPr>
      <w:bookmarkStart w:id="54" w:name="_Toc129932484"/>
      <w:r w:rsidRPr="009E63FC">
        <w:rPr>
          <w:rFonts w:cs="Times New Roman"/>
          <w:szCs w:val="24"/>
        </w:rPr>
        <w:lastRenderedPageBreak/>
        <w:t xml:space="preserve">A map of </w:t>
      </w:r>
      <w:proofErr w:type="spellStart"/>
      <w:r w:rsidRPr="009E63FC">
        <w:rPr>
          <w:rFonts w:cs="Times New Roman"/>
          <w:szCs w:val="24"/>
        </w:rPr>
        <w:t>bugiri</w:t>
      </w:r>
      <w:proofErr w:type="spellEnd"/>
      <w:r w:rsidRPr="009E63FC">
        <w:rPr>
          <w:rFonts w:cs="Times New Roman"/>
          <w:szCs w:val="24"/>
        </w:rPr>
        <w:t xml:space="preserve"> showing </w:t>
      </w:r>
      <w:proofErr w:type="spellStart"/>
      <w:r w:rsidRPr="009E63FC">
        <w:rPr>
          <w:rFonts w:cs="Times New Roman"/>
          <w:szCs w:val="24"/>
        </w:rPr>
        <w:t>bugiri</w:t>
      </w:r>
      <w:proofErr w:type="spellEnd"/>
      <w:r w:rsidRPr="009E63FC">
        <w:rPr>
          <w:rFonts w:cs="Times New Roman"/>
          <w:szCs w:val="24"/>
        </w:rPr>
        <w:t xml:space="preserve"> general hospital</w:t>
      </w:r>
      <w:bookmarkEnd w:id="54"/>
    </w:p>
    <w:bookmarkEnd w:id="1"/>
    <w:p w14:paraId="3AF9A24B" w14:textId="77777777" w:rsidR="00F47EEA" w:rsidRPr="009E63FC" w:rsidRDefault="00F47EEA" w:rsidP="009E63FC">
      <w:pPr>
        <w:spacing w:after="0" w:line="480" w:lineRule="auto"/>
        <w:rPr>
          <w:rFonts w:ascii="Times New Roman" w:hAnsi="Times New Roman" w:cs="Times New Roman"/>
          <w:sz w:val="24"/>
          <w:szCs w:val="24"/>
        </w:rPr>
      </w:pPr>
    </w:p>
    <w:sectPr w:rsidR="00F47EEA" w:rsidRPr="009E63FC" w:rsidSect="00B80AA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121D9" w14:textId="77777777" w:rsidR="00906A33" w:rsidRDefault="00906A33" w:rsidP="00726522">
      <w:pPr>
        <w:spacing w:after="0" w:line="240" w:lineRule="auto"/>
      </w:pPr>
      <w:r>
        <w:separator/>
      </w:r>
    </w:p>
  </w:endnote>
  <w:endnote w:type="continuationSeparator" w:id="0">
    <w:p w14:paraId="64E3BBCA" w14:textId="77777777" w:rsidR="00906A33" w:rsidRDefault="00906A33" w:rsidP="00726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395277"/>
      <w:docPartObj>
        <w:docPartGallery w:val="Page Numbers (Bottom of Page)"/>
        <w:docPartUnique/>
      </w:docPartObj>
    </w:sdtPr>
    <w:sdtEndPr>
      <w:rPr>
        <w:noProof/>
      </w:rPr>
    </w:sdtEndPr>
    <w:sdtContent>
      <w:p w14:paraId="2FC79F5B" w14:textId="7FCB2A57" w:rsidR="003D021D" w:rsidRDefault="003D02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6A1046" w14:textId="77777777" w:rsidR="008377C9" w:rsidRDefault="008377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50011" w14:textId="77777777" w:rsidR="00906A33" w:rsidRDefault="00906A33" w:rsidP="00726522">
      <w:pPr>
        <w:spacing w:after="0" w:line="240" w:lineRule="auto"/>
      </w:pPr>
      <w:r>
        <w:separator/>
      </w:r>
    </w:p>
  </w:footnote>
  <w:footnote w:type="continuationSeparator" w:id="0">
    <w:p w14:paraId="2252B54E" w14:textId="77777777" w:rsidR="00906A33" w:rsidRDefault="00906A33" w:rsidP="007265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F35A9" w14:textId="16964F6E" w:rsidR="009E63FC" w:rsidRDefault="009E63FC">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BAA"/>
    <w:multiLevelType w:val="hybridMultilevel"/>
    <w:tmpl w:val="FC32C2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4E77"/>
    <w:multiLevelType w:val="hybridMultilevel"/>
    <w:tmpl w:val="004A8316"/>
    <w:lvl w:ilvl="0" w:tplc="905EF4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8F3470"/>
    <w:multiLevelType w:val="multilevel"/>
    <w:tmpl w:val="D86ADAD0"/>
    <w:lvl w:ilvl="0">
      <w:start w:val="3"/>
      <w:numFmt w:val="decimal"/>
      <w:lvlText w:val="%1"/>
      <w:lvlJc w:val="left"/>
      <w:pPr>
        <w:ind w:left="420" w:hanging="420"/>
      </w:pPr>
      <w:rPr>
        <w:rFonts w:hint="default"/>
      </w:rPr>
    </w:lvl>
    <w:lvl w:ilvl="1">
      <w:start w:val="14"/>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0C5F4CEB"/>
    <w:multiLevelType w:val="hybridMultilevel"/>
    <w:tmpl w:val="50486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9044F"/>
    <w:multiLevelType w:val="hybridMultilevel"/>
    <w:tmpl w:val="000AD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15C54"/>
    <w:multiLevelType w:val="multilevel"/>
    <w:tmpl w:val="8F60E81C"/>
    <w:lvl w:ilvl="0">
      <w:start w:val="2"/>
      <w:numFmt w:val="decimal"/>
      <w:lvlText w:val="%1.0"/>
      <w:lvlJc w:val="left"/>
      <w:pPr>
        <w:ind w:left="936" w:hanging="360"/>
      </w:pPr>
      <w:rPr>
        <w:rFonts w:hint="default"/>
      </w:rPr>
    </w:lvl>
    <w:lvl w:ilvl="1">
      <w:start w:val="1"/>
      <w:numFmt w:val="decimal"/>
      <w:lvlText w:val="%1.%2"/>
      <w:lvlJc w:val="left"/>
      <w:pPr>
        <w:ind w:left="1656" w:hanging="360"/>
      </w:pPr>
      <w:rPr>
        <w:rFonts w:hint="default"/>
      </w:rPr>
    </w:lvl>
    <w:lvl w:ilvl="2">
      <w:start w:val="1"/>
      <w:numFmt w:val="decimal"/>
      <w:lvlText w:val="%1.%2.%3"/>
      <w:lvlJc w:val="left"/>
      <w:pPr>
        <w:ind w:left="2736" w:hanging="720"/>
      </w:pPr>
      <w:rPr>
        <w:rFonts w:hint="default"/>
      </w:rPr>
    </w:lvl>
    <w:lvl w:ilvl="3">
      <w:start w:val="1"/>
      <w:numFmt w:val="decimal"/>
      <w:lvlText w:val="%1.%2.%3.%4"/>
      <w:lvlJc w:val="left"/>
      <w:pPr>
        <w:ind w:left="3456"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256" w:hanging="1080"/>
      </w:pPr>
      <w:rPr>
        <w:rFonts w:hint="default"/>
      </w:rPr>
    </w:lvl>
    <w:lvl w:ilvl="6">
      <w:start w:val="1"/>
      <w:numFmt w:val="decimal"/>
      <w:lvlText w:val="%1.%2.%3.%4.%5.%6.%7"/>
      <w:lvlJc w:val="left"/>
      <w:pPr>
        <w:ind w:left="6336" w:hanging="1440"/>
      </w:pPr>
      <w:rPr>
        <w:rFonts w:hint="default"/>
      </w:rPr>
    </w:lvl>
    <w:lvl w:ilvl="7">
      <w:start w:val="1"/>
      <w:numFmt w:val="decimal"/>
      <w:lvlText w:val="%1.%2.%3.%4.%5.%6.%7.%8"/>
      <w:lvlJc w:val="left"/>
      <w:pPr>
        <w:ind w:left="7056" w:hanging="1440"/>
      </w:pPr>
      <w:rPr>
        <w:rFonts w:hint="default"/>
      </w:rPr>
    </w:lvl>
    <w:lvl w:ilvl="8">
      <w:start w:val="1"/>
      <w:numFmt w:val="decimal"/>
      <w:lvlText w:val="%1.%2.%3.%4.%5.%6.%7.%8.%9"/>
      <w:lvlJc w:val="left"/>
      <w:pPr>
        <w:ind w:left="8136" w:hanging="1800"/>
      </w:pPr>
      <w:rPr>
        <w:rFonts w:hint="default"/>
      </w:rPr>
    </w:lvl>
  </w:abstractNum>
  <w:abstractNum w:abstractNumId="6" w15:restartNumberingAfterBreak="0">
    <w:nsid w:val="19601C44"/>
    <w:multiLevelType w:val="hybridMultilevel"/>
    <w:tmpl w:val="30465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203FEE"/>
    <w:multiLevelType w:val="multilevel"/>
    <w:tmpl w:val="B8169E44"/>
    <w:lvl w:ilvl="0">
      <w:start w:val="3"/>
      <w:numFmt w:val="decimal"/>
      <w:lvlText w:val="%1"/>
      <w:lvlJc w:val="left"/>
      <w:pPr>
        <w:ind w:left="420" w:hanging="420"/>
      </w:pPr>
      <w:rPr>
        <w:rFonts w:hint="default"/>
      </w:rPr>
    </w:lvl>
    <w:lvl w:ilvl="1">
      <w:start w:val="12"/>
      <w:numFmt w:val="decimal"/>
      <w:lvlText w:val="%1.%2"/>
      <w:lvlJc w:val="left"/>
      <w:pPr>
        <w:ind w:left="996" w:hanging="4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8" w15:restartNumberingAfterBreak="0">
    <w:nsid w:val="1DA8630C"/>
    <w:multiLevelType w:val="hybridMultilevel"/>
    <w:tmpl w:val="0B74BCF2"/>
    <w:lvl w:ilvl="0" w:tplc="0409000B">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15:restartNumberingAfterBreak="0">
    <w:nsid w:val="1F3F62F9"/>
    <w:multiLevelType w:val="hybridMultilevel"/>
    <w:tmpl w:val="697AC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9336B"/>
    <w:multiLevelType w:val="hybridMultilevel"/>
    <w:tmpl w:val="83DC0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E1F91"/>
    <w:multiLevelType w:val="hybridMultilevel"/>
    <w:tmpl w:val="44CA4B80"/>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3B200D4E"/>
    <w:multiLevelType w:val="hybridMultilevel"/>
    <w:tmpl w:val="57BA0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1114BC"/>
    <w:multiLevelType w:val="multilevel"/>
    <w:tmpl w:val="58343EE4"/>
    <w:lvl w:ilvl="0">
      <w:start w:val="3"/>
      <w:numFmt w:val="decimal"/>
      <w:lvlText w:val="%1"/>
      <w:lvlJc w:val="left"/>
      <w:pPr>
        <w:ind w:left="420" w:hanging="420"/>
      </w:pPr>
      <w:rPr>
        <w:rFonts w:hint="default"/>
      </w:rPr>
    </w:lvl>
    <w:lvl w:ilvl="1">
      <w:start w:val="14"/>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458D077A"/>
    <w:multiLevelType w:val="hybridMultilevel"/>
    <w:tmpl w:val="18B06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455C7"/>
    <w:multiLevelType w:val="multilevel"/>
    <w:tmpl w:val="988467F0"/>
    <w:lvl w:ilvl="0">
      <w:start w:val="1"/>
      <w:numFmt w:val="decimal"/>
      <w:lvlText w:val="1%1"/>
      <w:lvlJc w:val="left"/>
      <w:pPr>
        <w:ind w:left="720" w:hanging="360"/>
      </w:pPr>
      <w:rPr>
        <w:rFonts w:ascii="Times New Roman" w:hAnsi="Times New Roman" w:hint="default"/>
      </w:rPr>
    </w:lvl>
    <w:lvl w:ilvl="1">
      <w:start w:val="3"/>
      <w:numFmt w:val="decimal"/>
      <w:isLgl/>
      <w:lvlText w:val="%1.%2"/>
      <w:lvlJc w:val="left"/>
      <w:pPr>
        <w:ind w:left="102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6" w15:restartNumberingAfterBreak="0">
    <w:nsid w:val="51863B45"/>
    <w:multiLevelType w:val="multilevel"/>
    <w:tmpl w:val="EB42CE1E"/>
    <w:lvl w:ilvl="0">
      <w:start w:val="3"/>
      <w:numFmt w:val="decimal"/>
      <w:lvlText w:val="%1"/>
      <w:lvlJc w:val="left"/>
      <w:pPr>
        <w:ind w:left="420" w:hanging="420"/>
      </w:pPr>
      <w:rPr>
        <w:rFonts w:hint="default"/>
      </w:rPr>
    </w:lvl>
    <w:lvl w:ilvl="1">
      <w:start w:val="1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1B006F4"/>
    <w:multiLevelType w:val="hybridMultilevel"/>
    <w:tmpl w:val="B8D205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974E2F"/>
    <w:multiLevelType w:val="multilevel"/>
    <w:tmpl w:val="2AB0EFEE"/>
    <w:lvl w:ilvl="0">
      <w:start w:val="1"/>
      <w:numFmt w:val="decimal"/>
      <w:pStyle w:val="Heading1"/>
      <w:lvlText w:val="CHAPTER %1"/>
      <w:lvlJc w:val="left"/>
      <w:pPr>
        <w:ind w:left="2134" w:hanging="432"/>
      </w:pPr>
      <w:rPr>
        <w:rFonts w:hint="default"/>
      </w:rPr>
    </w:lvl>
    <w:lvl w:ilvl="1">
      <w:start w:val="1"/>
      <w:numFmt w:val="decimal"/>
      <w:lvlText w:val="%1.%2"/>
      <w:lvlJc w:val="left"/>
      <w:pPr>
        <w:ind w:left="-1408" w:hanging="576"/>
      </w:pPr>
      <w:rPr>
        <w:rFonts w:hint="default"/>
      </w:rPr>
    </w:lvl>
    <w:lvl w:ilvl="2">
      <w:start w:val="1"/>
      <w:numFmt w:val="decimal"/>
      <w:pStyle w:val="Heading3"/>
      <w:lvlText w:val="%1.%2.%3"/>
      <w:lvlJc w:val="left"/>
      <w:pPr>
        <w:ind w:left="-1264" w:hanging="720"/>
      </w:pPr>
      <w:rPr>
        <w:rFonts w:hint="default"/>
      </w:rPr>
    </w:lvl>
    <w:lvl w:ilvl="3">
      <w:start w:val="1"/>
      <w:numFmt w:val="decimal"/>
      <w:pStyle w:val="Heading4"/>
      <w:lvlText w:val="%1.%2.%3.%4"/>
      <w:lvlJc w:val="left"/>
      <w:pPr>
        <w:ind w:left="-1120" w:hanging="864"/>
      </w:pPr>
      <w:rPr>
        <w:rFonts w:hint="default"/>
      </w:rPr>
    </w:lvl>
    <w:lvl w:ilvl="4">
      <w:start w:val="1"/>
      <w:numFmt w:val="decimal"/>
      <w:pStyle w:val="Heading5"/>
      <w:lvlText w:val="%1.%2.%3.%4.%5"/>
      <w:lvlJc w:val="left"/>
      <w:pPr>
        <w:ind w:left="-976" w:hanging="1008"/>
      </w:pPr>
      <w:rPr>
        <w:rFonts w:hint="default"/>
      </w:rPr>
    </w:lvl>
    <w:lvl w:ilvl="5">
      <w:start w:val="1"/>
      <w:numFmt w:val="decimal"/>
      <w:pStyle w:val="Heading6"/>
      <w:lvlText w:val="%1.%2.%3.%4.%5.%6"/>
      <w:lvlJc w:val="left"/>
      <w:pPr>
        <w:ind w:left="-832" w:hanging="1152"/>
      </w:pPr>
      <w:rPr>
        <w:rFonts w:hint="default"/>
      </w:rPr>
    </w:lvl>
    <w:lvl w:ilvl="6">
      <w:start w:val="1"/>
      <w:numFmt w:val="decimal"/>
      <w:pStyle w:val="Heading7"/>
      <w:lvlText w:val="%1.%2.%3.%4.%5.%6.%7"/>
      <w:lvlJc w:val="left"/>
      <w:pPr>
        <w:ind w:left="-688" w:hanging="1296"/>
      </w:pPr>
      <w:rPr>
        <w:rFonts w:hint="default"/>
      </w:rPr>
    </w:lvl>
    <w:lvl w:ilvl="7">
      <w:start w:val="1"/>
      <w:numFmt w:val="decimal"/>
      <w:pStyle w:val="Heading8"/>
      <w:lvlText w:val="%1.%2.%3.%4.%5.%6.%7.%8"/>
      <w:lvlJc w:val="left"/>
      <w:pPr>
        <w:ind w:left="-544" w:hanging="1440"/>
      </w:pPr>
      <w:rPr>
        <w:rFonts w:hint="default"/>
      </w:rPr>
    </w:lvl>
    <w:lvl w:ilvl="8">
      <w:start w:val="1"/>
      <w:numFmt w:val="decimal"/>
      <w:pStyle w:val="Heading9"/>
      <w:lvlText w:val="%1.%2.%3.%4.%5.%6.%7.%8.%9"/>
      <w:lvlJc w:val="left"/>
      <w:pPr>
        <w:ind w:left="-400" w:hanging="1584"/>
      </w:pPr>
      <w:rPr>
        <w:rFonts w:hint="default"/>
      </w:rPr>
    </w:lvl>
  </w:abstractNum>
  <w:abstractNum w:abstractNumId="19" w15:restartNumberingAfterBreak="0">
    <w:nsid w:val="645A2E25"/>
    <w:multiLevelType w:val="hybridMultilevel"/>
    <w:tmpl w:val="94AE83FA"/>
    <w:lvl w:ilvl="0" w:tplc="6F86FCD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2F50D2"/>
    <w:multiLevelType w:val="hybridMultilevel"/>
    <w:tmpl w:val="C186D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FD1820"/>
    <w:multiLevelType w:val="hybridMultilevel"/>
    <w:tmpl w:val="92DA4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5697454">
    <w:abstractNumId w:val="3"/>
  </w:num>
  <w:num w:numId="2" w16cid:durableId="695230436">
    <w:abstractNumId w:val="14"/>
  </w:num>
  <w:num w:numId="3" w16cid:durableId="102120391">
    <w:abstractNumId w:val="9"/>
  </w:num>
  <w:num w:numId="4" w16cid:durableId="1870683157">
    <w:abstractNumId w:val="10"/>
  </w:num>
  <w:num w:numId="5" w16cid:durableId="1697805493">
    <w:abstractNumId w:val="20"/>
  </w:num>
  <w:num w:numId="6" w16cid:durableId="408890657">
    <w:abstractNumId w:val="6"/>
  </w:num>
  <w:num w:numId="7" w16cid:durableId="2059354390">
    <w:abstractNumId w:val="17"/>
  </w:num>
  <w:num w:numId="8" w16cid:durableId="787242379">
    <w:abstractNumId w:val="4"/>
  </w:num>
  <w:num w:numId="9" w16cid:durableId="1758625263">
    <w:abstractNumId w:val="18"/>
  </w:num>
  <w:num w:numId="10" w16cid:durableId="5353939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3991633">
    <w:abstractNumId w:val="15"/>
  </w:num>
  <w:num w:numId="12" w16cid:durableId="1916281499">
    <w:abstractNumId w:val="0"/>
  </w:num>
  <w:num w:numId="13" w16cid:durableId="1174809172">
    <w:abstractNumId w:val="18"/>
    <w:lvlOverride w:ilvl="0">
      <w:startOverride w:val="2"/>
    </w:lvlOverride>
    <w:lvlOverride w:ilvl="1"/>
  </w:num>
  <w:num w:numId="14" w16cid:durableId="260646150">
    <w:abstractNumId w:val="18"/>
    <w:lvlOverride w:ilvl="0">
      <w:startOverride w:val="2"/>
    </w:lvlOverride>
    <w:lvlOverride w:ilvl="1"/>
  </w:num>
  <w:num w:numId="15" w16cid:durableId="124469401">
    <w:abstractNumId w:val="18"/>
    <w:lvlOverride w:ilvl="0">
      <w:startOverride w:val="2"/>
    </w:lvlOverride>
    <w:lvlOverride w:ilvl="1"/>
  </w:num>
  <w:num w:numId="16" w16cid:durableId="1552502924">
    <w:abstractNumId w:val="18"/>
    <w:lvlOverride w:ilvl="0">
      <w:startOverride w:val="3"/>
    </w:lvlOverride>
    <w:lvlOverride w:ilvl="1"/>
  </w:num>
  <w:num w:numId="17" w16cid:durableId="1253513444">
    <w:abstractNumId w:val="18"/>
    <w:lvlOverride w:ilvl="0">
      <w:startOverride w:val="3"/>
    </w:lvlOverride>
    <w:lvlOverride w:ilvl="1"/>
  </w:num>
  <w:num w:numId="18" w16cid:durableId="707149800">
    <w:abstractNumId w:val="18"/>
    <w:lvlOverride w:ilvl="0">
      <w:startOverride w:val="3"/>
    </w:lvlOverride>
    <w:lvlOverride w:ilvl="1"/>
  </w:num>
  <w:num w:numId="19" w16cid:durableId="2046633594">
    <w:abstractNumId w:val="18"/>
    <w:lvlOverride w:ilvl="0">
      <w:startOverride w:val="3"/>
    </w:lvlOverride>
    <w:lvlOverride w:ilvl="1">
      <w:startOverride w:val="2"/>
    </w:lvlOverride>
  </w:num>
  <w:num w:numId="20" w16cid:durableId="1554658435">
    <w:abstractNumId w:val="18"/>
    <w:lvlOverride w:ilvl="0">
      <w:startOverride w:val="3"/>
    </w:lvlOverride>
    <w:lvlOverride w:ilvl="1">
      <w:startOverride w:val="2"/>
    </w:lvlOverride>
  </w:num>
  <w:num w:numId="21" w16cid:durableId="1242985267">
    <w:abstractNumId w:val="18"/>
    <w:lvlOverride w:ilvl="0">
      <w:startOverride w:val="3"/>
    </w:lvlOverride>
    <w:lvlOverride w:ilvl="1">
      <w:startOverride w:val="2"/>
    </w:lvlOverride>
  </w:num>
  <w:num w:numId="22" w16cid:durableId="1175922946">
    <w:abstractNumId w:val="18"/>
    <w:lvlOverride w:ilvl="0">
      <w:startOverride w:val="3"/>
    </w:lvlOverride>
    <w:lvlOverride w:ilvl="1">
      <w:startOverride w:val="2"/>
    </w:lvlOverride>
  </w:num>
  <w:num w:numId="23" w16cid:durableId="1998264591">
    <w:abstractNumId w:val="18"/>
    <w:lvlOverride w:ilvl="0">
      <w:startOverride w:val="3"/>
    </w:lvlOverride>
    <w:lvlOverride w:ilvl="1">
      <w:startOverride w:val="3"/>
    </w:lvlOverride>
  </w:num>
  <w:num w:numId="24" w16cid:durableId="282467425">
    <w:abstractNumId w:val="18"/>
    <w:lvlOverride w:ilvl="0">
      <w:startOverride w:val="3"/>
    </w:lvlOverride>
    <w:lvlOverride w:ilvl="1">
      <w:startOverride w:val="2"/>
    </w:lvlOverride>
  </w:num>
  <w:num w:numId="25" w16cid:durableId="1860317406">
    <w:abstractNumId w:val="18"/>
    <w:lvlOverride w:ilvl="0">
      <w:startOverride w:val="2"/>
    </w:lvlOverride>
    <w:lvlOverride w:ilvl="1">
      <w:startOverride w:val="2"/>
    </w:lvlOverride>
  </w:num>
  <w:num w:numId="26" w16cid:durableId="1762413773">
    <w:abstractNumId w:val="18"/>
    <w:lvlOverride w:ilvl="0">
      <w:startOverride w:val="2"/>
    </w:lvlOverride>
    <w:lvlOverride w:ilvl="1">
      <w:startOverride w:val="2"/>
    </w:lvlOverride>
  </w:num>
  <w:num w:numId="27" w16cid:durableId="516575773">
    <w:abstractNumId w:val="18"/>
    <w:lvlOverride w:ilvl="0">
      <w:startOverride w:val="2"/>
    </w:lvlOverride>
    <w:lvlOverride w:ilvl="1">
      <w:startOverride w:val="2"/>
    </w:lvlOverride>
  </w:num>
  <w:num w:numId="28" w16cid:durableId="1544174608">
    <w:abstractNumId w:val="18"/>
    <w:lvlOverride w:ilvl="0">
      <w:startOverride w:val="2"/>
    </w:lvlOverride>
    <w:lvlOverride w:ilvl="1">
      <w:startOverride w:val="2"/>
    </w:lvlOverride>
  </w:num>
  <w:num w:numId="29" w16cid:durableId="11996774">
    <w:abstractNumId w:val="18"/>
    <w:lvlOverride w:ilvl="0">
      <w:startOverride w:val="2"/>
    </w:lvlOverride>
    <w:lvlOverride w:ilvl="1">
      <w:startOverride w:val="2"/>
    </w:lvlOverride>
  </w:num>
  <w:num w:numId="30" w16cid:durableId="24717232">
    <w:abstractNumId w:val="18"/>
    <w:lvlOverride w:ilvl="0">
      <w:startOverride w:val="2"/>
    </w:lvlOverride>
    <w:lvlOverride w:ilvl="1">
      <w:startOverride w:val="1"/>
    </w:lvlOverride>
  </w:num>
  <w:num w:numId="31" w16cid:durableId="840124168">
    <w:abstractNumId w:val="18"/>
    <w:lvlOverride w:ilvl="0">
      <w:startOverride w:val="2"/>
    </w:lvlOverride>
    <w:lvlOverride w:ilvl="1"/>
  </w:num>
  <w:num w:numId="32" w16cid:durableId="993139612">
    <w:abstractNumId w:val="18"/>
    <w:lvlOverride w:ilvl="0">
      <w:startOverride w:val="2"/>
    </w:lvlOverride>
    <w:lvlOverride w:ilvl="1"/>
  </w:num>
  <w:num w:numId="33" w16cid:durableId="1907640683">
    <w:abstractNumId w:val="1"/>
  </w:num>
  <w:num w:numId="34" w16cid:durableId="1640190683">
    <w:abstractNumId w:val="5"/>
  </w:num>
  <w:num w:numId="35" w16cid:durableId="1358388128">
    <w:abstractNumId w:val="21"/>
  </w:num>
  <w:num w:numId="36" w16cid:durableId="1932162457">
    <w:abstractNumId w:val="11"/>
  </w:num>
  <w:num w:numId="37" w16cid:durableId="902641187">
    <w:abstractNumId w:val="8"/>
  </w:num>
  <w:num w:numId="38" w16cid:durableId="2119597532">
    <w:abstractNumId w:val="7"/>
  </w:num>
  <w:num w:numId="39" w16cid:durableId="2049798101">
    <w:abstractNumId w:val="16"/>
  </w:num>
  <w:num w:numId="40" w16cid:durableId="169956383">
    <w:abstractNumId w:val="2"/>
  </w:num>
  <w:num w:numId="41" w16cid:durableId="156311856">
    <w:abstractNumId w:val="13"/>
  </w:num>
  <w:num w:numId="42" w16cid:durableId="782698760">
    <w:abstractNumId w:val="19"/>
  </w:num>
  <w:num w:numId="43" w16cid:durableId="1196854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FC3"/>
    <w:rsid w:val="000111B1"/>
    <w:rsid w:val="0001356A"/>
    <w:rsid w:val="00013FD2"/>
    <w:rsid w:val="00014D67"/>
    <w:rsid w:val="00031DC2"/>
    <w:rsid w:val="00034693"/>
    <w:rsid w:val="00046100"/>
    <w:rsid w:val="0009006C"/>
    <w:rsid w:val="00092379"/>
    <w:rsid w:val="00093294"/>
    <w:rsid w:val="000A7623"/>
    <w:rsid w:val="000B2654"/>
    <w:rsid w:val="000B5CAB"/>
    <w:rsid w:val="000C6652"/>
    <w:rsid w:val="000E031A"/>
    <w:rsid w:val="000E2AA2"/>
    <w:rsid w:val="001025A1"/>
    <w:rsid w:val="0010533C"/>
    <w:rsid w:val="001223C4"/>
    <w:rsid w:val="00135100"/>
    <w:rsid w:val="00157AD1"/>
    <w:rsid w:val="001676E4"/>
    <w:rsid w:val="001773B8"/>
    <w:rsid w:val="0018063C"/>
    <w:rsid w:val="00182120"/>
    <w:rsid w:val="00185ADC"/>
    <w:rsid w:val="0019677F"/>
    <w:rsid w:val="00197E66"/>
    <w:rsid w:val="001A1A16"/>
    <w:rsid w:val="001C34EF"/>
    <w:rsid w:val="001D3CA5"/>
    <w:rsid w:val="001D74C0"/>
    <w:rsid w:val="001F4432"/>
    <w:rsid w:val="00222796"/>
    <w:rsid w:val="00262B6C"/>
    <w:rsid w:val="002703F2"/>
    <w:rsid w:val="0027087A"/>
    <w:rsid w:val="00280C6A"/>
    <w:rsid w:val="002A1725"/>
    <w:rsid w:val="002A34A0"/>
    <w:rsid w:val="002A7998"/>
    <w:rsid w:val="002B2144"/>
    <w:rsid w:val="002C3D09"/>
    <w:rsid w:val="002E635C"/>
    <w:rsid w:val="002F00EF"/>
    <w:rsid w:val="00301685"/>
    <w:rsid w:val="0030385B"/>
    <w:rsid w:val="003164DC"/>
    <w:rsid w:val="003222EF"/>
    <w:rsid w:val="0032482F"/>
    <w:rsid w:val="0033025F"/>
    <w:rsid w:val="00334534"/>
    <w:rsid w:val="00350AFC"/>
    <w:rsid w:val="00361B4C"/>
    <w:rsid w:val="0036386D"/>
    <w:rsid w:val="00366793"/>
    <w:rsid w:val="00390F3A"/>
    <w:rsid w:val="00396F8A"/>
    <w:rsid w:val="003A257B"/>
    <w:rsid w:val="003A735D"/>
    <w:rsid w:val="003A7378"/>
    <w:rsid w:val="003A7937"/>
    <w:rsid w:val="003B2287"/>
    <w:rsid w:val="003C7B95"/>
    <w:rsid w:val="003D021D"/>
    <w:rsid w:val="003D1739"/>
    <w:rsid w:val="003E1F00"/>
    <w:rsid w:val="003E40E6"/>
    <w:rsid w:val="003E4E0A"/>
    <w:rsid w:val="003F0510"/>
    <w:rsid w:val="003F7150"/>
    <w:rsid w:val="00400938"/>
    <w:rsid w:val="00401CF6"/>
    <w:rsid w:val="004124B0"/>
    <w:rsid w:val="0041483D"/>
    <w:rsid w:val="004167F5"/>
    <w:rsid w:val="00423037"/>
    <w:rsid w:val="00425182"/>
    <w:rsid w:val="004310A8"/>
    <w:rsid w:val="004362E6"/>
    <w:rsid w:val="0044296D"/>
    <w:rsid w:val="004433EA"/>
    <w:rsid w:val="00446410"/>
    <w:rsid w:val="00450C28"/>
    <w:rsid w:val="00456B4F"/>
    <w:rsid w:val="004613CC"/>
    <w:rsid w:val="00470A7F"/>
    <w:rsid w:val="004807F4"/>
    <w:rsid w:val="00480D1E"/>
    <w:rsid w:val="00481B84"/>
    <w:rsid w:val="00485BC1"/>
    <w:rsid w:val="00490644"/>
    <w:rsid w:val="00496F05"/>
    <w:rsid w:val="004A097B"/>
    <w:rsid w:val="004B4905"/>
    <w:rsid w:val="004D49C6"/>
    <w:rsid w:val="004E0C5D"/>
    <w:rsid w:val="004F5D50"/>
    <w:rsid w:val="00505EEB"/>
    <w:rsid w:val="005218F6"/>
    <w:rsid w:val="00532666"/>
    <w:rsid w:val="005370F9"/>
    <w:rsid w:val="00553B0B"/>
    <w:rsid w:val="0055723F"/>
    <w:rsid w:val="00557565"/>
    <w:rsid w:val="00571E6D"/>
    <w:rsid w:val="005720CC"/>
    <w:rsid w:val="00582116"/>
    <w:rsid w:val="00590305"/>
    <w:rsid w:val="005923FE"/>
    <w:rsid w:val="00593A77"/>
    <w:rsid w:val="005A7182"/>
    <w:rsid w:val="005A71D5"/>
    <w:rsid w:val="005B43D5"/>
    <w:rsid w:val="005B446C"/>
    <w:rsid w:val="005C0443"/>
    <w:rsid w:val="005C437E"/>
    <w:rsid w:val="005C756C"/>
    <w:rsid w:val="00603CA6"/>
    <w:rsid w:val="00611A47"/>
    <w:rsid w:val="00613D02"/>
    <w:rsid w:val="00625403"/>
    <w:rsid w:val="006270AA"/>
    <w:rsid w:val="00636289"/>
    <w:rsid w:val="00636562"/>
    <w:rsid w:val="006475A4"/>
    <w:rsid w:val="00672053"/>
    <w:rsid w:val="006733F0"/>
    <w:rsid w:val="00681A5E"/>
    <w:rsid w:val="006854C4"/>
    <w:rsid w:val="00695EA8"/>
    <w:rsid w:val="006A55ED"/>
    <w:rsid w:val="006D5F46"/>
    <w:rsid w:val="006E2573"/>
    <w:rsid w:val="006E39BC"/>
    <w:rsid w:val="006E6686"/>
    <w:rsid w:val="006E6CEA"/>
    <w:rsid w:val="00702ABA"/>
    <w:rsid w:val="007043B8"/>
    <w:rsid w:val="007072FD"/>
    <w:rsid w:val="00710C79"/>
    <w:rsid w:val="00717C01"/>
    <w:rsid w:val="00721BC3"/>
    <w:rsid w:val="00722931"/>
    <w:rsid w:val="00725817"/>
    <w:rsid w:val="00726522"/>
    <w:rsid w:val="00733D3C"/>
    <w:rsid w:val="00737F9F"/>
    <w:rsid w:val="00750A41"/>
    <w:rsid w:val="00757737"/>
    <w:rsid w:val="00764932"/>
    <w:rsid w:val="00764E74"/>
    <w:rsid w:val="00782968"/>
    <w:rsid w:val="007923F7"/>
    <w:rsid w:val="007A0550"/>
    <w:rsid w:val="007A1636"/>
    <w:rsid w:val="007A237E"/>
    <w:rsid w:val="007B0D17"/>
    <w:rsid w:val="007B3BA5"/>
    <w:rsid w:val="007C4452"/>
    <w:rsid w:val="007E036C"/>
    <w:rsid w:val="007F08B5"/>
    <w:rsid w:val="0080010A"/>
    <w:rsid w:val="00803451"/>
    <w:rsid w:val="00810293"/>
    <w:rsid w:val="00812E36"/>
    <w:rsid w:val="00823832"/>
    <w:rsid w:val="00826207"/>
    <w:rsid w:val="00827CFE"/>
    <w:rsid w:val="00836BC7"/>
    <w:rsid w:val="008377C9"/>
    <w:rsid w:val="00855E8F"/>
    <w:rsid w:val="00857143"/>
    <w:rsid w:val="008571FE"/>
    <w:rsid w:val="00861B62"/>
    <w:rsid w:val="00867B62"/>
    <w:rsid w:val="0087195C"/>
    <w:rsid w:val="00883C6D"/>
    <w:rsid w:val="008843E0"/>
    <w:rsid w:val="00885322"/>
    <w:rsid w:val="008A2173"/>
    <w:rsid w:val="008A6075"/>
    <w:rsid w:val="008B2085"/>
    <w:rsid w:val="008E5651"/>
    <w:rsid w:val="008E5BBA"/>
    <w:rsid w:val="008F5DA5"/>
    <w:rsid w:val="00906A33"/>
    <w:rsid w:val="00946798"/>
    <w:rsid w:val="00950EA1"/>
    <w:rsid w:val="00961CCE"/>
    <w:rsid w:val="00962833"/>
    <w:rsid w:val="00996880"/>
    <w:rsid w:val="009C46D8"/>
    <w:rsid w:val="009C486E"/>
    <w:rsid w:val="009C5220"/>
    <w:rsid w:val="009D6D35"/>
    <w:rsid w:val="009E1C3B"/>
    <w:rsid w:val="009E63FC"/>
    <w:rsid w:val="00A02744"/>
    <w:rsid w:val="00A03B37"/>
    <w:rsid w:val="00A3223D"/>
    <w:rsid w:val="00A36E04"/>
    <w:rsid w:val="00A45C81"/>
    <w:rsid w:val="00A9652A"/>
    <w:rsid w:val="00AA1233"/>
    <w:rsid w:val="00AA1597"/>
    <w:rsid w:val="00AA1C9D"/>
    <w:rsid w:val="00AA7F7D"/>
    <w:rsid w:val="00AC4D47"/>
    <w:rsid w:val="00AD1C46"/>
    <w:rsid w:val="00AD5A61"/>
    <w:rsid w:val="00AF65D6"/>
    <w:rsid w:val="00B018FC"/>
    <w:rsid w:val="00B111DE"/>
    <w:rsid w:val="00B1752B"/>
    <w:rsid w:val="00B309A5"/>
    <w:rsid w:val="00B42C3C"/>
    <w:rsid w:val="00B438CC"/>
    <w:rsid w:val="00B54172"/>
    <w:rsid w:val="00B600C5"/>
    <w:rsid w:val="00B80AAA"/>
    <w:rsid w:val="00B812AA"/>
    <w:rsid w:val="00B8584E"/>
    <w:rsid w:val="00B87514"/>
    <w:rsid w:val="00B87D05"/>
    <w:rsid w:val="00B97B42"/>
    <w:rsid w:val="00BB4F80"/>
    <w:rsid w:val="00BB7BE8"/>
    <w:rsid w:val="00BC29ED"/>
    <w:rsid w:val="00BC312C"/>
    <w:rsid w:val="00BD1881"/>
    <w:rsid w:val="00BD1E10"/>
    <w:rsid w:val="00BD6891"/>
    <w:rsid w:val="00BF4843"/>
    <w:rsid w:val="00C0028E"/>
    <w:rsid w:val="00C01B97"/>
    <w:rsid w:val="00C0214D"/>
    <w:rsid w:val="00C02BCC"/>
    <w:rsid w:val="00C05534"/>
    <w:rsid w:val="00C14C5D"/>
    <w:rsid w:val="00C21D66"/>
    <w:rsid w:val="00C25E77"/>
    <w:rsid w:val="00C44692"/>
    <w:rsid w:val="00C44CFD"/>
    <w:rsid w:val="00C5456D"/>
    <w:rsid w:val="00C73837"/>
    <w:rsid w:val="00C8313C"/>
    <w:rsid w:val="00CA1642"/>
    <w:rsid w:val="00CA31F5"/>
    <w:rsid w:val="00CB5DED"/>
    <w:rsid w:val="00CE5F13"/>
    <w:rsid w:val="00CF779D"/>
    <w:rsid w:val="00D02BF3"/>
    <w:rsid w:val="00D15515"/>
    <w:rsid w:val="00D17E26"/>
    <w:rsid w:val="00D3408A"/>
    <w:rsid w:val="00D41E07"/>
    <w:rsid w:val="00D50F10"/>
    <w:rsid w:val="00D53B7B"/>
    <w:rsid w:val="00D55E7E"/>
    <w:rsid w:val="00D57E99"/>
    <w:rsid w:val="00D774AA"/>
    <w:rsid w:val="00D814B8"/>
    <w:rsid w:val="00D874E7"/>
    <w:rsid w:val="00D87552"/>
    <w:rsid w:val="00DA73BB"/>
    <w:rsid w:val="00DB2E79"/>
    <w:rsid w:val="00DB3BF9"/>
    <w:rsid w:val="00DC0F03"/>
    <w:rsid w:val="00DD0298"/>
    <w:rsid w:val="00DD6ADC"/>
    <w:rsid w:val="00DE322A"/>
    <w:rsid w:val="00DF0931"/>
    <w:rsid w:val="00DF2756"/>
    <w:rsid w:val="00DF37B7"/>
    <w:rsid w:val="00E04333"/>
    <w:rsid w:val="00E21FC3"/>
    <w:rsid w:val="00E22817"/>
    <w:rsid w:val="00E3566C"/>
    <w:rsid w:val="00E35C4C"/>
    <w:rsid w:val="00E56FBA"/>
    <w:rsid w:val="00E65C39"/>
    <w:rsid w:val="00E66371"/>
    <w:rsid w:val="00E837CC"/>
    <w:rsid w:val="00E90311"/>
    <w:rsid w:val="00E92779"/>
    <w:rsid w:val="00E94B02"/>
    <w:rsid w:val="00EA3DA8"/>
    <w:rsid w:val="00EB0833"/>
    <w:rsid w:val="00EB2AE6"/>
    <w:rsid w:val="00EC2090"/>
    <w:rsid w:val="00EC30C6"/>
    <w:rsid w:val="00EC63AD"/>
    <w:rsid w:val="00EC7F19"/>
    <w:rsid w:val="00ED14F1"/>
    <w:rsid w:val="00EE1B04"/>
    <w:rsid w:val="00EE3B66"/>
    <w:rsid w:val="00EF27B6"/>
    <w:rsid w:val="00F0224E"/>
    <w:rsid w:val="00F12FF2"/>
    <w:rsid w:val="00F410DA"/>
    <w:rsid w:val="00F44A53"/>
    <w:rsid w:val="00F47EEA"/>
    <w:rsid w:val="00F55795"/>
    <w:rsid w:val="00F60D2D"/>
    <w:rsid w:val="00F67080"/>
    <w:rsid w:val="00F931B6"/>
    <w:rsid w:val="00F97988"/>
    <w:rsid w:val="00FA2095"/>
    <w:rsid w:val="00FA46C0"/>
    <w:rsid w:val="00FB12B8"/>
    <w:rsid w:val="00FB7469"/>
    <w:rsid w:val="00FC6857"/>
    <w:rsid w:val="00FC68EE"/>
    <w:rsid w:val="00FE75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7734E"/>
  <w15:docId w15:val="{B9A6D3A1-33FA-4B67-9A1E-B5759663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8B5"/>
  </w:style>
  <w:style w:type="paragraph" w:styleId="Heading1">
    <w:name w:val="heading 1"/>
    <w:basedOn w:val="Normal"/>
    <w:next w:val="Normal"/>
    <w:link w:val="Heading1Char"/>
    <w:uiPriority w:val="9"/>
    <w:qFormat/>
    <w:rsid w:val="007043B8"/>
    <w:pPr>
      <w:keepNext/>
      <w:keepLines/>
      <w:numPr>
        <w:numId w:val="9"/>
      </w:numPr>
      <w:spacing w:before="480" w:after="0"/>
      <w:ind w:left="432"/>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7043B8"/>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7043B8"/>
    <w:pPr>
      <w:keepNext/>
      <w:keepLines/>
      <w:numPr>
        <w:ilvl w:val="2"/>
        <w:numId w:val="9"/>
      </w:numPr>
      <w:spacing w:before="200" w:after="0"/>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unhideWhenUsed/>
    <w:qFormat/>
    <w:rsid w:val="00450C28"/>
    <w:pPr>
      <w:keepNext/>
      <w:keepLines/>
      <w:numPr>
        <w:ilvl w:val="3"/>
        <w:numId w:val="9"/>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450C28"/>
    <w:pPr>
      <w:keepNext/>
      <w:keepLines/>
      <w:numPr>
        <w:ilvl w:val="4"/>
        <w:numId w:val="9"/>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450C28"/>
    <w:pPr>
      <w:keepNext/>
      <w:keepLines/>
      <w:numPr>
        <w:ilvl w:val="5"/>
        <w:numId w:val="9"/>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50C28"/>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0C28"/>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50C28"/>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573"/>
    <w:pPr>
      <w:ind w:left="720"/>
      <w:contextualSpacing/>
    </w:pPr>
  </w:style>
  <w:style w:type="paragraph" w:styleId="BalloonText">
    <w:name w:val="Balloon Text"/>
    <w:basedOn w:val="Normal"/>
    <w:link w:val="BalloonTextChar"/>
    <w:uiPriority w:val="99"/>
    <w:semiHidden/>
    <w:unhideWhenUsed/>
    <w:rsid w:val="00102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5A1"/>
    <w:rPr>
      <w:rFonts w:ascii="Tahoma" w:hAnsi="Tahoma" w:cs="Tahoma"/>
      <w:sz w:val="16"/>
      <w:szCs w:val="16"/>
    </w:rPr>
  </w:style>
  <w:style w:type="paragraph" w:styleId="Bibliography">
    <w:name w:val="Bibliography"/>
    <w:basedOn w:val="Normal"/>
    <w:next w:val="Normal"/>
    <w:uiPriority w:val="37"/>
    <w:unhideWhenUsed/>
    <w:rsid w:val="00867B62"/>
  </w:style>
  <w:style w:type="paragraph" w:styleId="Caption">
    <w:name w:val="caption"/>
    <w:basedOn w:val="Normal"/>
    <w:next w:val="Normal"/>
    <w:uiPriority w:val="35"/>
    <w:unhideWhenUsed/>
    <w:qFormat/>
    <w:rsid w:val="00D774AA"/>
    <w:pPr>
      <w:spacing w:after="200" w:line="240" w:lineRule="auto"/>
    </w:pPr>
    <w:rPr>
      <w:b/>
      <w:bCs/>
      <w:color w:val="4472C4" w:themeColor="accent1"/>
      <w:sz w:val="18"/>
      <w:szCs w:val="18"/>
    </w:rPr>
  </w:style>
  <w:style w:type="table" w:styleId="TableGrid">
    <w:name w:val="Table Grid"/>
    <w:basedOn w:val="TableNormal"/>
    <w:uiPriority w:val="39"/>
    <w:rsid w:val="00EB2A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043B8"/>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7043B8"/>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7043B8"/>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450C2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450C2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450C2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450C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50C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50C2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726522"/>
    <w:pPr>
      <w:numPr>
        <w:numId w:val="0"/>
      </w:numPr>
      <w:spacing w:line="276" w:lineRule="auto"/>
      <w:jc w:val="left"/>
      <w:outlineLvl w:val="9"/>
    </w:pPr>
    <w:rPr>
      <w:rFonts w:asciiTheme="majorHAnsi" w:hAnsiTheme="majorHAnsi"/>
      <w:color w:val="2F5496" w:themeColor="accent1" w:themeShade="BF"/>
      <w:sz w:val="28"/>
    </w:rPr>
  </w:style>
  <w:style w:type="paragraph" w:styleId="TOC1">
    <w:name w:val="toc 1"/>
    <w:basedOn w:val="Normal"/>
    <w:next w:val="Normal"/>
    <w:autoRedefine/>
    <w:uiPriority w:val="39"/>
    <w:unhideWhenUsed/>
    <w:rsid w:val="00726522"/>
    <w:pPr>
      <w:spacing w:after="100"/>
    </w:pPr>
  </w:style>
  <w:style w:type="paragraph" w:styleId="TOC2">
    <w:name w:val="toc 2"/>
    <w:basedOn w:val="Normal"/>
    <w:next w:val="Normal"/>
    <w:autoRedefine/>
    <w:uiPriority w:val="39"/>
    <w:unhideWhenUsed/>
    <w:rsid w:val="00726522"/>
    <w:pPr>
      <w:spacing w:after="100"/>
      <w:ind w:left="220"/>
    </w:pPr>
  </w:style>
  <w:style w:type="paragraph" w:styleId="TOC3">
    <w:name w:val="toc 3"/>
    <w:basedOn w:val="Normal"/>
    <w:next w:val="Normal"/>
    <w:autoRedefine/>
    <w:uiPriority w:val="39"/>
    <w:unhideWhenUsed/>
    <w:rsid w:val="00C44692"/>
    <w:pPr>
      <w:tabs>
        <w:tab w:val="left" w:pos="1320"/>
        <w:tab w:val="right" w:leader="dot" w:pos="9016"/>
      </w:tabs>
      <w:spacing w:after="100" w:line="360" w:lineRule="auto"/>
      <w:ind w:left="142" w:firstLine="284"/>
    </w:pPr>
  </w:style>
  <w:style w:type="character" w:styleId="Hyperlink">
    <w:name w:val="Hyperlink"/>
    <w:basedOn w:val="DefaultParagraphFont"/>
    <w:uiPriority w:val="99"/>
    <w:unhideWhenUsed/>
    <w:rsid w:val="00726522"/>
    <w:rPr>
      <w:color w:val="0563C1" w:themeColor="hyperlink"/>
      <w:u w:val="single"/>
    </w:rPr>
  </w:style>
  <w:style w:type="paragraph" w:styleId="Header">
    <w:name w:val="header"/>
    <w:basedOn w:val="Normal"/>
    <w:link w:val="HeaderChar"/>
    <w:uiPriority w:val="99"/>
    <w:unhideWhenUsed/>
    <w:rsid w:val="007265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522"/>
  </w:style>
  <w:style w:type="paragraph" w:styleId="Footer">
    <w:name w:val="footer"/>
    <w:basedOn w:val="Normal"/>
    <w:link w:val="FooterChar"/>
    <w:uiPriority w:val="99"/>
    <w:unhideWhenUsed/>
    <w:rsid w:val="007265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522"/>
  </w:style>
  <w:style w:type="table" w:customStyle="1" w:styleId="LightShading1">
    <w:name w:val="Light Shading1"/>
    <w:basedOn w:val="TableNormal"/>
    <w:uiPriority w:val="60"/>
    <w:rsid w:val="007C4452"/>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uiPriority w:val="60"/>
    <w:rsid w:val="00C02BCC"/>
    <w:pPr>
      <w:spacing w:after="0" w:line="240" w:lineRule="auto"/>
    </w:pPr>
    <w:rPr>
      <w:rFonts w:ascii="Calibri" w:eastAsia="Calibri" w:hAnsi="Calibri"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
    <w:name w:val="List"/>
    <w:basedOn w:val="Normal"/>
    <w:uiPriority w:val="99"/>
    <w:unhideWhenUsed/>
    <w:rsid w:val="009E63FC"/>
    <w:pPr>
      <w:ind w:left="283" w:hanging="283"/>
      <w:contextualSpacing/>
    </w:pPr>
  </w:style>
  <w:style w:type="paragraph" w:styleId="List2">
    <w:name w:val="List 2"/>
    <w:basedOn w:val="Normal"/>
    <w:uiPriority w:val="99"/>
    <w:unhideWhenUsed/>
    <w:rsid w:val="009E63FC"/>
    <w:pPr>
      <w:ind w:left="566" w:hanging="283"/>
      <w:contextualSpacing/>
    </w:pPr>
  </w:style>
  <w:style w:type="paragraph" w:styleId="List3">
    <w:name w:val="List 3"/>
    <w:basedOn w:val="Normal"/>
    <w:uiPriority w:val="99"/>
    <w:unhideWhenUsed/>
    <w:rsid w:val="009E63FC"/>
    <w:pPr>
      <w:ind w:left="849" w:hanging="283"/>
      <w:contextualSpacing/>
    </w:pPr>
  </w:style>
  <w:style w:type="paragraph" w:styleId="MessageHeader">
    <w:name w:val="Message Header"/>
    <w:basedOn w:val="Normal"/>
    <w:link w:val="MessageHeaderChar"/>
    <w:uiPriority w:val="99"/>
    <w:unhideWhenUsed/>
    <w:rsid w:val="009E63F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9E63FC"/>
    <w:rPr>
      <w:rFonts w:asciiTheme="majorHAnsi" w:eastAsiaTheme="majorEastAsia" w:hAnsiTheme="majorHAnsi" w:cstheme="majorBidi"/>
      <w:sz w:val="24"/>
      <w:szCs w:val="24"/>
      <w:shd w:val="pct20" w:color="auto" w:fill="auto"/>
    </w:rPr>
  </w:style>
  <w:style w:type="paragraph" w:styleId="Date">
    <w:name w:val="Date"/>
    <w:basedOn w:val="Normal"/>
    <w:next w:val="Normal"/>
    <w:link w:val="DateChar"/>
    <w:uiPriority w:val="99"/>
    <w:unhideWhenUsed/>
    <w:rsid w:val="009E63FC"/>
  </w:style>
  <w:style w:type="character" w:customStyle="1" w:styleId="DateChar">
    <w:name w:val="Date Char"/>
    <w:basedOn w:val="DefaultParagraphFont"/>
    <w:link w:val="Date"/>
    <w:uiPriority w:val="99"/>
    <w:rsid w:val="009E63FC"/>
  </w:style>
  <w:style w:type="paragraph" w:styleId="BodyText">
    <w:name w:val="Body Text"/>
    <w:basedOn w:val="Normal"/>
    <w:link w:val="BodyTextChar"/>
    <w:uiPriority w:val="99"/>
    <w:unhideWhenUsed/>
    <w:rsid w:val="009E63FC"/>
    <w:pPr>
      <w:spacing w:after="120"/>
    </w:pPr>
  </w:style>
  <w:style w:type="character" w:customStyle="1" w:styleId="BodyTextChar">
    <w:name w:val="Body Text Char"/>
    <w:basedOn w:val="DefaultParagraphFont"/>
    <w:link w:val="BodyText"/>
    <w:uiPriority w:val="99"/>
    <w:rsid w:val="009E63FC"/>
  </w:style>
  <w:style w:type="paragraph" w:styleId="BodyTextIndent">
    <w:name w:val="Body Text Indent"/>
    <w:basedOn w:val="Normal"/>
    <w:link w:val="BodyTextIndentChar"/>
    <w:uiPriority w:val="99"/>
    <w:unhideWhenUsed/>
    <w:rsid w:val="009E63FC"/>
    <w:pPr>
      <w:spacing w:after="120"/>
      <w:ind w:left="283"/>
    </w:pPr>
  </w:style>
  <w:style w:type="character" w:customStyle="1" w:styleId="BodyTextIndentChar">
    <w:name w:val="Body Text Indent Char"/>
    <w:basedOn w:val="DefaultParagraphFont"/>
    <w:link w:val="BodyTextIndent"/>
    <w:uiPriority w:val="99"/>
    <w:rsid w:val="009E63FC"/>
  </w:style>
  <w:style w:type="paragraph" w:customStyle="1" w:styleId="Byline">
    <w:name w:val="Byline"/>
    <w:basedOn w:val="BodyText"/>
    <w:rsid w:val="009E63FC"/>
  </w:style>
  <w:style w:type="paragraph" w:styleId="BodyTextFirstIndent">
    <w:name w:val="Body Text First Indent"/>
    <w:basedOn w:val="BodyText"/>
    <w:link w:val="BodyTextFirstIndentChar"/>
    <w:uiPriority w:val="99"/>
    <w:unhideWhenUsed/>
    <w:rsid w:val="009E63FC"/>
    <w:pPr>
      <w:spacing w:after="160"/>
      <w:ind w:firstLine="360"/>
    </w:pPr>
  </w:style>
  <w:style w:type="character" w:customStyle="1" w:styleId="BodyTextFirstIndentChar">
    <w:name w:val="Body Text First Indent Char"/>
    <w:basedOn w:val="BodyTextChar"/>
    <w:link w:val="BodyTextFirstIndent"/>
    <w:uiPriority w:val="99"/>
    <w:rsid w:val="009E63FC"/>
  </w:style>
  <w:style w:type="paragraph" w:styleId="BodyTextFirstIndent2">
    <w:name w:val="Body Text First Indent 2"/>
    <w:basedOn w:val="BodyTextIndent"/>
    <w:link w:val="BodyTextFirstIndent2Char"/>
    <w:uiPriority w:val="99"/>
    <w:unhideWhenUsed/>
    <w:rsid w:val="009E63FC"/>
    <w:pPr>
      <w:spacing w:after="160"/>
      <w:ind w:left="360" w:firstLine="360"/>
    </w:pPr>
  </w:style>
  <w:style w:type="character" w:customStyle="1" w:styleId="BodyTextFirstIndent2Char">
    <w:name w:val="Body Text First Indent 2 Char"/>
    <w:basedOn w:val="BodyTextIndentChar"/>
    <w:link w:val="BodyTextFirstIndent2"/>
    <w:uiPriority w:val="99"/>
    <w:rsid w:val="009E63FC"/>
  </w:style>
  <w:style w:type="paragraph" w:customStyle="1" w:styleId="Bodytext2">
    <w:name w:val="Body text (2)"/>
    <w:basedOn w:val="Normal"/>
    <w:link w:val="Bodytext20"/>
    <w:uiPriority w:val="99"/>
    <w:unhideWhenUsed/>
    <w:qFormat/>
    <w:rsid w:val="00E837CC"/>
    <w:pPr>
      <w:shd w:val="clear" w:color="auto" w:fill="FFFFFF"/>
      <w:spacing w:line="389" w:lineRule="exact"/>
      <w:ind w:hanging="700"/>
      <w:jc w:val="both"/>
    </w:pPr>
    <w:rPr>
      <w:rFonts w:ascii="Times New Roman" w:eastAsia="Times New Roman" w:hAnsi="Times New Roman"/>
      <w:lang w:val="en-GB"/>
    </w:rPr>
  </w:style>
  <w:style w:type="character" w:customStyle="1" w:styleId="Bodytext21">
    <w:name w:val="Body text (2)1"/>
    <w:basedOn w:val="Bodytext20"/>
    <w:uiPriority w:val="99"/>
    <w:unhideWhenUsed/>
    <w:qFormat/>
    <w:rsid w:val="00E837CC"/>
    <w:rPr>
      <w:rFonts w:ascii="Times New Roman" w:eastAsia="Times New Roman" w:hAnsi="Times New Roman"/>
      <w:shd w:val="clear" w:color="auto" w:fill="FFFFFF"/>
      <w:lang w:val="en-GB"/>
    </w:rPr>
  </w:style>
  <w:style w:type="character" w:customStyle="1" w:styleId="Bodytext20">
    <w:name w:val="Body text (2)_"/>
    <w:basedOn w:val="DefaultParagraphFont"/>
    <w:link w:val="Bodytext2"/>
    <w:uiPriority w:val="99"/>
    <w:unhideWhenUsed/>
    <w:qFormat/>
    <w:rsid w:val="00E837CC"/>
    <w:rPr>
      <w:rFonts w:ascii="Times New Roman" w:eastAsia="Times New Roman" w:hAnsi="Times New Roman"/>
      <w:shd w:val="clear" w:color="auto" w:fill="FFFFFF"/>
      <w:lang w:val="en-GB"/>
    </w:rPr>
  </w:style>
  <w:style w:type="table" w:customStyle="1" w:styleId="TableGrid1">
    <w:name w:val="Table Grid1"/>
    <w:basedOn w:val="TableNormal"/>
    <w:next w:val="TableGrid"/>
    <w:uiPriority w:val="39"/>
    <w:rsid w:val="00855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Bek16</b:Tag>
    <b:SourceType>JournalArticle</b:SourceType>
    <b:Guid>{0F29B7C7-1ED3-495F-87A4-50F4F3F8FE1D}</b:Guid>
    <b:Author>
      <b:Author>
        <b:NameList>
          <b:Person>
            <b:Last>Bekowitz</b:Last>
          </b:Person>
        </b:NameList>
      </b:Author>
    </b:Author>
    <b:Title>Direct and indirect physical environmental factors </b:Title>
    <b:Year>2016</b:Year>
    <b:RefOrder>28</b:RefOrder>
  </b:Source>
  <b:Source>
    <b:Tag>Dav131</b:Tag>
    <b:SourceType>Report</b:SourceType>
    <b:Guid>{E76081B0-5E9E-42A3-95A4-9CD56BBE4822}</b:Guid>
    <b:Author>
      <b:Author>
        <b:NameList>
          <b:Person>
            <b:Last>Mwanga</b:Last>
            <b:First>David</b:First>
            <b:Middle>Musyoki</b:Middle>
          </b:Person>
        </b:NameList>
      </b:Author>
    </b:Author>
    <b:Title>Interpersonal relations</b:Title>
    <b:Year>2013</b:Year>
    <b:RefOrder>29</b:RefOrder>
  </b:Source>
  <b:Source>
    <b:Tag>All12</b:Tag>
    <b:SourceType>JournalArticle</b:SourceType>
    <b:Guid>{3642966D-477E-44A6-8FA0-E7E83033832E}</b:Guid>
    <b:Author>
      <b:Author>
        <b:Corporate>Alli et al</b:Corporate>
      </b:Author>
    </b:Author>
    <b:Title>Interpersonal relationship between healthcare workers and young clients</b:Title>
    <b:Year>2012</b:Year>
    <b:JournalName>Community Health</b:JournalName>
    <b:RefOrder>27</b:RefOrder>
  </b:Source>
  <b:Source>
    <b:Tag>Mac16</b:Tag>
    <b:SourceType>JournalArticle</b:SourceType>
    <b:Guid>{5D1B4091-3ADC-4897-8D20-D4657794E673}</b:Guid>
    <b:Author>
      <b:Author>
        <b:Corporate>Maconko M, kopanski Z, strychar J, Malek L</b:Corporate>
      </b:Author>
    </b:Author>
    <b:JournalName>Journal of family medicine and disease prevention</b:JournalName>
    <b:Year>2016</b:Year>
    <b:RefOrder>30</b:RefOrder>
  </b:Source>
  <b:Source>
    <b:Tag>Ony151</b:Tag>
    <b:SourceType>JournalArticle</b:SourceType>
    <b:Guid>{A3401FBE-A665-4FAF-ADA8-D3CD1DF1CF28}</b:Guid>
    <b:Author>
      <b:Author>
        <b:NameList>
          <b:Person>
            <b:Last>al</b:Last>
            <b:First>Onyeonoro</b:First>
            <b:Middle>et</b:Middle>
          </b:Person>
        </b:NameList>
      </b:Author>
    </b:Author>
    <b:Title>Evaluation of patient satisfaction with Tuberculosis services in Southern Nigeria</b:Title>
    <b:JournalName>Journal of family medicine and disease prevention</b:JournalName>
    <b:Year>2015</b:Year>
    <b:RefOrder>31</b:RefOrder>
  </b:Source>
  <b:Source>
    <b:Tag>Ony152</b:Tag>
    <b:SourceType>JournalArticle</b:SourceType>
    <b:Guid>{464CECE7-F029-4915-B3E5-2632CAECB962}</b:Guid>
    <b:Author>
      <b:Author>
        <b:NameList>
          <b:Person>
            <b:Last>al</b:Last>
            <b:First>Onyeonoro</b:First>
            <b:Middle>et</b:Middle>
          </b:Person>
        </b:NameList>
      </b:Author>
    </b:Author>
    <b:Title>Evaluation of patient satisfaction with tuberculosis services in Southern Nigeria</b:Title>
    <b:JournalName>Journal of family medicine and disease prevention</b:JournalName>
    <b:Year>2015</b:Year>
    <b:RefOrder>32</b:RefOrder>
  </b:Source>
  <b:Source>
    <b:Tag>Fey15</b:Tag>
    <b:SourceType>JournalArticle</b:SourceType>
    <b:Guid>{3CECF51C-FD96-4479-919F-5E8BD3EAFA53}</b:Guid>
    <b:Author>
      <b:Author>
        <b:NameList>
          <b:Person>
            <b:Last>Feysia</b:Last>
            <b:First>et</b:First>
            <b:Middle>al</b:Middle>
          </b:Person>
        </b:NameList>
      </b:Author>
    </b:Author>
    <b:Title>The health workforce in Ethiopia</b:Title>
    <b:JournalName>Journal of family medicine and disease prevention</b:JournalName>
    <b:Year>2015</b:Year>
    <b:RefOrder>10</b:RefOrder>
  </b:Source>
  <b:Source>
    <b:Tag>Ony</b:Tag>
    <b:SourceType>JournalArticle</b:SourceType>
    <b:Guid>{74057D4B-F392-4942-B550-51B12A7CF2F8}</b:Guid>
    <b:Author>
      <b:Author>
        <b:NameList>
          <b:Person>
            <b:Last>al</b:Last>
            <b:First>Onyeonoro</b:First>
            <b:Middle>et</b:Middle>
          </b:Person>
        </b:NameList>
      </b:Author>
    </b:Author>
    <b:Title>Evaluation of patient satisfaction with tuberclosis servises</b:Title>
    <b:RefOrder>33</b:RefOrder>
  </b:Source>
  <b:Source>
    <b:Tag>Ony153</b:Tag>
    <b:SourceType>JournalArticle</b:SourceType>
    <b:Guid>{D715AC78-9C1C-4E50-BB19-84FDD8143C09}</b:Guid>
    <b:Author>
      <b:Author>
        <b:NameList>
          <b:Person>
            <b:Last>al</b:Last>
            <b:First>Onyeonoro</b:First>
            <b:Middle>et</b:Middle>
          </b:Person>
        </b:NameList>
      </b:Author>
    </b:Author>
    <b:Title>Evaluation of patient satisfaction with tuberculosis services in southern Nigeria</b:Title>
    <b:JournalName>journal of familly medicine and disease prevention</b:JournalName>
    <b:Year>2015</b:Year>
    <b:Pages>8:25-33</b:Pages>
    <b:RefOrder>34</b:RefOrder>
  </b:Source>
  <b:Source>
    <b:Tag>Sin22</b:Tag>
    <b:SourceType>InternetSite</b:SourceType>
    <b:Guid>{13E432F4-C054-4FE6-804E-95369249E691}</b:Guid>
    <b:Author>
      <b:Author>
        <b:NameList>
          <b:Person>
            <b:Last>al</b:Last>
            <b:First>Sinyiza</b:First>
            <b:Middle>et</b:Middle>
          </b:Person>
        </b:NameList>
      </b:Author>
    </b:Author>
    <b:Year>2022</b:Year>
    <b:InternetSiteTitle>doi.org</b:InternetSiteTitle>
    <b:RefOrder>35</b:RefOrder>
  </b:Source>
  <b:Source>
    <b:Tag>Wil19</b:Tag>
    <b:SourceType>JournalArticle</b:SourceType>
    <b:Guid>{6812AF19-628A-40E1-A265-0DF32F1E7AA8}</b:Guid>
    <b:Author>
      <b:Author>
        <b:Corporate>Will et al</b:Corporate>
      </b:Author>
    </b:Author>
    <b:Title>Part of the health and medical administration commons, health services commons</b:Title>
    <b:JournalName>Journal of family medicine and disease prevention</b:JournalName>
    <b:Year>2019</b:Year>
    <b:RefOrder>4</b:RefOrder>
  </b:Source>
  <b:Source>
    <b:Tag>Mus15</b:Tag>
    <b:SourceType>JournalArticle</b:SourceType>
    <b:Guid>{DC25F509-442F-466D-9EEC-3C67EEF7827C}</b:Guid>
    <b:Author>
      <b:Author>
        <b:NameList>
          <b:Person>
            <b:Last>Musbah</b:Last>
          </b:Person>
        </b:NameList>
      </b:Author>
    </b:Author>
    <b:Title>Nurse with cancer patient satisfaction</b:Title>
    <b:JournalName>Journal of family medicine and disease prevention</b:JournalName>
    <b:Year>2015</b:Year>
    <b:RefOrder>5</b:RefOrder>
  </b:Source>
  <b:Source>
    <b:Tag>Ony154</b:Tag>
    <b:SourceType>JournalArticle</b:SourceType>
    <b:Guid>{D02044A5-8D0A-4DB6-B9D9-4D54AE5CC8FC}</b:Guid>
    <b:Author>
      <b:Author>
        <b:Corporate>Onyeonoro</b:Corporate>
      </b:Author>
    </b:Author>
    <b:Title>Evaluation of patient satisfaction with tuberculosis services in Southern Nigeria</b:Title>
    <b:JournalName>Journal of family medicine and disease prevention</b:JournalName>
    <b:Year>2015</b:Year>
    <b:RefOrder>6</b:RefOrder>
  </b:Source>
  <b:Source>
    <b:Tag>Man19</b:Tag>
    <b:SourceType>JournalArticle</b:SourceType>
    <b:Guid>{606AAC9D-1223-4C3C-87AD-199B461D1169}</b:Guid>
    <b:Author>
      <b:Author>
        <b:Corporate>Manzoor et al</b:Corporate>
      </b:Author>
    </b:Author>
    <b:Title>Patient satisfaction with health care services</b:Title>
    <b:JournalName>Journal of family medicine and disease prevention</b:JournalName>
    <b:Year>2019</b:Year>
    <b:RefOrder>8</b:RefOrder>
  </b:Source>
  <b:Source>
    <b:Tag>Kha14</b:Tag>
    <b:SourceType>JournalArticle</b:SourceType>
    <b:Guid>{38A9F718-6F64-47EA-9803-9E10CCD42D3C}</b:Guid>
    <b:Author>
      <b:Author>
        <b:Corporate>Khamis &amp; Njau</b:Corporate>
      </b:Author>
    </b:Author>
    <b:Title>Patients' level of satisfaction on quality of heailth care at Mwananyamala hospitalin Daressalaam, Tanzania</b:Title>
    <b:JournalName>Family medicine and disease prevention</b:JournalName>
    <b:Year>2014</b:Year>
    <b:RefOrder>7</b:RefOrder>
  </b:Source>
  <b:Source>
    <b:Tag>Goy16</b:Tag>
    <b:SourceType>JournalArticle</b:SourceType>
    <b:Guid>{4AD064A4-4AED-4DB9-8978-F1C2D4DFFC5A}</b:Guid>
    <b:Author>
      <b:Author>
        <b:Corporate>Goyal et al</b:Corporate>
      </b:Author>
    </b:Author>
    <b:Title>Essential criteria for quality OPD services as perceived by patients in a tertiary care hospital i Faridabad</b:Title>
    <b:JournalName>Journal of family medicine and disease prevention</b:JournalName>
    <b:Year>2016</b:Year>
    <b:RefOrder>9</b:RefOrder>
  </b:Source>
  <b:Source>
    <b:Tag>Ony15</b:Tag>
    <b:SourceType>JournalArticle</b:SourceType>
    <b:Guid>{20ACF92D-3EFA-4AB9-922B-E66717BAF2D5}</b:Guid>
    <b:RefOrder>36</b:RefOrder>
  </b:Source>
  <b:Source>
    <b:Tag>Don21</b:Tag>
    <b:SourceType>DocumentFromInternetSite</b:SourceType>
    <b:Guid>{9D789F57-A377-4E97-9D6A-53F5951187CF}</b:Guid>
    <b:Author>
      <b:Author>
        <b:NameList>
          <b:Person>
            <b:Last>Donabedian</b:Last>
          </b:Person>
        </b:NameList>
      </b:Author>
    </b:Author>
    <b:Year>2021</b:Year>
    <b:Month>september</b:Month>
    <b:URL>https:// jamanetwork.com</b:URL>
    <b:Title>The quality of care: How can it be assessed?</b:Title>
    <b:InternetSiteTitle>JAMA J Am med assoc</b:InternetSiteTitle>
    <b:RefOrder>11</b:RefOrder>
  </b:Source>
  <b:Source>
    <b:Tag>Jen21</b:Tag>
    <b:SourceType>DocumentFromInternetSite</b:SourceType>
    <b:Guid>{843243CA-258A-4B39-B4B1-BDC7C3722B63}</b:Guid>
    <b:Author>
      <b:Author>
        <b:Corporate>Jenkinson et al</b:Corporate>
      </b:Author>
    </b:Author>
    <b:Title>Patients's experiences and satisfaction with healthcare</b:Title>
    <b:InternetSiteTitle>Qual Saf Heal Care</b:InternetSiteTitle>
    <b:Year>2021</b:Year>
    <b:Month>August</b:Month>
    <b:URL>https://pubmed.ncbi.nlm.nih.gov</b:URL>
    <b:RefOrder>12</b:RefOrder>
  </b:Source>
  <b:Source>
    <b:Tag>Has14</b:Tag>
    <b:SourceType>JournalArticle</b:SourceType>
    <b:Guid>{35AC585E-F427-4BDB-8C3F-6AAEE22B0851}</b:Guid>
    <b:Author>
      <b:Author>
        <b:Corporate>Haskins et al</b:Corporate>
      </b:Author>
    </b:Author>
    <b:Title>Attitudes of nurses towards patient care at a rural district hospital in the kwazulunatal province of South Africa</b:Title>
    <b:JournalName>Journal of family medicine and disease prevention</b:JournalName>
    <b:Year>2014</b:Year>
    <b:RefOrder>2</b:RefOrder>
  </b:Source>
  <b:Source>
    <b:Tag>Mac161</b:Tag>
    <b:SourceType>JournalArticle</b:SourceType>
    <b:Guid>{9753B55B-C7E9-48B4-95C8-364F4B37AD3C}</b:Guid>
    <b:Author>
      <b:Author>
        <b:Corporate>Maconko et al</b:Corporate>
      </b:Author>
    </b:Author>
    <b:Title>Patient satisfaction and the methods of its assessment</b:Title>
    <b:JournalName>Journal of family medicine and disease prevention</b:JournalName>
    <b:Year>2016</b:Year>
    <b:RefOrder>1</b:RefOrder>
  </b:Source>
  <b:Source>
    <b:Tag>Osi17</b:Tag>
    <b:SourceType>JournalArticle</b:SourceType>
    <b:Guid>{12234D82-C3CA-4622-86E3-C7C594FD74D2}</b:Guid>
    <b:Author>
      <b:Author>
        <b:Corporate>Osiya et al</b:Corporate>
      </b:Author>
    </b:Author>
    <b:Title>Patients' satisfaction with healthcare</b:Title>
    <b:JournalName>journal of family medicine and disease prevention</b:JournalName>
    <b:Year>2017</b:Year>
    <b:RefOrder>3</b:RefOrder>
  </b:Source>
  <b:Source>
    <b:Tag>Ann12</b:Tag>
    <b:SourceType>JournalArticle</b:SourceType>
    <b:Guid>{BD856901-D818-4EE5-A9D5-E808012F2492}</b:Guid>
    <b:Author>
      <b:Author>
        <b:Corporate>Ann et al</b:Corporate>
      </b:Author>
    </b:Author>
    <b:Title>A key to patient satisfaction, Health Affairs</b:Title>
    <b:Year>2012</b:Year>
    <b:JournalName>International journal of science and healthcare research</b:JournalName>
    <b:RefOrder>13</b:RefOrder>
  </b:Source>
  <b:Source>
    <b:Tag>Ras14</b:Tag>
    <b:SourceType>JournalArticle</b:SourceType>
    <b:Guid>{4F346544-743C-423E-8588-20B9EB9D75C4}</b:Guid>
    <b:Author>
      <b:Author>
        <b:Corporate>Rashid &amp; Amina</b:Corporate>
      </b:Author>
    </b:Author>
    <b:Title>Patient satisfaction survey as atool towards quality improvement</b:Title>
    <b:JournalName>International journal of science and healthcare research</b:JournalName>
    <b:Year>2014</b:Year>
    <b:RefOrder>14</b:RefOrder>
  </b:Source>
  <b:Source>
    <b:Tag>Ade13</b:Tag>
    <b:SourceType>JournalArticle</b:SourceType>
    <b:Guid>{6B03B45B-0C94-4551-933E-F0A10338B6A9}</b:Guid>
    <b:Author>
      <b:Author>
        <b:Corporate>Adekanye et al</b:Corporate>
      </b:Author>
    </b:Author>
    <b:Title>patients' satisfaction with the healthcare services at north central Nigerian tertiary hospital</b:Title>
    <b:JournalName>International journal of science and healthcare research</b:JournalName>
    <b:Year>2013</b:Year>
    <b:RefOrder>15</b:RefOrder>
  </b:Source>
  <b:Source>
    <b:Tag>Emm14</b:Tag>
    <b:SourceType>JournalArticle</b:SourceType>
    <b:Guid>{D7207C49-A602-4B7D-9CC7-D4FA41881E20}</b:Guid>
    <b:Author>
      <b:Author>
        <b:Corporate>Emmert et al</b:Corporate>
      </b:Author>
    </b:Author>
    <b:Title>Do German hospital report cards have the potential to improve the quality of care?</b:Title>
    <b:JournalName>International journal of science and healthcare research</b:JournalName>
    <b:Year>2014</b:Year>
    <b:RefOrder>16</b:RefOrder>
  </b:Source>
  <b:Source>
    <b:Tag>Nwa12</b:Tag>
    <b:SourceType>JournalArticle</b:SourceType>
    <b:Guid>{BCE51206-E9EE-4F58-A7C8-76CF8AB1A349}</b:Guid>
    <b:Author>
      <b:Author>
        <b:Corporate>Nwabueze et al</b:Corporate>
      </b:Author>
    </b:Author>
    <b:Title>Perception of quality of care in HIV/AIDS programmes among patients in a tertiary healthcare facility in Anambra stste Niger</b:Title>
    <b:JournalName>International journal of science and healthcare research</b:JournalName>
    <b:Year>2012</b:Year>
    <b:RefOrder>17</b:RefOrder>
  </b:Source>
  <b:Source>
    <b:Tag>Ale12</b:Tag>
    <b:SourceType>JournalArticle</b:SourceType>
    <b:Guid>{0662438B-1395-4730-9930-927BBD89650B}</b:Guid>
    <b:Author>
      <b:Author>
        <b:Corporate>Alemayehu et al</b:Corporate>
      </b:Author>
    </b:Author>
    <b:Title>Evaluation of HIV/AIDS clinical care quality</b:Title>
    <b:JournalName>International journal of science and healthcare research</b:JournalName>
    <b:Year>2012</b:Year>
    <b:Pages>356-362</b:Pages>
    <b:RefOrder>18</b:RefOrder>
  </b:Source>
  <b:Source>
    <b:Tag>Gar14</b:Tag>
    <b:SourceType>JournalArticle</b:SourceType>
    <b:Guid>{D38BE0B4-49BE-4E0A-A26E-A9644199A2C8}</b:Guid>
    <b:Author>
      <b:Author>
        <b:Corporate>Garcia-Gutlerrez et al</b:Corporate>
      </b:Author>
    </b:Author>
    <b:Title>Impact of clinical and patient-reported outcomes on patient satisfaction with cataract extraction</b:Title>
    <b:JournalName>International journal of science and healthcare research</b:JournalName>
    <b:Year>2014</b:Year>
    <b:Pages>765-775</b:Pages>
    <b:RefOrder>19</b:RefOrder>
  </b:Source>
  <b:Source>
    <b:Tag>Wag12</b:Tag>
    <b:SourceType>JournalArticle</b:SourceType>
    <b:Guid>{BA4B1719-DAD1-4312-84A3-C259C55B7EFC}</b:Guid>
    <b:Author>
      <b:Author>
        <b:Corporate>Wagner &amp; Bear </b:Corporate>
      </b:Author>
    </b:Author>
    <b:Title>Patient satisfaction with nursing care</b:Title>
    <b:JournalName>International journal of science and healthcare research</b:JournalName>
    <b:Year>2012</b:Year>
    <b:Pages>692-701</b:Pages>
    <b:RefOrder>20</b:RefOrder>
  </b:Source>
  <b:Source>
    <b:Tag>Ber16</b:Tag>
    <b:SourceType>JournalArticle</b:SourceType>
    <b:Guid>{DEB5B7DC-B651-43A5-8EDC-468500EBA5C6}</b:Guid>
    <b:Author>
      <b:Author>
        <b:NameList>
          <b:Person>
            <b:Last>Berkowitz</b:Last>
          </b:Person>
        </b:NameList>
      </b:Author>
    </b:Author>
    <b:Title>The patient experience and patient satisfaction</b:Title>
    <b:JournalName>The online journal of issues in nursing</b:JournalName>
    <b:Year>2016</b:Year>
    <b:Pages>vol 21.No 1</b:Pages>
    <b:RefOrder>21</b:RefOrder>
  </b:Source>
  <b:Source>
    <b:Tag>Dav13</b:Tag>
    <b:SourceType>Report</b:SourceType>
    <b:Guid>{1119021A-8012-490D-AFD9-E4D900AD773B}</b:Guid>
    <b:Author>
      <b:Author>
        <b:Corporate>Mwang &amp; David Musyoki</b:Corporate>
      </b:Author>
    </b:Author>
    <b:Title>ambient environment and interpersonal aspects of the care environment</b:Title>
    <b:Year>2013</b:Year>
    <b:RefOrder>23</b:RefOrder>
  </b:Source>
  <b:Source>
    <b:Tag>Mac162</b:Tag>
    <b:SourceType>JournalArticle</b:SourceType>
    <b:Guid>{B46FBBB8-A671-49AB-BAF4-CEDA40D0174E}</b:Guid>
    <b:Author>
      <b:Author>
        <b:Corporate>Mac Allister et al</b:Corporate>
      </b:Author>
    </b:Author>
    <b:Title>Evironmental variables that influence patient satisfaction</b:Title>
    <b:JournalName>Herd: Healthenvironments Research and design journal</b:JournalName>
    <b:Year>2016</b:Year>
    <b:Pages>155-169</b:Pages>
    <b:RefOrder>22</b:RefOrder>
  </b:Source>
  <b:Source>
    <b:Tag>Sid15</b:Tag>
    <b:SourceType>JournalArticle</b:SourceType>
    <b:Guid>{B51A1878-D2EA-4F6D-B5EC-3E2F8F984FAA}</b:Guid>
    <b:Author>
      <b:Author>
        <b:Corporate>Siddiqui et al</b:Corporate>
      </b:Author>
    </b:Author>
    <b:Title>Changes in patient satisfaction related to hospital renovation</b:Title>
    <b:JournalName>Hospital medicine</b:JournalName>
    <b:Year>2015</b:Year>
    <b:Pages>165-171</b:Pages>
    <b:RefOrder>24</b:RefOrder>
  </b:Source>
  <b:Source>
    <b:Tag>Mos14</b:Tag>
    <b:SourceType>JournalArticle</b:SourceType>
    <b:Guid>{097FB577-5112-40F2-B20B-138493841353}</b:Guid>
    <b:Author>
      <b:Author>
        <b:NameList>
          <b:Person>
            <b:Last>Mosadegrad</b:Last>
          </b:Person>
        </b:NameList>
      </b:Author>
    </b:Author>
    <b:Title>Factors influencing healthcare service quality</b:Title>
    <b:JournalName>International journal of economics, commerce and management</b:JournalName>
    <b:Year>2014</b:Year>
    <b:Pages>77-89</b:Pages>
    <b:RefOrder>25</b:RefOrder>
  </b:Source>
  <b:Source>
    <b:Tag>Lav14</b:Tag>
    <b:SourceType>JournalArticle</b:SourceType>
    <b:Guid>{87BE303F-FAAC-45AF-8D30-9B61199F7D3E}</b:Guid>
    <b:Author>
      <b:Author>
        <b:Corporate>Lavela &amp; Gallan</b:Corporate>
      </b:Author>
    </b:Author>
    <b:Title>Evaluation and measurement of patient experience</b:Title>
    <b:JournalName>patient experience</b:JournalName>
    <b:Year>2014</b:Year>
    <b:Pages>28-36</b:Pages>
    <b:RefOrder>26</b:RefOrder>
  </b:Source>
</b:Sources>
</file>

<file path=customXml/itemProps1.xml><?xml version="1.0" encoding="utf-8"?>
<ds:datastoreItem xmlns:ds="http://schemas.openxmlformats.org/officeDocument/2006/customXml" ds:itemID="{53E17A82-CCA6-4EE3-9675-4AE328719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2337</TotalTime>
  <Pages>40</Pages>
  <Words>6642</Words>
  <Characters>37865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Cleophus</dc:creator>
  <cp:keywords/>
  <dc:description/>
  <cp:lastModifiedBy>H</cp:lastModifiedBy>
  <cp:revision>16</cp:revision>
  <dcterms:created xsi:type="dcterms:W3CDTF">2023-02-22T12:07:00Z</dcterms:created>
  <dcterms:modified xsi:type="dcterms:W3CDTF">2023-05-24T15:01:00Z</dcterms:modified>
</cp:coreProperties>
</file>