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10FA" w14:textId="75DB985A" w:rsidR="00AA4D64" w:rsidRPr="00FC67CC" w:rsidRDefault="0074032F" w:rsidP="00567AD6">
      <w:pPr>
        <w:spacing w:line="360" w:lineRule="auto"/>
        <w:jc w:val="center"/>
        <w:rPr>
          <w:rFonts w:cs="Arial"/>
        </w:rPr>
      </w:pPr>
      <w:r w:rsidRPr="00B51D9F">
        <w:rPr>
          <w:noProof/>
        </w:rPr>
        <w:drawing>
          <wp:inline distT="0" distB="0" distL="0" distR="0" wp14:anchorId="64495ABF" wp14:editId="1C474981">
            <wp:extent cx="2438400" cy="5969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596900"/>
                    </a:xfrm>
                    <a:prstGeom prst="rect">
                      <a:avLst/>
                    </a:prstGeom>
                    <a:noFill/>
                    <a:ln>
                      <a:noFill/>
                    </a:ln>
                  </pic:spPr>
                </pic:pic>
              </a:graphicData>
            </a:graphic>
          </wp:inline>
        </w:drawing>
      </w:r>
    </w:p>
    <w:tbl>
      <w:tblPr>
        <w:tblpPr w:leftFromText="180" w:rightFromText="180" w:vertAnchor="text" w:horzAnchor="margin" w:tblpX="-111" w:tblpY="161"/>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19"/>
      </w:tblGrid>
      <w:tr w:rsidR="00AA4D64" w:rsidRPr="00FC67CC" w14:paraId="1515BFE5" w14:textId="77777777" w:rsidTr="00E6215F">
        <w:trPr>
          <w:trHeight w:val="518"/>
        </w:trPr>
        <w:tc>
          <w:tcPr>
            <w:tcW w:w="10019" w:type="dxa"/>
          </w:tcPr>
          <w:p w14:paraId="7A6523A7" w14:textId="77777777" w:rsidR="00AA4D64" w:rsidRPr="00FC67CC" w:rsidRDefault="00AA4D64" w:rsidP="00E6215F">
            <w:pPr>
              <w:keepNext/>
              <w:pBdr>
                <w:top w:val="single" w:sz="4" w:space="1" w:color="auto"/>
                <w:left w:val="single" w:sz="4" w:space="4" w:color="auto"/>
                <w:bottom w:val="single" w:sz="4" w:space="1" w:color="auto"/>
                <w:right w:val="single" w:sz="4" w:space="4" w:color="auto"/>
              </w:pBdr>
              <w:shd w:val="clear" w:color="auto" w:fill="000000"/>
              <w:autoSpaceDN w:val="0"/>
              <w:spacing w:line="360" w:lineRule="auto"/>
              <w:jc w:val="center"/>
              <w:outlineLvl w:val="3"/>
              <w:rPr>
                <w:rFonts w:cs="Arial"/>
                <w:b/>
                <w:bCs/>
                <w:color w:val="FFFFFF"/>
                <w:lang w:val="en-US"/>
              </w:rPr>
            </w:pPr>
            <w:r w:rsidRPr="00FC67CC">
              <w:rPr>
                <w:rFonts w:cs="Arial"/>
                <w:b/>
                <w:bCs/>
                <w:lang w:val="en-US"/>
              </w:rPr>
              <w:t>COURSEWORK ASSESSMENT SPECIFICATION</w:t>
            </w:r>
          </w:p>
        </w:tc>
      </w:tr>
    </w:tbl>
    <w:p w14:paraId="7E6F8257" w14:textId="77777777" w:rsidR="00AA4D64" w:rsidRPr="00755CFD" w:rsidRDefault="00AA4D64" w:rsidP="00755CFD"/>
    <w:tbl>
      <w:tblPr>
        <w:tblpPr w:leftFromText="180" w:rightFromText="180" w:vertAnchor="text" w:horzAnchor="margin" w:tblpX="-111" w:tblpY="161"/>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6"/>
        <w:gridCol w:w="6782"/>
      </w:tblGrid>
      <w:tr w:rsidR="00AA4D64" w:rsidRPr="00755CFD" w14:paraId="636E21DD" w14:textId="77777777" w:rsidTr="00E6215F">
        <w:trPr>
          <w:trHeight w:val="494"/>
        </w:trPr>
        <w:tc>
          <w:tcPr>
            <w:tcW w:w="3276" w:type="dxa"/>
          </w:tcPr>
          <w:p w14:paraId="16E82EC1" w14:textId="77777777" w:rsidR="00AA4D64" w:rsidRPr="00755CFD" w:rsidRDefault="00AA4D64" w:rsidP="00E6215F">
            <w:r w:rsidRPr="00755CFD">
              <w:t>Module Title:</w:t>
            </w:r>
          </w:p>
        </w:tc>
        <w:tc>
          <w:tcPr>
            <w:tcW w:w="6782" w:type="dxa"/>
          </w:tcPr>
          <w:p w14:paraId="6456725C" w14:textId="77777777" w:rsidR="00AA4D64" w:rsidRPr="00755CFD" w:rsidRDefault="00755CFD" w:rsidP="00E6215F">
            <w:r>
              <w:t>Big Data Analytics</w:t>
            </w:r>
          </w:p>
        </w:tc>
      </w:tr>
      <w:tr w:rsidR="00AA4D64" w:rsidRPr="00755CFD" w14:paraId="5EE2FDAB" w14:textId="77777777" w:rsidTr="00E6215F">
        <w:trPr>
          <w:trHeight w:val="503"/>
        </w:trPr>
        <w:tc>
          <w:tcPr>
            <w:tcW w:w="3276" w:type="dxa"/>
          </w:tcPr>
          <w:p w14:paraId="13161173" w14:textId="77777777" w:rsidR="00AA4D64" w:rsidRPr="00755CFD" w:rsidRDefault="00AA4D64" w:rsidP="00E6215F">
            <w:r w:rsidRPr="00755CFD">
              <w:t>Module Number:</w:t>
            </w:r>
          </w:p>
        </w:tc>
        <w:tc>
          <w:tcPr>
            <w:tcW w:w="6782" w:type="dxa"/>
          </w:tcPr>
          <w:p w14:paraId="50A82D69" w14:textId="77777777" w:rsidR="00AA4D64" w:rsidRPr="00755CFD" w:rsidRDefault="00755CFD" w:rsidP="00E6215F">
            <w:r w:rsidRPr="00755CFD">
              <w:t>LD7186</w:t>
            </w:r>
          </w:p>
        </w:tc>
      </w:tr>
      <w:tr w:rsidR="00AA4D64" w:rsidRPr="00755CFD" w14:paraId="4B722E44" w14:textId="77777777" w:rsidTr="00E6215F">
        <w:trPr>
          <w:trHeight w:val="494"/>
        </w:trPr>
        <w:tc>
          <w:tcPr>
            <w:tcW w:w="3276" w:type="dxa"/>
          </w:tcPr>
          <w:p w14:paraId="452A71DF" w14:textId="77777777" w:rsidR="00AA4D64" w:rsidRPr="00755CFD" w:rsidRDefault="00AA4D64" w:rsidP="00E6215F">
            <w:r w:rsidRPr="00755CFD">
              <w:t>Module Tutor Name(s):</w:t>
            </w:r>
          </w:p>
        </w:tc>
        <w:tc>
          <w:tcPr>
            <w:tcW w:w="6782" w:type="dxa"/>
          </w:tcPr>
          <w:p w14:paraId="085F4F4F" w14:textId="1B2DAFC8" w:rsidR="00AA4D64" w:rsidRPr="00755CFD" w:rsidRDefault="0074032F" w:rsidP="00E6215F">
            <w:r>
              <w:t>Nitsa Herzog</w:t>
            </w:r>
          </w:p>
        </w:tc>
      </w:tr>
      <w:tr w:rsidR="00AA4D64" w:rsidRPr="00755CFD" w14:paraId="06F83D48" w14:textId="77777777" w:rsidTr="00E6215F">
        <w:trPr>
          <w:trHeight w:val="503"/>
        </w:trPr>
        <w:tc>
          <w:tcPr>
            <w:tcW w:w="3276" w:type="dxa"/>
          </w:tcPr>
          <w:p w14:paraId="7665B2C1" w14:textId="77777777" w:rsidR="00AA4D64" w:rsidRPr="00755CFD" w:rsidRDefault="00AA4D64" w:rsidP="00E6215F">
            <w:r w:rsidRPr="00755CFD">
              <w:t>Academic Year:</w:t>
            </w:r>
          </w:p>
        </w:tc>
        <w:tc>
          <w:tcPr>
            <w:tcW w:w="6782" w:type="dxa"/>
          </w:tcPr>
          <w:p w14:paraId="36877DF7" w14:textId="750D63C3" w:rsidR="00AA4D64" w:rsidRPr="00755CFD" w:rsidRDefault="00AA4D64" w:rsidP="00E6215F">
            <w:r w:rsidRPr="00755CFD">
              <w:t>20</w:t>
            </w:r>
            <w:r w:rsidR="00755CFD">
              <w:t>2</w:t>
            </w:r>
            <w:r w:rsidR="0074032F">
              <w:t>2</w:t>
            </w:r>
            <w:r w:rsidRPr="00755CFD">
              <w:t>-20</w:t>
            </w:r>
            <w:r w:rsidR="00B1240A" w:rsidRPr="00755CFD">
              <w:t>2</w:t>
            </w:r>
            <w:r w:rsidR="0074032F">
              <w:t>3</w:t>
            </w:r>
          </w:p>
        </w:tc>
      </w:tr>
      <w:tr w:rsidR="00AA4D64" w:rsidRPr="00755CFD" w14:paraId="5987D362" w14:textId="77777777" w:rsidTr="00E6215F">
        <w:trPr>
          <w:trHeight w:val="877"/>
        </w:trPr>
        <w:tc>
          <w:tcPr>
            <w:tcW w:w="3276" w:type="dxa"/>
          </w:tcPr>
          <w:p w14:paraId="7C53B0BE" w14:textId="5E37C860" w:rsidR="00AA4D64" w:rsidRPr="00755CFD" w:rsidRDefault="00AA4D64" w:rsidP="00E6215F">
            <w:r w:rsidRPr="00755CFD">
              <w:t xml:space="preserve">% Weighting (to </w:t>
            </w:r>
            <w:r w:rsidR="00181F16">
              <w:t xml:space="preserve">the </w:t>
            </w:r>
            <w:r w:rsidRPr="00755CFD">
              <w:t>overall module):</w:t>
            </w:r>
          </w:p>
        </w:tc>
        <w:tc>
          <w:tcPr>
            <w:tcW w:w="6782" w:type="dxa"/>
          </w:tcPr>
          <w:p w14:paraId="31B07511" w14:textId="77777777" w:rsidR="00AA4D64" w:rsidRPr="00755CFD" w:rsidRDefault="00B85C1D" w:rsidP="00E6215F">
            <w:r w:rsidRPr="00755CFD">
              <w:t>100</w:t>
            </w:r>
            <w:r w:rsidR="00AA4D64" w:rsidRPr="00755CFD">
              <w:t xml:space="preserve">% </w:t>
            </w:r>
          </w:p>
        </w:tc>
      </w:tr>
      <w:tr w:rsidR="00AA4D64" w:rsidRPr="00755CFD" w14:paraId="7A81C98D" w14:textId="77777777" w:rsidTr="00E6215F">
        <w:trPr>
          <w:trHeight w:val="503"/>
        </w:trPr>
        <w:tc>
          <w:tcPr>
            <w:tcW w:w="3276" w:type="dxa"/>
          </w:tcPr>
          <w:p w14:paraId="4AC53802" w14:textId="77777777" w:rsidR="00AA4D64" w:rsidRPr="00755CFD" w:rsidRDefault="00AA4D64" w:rsidP="00E6215F">
            <w:r w:rsidRPr="00755CFD">
              <w:t>Coursework Title:</w:t>
            </w:r>
          </w:p>
        </w:tc>
        <w:tc>
          <w:tcPr>
            <w:tcW w:w="6782" w:type="dxa"/>
          </w:tcPr>
          <w:p w14:paraId="0B0283AA" w14:textId="77777777" w:rsidR="00AA4D64" w:rsidRPr="00755CFD" w:rsidRDefault="00694AD8" w:rsidP="00E6215F">
            <w:r w:rsidRPr="00755CFD">
              <w:t xml:space="preserve">Assignment </w:t>
            </w:r>
          </w:p>
        </w:tc>
      </w:tr>
      <w:tr w:rsidR="00AA4D64" w:rsidRPr="00755CFD" w14:paraId="13A60F0B" w14:textId="77777777" w:rsidTr="00E6215F">
        <w:trPr>
          <w:trHeight w:val="886"/>
        </w:trPr>
        <w:tc>
          <w:tcPr>
            <w:tcW w:w="3276" w:type="dxa"/>
          </w:tcPr>
          <w:p w14:paraId="601E1A49" w14:textId="77777777" w:rsidR="00AA4D64" w:rsidRPr="00755CFD" w:rsidRDefault="00AA4D64" w:rsidP="00E6215F">
            <w:r w:rsidRPr="00755CFD">
              <w:t>Average Study Time Required by Student:</w:t>
            </w:r>
          </w:p>
        </w:tc>
        <w:tc>
          <w:tcPr>
            <w:tcW w:w="6782" w:type="dxa"/>
          </w:tcPr>
          <w:p w14:paraId="7DE34A4B" w14:textId="77777777" w:rsidR="00AA4D64" w:rsidRPr="00755CFD" w:rsidRDefault="00AA4D64" w:rsidP="00E6215F">
            <w:r w:rsidRPr="00755CFD">
              <w:t>60 study hours</w:t>
            </w:r>
          </w:p>
        </w:tc>
      </w:tr>
    </w:tbl>
    <w:p w14:paraId="649BCCC5" w14:textId="77777777" w:rsidR="008C0E06" w:rsidRPr="00755CFD" w:rsidRDefault="00AA4D64" w:rsidP="00755CFD">
      <w:r w:rsidRPr="00755CFD">
        <w:t>Dates and Mechanisms for Assessment Submission and Feedback</w:t>
      </w:r>
    </w:p>
    <w:tbl>
      <w:tblPr>
        <w:tblW w:w="10055" w:type="dxa"/>
        <w:tblInd w:w="-137" w:type="dxa"/>
        <w:tblLayout w:type="fixed"/>
        <w:tblCellMar>
          <w:left w:w="0" w:type="dxa"/>
          <w:right w:w="0" w:type="dxa"/>
        </w:tblCellMar>
        <w:tblLook w:val="0000" w:firstRow="0" w:lastRow="0" w:firstColumn="0" w:lastColumn="0" w:noHBand="0" w:noVBand="0"/>
      </w:tblPr>
      <w:tblGrid>
        <w:gridCol w:w="10055"/>
      </w:tblGrid>
      <w:tr w:rsidR="008C0E06" w:rsidRPr="00755CFD" w14:paraId="45E302C6" w14:textId="77777777" w:rsidTr="00E6215F">
        <w:trPr>
          <w:trHeight w:hRule="exact" w:val="693"/>
        </w:trPr>
        <w:tc>
          <w:tcPr>
            <w:tcW w:w="10055" w:type="dxa"/>
            <w:tcBorders>
              <w:top w:val="single" w:sz="4" w:space="0" w:color="000000"/>
              <w:left w:val="single" w:sz="4" w:space="0" w:color="000000"/>
              <w:bottom w:val="single" w:sz="4" w:space="0" w:color="000000"/>
              <w:right w:val="single" w:sz="4" w:space="0" w:color="000000"/>
            </w:tcBorders>
          </w:tcPr>
          <w:p w14:paraId="480B8F1D" w14:textId="77777777" w:rsidR="008C0E06" w:rsidRPr="00755CFD" w:rsidRDefault="008C0E06" w:rsidP="00755CFD">
            <w:r w:rsidRPr="00755CFD">
              <w:t>Date of Handout to Students:</w:t>
            </w:r>
          </w:p>
          <w:p w14:paraId="7E7E1470" w14:textId="77777777" w:rsidR="008C0E06" w:rsidRPr="00755CFD" w:rsidRDefault="008C0E06" w:rsidP="00755CFD">
            <w:r w:rsidRPr="00755CFD">
              <w:t xml:space="preserve">During week </w:t>
            </w:r>
            <w:r w:rsidR="00755CFD">
              <w:t>1</w:t>
            </w:r>
          </w:p>
        </w:tc>
      </w:tr>
      <w:tr w:rsidR="008C0E06" w:rsidRPr="00755CFD" w14:paraId="285C50AE" w14:textId="77777777" w:rsidTr="00E6215F">
        <w:trPr>
          <w:trHeight w:hRule="exact" w:val="692"/>
        </w:trPr>
        <w:tc>
          <w:tcPr>
            <w:tcW w:w="10055" w:type="dxa"/>
            <w:tcBorders>
              <w:top w:val="single" w:sz="4" w:space="0" w:color="000000"/>
              <w:left w:val="single" w:sz="4" w:space="0" w:color="000000"/>
              <w:bottom w:val="single" w:sz="4" w:space="0" w:color="000000"/>
              <w:right w:val="single" w:sz="4" w:space="0" w:color="000000"/>
            </w:tcBorders>
          </w:tcPr>
          <w:p w14:paraId="30EE49F6" w14:textId="77777777" w:rsidR="008C0E06" w:rsidRPr="00755CFD" w:rsidRDefault="008C0E06" w:rsidP="00755CFD">
            <w:r w:rsidRPr="00755CFD">
              <w:t>Mechanism for Handout to Students:</w:t>
            </w:r>
          </w:p>
          <w:p w14:paraId="409828A6" w14:textId="73296126" w:rsidR="008C0E06" w:rsidRPr="00755CFD" w:rsidRDefault="008C0E06" w:rsidP="00755CFD">
            <w:r w:rsidRPr="00755CFD">
              <w:t xml:space="preserve">Via </w:t>
            </w:r>
            <w:proofErr w:type="spellStart"/>
            <w:r w:rsidRPr="00755CFD">
              <w:t>eLP</w:t>
            </w:r>
            <w:proofErr w:type="spellEnd"/>
            <w:r w:rsidRPr="00755CFD">
              <w:t xml:space="preserve">, discussed during </w:t>
            </w:r>
            <w:r w:rsidR="00A739FD">
              <w:t xml:space="preserve">the </w:t>
            </w:r>
            <w:r w:rsidRPr="00755CFD">
              <w:t>Lecture</w:t>
            </w:r>
          </w:p>
        </w:tc>
      </w:tr>
      <w:tr w:rsidR="008C0E06" w:rsidRPr="00755CFD" w14:paraId="21437B27" w14:textId="77777777" w:rsidTr="00E6215F">
        <w:trPr>
          <w:trHeight w:hRule="exact" w:val="1384"/>
        </w:trPr>
        <w:tc>
          <w:tcPr>
            <w:tcW w:w="10055" w:type="dxa"/>
            <w:tcBorders>
              <w:top w:val="single" w:sz="4" w:space="0" w:color="000000"/>
              <w:left w:val="single" w:sz="4" w:space="0" w:color="000000"/>
              <w:bottom w:val="single" w:sz="4" w:space="0" w:color="000000"/>
              <w:right w:val="single" w:sz="4" w:space="0" w:color="000000"/>
            </w:tcBorders>
          </w:tcPr>
          <w:p w14:paraId="788FFE05" w14:textId="68517E7A" w:rsidR="008C0E06" w:rsidRPr="00E6215F" w:rsidRDefault="008C0E06" w:rsidP="00755CFD">
            <w:pPr>
              <w:rPr>
                <w:b/>
                <w:bCs/>
              </w:rPr>
            </w:pPr>
            <w:r w:rsidRPr="00755CFD">
              <w:t>Date and Time of Submission by Student:</w:t>
            </w:r>
            <w:r w:rsidR="00E6215F">
              <w:t xml:space="preserve"> </w:t>
            </w:r>
            <w:r w:rsidR="00E6215F" w:rsidRPr="00E6215F">
              <w:rPr>
                <w:b/>
                <w:bCs/>
              </w:rPr>
              <w:t>1</w:t>
            </w:r>
            <w:r w:rsidR="00353223">
              <w:rPr>
                <w:b/>
                <w:bCs/>
              </w:rPr>
              <w:t>5</w:t>
            </w:r>
            <w:r w:rsidR="00E6215F" w:rsidRPr="00E6215F">
              <w:rPr>
                <w:b/>
                <w:bCs/>
              </w:rPr>
              <w:t xml:space="preserve"> </w:t>
            </w:r>
            <w:r w:rsidR="00353223">
              <w:rPr>
                <w:b/>
                <w:bCs/>
              </w:rPr>
              <w:t>May</w:t>
            </w:r>
            <w:r w:rsidR="00E6215F" w:rsidRPr="00E6215F">
              <w:rPr>
                <w:b/>
                <w:bCs/>
              </w:rPr>
              <w:t xml:space="preserve"> 2023</w:t>
            </w:r>
            <w:r w:rsidR="00E6215F">
              <w:rPr>
                <w:b/>
                <w:bCs/>
              </w:rPr>
              <w:t>,</w:t>
            </w:r>
            <w:r w:rsidR="00E6215F" w:rsidRPr="00E6215F">
              <w:rPr>
                <w:b/>
                <w:bCs/>
              </w:rPr>
              <w:t xml:space="preserve"> 16:00</w:t>
            </w:r>
          </w:p>
          <w:p w14:paraId="77E7EC87" w14:textId="77777777" w:rsidR="00A10D1D" w:rsidRPr="00755CFD" w:rsidRDefault="00A10D1D" w:rsidP="00755CFD"/>
          <w:p w14:paraId="0749475D" w14:textId="2032EA4D" w:rsidR="008C0E06" w:rsidRPr="00755CFD" w:rsidRDefault="008C0E06" w:rsidP="00755CFD">
            <w:r w:rsidRPr="00755CFD">
              <w:t>If for personal reasons</w:t>
            </w:r>
            <w:r w:rsidR="00A739FD">
              <w:t>,</w:t>
            </w:r>
            <w:r w:rsidRPr="00755CFD">
              <w:t xml:space="preserve"> you cannot submit by that date and you feel you have grounds for requesting an extension, you should contact </w:t>
            </w:r>
            <w:hyperlink r:id="rId9" w:history="1">
              <w:r w:rsidRPr="00755CFD">
                <w:rPr>
                  <w:rStyle w:val="Hyperlink"/>
                </w:rPr>
                <w:t>nu.london@northumbria.ac.uk</w:t>
              </w:r>
            </w:hyperlink>
          </w:p>
        </w:tc>
      </w:tr>
      <w:tr w:rsidR="008C0E06" w:rsidRPr="00755CFD" w14:paraId="67219DC8" w14:textId="77777777" w:rsidTr="00E6215F">
        <w:trPr>
          <w:trHeight w:hRule="exact" w:val="1140"/>
        </w:trPr>
        <w:tc>
          <w:tcPr>
            <w:tcW w:w="10055" w:type="dxa"/>
            <w:tcBorders>
              <w:top w:val="single" w:sz="4" w:space="0" w:color="000000"/>
              <w:left w:val="single" w:sz="4" w:space="0" w:color="000000"/>
              <w:bottom w:val="single" w:sz="4" w:space="0" w:color="000000"/>
              <w:right w:val="single" w:sz="4" w:space="0" w:color="000000"/>
            </w:tcBorders>
          </w:tcPr>
          <w:p w14:paraId="34D83BC5" w14:textId="77777777" w:rsidR="008C0E06" w:rsidRPr="00755CFD" w:rsidRDefault="008C0E06" w:rsidP="00755CFD">
            <w:r w:rsidRPr="00755CFD">
              <w:t>Mechanism for Submission of Work by Student:</w:t>
            </w:r>
          </w:p>
          <w:p w14:paraId="6679BBAC" w14:textId="77777777" w:rsidR="008C0E06" w:rsidRPr="00755CFD" w:rsidRDefault="008C0E06" w:rsidP="00755CFD">
            <w:r w:rsidRPr="00755CFD">
              <w:t>Electronic submission on Turnitin via Blackboard</w:t>
            </w:r>
            <w:r w:rsidR="00755CFD">
              <w:t xml:space="preserve">.  The file you will be submitting should be renamed in the following format: </w:t>
            </w:r>
            <w:proofErr w:type="spellStart"/>
            <w:r w:rsidR="00755CFD" w:rsidRPr="00755CFD">
              <w:rPr>
                <w:b/>
                <w:bCs/>
              </w:rPr>
              <w:t>ID_Surname_Firstname</w:t>
            </w:r>
            <w:proofErr w:type="spellEnd"/>
          </w:p>
        </w:tc>
      </w:tr>
      <w:tr w:rsidR="008C0E06" w:rsidRPr="00755CFD" w14:paraId="0F3109CA" w14:textId="77777777" w:rsidTr="00E6215F">
        <w:trPr>
          <w:trHeight w:hRule="exact" w:val="902"/>
        </w:trPr>
        <w:tc>
          <w:tcPr>
            <w:tcW w:w="10055" w:type="dxa"/>
            <w:tcBorders>
              <w:top w:val="single" w:sz="4" w:space="0" w:color="000000"/>
              <w:left w:val="single" w:sz="4" w:space="0" w:color="000000"/>
              <w:bottom w:val="single" w:sz="4" w:space="0" w:color="000000"/>
              <w:right w:val="single" w:sz="4" w:space="0" w:color="000000"/>
            </w:tcBorders>
          </w:tcPr>
          <w:p w14:paraId="0FAEFBDE" w14:textId="77777777" w:rsidR="008C0E06" w:rsidRPr="00755CFD" w:rsidRDefault="008C0E06" w:rsidP="00755CFD">
            <w:r w:rsidRPr="00755CFD">
              <w:t>Date by which Work, Feedback and Marks will be returned to Students:</w:t>
            </w:r>
          </w:p>
          <w:p w14:paraId="470130F1" w14:textId="77777777" w:rsidR="008C0E06" w:rsidRPr="00755CFD" w:rsidRDefault="008C0E06" w:rsidP="00755CFD">
            <w:r w:rsidRPr="00755CFD">
              <w:t>Within 20 working days after submission of this assignment</w:t>
            </w:r>
          </w:p>
          <w:p w14:paraId="13BF575C" w14:textId="77777777" w:rsidR="008C0E06" w:rsidRPr="00755CFD" w:rsidRDefault="008C0E06" w:rsidP="00755CFD"/>
          <w:p w14:paraId="2E8714AD" w14:textId="77777777" w:rsidR="008C0E06" w:rsidRPr="00755CFD" w:rsidRDefault="008C0E06" w:rsidP="00755CFD"/>
        </w:tc>
      </w:tr>
      <w:tr w:rsidR="008C0E06" w:rsidRPr="00755CFD" w14:paraId="59F82E9A" w14:textId="77777777" w:rsidTr="00E6215F">
        <w:trPr>
          <w:trHeight w:hRule="exact" w:val="1032"/>
        </w:trPr>
        <w:tc>
          <w:tcPr>
            <w:tcW w:w="10055" w:type="dxa"/>
            <w:tcBorders>
              <w:top w:val="single" w:sz="4" w:space="0" w:color="000000"/>
              <w:left w:val="single" w:sz="4" w:space="0" w:color="000000"/>
              <w:bottom w:val="single" w:sz="4" w:space="0" w:color="000000"/>
              <w:right w:val="single" w:sz="4" w:space="0" w:color="000000"/>
            </w:tcBorders>
          </w:tcPr>
          <w:p w14:paraId="67515529" w14:textId="77777777" w:rsidR="008C0E06" w:rsidRPr="00755CFD" w:rsidRDefault="008C0E06" w:rsidP="00755CFD">
            <w:r w:rsidRPr="00755CFD">
              <w:t>Mechanism for return of assignment work, feedback and marks to students:</w:t>
            </w:r>
          </w:p>
          <w:p w14:paraId="363CEA60" w14:textId="5433B89B" w:rsidR="008C0E06" w:rsidRPr="00755CFD" w:rsidRDefault="008C0E06" w:rsidP="00755CFD">
            <w:r w:rsidRPr="00755CFD">
              <w:t xml:space="preserve">Formal feedback will take place following </w:t>
            </w:r>
            <w:r w:rsidR="00A739FD">
              <w:t xml:space="preserve">the </w:t>
            </w:r>
            <w:r w:rsidRPr="00755CFD">
              <w:t>completion of all reviews and internal moderation of results.</w:t>
            </w:r>
          </w:p>
        </w:tc>
      </w:tr>
    </w:tbl>
    <w:p w14:paraId="2120BFF6" w14:textId="77777777" w:rsidR="008C0E06" w:rsidRPr="00755CFD" w:rsidRDefault="008C0E06" w:rsidP="00755CFD"/>
    <w:p w14:paraId="0070F712" w14:textId="66129DC4" w:rsidR="008C0E06" w:rsidRDefault="008C0E06" w:rsidP="00755CFD"/>
    <w:p w14:paraId="733B4C01" w14:textId="77777777" w:rsidR="00D61835" w:rsidRPr="00755CFD" w:rsidRDefault="00D61835" w:rsidP="00755CFD"/>
    <w:p w14:paraId="08C31195" w14:textId="77777777" w:rsidR="00755CFD" w:rsidRDefault="00755CFD" w:rsidP="00755CFD"/>
    <w:p w14:paraId="3E8642C5" w14:textId="77777777" w:rsidR="00EF7F46" w:rsidRPr="00755CFD" w:rsidRDefault="00EF7F46" w:rsidP="00755CFD">
      <w:pPr>
        <w:rPr>
          <w:b/>
          <w:bCs/>
        </w:rPr>
      </w:pPr>
      <w:r w:rsidRPr="00755CFD">
        <w:rPr>
          <w:b/>
          <w:bCs/>
        </w:rPr>
        <w:lastRenderedPageBreak/>
        <w:t xml:space="preserve">Learning Outcomes Assessed in this assessment </w:t>
      </w:r>
    </w:p>
    <w:p w14:paraId="3FBC430A" w14:textId="77777777" w:rsidR="00EF7F46" w:rsidRPr="00755CFD" w:rsidRDefault="00EF7F46" w:rsidP="00755CFD"/>
    <w:p w14:paraId="3464B318" w14:textId="77777777" w:rsidR="00EF7F46" w:rsidRPr="00755CFD" w:rsidRDefault="00EF7F46" w:rsidP="00755CFD">
      <w:r w:rsidRPr="00755CFD">
        <w:t xml:space="preserve">This assignment will assess the following learning outcomes:   </w:t>
      </w:r>
    </w:p>
    <w:p w14:paraId="16377F1B" w14:textId="77777777" w:rsidR="000B0071" w:rsidRPr="00755CFD" w:rsidRDefault="000B0071" w:rsidP="00755CFD"/>
    <w:p w14:paraId="6A13EB0C" w14:textId="0D8C1AFE" w:rsidR="00755CFD" w:rsidRPr="0085754E" w:rsidRDefault="00755CFD" w:rsidP="004204C6">
      <w:pPr>
        <w:pStyle w:val="ListParagraph"/>
        <w:numPr>
          <w:ilvl w:val="0"/>
          <w:numId w:val="2"/>
        </w:numPr>
        <w:spacing w:after="0" w:line="240" w:lineRule="auto"/>
        <w:rPr>
          <w:rStyle w:val="normaltextrun1"/>
          <w:b/>
          <w:sz w:val="22"/>
        </w:rPr>
      </w:pPr>
      <w:r w:rsidRPr="0085754E">
        <w:rPr>
          <w:rStyle w:val="normaltextrun1"/>
          <w:rFonts w:cs="Arial"/>
          <w:sz w:val="22"/>
        </w:rPr>
        <w:t xml:space="preserve">Demonstrate </w:t>
      </w:r>
      <w:r w:rsidR="00A739FD">
        <w:rPr>
          <w:rStyle w:val="normaltextrun1"/>
          <w:rFonts w:cs="Arial"/>
          <w:sz w:val="22"/>
        </w:rPr>
        <w:t xml:space="preserve">a </w:t>
      </w:r>
      <w:r w:rsidRPr="0085754E">
        <w:rPr>
          <w:rStyle w:val="normaltextrun1"/>
          <w:rFonts w:cs="Arial"/>
          <w:sz w:val="22"/>
        </w:rPr>
        <w:t xml:space="preserve">critical understanding of big data management, manipulation and modelling methods and techniques. </w:t>
      </w:r>
    </w:p>
    <w:p w14:paraId="192D2D10" w14:textId="77777777" w:rsidR="00755CFD" w:rsidRPr="00755CFD" w:rsidRDefault="00755CFD" w:rsidP="004204C6">
      <w:pPr>
        <w:pStyle w:val="ListParagraph"/>
        <w:numPr>
          <w:ilvl w:val="0"/>
          <w:numId w:val="2"/>
        </w:numPr>
        <w:spacing w:after="0" w:line="240" w:lineRule="auto"/>
        <w:rPr>
          <w:rStyle w:val="normaltextrun1"/>
          <w:b/>
          <w:sz w:val="22"/>
        </w:rPr>
      </w:pPr>
      <w:r w:rsidRPr="0085754E">
        <w:rPr>
          <w:rStyle w:val="normaltextrun1"/>
          <w:rFonts w:cs="Arial"/>
          <w:sz w:val="22"/>
        </w:rPr>
        <w:t xml:space="preserve">Critical appraisal of statistical and big data science methods, techniques and tools applied for business intelligence. </w:t>
      </w:r>
    </w:p>
    <w:p w14:paraId="75268265" w14:textId="04D4990D" w:rsidR="00755CFD" w:rsidRDefault="00755CFD" w:rsidP="004204C6">
      <w:pPr>
        <w:pStyle w:val="ListParagraph"/>
        <w:numPr>
          <w:ilvl w:val="0"/>
          <w:numId w:val="2"/>
        </w:numPr>
        <w:spacing w:after="0" w:line="240" w:lineRule="auto"/>
        <w:rPr>
          <w:rStyle w:val="normaltextrun1"/>
          <w:rFonts w:cs="Arial"/>
          <w:sz w:val="22"/>
        </w:rPr>
      </w:pPr>
      <w:r w:rsidRPr="0085754E">
        <w:rPr>
          <w:rStyle w:val="normaltextrun1"/>
          <w:rFonts w:cs="Arial"/>
          <w:sz w:val="22"/>
        </w:rPr>
        <w:t xml:space="preserve">Systematically identify and critically analyse big </w:t>
      </w:r>
      <w:r w:rsidR="00A739FD">
        <w:rPr>
          <w:rStyle w:val="normaltextrun1"/>
          <w:rFonts w:cs="Arial"/>
          <w:sz w:val="22"/>
        </w:rPr>
        <w:t>data-related</w:t>
      </w:r>
      <w:r w:rsidRPr="0085754E">
        <w:rPr>
          <w:rStyle w:val="normaltextrun1"/>
          <w:rFonts w:cs="Arial"/>
          <w:sz w:val="22"/>
        </w:rPr>
        <w:t xml:space="preserve"> problems and develop robust solutions using </w:t>
      </w:r>
      <w:r w:rsidR="00A739FD">
        <w:rPr>
          <w:rStyle w:val="normaltextrun1"/>
          <w:rFonts w:cs="Arial"/>
          <w:sz w:val="22"/>
        </w:rPr>
        <w:t>state-of-the-art</w:t>
      </w:r>
      <w:r w:rsidRPr="0085754E">
        <w:rPr>
          <w:rStyle w:val="normaltextrun1"/>
          <w:rFonts w:cs="Arial"/>
          <w:sz w:val="22"/>
        </w:rPr>
        <w:t xml:space="preserve"> big data analytics techniques and tools in a problem scenario. </w:t>
      </w:r>
    </w:p>
    <w:p w14:paraId="616556BF" w14:textId="0FCE4F2C" w:rsidR="00755CFD" w:rsidRPr="0085754E" w:rsidRDefault="00755CFD" w:rsidP="004204C6">
      <w:pPr>
        <w:pStyle w:val="ListParagraph"/>
        <w:numPr>
          <w:ilvl w:val="0"/>
          <w:numId w:val="2"/>
        </w:numPr>
        <w:spacing w:after="0" w:line="240" w:lineRule="auto"/>
        <w:rPr>
          <w:rStyle w:val="normaltextrun1"/>
          <w:b/>
          <w:sz w:val="22"/>
        </w:rPr>
      </w:pPr>
      <w:r w:rsidRPr="0085754E">
        <w:rPr>
          <w:rStyle w:val="normaltextrun1"/>
          <w:rFonts w:cs="Arial"/>
          <w:sz w:val="22"/>
        </w:rPr>
        <w:t xml:space="preserve">Demonstrate a critical awareness of </w:t>
      </w:r>
      <w:r w:rsidR="00181F16">
        <w:rPr>
          <w:rStyle w:val="normaltextrun1"/>
          <w:rFonts w:cs="Arial"/>
          <w:sz w:val="22"/>
        </w:rPr>
        <w:t>using</w:t>
      </w:r>
      <w:r w:rsidRPr="0085754E">
        <w:rPr>
          <w:rStyle w:val="normaltextrun1"/>
          <w:rFonts w:cs="Arial"/>
          <w:sz w:val="22"/>
        </w:rPr>
        <w:t xml:space="preserve"> big data and analytics for sustainability.   </w:t>
      </w:r>
      <w:r w:rsidRPr="0085754E">
        <w:rPr>
          <w:rStyle w:val="eop"/>
          <w:rFonts w:cs="Arial"/>
          <w:sz w:val="22"/>
        </w:rPr>
        <w:t> </w:t>
      </w:r>
    </w:p>
    <w:p w14:paraId="07BDD98C" w14:textId="77777777" w:rsidR="00EF7F46" w:rsidRPr="00755CFD" w:rsidRDefault="00EF7F46" w:rsidP="00755CFD"/>
    <w:p w14:paraId="194F8283" w14:textId="77777777" w:rsidR="00EF7F46" w:rsidRPr="00755CFD" w:rsidRDefault="00EF7F46" w:rsidP="00755CFD">
      <w:pPr>
        <w:rPr>
          <w:b/>
          <w:bCs/>
        </w:rPr>
      </w:pPr>
      <w:r w:rsidRPr="00755CFD">
        <w:rPr>
          <w:b/>
          <w:bCs/>
        </w:rPr>
        <w:t>General Information</w:t>
      </w:r>
    </w:p>
    <w:p w14:paraId="1A4EAD57" w14:textId="77777777" w:rsidR="00EF7F46" w:rsidRPr="00755CFD" w:rsidRDefault="00EF7F46" w:rsidP="00755CFD"/>
    <w:p w14:paraId="575C9C99" w14:textId="0605D7A8" w:rsidR="00EF7F46" w:rsidRPr="00755CFD" w:rsidRDefault="00EF7F46" w:rsidP="00755CFD">
      <w:r w:rsidRPr="00755CFD">
        <w:t xml:space="preserve">This assignment constitutes 100% towards the final mark for this module. Any queries relating to this assignment should be </w:t>
      </w:r>
      <w:r w:rsidR="00764529" w:rsidRPr="00755CFD">
        <w:t>discussed</w:t>
      </w:r>
      <w:r w:rsidRPr="00755CFD">
        <w:t xml:space="preserve"> </w:t>
      </w:r>
      <w:r w:rsidR="00764529" w:rsidRPr="00755CFD">
        <w:t xml:space="preserve">with </w:t>
      </w:r>
      <w:r w:rsidR="00A739FD">
        <w:t xml:space="preserve">the </w:t>
      </w:r>
      <w:r w:rsidR="00764529" w:rsidRPr="00755CFD">
        <w:t>module tutor</w:t>
      </w:r>
      <w:r w:rsidRPr="00755CFD">
        <w:t>:</w:t>
      </w:r>
    </w:p>
    <w:p w14:paraId="16F08A0D" w14:textId="77777777" w:rsidR="00EF7F46" w:rsidRPr="00755CFD" w:rsidRDefault="00EF7F46" w:rsidP="00755CFD"/>
    <w:p w14:paraId="24ECE0DA" w14:textId="77777777" w:rsidR="00EF7F46" w:rsidRPr="00755CFD" w:rsidRDefault="00EF7F46" w:rsidP="00755CFD">
      <w:pPr>
        <w:rPr>
          <w:b/>
          <w:bCs/>
        </w:rPr>
      </w:pPr>
      <w:r w:rsidRPr="00755CFD">
        <w:rPr>
          <w:b/>
          <w:bCs/>
        </w:rPr>
        <w:t>Type of the submission required</w:t>
      </w:r>
    </w:p>
    <w:p w14:paraId="2E7AD3A7" w14:textId="77777777" w:rsidR="00EF7F46" w:rsidRPr="00755CFD" w:rsidRDefault="00EF7F46" w:rsidP="00755CFD"/>
    <w:p w14:paraId="391679F2" w14:textId="0B841D0E" w:rsidR="00EF7F46" w:rsidRPr="00755CFD" w:rsidRDefault="00EF7F46" w:rsidP="00755CFD">
      <w:r w:rsidRPr="00755CFD">
        <w:t xml:space="preserve">This is an INDIVIDUAL piece of work contributing towards the module assessment. Deliverables should be assembled into a single report document, which includes (critical appraisal, research, and snapshot </w:t>
      </w:r>
      <w:r w:rsidR="00755CFD" w:rsidRPr="00755CFD">
        <w:t>evidence</w:t>
      </w:r>
      <w:r w:rsidRPr="00755CFD">
        <w:t xml:space="preserve"> of tasks carried out and justification of technologies used). Submission will be in the form of </w:t>
      </w:r>
      <w:r w:rsidR="00A739FD">
        <w:t>an</w:t>
      </w:r>
      <w:r w:rsidRPr="00755CFD">
        <w:t xml:space="preserve"> MS word report (</w:t>
      </w:r>
      <w:r w:rsidR="000F0519" w:rsidRPr="00755CFD">
        <w:t>4</w:t>
      </w:r>
      <w:r w:rsidRPr="00755CFD">
        <w:t xml:space="preserve">000 words). </w:t>
      </w:r>
    </w:p>
    <w:p w14:paraId="2E510F4F" w14:textId="77777777" w:rsidR="00F01DA6" w:rsidRPr="00755CFD" w:rsidRDefault="00F01DA6" w:rsidP="00755CFD"/>
    <w:p w14:paraId="76C50DBB" w14:textId="18EFC06C" w:rsidR="00EE0F29" w:rsidRPr="00755CFD" w:rsidRDefault="006B3488" w:rsidP="00755CFD">
      <w:pPr>
        <w:rPr>
          <w:b/>
          <w:bCs/>
        </w:rPr>
      </w:pPr>
      <w:r w:rsidRPr="00755CFD">
        <w:rPr>
          <w:b/>
          <w:bCs/>
        </w:rPr>
        <w:t>S</w:t>
      </w:r>
      <w:r w:rsidR="00755CFD" w:rsidRPr="00755CFD">
        <w:rPr>
          <w:b/>
          <w:bCs/>
        </w:rPr>
        <w:t>ection 1 – Big Data Analytics</w:t>
      </w:r>
      <w:r w:rsidR="00400721">
        <w:rPr>
          <w:b/>
          <w:bCs/>
        </w:rPr>
        <w:t xml:space="preserve"> (Python)</w:t>
      </w:r>
    </w:p>
    <w:p w14:paraId="00ACBC71" w14:textId="77777777" w:rsidR="00A53A55" w:rsidRPr="00755CFD" w:rsidRDefault="00A53A55" w:rsidP="00755CFD"/>
    <w:p w14:paraId="4A465B4B" w14:textId="77777777" w:rsidR="00E56E31" w:rsidRPr="00E6215F" w:rsidRDefault="00E56E31" w:rsidP="0053550A">
      <w:pPr>
        <w:shd w:val="clear" w:color="auto" w:fill="FEFEFE"/>
        <w:spacing w:before="100" w:beforeAutospacing="1" w:after="100" w:afterAutospacing="1"/>
        <w:rPr>
          <w:rFonts w:eastAsia="Times New Roman" w:cs="Arial"/>
          <w:b/>
          <w:bCs/>
          <w:color w:val="0A0A0A"/>
        </w:rPr>
      </w:pPr>
      <w:r w:rsidRPr="00E6215F">
        <w:rPr>
          <w:rFonts w:eastAsia="Times New Roman" w:cs="Arial"/>
          <w:b/>
          <w:bCs/>
          <w:color w:val="0A0A0A"/>
        </w:rPr>
        <w:t xml:space="preserve">Case study: </w:t>
      </w:r>
    </w:p>
    <w:p w14:paraId="16FB691F" w14:textId="77777777" w:rsidR="0053550A" w:rsidRDefault="00755CFD" w:rsidP="00D11F2D">
      <w:pPr>
        <w:shd w:val="clear" w:color="auto" w:fill="FEFEFE"/>
        <w:spacing w:before="100" w:beforeAutospacing="1"/>
        <w:jc w:val="left"/>
        <w:rPr>
          <w:rFonts w:eastAsia="Times New Roman" w:cs="Arial"/>
          <w:color w:val="0A0A0A"/>
        </w:rPr>
      </w:pPr>
      <w:r w:rsidRPr="00755CFD">
        <w:rPr>
          <w:rFonts w:eastAsia="Times New Roman" w:cs="Arial"/>
          <w:color w:val="0A0A0A"/>
        </w:rPr>
        <w:t xml:space="preserve">You are required to </w:t>
      </w:r>
      <w:r w:rsidR="001721D5">
        <w:rPr>
          <w:rFonts w:eastAsia="Times New Roman" w:cs="Arial"/>
          <w:color w:val="0A0A0A"/>
        </w:rPr>
        <w:t>analyze the dataset “</w:t>
      </w:r>
      <w:r w:rsidR="001721D5" w:rsidRPr="006E49FF">
        <w:rPr>
          <w:rFonts w:eastAsia="Times New Roman" w:cs="Arial"/>
          <w:b/>
          <w:bCs/>
          <w:i/>
          <w:iCs/>
          <w:color w:val="0A0A0A"/>
        </w:rPr>
        <w:t>Billionaires</w:t>
      </w:r>
      <w:r w:rsidR="00632276" w:rsidRPr="006E49FF">
        <w:rPr>
          <w:rFonts w:eastAsia="Times New Roman" w:cs="Arial"/>
          <w:b/>
          <w:bCs/>
          <w:i/>
          <w:iCs/>
          <w:color w:val="0A0A0A"/>
        </w:rPr>
        <w:t>.csv</w:t>
      </w:r>
      <w:r w:rsidR="001721D5">
        <w:rPr>
          <w:rFonts w:eastAsia="Times New Roman" w:cs="Arial"/>
          <w:color w:val="0A0A0A"/>
        </w:rPr>
        <w:t xml:space="preserve">” using </w:t>
      </w:r>
      <w:r w:rsidR="001721D5" w:rsidRPr="001721D5">
        <w:rPr>
          <w:rFonts w:eastAsia="Times New Roman" w:cs="Arial"/>
          <w:color w:val="0A0A0A"/>
        </w:rPr>
        <w:t>Python Tools for Big Data Analysis</w:t>
      </w:r>
      <w:r w:rsidR="00E50154">
        <w:rPr>
          <w:rFonts w:eastAsia="Times New Roman" w:cs="Arial"/>
          <w:color w:val="0A0A0A"/>
        </w:rPr>
        <w:t xml:space="preserve"> </w:t>
      </w:r>
      <w:r w:rsidR="00E50154" w:rsidRPr="00E50154">
        <w:rPr>
          <w:rFonts w:eastAsia="Times New Roman" w:cs="Arial"/>
          <w:color w:val="0A0A0A"/>
        </w:rPr>
        <w:t>(The dataset can be found in the Assessment folder)</w:t>
      </w:r>
      <w:r w:rsidR="001721D5" w:rsidRPr="001721D5">
        <w:rPr>
          <w:rFonts w:eastAsia="Times New Roman" w:cs="Arial"/>
          <w:color w:val="0A0A0A"/>
        </w:rPr>
        <w:t>.</w:t>
      </w:r>
      <w:r w:rsidR="001721D5">
        <w:rPr>
          <w:rFonts w:eastAsia="Times New Roman" w:cs="Arial"/>
          <w:color w:val="0A0A0A"/>
        </w:rPr>
        <w:t xml:space="preserve"> </w:t>
      </w:r>
      <w:r w:rsidR="008C6D0E">
        <w:rPr>
          <w:rFonts w:eastAsia="Times New Roman" w:cs="Arial"/>
          <w:color w:val="0A0A0A"/>
        </w:rPr>
        <w:t xml:space="preserve">Perform data analysis according to the regions and cities. </w:t>
      </w:r>
      <w:r w:rsidR="001721D5">
        <w:rPr>
          <w:rFonts w:eastAsia="Times New Roman" w:cs="Arial"/>
          <w:color w:val="0A0A0A"/>
        </w:rPr>
        <w:t xml:space="preserve">As an outcome of your analysis, you </w:t>
      </w:r>
      <w:r w:rsidR="00E50154">
        <w:rPr>
          <w:rFonts w:eastAsia="Times New Roman" w:cs="Arial"/>
          <w:color w:val="0A0A0A"/>
        </w:rPr>
        <w:t>have to</w:t>
      </w:r>
      <w:r w:rsidR="001721D5">
        <w:rPr>
          <w:rFonts w:eastAsia="Times New Roman" w:cs="Arial"/>
          <w:color w:val="0A0A0A"/>
        </w:rPr>
        <w:t xml:space="preserve"> answer the following research questions:</w:t>
      </w:r>
    </w:p>
    <w:p w14:paraId="223E22D1" w14:textId="5911B28B" w:rsidR="001721D5" w:rsidRDefault="008C6D0E" w:rsidP="00D11F2D">
      <w:pPr>
        <w:shd w:val="clear" w:color="auto" w:fill="FEFEFE"/>
        <w:spacing w:before="100" w:beforeAutospacing="1"/>
        <w:ind w:left="709"/>
        <w:jc w:val="left"/>
        <w:rPr>
          <w:rFonts w:eastAsia="Times New Roman" w:cs="Arial"/>
          <w:color w:val="0A0A0A"/>
        </w:rPr>
      </w:pPr>
      <w:r>
        <w:rPr>
          <w:rFonts w:eastAsia="Times New Roman" w:cs="Arial"/>
          <w:color w:val="0A0A0A"/>
        </w:rPr>
        <w:t>What are</w:t>
      </w:r>
      <w:r w:rsidR="00400721">
        <w:rPr>
          <w:rFonts w:eastAsia="Times New Roman" w:cs="Arial"/>
          <w:color w:val="0A0A0A"/>
        </w:rPr>
        <w:t xml:space="preserve"> the top 10 countries with the highest number of billionaires</w:t>
      </w:r>
      <w:r w:rsidR="00E50154">
        <w:rPr>
          <w:rFonts w:eastAsia="Times New Roman" w:cs="Arial"/>
          <w:color w:val="0A0A0A"/>
        </w:rPr>
        <w:t>?</w:t>
      </w:r>
    </w:p>
    <w:p w14:paraId="3A0E434A" w14:textId="5CFA3625" w:rsidR="008C6D0E" w:rsidRDefault="008C6D0E" w:rsidP="00D11F2D">
      <w:pPr>
        <w:shd w:val="clear" w:color="auto" w:fill="FEFEFE"/>
        <w:spacing w:before="100" w:beforeAutospacing="1"/>
        <w:ind w:left="709"/>
        <w:jc w:val="left"/>
        <w:rPr>
          <w:rFonts w:eastAsia="Times New Roman" w:cs="Arial"/>
          <w:color w:val="0A0A0A"/>
        </w:rPr>
      </w:pPr>
      <w:r>
        <w:rPr>
          <w:rFonts w:eastAsia="Times New Roman" w:cs="Arial"/>
          <w:color w:val="0A0A0A"/>
        </w:rPr>
        <w:t>What industries</w:t>
      </w:r>
      <w:r w:rsidR="00E50154">
        <w:rPr>
          <w:rFonts w:eastAsia="Times New Roman" w:cs="Arial"/>
          <w:color w:val="0A0A0A"/>
        </w:rPr>
        <w:t>/sectors</w:t>
      </w:r>
      <w:r>
        <w:rPr>
          <w:rFonts w:eastAsia="Times New Roman" w:cs="Arial"/>
          <w:color w:val="0A0A0A"/>
        </w:rPr>
        <w:t xml:space="preserve"> are most successful</w:t>
      </w:r>
      <w:r w:rsidR="00E50154">
        <w:rPr>
          <w:rFonts w:eastAsia="Times New Roman" w:cs="Arial"/>
          <w:color w:val="0A0A0A"/>
        </w:rPr>
        <w:t>?</w:t>
      </w:r>
    </w:p>
    <w:p w14:paraId="37932B0F" w14:textId="327DD727" w:rsidR="008C6D0E" w:rsidRDefault="004D31C0" w:rsidP="00D11F2D">
      <w:pPr>
        <w:shd w:val="clear" w:color="auto" w:fill="FEFEFE"/>
        <w:spacing w:before="100" w:beforeAutospacing="1"/>
        <w:ind w:left="709"/>
        <w:jc w:val="left"/>
        <w:rPr>
          <w:rFonts w:eastAsia="Times New Roman" w:cs="Arial"/>
          <w:color w:val="0A0A0A"/>
        </w:rPr>
      </w:pPr>
      <w:r>
        <w:rPr>
          <w:rFonts w:eastAsia="Times New Roman" w:cs="Arial"/>
          <w:color w:val="0A0A0A"/>
        </w:rPr>
        <w:t>What are the main industries with the highest number of women billionaires</w:t>
      </w:r>
      <w:r w:rsidR="00E50154">
        <w:rPr>
          <w:rFonts w:eastAsia="Times New Roman" w:cs="Arial"/>
          <w:color w:val="0A0A0A"/>
        </w:rPr>
        <w:t>?</w:t>
      </w:r>
    </w:p>
    <w:p w14:paraId="007A1DB5" w14:textId="1E6BEFA5" w:rsidR="00E50154" w:rsidRDefault="00E50154" w:rsidP="00D11F2D">
      <w:pPr>
        <w:shd w:val="clear" w:color="auto" w:fill="FEFEFE"/>
        <w:spacing w:before="100" w:beforeAutospacing="1"/>
        <w:ind w:left="709"/>
        <w:jc w:val="left"/>
        <w:rPr>
          <w:rFonts w:eastAsia="Times New Roman" w:cs="Arial"/>
          <w:color w:val="0A0A0A"/>
        </w:rPr>
      </w:pPr>
      <w:r>
        <w:rPr>
          <w:rFonts w:eastAsia="Times New Roman" w:cs="Arial"/>
          <w:color w:val="0A0A0A"/>
        </w:rPr>
        <w:t>What age range represents the highest and lowest number of billionaires?</w:t>
      </w:r>
    </w:p>
    <w:p w14:paraId="2989083D" w14:textId="16A19835" w:rsidR="00E50154" w:rsidRDefault="00E50154" w:rsidP="00D11F2D">
      <w:pPr>
        <w:shd w:val="clear" w:color="auto" w:fill="FEFEFE"/>
        <w:spacing w:before="100" w:beforeAutospacing="1"/>
        <w:jc w:val="left"/>
        <w:rPr>
          <w:rFonts w:eastAsia="Times New Roman" w:cs="Arial"/>
          <w:color w:val="0A0A0A"/>
        </w:rPr>
      </w:pPr>
      <w:r>
        <w:rPr>
          <w:rFonts w:eastAsia="Times New Roman" w:cs="Arial"/>
          <w:color w:val="0A0A0A"/>
        </w:rPr>
        <w:t xml:space="preserve">Describe </w:t>
      </w:r>
      <w:r w:rsidR="00E56E31">
        <w:rPr>
          <w:rFonts w:eastAsia="Times New Roman" w:cs="Arial"/>
          <w:color w:val="0A0A0A"/>
        </w:rPr>
        <w:t xml:space="preserve">and analyse </w:t>
      </w:r>
      <w:r>
        <w:rPr>
          <w:rFonts w:eastAsia="Times New Roman" w:cs="Arial"/>
          <w:color w:val="0A0A0A"/>
        </w:rPr>
        <w:t>the additional factors that might influence wealth</w:t>
      </w:r>
      <w:r w:rsidR="00E56E31">
        <w:rPr>
          <w:rFonts w:eastAsia="Times New Roman" w:cs="Arial"/>
          <w:color w:val="0A0A0A"/>
        </w:rPr>
        <w:t>, e.g. inheritance.</w:t>
      </w:r>
    </w:p>
    <w:p w14:paraId="71D8A21A" w14:textId="77777777" w:rsidR="0053550A" w:rsidRDefault="0053550A" w:rsidP="00D11F2D">
      <w:pPr>
        <w:shd w:val="clear" w:color="auto" w:fill="FEFEFE"/>
        <w:spacing w:before="100" w:beforeAutospacing="1"/>
        <w:jc w:val="left"/>
        <w:rPr>
          <w:rFonts w:eastAsia="Times New Roman" w:cs="Arial"/>
          <w:color w:val="0A0A0A"/>
        </w:rPr>
      </w:pPr>
    </w:p>
    <w:p w14:paraId="497BA705" w14:textId="27E40676" w:rsidR="00682BE1" w:rsidRDefault="00682BE1" w:rsidP="0053550A">
      <w:pPr>
        <w:shd w:val="clear" w:color="auto" w:fill="FEFEFE"/>
        <w:spacing w:before="100" w:beforeAutospacing="1"/>
        <w:rPr>
          <w:rFonts w:eastAsia="Times New Roman" w:cs="Arial"/>
          <w:color w:val="0A0A0A"/>
        </w:rPr>
      </w:pPr>
      <w:r w:rsidRPr="00682BE1">
        <w:rPr>
          <w:rFonts w:eastAsia="Times New Roman" w:cs="Arial"/>
          <w:color w:val="0A0A0A"/>
        </w:rPr>
        <w:t>Individual tasks which are required to be discussed in detail are presented below.</w:t>
      </w:r>
    </w:p>
    <w:p w14:paraId="381406C5" w14:textId="77777777" w:rsidR="00400721" w:rsidRDefault="00400721" w:rsidP="00755CFD">
      <w:pPr>
        <w:rPr>
          <w:rFonts w:eastAsia="Times New Roman" w:cs="Arial"/>
          <w:color w:val="0A0A0A"/>
        </w:rPr>
      </w:pPr>
    </w:p>
    <w:p w14:paraId="74447D69" w14:textId="17C9AEC5" w:rsidR="00755CFD" w:rsidRPr="00755CFD" w:rsidRDefault="00400721" w:rsidP="00755CFD">
      <w:pPr>
        <w:rPr>
          <w:rFonts w:cs="Arial"/>
          <w:b/>
        </w:rPr>
      </w:pPr>
      <w:r>
        <w:rPr>
          <w:rFonts w:cs="Arial"/>
          <w:b/>
        </w:rPr>
        <w:t xml:space="preserve">Task 1: </w:t>
      </w:r>
      <w:r w:rsidR="00755CFD" w:rsidRPr="00755CFD">
        <w:rPr>
          <w:rFonts w:cs="Arial"/>
          <w:b/>
        </w:rPr>
        <w:t>Problem Domain, Data Description, and Research Question (</w:t>
      </w:r>
      <w:r w:rsidR="00755CFD">
        <w:rPr>
          <w:rFonts w:cs="Arial"/>
          <w:b/>
        </w:rPr>
        <w:t>15</w:t>
      </w:r>
      <w:r w:rsidR="00755CFD" w:rsidRPr="00755CFD">
        <w:rPr>
          <w:rFonts w:cs="Arial"/>
          <w:b/>
        </w:rPr>
        <w:t xml:space="preserve"> Marks).</w:t>
      </w:r>
    </w:p>
    <w:p w14:paraId="028C2247" w14:textId="77777777" w:rsidR="00755CFD" w:rsidRPr="00755CFD" w:rsidRDefault="00755CFD" w:rsidP="00755CFD">
      <w:pPr>
        <w:pStyle w:val="ListParagraph"/>
        <w:rPr>
          <w:rFonts w:cs="Arial"/>
          <w:b/>
          <w:szCs w:val="24"/>
        </w:rPr>
      </w:pPr>
    </w:p>
    <w:p w14:paraId="3E965EFB" w14:textId="39A81EC6" w:rsidR="00755CFD" w:rsidRPr="00107E6E" w:rsidRDefault="00107E6E" w:rsidP="00107E6E">
      <w:pPr>
        <w:pStyle w:val="ListParagraph"/>
        <w:numPr>
          <w:ilvl w:val="0"/>
          <w:numId w:val="3"/>
        </w:numPr>
        <w:shd w:val="clear" w:color="auto" w:fill="FEFEFE"/>
        <w:spacing w:before="100" w:beforeAutospacing="1" w:after="100" w:afterAutospacing="1" w:line="240" w:lineRule="auto"/>
        <w:rPr>
          <w:rFonts w:eastAsia="Times New Roman" w:cs="Arial"/>
          <w:color w:val="0A0A0A"/>
          <w:szCs w:val="24"/>
          <w:lang w:eastAsia="en-GB"/>
        </w:rPr>
      </w:pPr>
      <w:r>
        <w:rPr>
          <w:rFonts w:eastAsia="Times New Roman" w:cs="Arial"/>
          <w:color w:val="0A0A0A"/>
          <w:szCs w:val="24"/>
          <w:lang w:eastAsia="en-GB"/>
        </w:rPr>
        <w:t>Re</w:t>
      </w:r>
      <w:r w:rsidR="004F2D20">
        <w:rPr>
          <w:rFonts w:eastAsia="Times New Roman" w:cs="Arial"/>
          <w:color w:val="0A0A0A"/>
          <w:szCs w:val="24"/>
          <w:lang w:eastAsia="en-GB"/>
        </w:rPr>
        <w:t>search state-of-the-art literature</w:t>
      </w:r>
      <w:r w:rsidR="00755CFD" w:rsidRPr="00755CFD">
        <w:rPr>
          <w:rFonts w:eastAsia="Times New Roman" w:cs="Arial"/>
          <w:color w:val="0A0A0A"/>
          <w:szCs w:val="24"/>
          <w:lang w:eastAsia="en-GB"/>
        </w:rPr>
        <w:t xml:space="preserve"> and describe the application domain</w:t>
      </w:r>
      <w:r>
        <w:rPr>
          <w:rFonts w:eastAsia="Times New Roman" w:cs="Arial"/>
          <w:color w:val="0A0A0A"/>
          <w:szCs w:val="24"/>
          <w:lang w:eastAsia="en-GB"/>
        </w:rPr>
        <w:t xml:space="preserve"> to which the </w:t>
      </w:r>
      <w:r w:rsidR="00F02237">
        <w:rPr>
          <w:rFonts w:eastAsia="Times New Roman" w:cs="Arial"/>
          <w:color w:val="0A0A0A"/>
          <w:szCs w:val="24"/>
          <w:lang w:eastAsia="en-GB"/>
        </w:rPr>
        <w:t>dataset belongs</w:t>
      </w:r>
      <w:r>
        <w:rPr>
          <w:rFonts w:eastAsia="Times New Roman" w:cs="Arial"/>
          <w:color w:val="0A0A0A"/>
          <w:szCs w:val="24"/>
          <w:lang w:eastAsia="en-GB"/>
        </w:rPr>
        <w:t xml:space="preserve"> and p</w:t>
      </w:r>
      <w:r w:rsidR="00AC5C16" w:rsidRPr="00107E6E">
        <w:rPr>
          <w:rFonts w:eastAsia="Times New Roman" w:cs="Arial"/>
          <w:color w:val="0A0A0A"/>
        </w:rPr>
        <w:t>rovide a detailed description of</w:t>
      </w:r>
      <w:r w:rsidR="00755CFD" w:rsidRPr="00107E6E">
        <w:rPr>
          <w:rFonts w:eastAsia="Times New Roman" w:cs="Arial"/>
          <w:color w:val="0A0A0A"/>
        </w:rPr>
        <w:t xml:space="preserve"> the dataset. </w:t>
      </w:r>
    </w:p>
    <w:p w14:paraId="1FFEC974" w14:textId="718D22ED" w:rsidR="00755CFD" w:rsidRDefault="00F02237" w:rsidP="00EA2D35">
      <w:pPr>
        <w:pStyle w:val="ListParagraph"/>
        <w:numPr>
          <w:ilvl w:val="0"/>
          <w:numId w:val="3"/>
        </w:numPr>
        <w:shd w:val="clear" w:color="auto" w:fill="FEFEFE"/>
        <w:spacing w:before="100" w:beforeAutospacing="1" w:after="100" w:afterAutospacing="1" w:line="240" w:lineRule="auto"/>
        <w:rPr>
          <w:rFonts w:eastAsia="Times New Roman" w:cs="Arial"/>
          <w:color w:val="0A0A0A"/>
          <w:szCs w:val="24"/>
          <w:lang w:eastAsia="en-GB"/>
        </w:rPr>
      </w:pPr>
      <w:r>
        <w:rPr>
          <w:rFonts w:eastAsia="Times New Roman" w:cs="Arial"/>
          <w:color w:val="0A0A0A"/>
          <w:szCs w:val="24"/>
          <w:lang w:eastAsia="en-GB"/>
        </w:rPr>
        <w:t>Formulate</w:t>
      </w:r>
      <w:r w:rsidR="00316E74" w:rsidRPr="00316E74">
        <w:rPr>
          <w:rFonts w:eastAsia="Times New Roman" w:cs="Arial"/>
          <w:color w:val="0A0A0A"/>
          <w:szCs w:val="24"/>
          <w:lang w:eastAsia="en-GB"/>
        </w:rPr>
        <w:t xml:space="preserve"> an appropriate hypothesis (</w:t>
      </w:r>
      <w:r>
        <w:rPr>
          <w:rFonts w:eastAsia="Times New Roman" w:cs="Arial"/>
          <w:color w:val="0A0A0A"/>
          <w:szCs w:val="24"/>
          <w:lang w:eastAsia="en-GB"/>
        </w:rPr>
        <w:t>NULL</w:t>
      </w:r>
      <w:r w:rsidR="00316E74" w:rsidRPr="00316E74">
        <w:rPr>
          <w:rFonts w:eastAsia="Times New Roman" w:cs="Arial"/>
          <w:color w:val="0A0A0A"/>
          <w:szCs w:val="24"/>
          <w:lang w:eastAsia="en-GB"/>
        </w:rPr>
        <w:t xml:space="preserve"> and alternative)</w:t>
      </w:r>
      <w:r w:rsidR="004D31C0">
        <w:rPr>
          <w:rFonts w:eastAsia="Times New Roman" w:cs="Arial"/>
          <w:color w:val="0A0A0A"/>
          <w:szCs w:val="24"/>
          <w:lang w:eastAsia="en-GB"/>
        </w:rPr>
        <w:t xml:space="preserve"> based on correlation or other metrics</w:t>
      </w:r>
      <w:r w:rsidR="00B8664B">
        <w:rPr>
          <w:rFonts w:eastAsia="Times New Roman" w:cs="Arial"/>
          <w:color w:val="0A0A0A"/>
          <w:szCs w:val="24"/>
          <w:lang w:eastAsia="en-GB"/>
        </w:rPr>
        <w:t>,</w:t>
      </w:r>
      <w:r w:rsidR="00316E74" w:rsidRPr="00316E74">
        <w:rPr>
          <w:rFonts w:eastAsia="Times New Roman" w:cs="Arial"/>
          <w:color w:val="0A0A0A"/>
          <w:szCs w:val="24"/>
          <w:lang w:eastAsia="en-GB"/>
        </w:rPr>
        <w:t xml:space="preserve"> </w:t>
      </w:r>
      <w:r w:rsidR="00B8664B">
        <w:rPr>
          <w:rFonts w:eastAsia="Times New Roman" w:cs="Arial"/>
          <w:color w:val="0A0A0A"/>
          <w:szCs w:val="24"/>
          <w:lang w:eastAsia="en-GB"/>
        </w:rPr>
        <w:t>which</w:t>
      </w:r>
      <w:r w:rsidR="00316E74" w:rsidRPr="00316E74">
        <w:rPr>
          <w:rFonts w:eastAsia="Times New Roman" w:cs="Arial"/>
          <w:color w:val="0A0A0A"/>
          <w:szCs w:val="24"/>
          <w:lang w:eastAsia="en-GB"/>
        </w:rPr>
        <w:t xml:space="preserve"> can be tested </w:t>
      </w:r>
      <w:r w:rsidR="00181F16">
        <w:rPr>
          <w:rFonts w:eastAsia="Times New Roman" w:cs="Arial"/>
          <w:color w:val="0A0A0A"/>
          <w:szCs w:val="24"/>
          <w:lang w:eastAsia="en-GB"/>
        </w:rPr>
        <w:t>using</w:t>
      </w:r>
      <w:r w:rsidR="00316E74" w:rsidRPr="00316E74">
        <w:rPr>
          <w:rFonts w:eastAsia="Times New Roman" w:cs="Arial"/>
          <w:color w:val="0A0A0A"/>
          <w:szCs w:val="24"/>
          <w:lang w:eastAsia="en-GB"/>
        </w:rPr>
        <w:t xml:space="preserve"> different statistical methods.</w:t>
      </w:r>
    </w:p>
    <w:p w14:paraId="4E81D1B6" w14:textId="77777777" w:rsidR="00EA2D35" w:rsidRPr="00EA2D35" w:rsidRDefault="00EA2D35" w:rsidP="00EA2D35">
      <w:pPr>
        <w:pStyle w:val="ListParagraph"/>
        <w:shd w:val="clear" w:color="auto" w:fill="FEFEFE"/>
        <w:spacing w:before="100" w:beforeAutospacing="1" w:after="100" w:afterAutospacing="1" w:line="240" w:lineRule="auto"/>
        <w:rPr>
          <w:rFonts w:eastAsia="Times New Roman" w:cs="Arial"/>
          <w:color w:val="0A0A0A"/>
          <w:szCs w:val="24"/>
          <w:lang w:eastAsia="en-GB"/>
        </w:rPr>
      </w:pPr>
    </w:p>
    <w:p w14:paraId="1DB4E4A8" w14:textId="7DEC463C" w:rsidR="00755CFD" w:rsidRPr="00314D89" w:rsidRDefault="00400721" w:rsidP="00314D89">
      <w:pPr>
        <w:shd w:val="clear" w:color="auto" w:fill="FEFEFE"/>
        <w:spacing w:before="100" w:beforeAutospacing="1" w:after="100" w:afterAutospacing="1"/>
        <w:ind w:firstLine="360"/>
        <w:rPr>
          <w:rFonts w:eastAsia="Times New Roman" w:cs="Arial"/>
          <w:b/>
          <w:color w:val="0A0A0A"/>
        </w:rPr>
      </w:pPr>
      <w:r>
        <w:rPr>
          <w:rFonts w:eastAsia="Times New Roman" w:cs="Arial"/>
          <w:b/>
          <w:color w:val="0A0A0A"/>
        </w:rPr>
        <w:lastRenderedPageBreak/>
        <w:t xml:space="preserve">Task 2: </w:t>
      </w:r>
      <w:r w:rsidR="00755CFD" w:rsidRPr="00755CFD">
        <w:rPr>
          <w:rFonts w:eastAsia="Times New Roman" w:cs="Arial"/>
          <w:b/>
          <w:color w:val="0A0A0A"/>
        </w:rPr>
        <w:t>Solution Exploration (</w:t>
      </w:r>
      <w:r w:rsidR="004926D4">
        <w:rPr>
          <w:rFonts w:eastAsia="Times New Roman" w:cs="Arial"/>
          <w:b/>
          <w:color w:val="0A0A0A"/>
        </w:rPr>
        <w:t>15</w:t>
      </w:r>
      <w:r w:rsidR="00755CFD" w:rsidRPr="00755CFD">
        <w:rPr>
          <w:rFonts w:eastAsia="Times New Roman" w:cs="Arial"/>
          <w:b/>
          <w:color w:val="0A0A0A"/>
        </w:rPr>
        <w:t xml:space="preserve"> Marks)</w:t>
      </w:r>
    </w:p>
    <w:p w14:paraId="3FB4CE6F" w14:textId="2D2A280D" w:rsidR="00755CFD" w:rsidRPr="00755CFD" w:rsidRDefault="00755CFD" w:rsidP="004204C6">
      <w:pPr>
        <w:pStyle w:val="ListParagraph"/>
        <w:numPr>
          <w:ilvl w:val="0"/>
          <w:numId w:val="6"/>
        </w:numPr>
        <w:shd w:val="clear" w:color="auto" w:fill="FEFEFE"/>
        <w:spacing w:before="100" w:beforeAutospacing="1" w:after="100" w:afterAutospacing="1" w:line="240" w:lineRule="auto"/>
        <w:rPr>
          <w:rFonts w:eastAsia="Times New Roman" w:cs="Arial"/>
          <w:color w:val="0A0A0A"/>
          <w:szCs w:val="24"/>
          <w:lang w:eastAsia="en-GB"/>
        </w:rPr>
      </w:pPr>
      <w:r w:rsidRPr="00755CFD">
        <w:rPr>
          <w:rFonts w:eastAsia="Times New Roman" w:cs="Arial"/>
          <w:color w:val="0A0A0A"/>
          <w:szCs w:val="24"/>
          <w:lang w:eastAsia="en-GB"/>
        </w:rPr>
        <w:t>Evaluate a range of approaches and techn</w:t>
      </w:r>
      <w:r w:rsidR="003F0EB0">
        <w:rPr>
          <w:rFonts w:eastAsia="Times New Roman" w:cs="Arial"/>
          <w:color w:val="0A0A0A"/>
          <w:szCs w:val="24"/>
          <w:lang w:eastAsia="en-GB"/>
        </w:rPr>
        <w:t>ologies</w:t>
      </w:r>
      <w:r w:rsidRPr="00755CFD">
        <w:rPr>
          <w:rFonts w:eastAsia="Times New Roman" w:cs="Arial"/>
          <w:color w:val="0A0A0A"/>
          <w:szCs w:val="24"/>
          <w:lang w:eastAsia="en-GB"/>
        </w:rPr>
        <w:t xml:space="preserve"> for developing big data applications.</w:t>
      </w:r>
    </w:p>
    <w:p w14:paraId="16604428" w14:textId="6146A7F2" w:rsidR="00755CFD" w:rsidRPr="00755CFD" w:rsidRDefault="005E3DA2" w:rsidP="004204C6">
      <w:pPr>
        <w:pStyle w:val="ListParagraph"/>
        <w:numPr>
          <w:ilvl w:val="0"/>
          <w:numId w:val="6"/>
        </w:numPr>
        <w:shd w:val="clear" w:color="auto" w:fill="FEFEFE"/>
        <w:spacing w:before="100" w:beforeAutospacing="1" w:after="100" w:afterAutospacing="1" w:line="240" w:lineRule="auto"/>
        <w:rPr>
          <w:rFonts w:eastAsia="Times New Roman" w:cs="Arial"/>
          <w:color w:val="0A0A0A"/>
          <w:szCs w:val="24"/>
          <w:lang w:eastAsia="en-GB"/>
        </w:rPr>
      </w:pPr>
      <w:r>
        <w:rPr>
          <w:rFonts w:eastAsia="Times New Roman" w:cs="Arial"/>
          <w:color w:val="0A0A0A"/>
          <w:szCs w:val="24"/>
          <w:lang w:eastAsia="en-GB"/>
        </w:rPr>
        <w:t>Describe</w:t>
      </w:r>
      <w:r w:rsidR="00755CFD" w:rsidRPr="00755CFD">
        <w:rPr>
          <w:rFonts w:eastAsia="Times New Roman" w:cs="Arial"/>
          <w:color w:val="0A0A0A"/>
          <w:szCs w:val="24"/>
          <w:lang w:eastAsia="en-GB"/>
        </w:rPr>
        <w:t xml:space="preserve"> the solutions and techniques </w:t>
      </w:r>
      <w:r>
        <w:rPr>
          <w:rFonts w:eastAsia="Times New Roman" w:cs="Arial"/>
          <w:color w:val="0A0A0A"/>
          <w:szCs w:val="24"/>
          <w:lang w:eastAsia="en-GB"/>
        </w:rPr>
        <w:t>applied to a similar</w:t>
      </w:r>
      <w:r w:rsidR="00755CFD" w:rsidRPr="00755CFD">
        <w:rPr>
          <w:rFonts w:eastAsia="Times New Roman" w:cs="Arial"/>
          <w:color w:val="0A0A0A"/>
          <w:szCs w:val="24"/>
          <w:lang w:eastAsia="en-GB"/>
        </w:rPr>
        <w:t xml:space="preserve"> </w:t>
      </w:r>
      <w:r>
        <w:rPr>
          <w:rFonts w:eastAsia="Times New Roman" w:cs="Arial"/>
          <w:color w:val="0A0A0A"/>
          <w:szCs w:val="24"/>
          <w:lang w:eastAsia="en-GB"/>
        </w:rPr>
        <w:t>problem</w:t>
      </w:r>
      <w:r w:rsidR="00755CFD" w:rsidRPr="00755CFD">
        <w:rPr>
          <w:rFonts w:eastAsia="Times New Roman" w:cs="Arial"/>
          <w:color w:val="0A0A0A"/>
          <w:szCs w:val="24"/>
          <w:lang w:eastAsia="en-GB"/>
        </w:rPr>
        <w:t>.</w:t>
      </w:r>
    </w:p>
    <w:p w14:paraId="1604B84D" w14:textId="6EA5EBBE" w:rsidR="00755CFD" w:rsidRDefault="00755CFD" w:rsidP="00314D89">
      <w:pPr>
        <w:pStyle w:val="ListParagraph"/>
        <w:numPr>
          <w:ilvl w:val="0"/>
          <w:numId w:val="6"/>
        </w:numPr>
        <w:shd w:val="clear" w:color="auto" w:fill="FEFEFE"/>
        <w:spacing w:before="100" w:beforeAutospacing="1" w:after="100" w:afterAutospacing="1" w:line="240" w:lineRule="auto"/>
        <w:rPr>
          <w:rFonts w:eastAsia="Times New Roman" w:cs="Arial"/>
          <w:color w:val="0A0A0A"/>
          <w:szCs w:val="24"/>
          <w:lang w:eastAsia="en-GB"/>
        </w:rPr>
      </w:pPr>
      <w:r w:rsidRPr="00755CFD">
        <w:rPr>
          <w:rFonts w:eastAsia="Times New Roman" w:cs="Arial"/>
          <w:color w:val="0A0A0A"/>
          <w:szCs w:val="24"/>
          <w:lang w:eastAsia="en-GB"/>
        </w:rPr>
        <w:t>State your chosen methodological approach with justification.</w:t>
      </w:r>
    </w:p>
    <w:p w14:paraId="5C4ECD64" w14:textId="1B844868" w:rsidR="003C70AA" w:rsidRDefault="003C70AA" w:rsidP="00314D89">
      <w:pPr>
        <w:pStyle w:val="ListParagraph"/>
        <w:numPr>
          <w:ilvl w:val="0"/>
          <w:numId w:val="6"/>
        </w:numPr>
        <w:shd w:val="clear" w:color="auto" w:fill="FEFEFE"/>
        <w:spacing w:before="100" w:beforeAutospacing="1" w:after="100" w:afterAutospacing="1" w:line="240" w:lineRule="auto"/>
        <w:rPr>
          <w:rFonts w:eastAsia="Times New Roman" w:cs="Arial"/>
          <w:color w:val="0A0A0A"/>
          <w:szCs w:val="24"/>
          <w:lang w:eastAsia="en-GB"/>
        </w:rPr>
      </w:pPr>
      <w:r>
        <w:rPr>
          <w:rFonts w:eastAsia="Times New Roman" w:cs="Arial"/>
          <w:color w:val="0A0A0A"/>
          <w:szCs w:val="24"/>
          <w:lang w:eastAsia="en-GB"/>
        </w:rPr>
        <w:t>Support your research with relevant references.</w:t>
      </w:r>
    </w:p>
    <w:p w14:paraId="7CA47F0D" w14:textId="77777777" w:rsidR="00314D89" w:rsidRPr="00314D89" w:rsidRDefault="00314D89" w:rsidP="00314D89">
      <w:pPr>
        <w:pStyle w:val="ListParagraph"/>
        <w:shd w:val="clear" w:color="auto" w:fill="FEFEFE"/>
        <w:spacing w:before="100" w:beforeAutospacing="1" w:after="100" w:afterAutospacing="1" w:line="240" w:lineRule="auto"/>
        <w:rPr>
          <w:rFonts w:eastAsia="Times New Roman" w:cs="Arial"/>
          <w:color w:val="0A0A0A"/>
          <w:szCs w:val="24"/>
          <w:lang w:eastAsia="en-GB"/>
        </w:rPr>
      </w:pPr>
    </w:p>
    <w:p w14:paraId="18C8F6FD" w14:textId="0FD17192" w:rsidR="00755CFD" w:rsidRPr="00314D89" w:rsidRDefault="00400721" w:rsidP="00314D89">
      <w:pPr>
        <w:shd w:val="clear" w:color="auto" w:fill="FEFEFE"/>
        <w:spacing w:before="100" w:beforeAutospacing="1" w:after="100" w:afterAutospacing="1"/>
        <w:ind w:firstLine="360"/>
        <w:rPr>
          <w:rFonts w:eastAsia="Times New Roman" w:cs="Arial"/>
          <w:b/>
          <w:color w:val="0A0A0A"/>
        </w:rPr>
      </w:pPr>
      <w:r>
        <w:rPr>
          <w:rFonts w:eastAsia="Times New Roman" w:cs="Arial"/>
          <w:b/>
          <w:color w:val="0A0A0A"/>
        </w:rPr>
        <w:t xml:space="preserve">Task 3: </w:t>
      </w:r>
      <w:r w:rsidR="00755CFD" w:rsidRPr="00755CFD">
        <w:rPr>
          <w:rFonts w:eastAsia="Times New Roman" w:cs="Arial"/>
          <w:b/>
          <w:color w:val="0A0A0A"/>
        </w:rPr>
        <w:t>Solution Development (</w:t>
      </w:r>
      <w:r w:rsidR="00E6421D">
        <w:rPr>
          <w:rFonts w:eastAsia="Times New Roman" w:cs="Arial"/>
          <w:b/>
          <w:color w:val="0A0A0A"/>
        </w:rPr>
        <w:t>3</w:t>
      </w:r>
      <w:r w:rsidR="004926D4">
        <w:rPr>
          <w:rFonts w:eastAsia="Times New Roman" w:cs="Arial"/>
          <w:b/>
          <w:color w:val="0A0A0A"/>
        </w:rPr>
        <w:t>5</w:t>
      </w:r>
      <w:r w:rsidR="00755CFD" w:rsidRPr="00755CFD">
        <w:rPr>
          <w:rFonts w:eastAsia="Times New Roman" w:cs="Arial"/>
          <w:b/>
          <w:color w:val="0A0A0A"/>
        </w:rPr>
        <w:t xml:space="preserve"> Marks)</w:t>
      </w:r>
    </w:p>
    <w:p w14:paraId="2BF62221" w14:textId="562D22CC" w:rsidR="00773C1F" w:rsidRDefault="00773C1F" w:rsidP="004204C6">
      <w:pPr>
        <w:pStyle w:val="ListParagraph"/>
        <w:numPr>
          <w:ilvl w:val="0"/>
          <w:numId w:val="4"/>
        </w:numPr>
        <w:shd w:val="clear" w:color="auto" w:fill="FEFEFE"/>
        <w:spacing w:before="100" w:beforeAutospacing="1" w:after="100" w:afterAutospacing="1" w:line="240" w:lineRule="auto"/>
        <w:rPr>
          <w:rFonts w:eastAsia="Times New Roman" w:cs="Arial"/>
          <w:color w:val="0A0A0A"/>
          <w:szCs w:val="24"/>
          <w:lang w:eastAsia="en-GB"/>
        </w:rPr>
      </w:pPr>
      <w:r>
        <w:rPr>
          <w:rFonts w:eastAsia="Times New Roman" w:cs="Arial"/>
          <w:color w:val="0A0A0A"/>
          <w:szCs w:val="24"/>
          <w:lang w:eastAsia="en-GB"/>
        </w:rPr>
        <w:t xml:space="preserve">Perform data pre-processing </w:t>
      </w:r>
      <w:r w:rsidR="002C63D0">
        <w:rPr>
          <w:rFonts w:eastAsia="Times New Roman" w:cs="Arial"/>
          <w:color w:val="0A0A0A"/>
          <w:szCs w:val="24"/>
          <w:lang w:eastAsia="en-GB"/>
        </w:rPr>
        <w:t>if it is required</w:t>
      </w:r>
      <w:r w:rsidR="008D3FC4">
        <w:rPr>
          <w:rFonts w:eastAsia="Times New Roman" w:cs="Arial"/>
          <w:color w:val="0A0A0A"/>
          <w:szCs w:val="24"/>
          <w:lang w:eastAsia="en-GB"/>
        </w:rPr>
        <w:t>.</w:t>
      </w:r>
      <w:r w:rsidR="002C63D0">
        <w:rPr>
          <w:rFonts w:eastAsia="Times New Roman" w:cs="Arial"/>
          <w:color w:val="0A0A0A"/>
          <w:szCs w:val="24"/>
          <w:lang w:eastAsia="en-GB"/>
        </w:rPr>
        <w:t xml:space="preserve"> </w:t>
      </w:r>
    </w:p>
    <w:p w14:paraId="70B7FE61" w14:textId="68F521A1" w:rsidR="00755CFD" w:rsidRPr="00755CFD" w:rsidRDefault="00755CFD" w:rsidP="004204C6">
      <w:pPr>
        <w:pStyle w:val="ListParagraph"/>
        <w:numPr>
          <w:ilvl w:val="0"/>
          <w:numId w:val="4"/>
        </w:numPr>
        <w:shd w:val="clear" w:color="auto" w:fill="FEFEFE"/>
        <w:spacing w:before="100" w:beforeAutospacing="1" w:after="100" w:afterAutospacing="1" w:line="240" w:lineRule="auto"/>
        <w:rPr>
          <w:rFonts w:eastAsia="Times New Roman" w:cs="Arial"/>
          <w:color w:val="0A0A0A"/>
          <w:szCs w:val="24"/>
          <w:lang w:eastAsia="en-GB"/>
        </w:rPr>
      </w:pPr>
      <w:r w:rsidRPr="00755CFD">
        <w:rPr>
          <w:rFonts w:eastAsia="Times New Roman" w:cs="Arial"/>
          <w:color w:val="0A0A0A"/>
          <w:szCs w:val="24"/>
          <w:lang w:eastAsia="en-GB"/>
        </w:rPr>
        <w:t>Provide a general analysis of your dataset (descriptive statistics)</w:t>
      </w:r>
      <w:r w:rsidR="00197307">
        <w:rPr>
          <w:rFonts w:eastAsia="Times New Roman" w:cs="Arial"/>
          <w:color w:val="0A0A0A"/>
          <w:szCs w:val="24"/>
          <w:lang w:eastAsia="en-GB"/>
        </w:rPr>
        <w:t xml:space="preserve"> and answer the research questions.</w:t>
      </w:r>
      <w:r w:rsidRPr="00755CFD">
        <w:rPr>
          <w:rFonts w:eastAsia="Times New Roman" w:cs="Arial"/>
          <w:color w:val="0A0A0A"/>
          <w:szCs w:val="24"/>
          <w:lang w:eastAsia="en-GB"/>
        </w:rPr>
        <w:t xml:space="preserve"> Include graphs</w:t>
      </w:r>
      <w:r w:rsidR="005C1A59">
        <w:rPr>
          <w:rFonts w:eastAsia="Times New Roman" w:cs="Arial"/>
          <w:color w:val="0A0A0A"/>
          <w:szCs w:val="24"/>
          <w:lang w:eastAsia="en-GB"/>
        </w:rPr>
        <w:t xml:space="preserve"> and other types of visual representation</w:t>
      </w:r>
      <w:r w:rsidRPr="00755CFD">
        <w:rPr>
          <w:rFonts w:eastAsia="Times New Roman" w:cs="Arial"/>
          <w:color w:val="0A0A0A"/>
          <w:szCs w:val="24"/>
          <w:lang w:eastAsia="en-GB"/>
        </w:rPr>
        <w:t xml:space="preserve"> that </w:t>
      </w:r>
      <w:r w:rsidR="00A977B8">
        <w:rPr>
          <w:rFonts w:eastAsia="Times New Roman" w:cs="Arial"/>
          <w:color w:val="0A0A0A"/>
          <w:szCs w:val="24"/>
          <w:lang w:eastAsia="en-GB"/>
        </w:rPr>
        <w:t xml:space="preserve">give </w:t>
      </w:r>
      <w:r w:rsidR="00181F16">
        <w:rPr>
          <w:rFonts w:eastAsia="Times New Roman" w:cs="Arial"/>
          <w:color w:val="0A0A0A"/>
          <w:szCs w:val="24"/>
          <w:lang w:eastAsia="en-GB"/>
        </w:rPr>
        <w:t>essential</w:t>
      </w:r>
      <w:r w:rsidR="00A977B8">
        <w:rPr>
          <w:rFonts w:eastAsia="Times New Roman" w:cs="Arial"/>
          <w:color w:val="0A0A0A"/>
          <w:szCs w:val="24"/>
          <w:lang w:eastAsia="en-GB"/>
        </w:rPr>
        <w:t xml:space="preserve"> information about</w:t>
      </w:r>
      <w:r w:rsidRPr="00755CFD">
        <w:rPr>
          <w:rFonts w:eastAsia="Times New Roman" w:cs="Arial"/>
          <w:color w:val="0A0A0A"/>
          <w:szCs w:val="24"/>
          <w:lang w:eastAsia="en-GB"/>
        </w:rPr>
        <w:t xml:space="preserve"> the data</w:t>
      </w:r>
      <w:r w:rsidR="00A977B8">
        <w:rPr>
          <w:rFonts w:eastAsia="Times New Roman" w:cs="Arial"/>
          <w:color w:val="0A0A0A"/>
          <w:szCs w:val="24"/>
          <w:lang w:eastAsia="en-GB"/>
        </w:rPr>
        <w:t xml:space="preserve"> components</w:t>
      </w:r>
      <w:r w:rsidRPr="00755CFD">
        <w:rPr>
          <w:rFonts w:eastAsia="Times New Roman" w:cs="Arial"/>
          <w:color w:val="0A0A0A"/>
          <w:szCs w:val="24"/>
          <w:lang w:eastAsia="en-GB"/>
        </w:rPr>
        <w:t>.</w:t>
      </w:r>
    </w:p>
    <w:p w14:paraId="5DA6D176" w14:textId="6A4DFECC" w:rsidR="00755CFD" w:rsidRDefault="00755CFD" w:rsidP="004204C6">
      <w:pPr>
        <w:pStyle w:val="ListParagraph"/>
        <w:numPr>
          <w:ilvl w:val="0"/>
          <w:numId w:val="4"/>
        </w:numPr>
        <w:shd w:val="clear" w:color="auto" w:fill="FEFEFE"/>
        <w:spacing w:before="100" w:beforeAutospacing="1" w:after="100" w:afterAutospacing="1" w:line="240" w:lineRule="auto"/>
        <w:rPr>
          <w:rFonts w:eastAsia="Times New Roman" w:cs="Arial"/>
          <w:color w:val="0A0A0A"/>
          <w:szCs w:val="24"/>
          <w:lang w:eastAsia="en-GB"/>
        </w:rPr>
      </w:pPr>
      <w:r w:rsidRPr="00755CFD">
        <w:rPr>
          <w:rFonts w:eastAsia="Times New Roman" w:cs="Arial"/>
          <w:color w:val="0A0A0A"/>
          <w:szCs w:val="24"/>
          <w:lang w:eastAsia="en-GB"/>
        </w:rPr>
        <w:t xml:space="preserve">Describe in detail the steps you have taken to reach your solution to the selected problem. </w:t>
      </w:r>
      <w:r w:rsidR="005C1A59">
        <w:rPr>
          <w:rFonts w:eastAsia="Times New Roman" w:cs="Arial"/>
          <w:color w:val="0A0A0A"/>
          <w:szCs w:val="24"/>
          <w:lang w:eastAsia="en-GB"/>
        </w:rPr>
        <w:t>Support your analysis with data visualization.</w:t>
      </w:r>
      <w:r w:rsidRPr="00755CFD">
        <w:rPr>
          <w:rFonts w:eastAsia="Times New Roman" w:cs="Arial"/>
          <w:color w:val="0A0A0A"/>
          <w:szCs w:val="24"/>
          <w:lang w:eastAsia="en-GB"/>
        </w:rPr>
        <w:t xml:space="preserve"> Provide </w:t>
      </w:r>
      <w:r w:rsidR="0081562B">
        <w:rPr>
          <w:rFonts w:eastAsia="Times New Roman" w:cs="Arial"/>
          <w:color w:val="0A0A0A"/>
          <w:szCs w:val="24"/>
          <w:lang w:eastAsia="en-GB"/>
        </w:rPr>
        <w:t>screenshots of the</w:t>
      </w:r>
      <w:r w:rsidRPr="00755CFD">
        <w:rPr>
          <w:rFonts w:eastAsia="Times New Roman" w:cs="Arial"/>
          <w:color w:val="0A0A0A"/>
          <w:szCs w:val="24"/>
          <w:lang w:eastAsia="en-GB"/>
        </w:rPr>
        <w:t xml:space="preserve"> cod</w:t>
      </w:r>
      <w:r w:rsidR="0081562B">
        <w:rPr>
          <w:rFonts w:eastAsia="Times New Roman" w:cs="Arial"/>
          <w:color w:val="0A0A0A"/>
          <w:szCs w:val="24"/>
          <w:lang w:eastAsia="en-GB"/>
        </w:rPr>
        <w:t>ding parts</w:t>
      </w:r>
      <w:r w:rsidRPr="00755CFD">
        <w:rPr>
          <w:rFonts w:eastAsia="Times New Roman" w:cs="Arial"/>
          <w:color w:val="0A0A0A"/>
          <w:szCs w:val="24"/>
          <w:lang w:eastAsia="en-GB"/>
        </w:rPr>
        <w:t xml:space="preserve"> where appropriate.</w:t>
      </w:r>
    </w:p>
    <w:p w14:paraId="5C65885C" w14:textId="4D80B15D" w:rsidR="0081562B" w:rsidRPr="00755CFD" w:rsidRDefault="0081562B" w:rsidP="0081562B">
      <w:pPr>
        <w:pStyle w:val="ListParagraph"/>
        <w:numPr>
          <w:ilvl w:val="0"/>
          <w:numId w:val="4"/>
        </w:numPr>
        <w:shd w:val="clear" w:color="auto" w:fill="FEFEFE"/>
        <w:spacing w:before="100" w:beforeAutospacing="1" w:after="100" w:afterAutospacing="1" w:line="240" w:lineRule="auto"/>
        <w:rPr>
          <w:rFonts w:eastAsia="Times New Roman" w:cs="Arial"/>
          <w:color w:val="0A0A0A"/>
          <w:szCs w:val="24"/>
          <w:lang w:eastAsia="en-GB"/>
        </w:rPr>
      </w:pPr>
      <w:r>
        <w:rPr>
          <w:rFonts w:eastAsia="Times New Roman" w:cs="Arial"/>
          <w:color w:val="0A0A0A"/>
          <w:szCs w:val="24"/>
          <w:lang w:eastAsia="en-GB"/>
        </w:rPr>
        <w:t>Present the results clearly and explicitly.</w:t>
      </w:r>
    </w:p>
    <w:p w14:paraId="783BDA0F" w14:textId="3B46B78F" w:rsidR="00755CFD" w:rsidRDefault="00755CFD" w:rsidP="004204C6">
      <w:pPr>
        <w:pStyle w:val="ListParagraph"/>
        <w:numPr>
          <w:ilvl w:val="0"/>
          <w:numId w:val="4"/>
        </w:numPr>
        <w:shd w:val="clear" w:color="auto" w:fill="FEFEFE"/>
        <w:spacing w:before="100" w:beforeAutospacing="1" w:after="100" w:afterAutospacing="1" w:line="240" w:lineRule="auto"/>
        <w:rPr>
          <w:rFonts w:eastAsia="Times New Roman" w:cs="Arial"/>
          <w:color w:val="0A0A0A"/>
          <w:szCs w:val="24"/>
          <w:lang w:eastAsia="en-GB"/>
        </w:rPr>
      </w:pPr>
      <w:r w:rsidRPr="00755CFD">
        <w:rPr>
          <w:rFonts w:eastAsia="Times New Roman" w:cs="Arial"/>
          <w:color w:val="0A0A0A"/>
          <w:szCs w:val="24"/>
          <w:lang w:eastAsia="en-GB"/>
        </w:rPr>
        <w:t xml:space="preserve">Perform statistical significance testing on your </w:t>
      </w:r>
      <w:r w:rsidR="0081562B">
        <w:rPr>
          <w:rFonts w:eastAsia="Times New Roman" w:cs="Arial"/>
          <w:color w:val="0A0A0A"/>
          <w:szCs w:val="24"/>
          <w:lang w:eastAsia="en-GB"/>
        </w:rPr>
        <w:t>data</w:t>
      </w:r>
      <w:r w:rsidR="00722878">
        <w:rPr>
          <w:rFonts w:eastAsia="Times New Roman" w:cs="Arial"/>
          <w:color w:val="0A0A0A"/>
          <w:szCs w:val="24"/>
          <w:lang w:eastAsia="en-GB"/>
        </w:rPr>
        <w:t xml:space="preserve"> to accept or reject the NULL hypothesis.</w:t>
      </w:r>
    </w:p>
    <w:p w14:paraId="2B297852" w14:textId="77777777" w:rsidR="00755CFD" w:rsidRPr="00755CFD" w:rsidRDefault="00755CFD" w:rsidP="00755CFD">
      <w:pPr>
        <w:pStyle w:val="ListParagraph"/>
        <w:shd w:val="clear" w:color="auto" w:fill="FEFEFE"/>
        <w:spacing w:before="100" w:beforeAutospacing="1" w:after="100" w:afterAutospacing="1"/>
        <w:rPr>
          <w:rFonts w:eastAsia="Times New Roman" w:cs="Arial"/>
          <w:color w:val="0A0A0A"/>
          <w:szCs w:val="24"/>
          <w:lang w:eastAsia="en-GB"/>
        </w:rPr>
      </w:pPr>
    </w:p>
    <w:p w14:paraId="375AE444" w14:textId="2DAEC739" w:rsidR="00755CFD" w:rsidRPr="009652D0" w:rsidRDefault="00400721" w:rsidP="009652D0">
      <w:pPr>
        <w:shd w:val="clear" w:color="auto" w:fill="FEFEFE"/>
        <w:spacing w:before="100" w:beforeAutospacing="1" w:after="100" w:afterAutospacing="1"/>
        <w:ind w:firstLine="360"/>
        <w:rPr>
          <w:rFonts w:eastAsia="Times New Roman" w:cs="Arial"/>
          <w:b/>
          <w:color w:val="0A0A0A"/>
        </w:rPr>
      </w:pPr>
      <w:r>
        <w:rPr>
          <w:rFonts w:eastAsia="Times New Roman" w:cs="Arial"/>
          <w:b/>
          <w:color w:val="0A0A0A"/>
        </w:rPr>
        <w:t xml:space="preserve">Task 4: </w:t>
      </w:r>
      <w:r w:rsidR="00755CFD" w:rsidRPr="00755CFD">
        <w:rPr>
          <w:rFonts w:eastAsia="Times New Roman" w:cs="Arial"/>
          <w:b/>
          <w:color w:val="0A0A0A"/>
        </w:rPr>
        <w:t>Evaluation and Future Development (</w:t>
      </w:r>
      <w:r w:rsidR="00E6421D">
        <w:rPr>
          <w:rFonts w:eastAsia="Times New Roman" w:cs="Arial"/>
          <w:b/>
          <w:color w:val="0A0A0A"/>
        </w:rPr>
        <w:t>15</w:t>
      </w:r>
      <w:r w:rsidR="00755CFD" w:rsidRPr="00755CFD">
        <w:rPr>
          <w:rFonts w:eastAsia="Times New Roman" w:cs="Arial"/>
          <w:b/>
          <w:color w:val="0A0A0A"/>
        </w:rPr>
        <w:t xml:space="preserve"> Marks)</w:t>
      </w:r>
    </w:p>
    <w:p w14:paraId="34F3CE0F" w14:textId="1F1ED871" w:rsidR="00755CFD" w:rsidRPr="00755CFD" w:rsidRDefault="00755CFD" w:rsidP="004204C6">
      <w:pPr>
        <w:pStyle w:val="ListParagraph"/>
        <w:numPr>
          <w:ilvl w:val="0"/>
          <w:numId w:val="5"/>
        </w:numPr>
        <w:shd w:val="clear" w:color="auto" w:fill="FEFEFE"/>
        <w:spacing w:before="100" w:beforeAutospacing="1" w:after="100" w:afterAutospacing="1" w:line="240" w:lineRule="auto"/>
        <w:rPr>
          <w:rFonts w:eastAsia="Times New Roman" w:cs="Arial"/>
          <w:color w:val="0A0A0A"/>
          <w:szCs w:val="24"/>
          <w:lang w:eastAsia="en-GB"/>
        </w:rPr>
      </w:pPr>
      <w:r w:rsidRPr="00755CFD">
        <w:rPr>
          <w:rFonts w:eastAsia="Times New Roman" w:cs="Arial"/>
          <w:color w:val="0A0A0A"/>
          <w:szCs w:val="24"/>
          <w:lang w:eastAsia="en-GB"/>
        </w:rPr>
        <w:t xml:space="preserve">Describe any potential impact of your results and how </w:t>
      </w:r>
      <w:r w:rsidR="003204FC">
        <w:rPr>
          <w:rFonts w:eastAsia="Times New Roman" w:cs="Arial"/>
          <w:color w:val="0A0A0A"/>
          <w:szCs w:val="24"/>
          <w:lang w:eastAsia="en-GB"/>
        </w:rPr>
        <w:t>they</w:t>
      </w:r>
      <w:r w:rsidRPr="00755CFD">
        <w:rPr>
          <w:rFonts w:eastAsia="Times New Roman" w:cs="Arial"/>
          <w:color w:val="0A0A0A"/>
          <w:szCs w:val="24"/>
          <w:lang w:eastAsia="en-GB"/>
        </w:rPr>
        <w:t xml:space="preserve"> can be used within the application domain.</w:t>
      </w:r>
    </w:p>
    <w:p w14:paraId="0834E8A0" w14:textId="294C8239" w:rsidR="00755CFD" w:rsidRPr="00755CFD" w:rsidRDefault="00FB2BF6" w:rsidP="004204C6">
      <w:pPr>
        <w:pStyle w:val="ListParagraph"/>
        <w:numPr>
          <w:ilvl w:val="0"/>
          <w:numId w:val="5"/>
        </w:numPr>
        <w:shd w:val="clear" w:color="auto" w:fill="FEFEFE"/>
        <w:spacing w:before="100" w:beforeAutospacing="1" w:after="100" w:afterAutospacing="1" w:line="240" w:lineRule="auto"/>
        <w:rPr>
          <w:rFonts w:eastAsia="Times New Roman" w:cs="Arial"/>
          <w:color w:val="0A0A0A"/>
          <w:szCs w:val="24"/>
          <w:lang w:eastAsia="en-GB"/>
        </w:rPr>
      </w:pPr>
      <w:r>
        <w:rPr>
          <w:rFonts w:eastAsia="Times New Roman" w:cs="Arial"/>
          <w:color w:val="0A0A0A"/>
          <w:szCs w:val="24"/>
          <w:lang w:eastAsia="en-GB"/>
        </w:rPr>
        <w:t>Include c</w:t>
      </w:r>
      <w:r w:rsidR="00755CFD" w:rsidRPr="00755CFD">
        <w:rPr>
          <w:rFonts w:eastAsia="Times New Roman" w:cs="Arial"/>
          <w:color w:val="0A0A0A"/>
          <w:szCs w:val="24"/>
          <w:lang w:eastAsia="en-GB"/>
        </w:rPr>
        <w:t>onsiderations for any limitations of your work</w:t>
      </w:r>
      <w:r>
        <w:rPr>
          <w:rFonts w:eastAsia="Times New Roman" w:cs="Arial"/>
          <w:color w:val="0A0A0A"/>
          <w:szCs w:val="24"/>
          <w:lang w:eastAsia="en-GB"/>
        </w:rPr>
        <w:t>.</w:t>
      </w:r>
    </w:p>
    <w:p w14:paraId="7FC93FB4" w14:textId="2B21E9CB" w:rsidR="00755CFD" w:rsidRPr="000935EB" w:rsidRDefault="00FB2BF6" w:rsidP="00E42B17">
      <w:pPr>
        <w:pStyle w:val="ListParagraph"/>
        <w:numPr>
          <w:ilvl w:val="0"/>
          <w:numId w:val="5"/>
        </w:numPr>
        <w:shd w:val="clear" w:color="auto" w:fill="FEFEFE"/>
        <w:spacing w:before="100" w:beforeAutospacing="1" w:after="100" w:afterAutospacing="1" w:line="240" w:lineRule="auto"/>
        <w:rPr>
          <w:rFonts w:eastAsia="Times New Roman" w:cs="Arial"/>
          <w:color w:val="0A0A0A"/>
        </w:rPr>
      </w:pPr>
      <w:r w:rsidRPr="00321383">
        <w:rPr>
          <w:rFonts w:eastAsia="Times New Roman" w:cs="Arial"/>
          <w:color w:val="0A0A0A"/>
          <w:szCs w:val="24"/>
          <w:lang w:eastAsia="en-GB"/>
        </w:rPr>
        <w:t>Detail a f</w:t>
      </w:r>
      <w:r w:rsidR="00755CFD" w:rsidRPr="00321383">
        <w:rPr>
          <w:rFonts w:eastAsia="Times New Roman" w:cs="Arial"/>
          <w:color w:val="0A0A0A"/>
          <w:szCs w:val="24"/>
          <w:lang w:eastAsia="en-GB"/>
        </w:rPr>
        <w:t xml:space="preserve">uture work with </w:t>
      </w:r>
      <w:r w:rsidRPr="00321383">
        <w:rPr>
          <w:rFonts w:eastAsia="Times New Roman" w:cs="Arial"/>
          <w:color w:val="0A0A0A"/>
          <w:szCs w:val="24"/>
          <w:lang w:eastAsia="en-GB"/>
        </w:rPr>
        <w:t xml:space="preserve">an </w:t>
      </w:r>
      <w:r w:rsidR="00755CFD" w:rsidRPr="00321383">
        <w:rPr>
          <w:rFonts w:eastAsia="Times New Roman" w:cs="Arial"/>
          <w:color w:val="0A0A0A"/>
          <w:szCs w:val="24"/>
          <w:lang w:eastAsia="en-GB"/>
        </w:rPr>
        <w:t>explanation of how the solution could be enhanced</w:t>
      </w:r>
      <w:r w:rsidR="00616044" w:rsidRPr="00321383">
        <w:rPr>
          <w:rFonts w:eastAsia="Times New Roman" w:cs="Arial"/>
          <w:color w:val="0A0A0A"/>
          <w:szCs w:val="24"/>
          <w:lang w:eastAsia="en-GB"/>
        </w:rPr>
        <w:t xml:space="preserve"> and developed further</w:t>
      </w:r>
      <w:r w:rsidR="00321383" w:rsidRPr="00321383">
        <w:rPr>
          <w:rFonts w:eastAsia="Times New Roman" w:cs="Arial"/>
          <w:color w:val="0A0A0A"/>
          <w:szCs w:val="24"/>
          <w:lang w:eastAsia="en-GB"/>
        </w:rPr>
        <w:t xml:space="preserve"> in terms of the latest technologies</w:t>
      </w:r>
      <w:r w:rsidR="00755CFD" w:rsidRPr="00321383">
        <w:rPr>
          <w:rFonts w:eastAsia="Times New Roman" w:cs="Arial"/>
          <w:color w:val="0A0A0A"/>
          <w:szCs w:val="24"/>
          <w:lang w:eastAsia="en-GB"/>
        </w:rPr>
        <w:t xml:space="preserve">. </w:t>
      </w:r>
    </w:p>
    <w:p w14:paraId="4F12D89A" w14:textId="77777777" w:rsidR="000935EB" w:rsidRPr="00321383" w:rsidRDefault="000935EB" w:rsidP="000935EB">
      <w:pPr>
        <w:pStyle w:val="ListParagraph"/>
        <w:shd w:val="clear" w:color="auto" w:fill="FEFEFE"/>
        <w:spacing w:before="100" w:beforeAutospacing="1" w:after="100" w:afterAutospacing="1" w:line="240" w:lineRule="auto"/>
        <w:rPr>
          <w:rFonts w:eastAsia="Times New Roman" w:cs="Arial"/>
          <w:color w:val="0A0A0A"/>
        </w:rPr>
      </w:pPr>
    </w:p>
    <w:p w14:paraId="22711119" w14:textId="1ADDEB11" w:rsidR="009C7D3E" w:rsidRDefault="00755CFD" w:rsidP="00755CFD">
      <w:pPr>
        <w:shd w:val="clear" w:color="auto" w:fill="FEFEFE"/>
        <w:spacing w:before="100" w:beforeAutospacing="1" w:after="100" w:afterAutospacing="1"/>
        <w:rPr>
          <w:rFonts w:eastAsia="Times New Roman" w:cs="Arial"/>
          <w:b/>
          <w:bCs/>
          <w:color w:val="0A0A0A"/>
        </w:rPr>
      </w:pPr>
      <w:r w:rsidRPr="00755CFD">
        <w:rPr>
          <w:rFonts w:eastAsia="Times New Roman" w:cs="Arial"/>
          <w:b/>
          <w:bCs/>
          <w:color w:val="0A0A0A"/>
        </w:rPr>
        <w:t>Section 2 – Business Intelligence</w:t>
      </w:r>
      <w:r>
        <w:rPr>
          <w:rFonts w:eastAsia="Times New Roman" w:cs="Arial"/>
          <w:b/>
          <w:bCs/>
          <w:color w:val="0A0A0A"/>
        </w:rPr>
        <w:t xml:space="preserve"> (Tableau)</w:t>
      </w:r>
    </w:p>
    <w:p w14:paraId="4E8FB534" w14:textId="77777777" w:rsidR="001D6F30" w:rsidRDefault="001D6F30" w:rsidP="00755CFD">
      <w:pPr>
        <w:shd w:val="clear" w:color="auto" w:fill="FEFEFE"/>
        <w:spacing w:before="100" w:beforeAutospacing="1" w:after="100" w:afterAutospacing="1"/>
        <w:rPr>
          <w:rFonts w:eastAsia="Times New Roman" w:cs="Arial"/>
          <w:b/>
          <w:bCs/>
          <w:color w:val="0A0A0A"/>
        </w:rPr>
      </w:pPr>
    </w:p>
    <w:p w14:paraId="5D20E7BE" w14:textId="2CB1F435" w:rsidR="006B38E5" w:rsidRDefault="000D460E" w:rsidP="00755CFD">
      <w:r>
        <w:t>A</w:t>
      </w:r>
      <w:r w:rsidR="00755CFD" w:rsidRPr="00755CFD">
        <w:t xml:space="preserve">s a Data Analyst </w:t>
      </w:r>
      <w:r>
        <w:t>of the R&amp;D</w:t>
      </w:r>
      <w:r w:rsidR="001D6F30">
        <w:t xml:space="preserve"> of Amazon,</w:t>
      </w:r>
      <w:r>
        <w:t xml:space="preserve"> you </w:t>
      </w:r>
      <w:r w:rsidR="00F3754A">
        <w:t>were</w:t>
      </w:r>
      <w:r>
        <w:t xml:space="preserve"> asked to analyse the dataset obtained from Walmart, one of the leading supermarkets</w:t>
      </w:r>
      <w:r w:rsidR="00755CFD" w:rsidRPr="00755CFD">
        <w:t xml:space="preserve"> in the US</w:t>
      </w:r>
      <w:r>
        <w:t>A.</w:t>
      </w:r>
      <w:r w:rsidR="00755CFD" w:rsidRPr="00755CFD">
        <w:t xml:space="preserve"> </w:t>
      </w:r>
      <w:r w:rsidR="00477B91">
        <w:t>T</w:t>
      </w:r>
      <w:r w:rsidR="00755CFD" w:rsidRPr="00755CFD">
        <w:t xml:space="preserve">he Dataset </w:t>
      </w:r>
      <w:r w:rsidR="00477B91">
        <w:t>named “</w:t>
      </w:r>
      <w:r w:rsidR="00477B91" w:rsidRPr="006E49FF">
        <w:rPr>
          <w:b/>
          <w:bCs/>
          <w:i/>
          <w:iCs/>
        </w:rPr>
        <w:t>Electronic Sales</w:t>
      </w:r>
      <w:r w:rsidR="00477B91">
        <w:t xml:space="preserve">” </w:t>
      </w:r>
      <w:r w:rsidR="00337053">
        <w:t xml:space="preserve">contains the product name, price, and order details (The </w:t>
      </w:r>
      <w:r w:rsidR="00400721">
        <w:t>data</w:t>
      </w:r>
      <w:r w:rsidR="00337053">
        <w:t xml:space="preserve">set </w:t>
      </w:r>
      <w:r w:rsidR="00477B91">
        <w:t xml:space="preserve">can be found </w:t>
      </w:r>
      <w:r w:rsidR="00755CFD" w:rsidRPr="00755CFD">
        <w:t xml:space="preserve">in </w:t>
      </w:r>
      <w:r w:rsidR="00477B91">
        <w:t>the Assessment folder</w:t>
      </w:r>
      <w:r w:rsidR="00337053">
        <w:t>)</w:t>
      </w:r>
      <w:r w:rsidR="00755CFD" w:rsidRPr="00755CFD">
        <w:t xml:space="preserve">. </w:t>
      </w:r>
    </w:p>
    <w:p w14:paraId="10FAD0A8" w14:textId="7A099833" w:rsidR="00477B91" w:rsidRDefault="00755CFD" w:rsidP="00755CFD">
      <w:r w:rsidRPr="00755CFD">
        <w:t xml:space="preserve">   </w:t>
      </w:r>
    </w:p>
    <w:p w14:paraId="18D971B6" w14:textId="26E27882" w:rsidR="00755CFD" w:rsidRDefault="00755CFD" w:rsidP="00755CFD">
      <w:r w:rsidRPr="00755CFD">
        <w:t xml:space="preserve">You must use Tableau </w:t>
      </w:r>
      <w:r w:rsidR="006B38E5">
        <w:t xml:space="preserve">for </w:t>
      </w:r>
      <w:r w:rsidRPr="00755CFD">
        <w:t xml:space="preserve">the dataset </w:t>
      </w:r>
      <w:r w:rsidR="006B38E5">
        <w:t xml:space="preserve">analysis and </w:t>
      </w:r>
      <w:r w:rsidR="002A325C">
        <w:t xml:space="preserve">for the </w:t>
      </w:r>
      <w:r w:rsidR="006B38E5">
        <w:t>compl</w:t>
      </w:r>
      <w:r w:rsidR="002A325C">
        <w:t>etion</w:t>
      </w:r>
      <w:r w:rsidR="006B38E5">
        <w:t xml:space="preserve"> </w:t>
      </w:r>
      <w:r w:rsidR="002A325C">
        <w:t xml:space="preserve">of </w:t>
      </w:r>
      <w:r w:rsidR="006B38E5">
        <w:t>the following tasks</w:t>
      </w:r>
      <w:r w:rsidR="00AE7E4F">
        <w:t>.</w:t>
      </w:r>
    </w:p>
    <w:p w14:paraId="68EC229D" w14:textId="77777777" w:rsidR="00755CFD" w:rsidRPr="00755CFD" w:rsidRDefault="00755CFD" w:rsidP="00755CFD"/>
    <w:p w14:paraId="77087034" w14:textId="623B03C3" w:rsidR="004D27EC" w:rsidRDefault="004D27EC" w:rsidP="00755CFD">
      <w:pPr>
        <w:rPr>
          <w:b/>
          <w:bCs/>
        </w:rPr>
      </w:pPr>
      <w:r w:rsidRPr="00755CFD">
        <w:rPr>
          <w:b/>
          <w:bCs/>
        </w:rPr>
        <w:t xml:space="preserve">Task </w:t>
      </w:r>
      <w:r>
        <w:rPr>
          <w:b/>
          <w:bCs/>
        </w:rPr>
        <w:t>1</w:t>
      </w:r>
      <w:r w:rsidRPr="00755CFD">
        <w:rPr>
          <w:b/>
          <w:bCs/>
        </w:rPr>
        <w:t>:</w:t>
      </w:r>
      <w:r>
        <w:t xml:space="preserve"> Using </w:t>
      </w:r>
      <w:r w:rsidR="000875FE">
        <w:t>the parameter function,</w:t>
      </w:r>
      <w:r>
        <w:t xml:space="preserve"> display a chart showing </w:t>
      </w:r>
      <w:r w:rsidR="00110D5D">
        <w:t xml:space="preserve">ten </w:t>
      </w:r>
      <w:r>
        <w:t>top-selling</w:t>
      </w:r>
      <w:r w:rsidR="00F3754A">
        <w:t xml:space="preserve"> and ten low-selling</w:t>
      </w:r>
      <w:r>
        <w:t xml:space="preserve"> </w:t>
      </w:r>
      <w:r w:rsidR="00110D5D">
        <w:t>products</w:t>
      </w:r>
      <w:r>
        <w:t xml:space="preserve">. </w:t>
      </w:r>
      <w:r w:rsidRPr="00755CFD">
        <w:rPr>
          <w:b/>
          <w:bCs/>
        </w:rPr>
        <w:t>[</w:t>
      </w:r>
      <w:r w:rsidR="00BD7956">
        <w:rPr>
          <w:b/>
          <w:bCs/>
        </w:rPr>
        <w:t>3</w:t>
      </w:r>
      <w:r w:rsidRPr="00755CFD">
        <w:rPr>
          <w:b/>
          <w:bCs/>
        </w:rPr>
        <w:t xml:space="preserve"> marks</w:t>
      </w:r>
      <w:r>
        <w:rPr>
          <w:b/>
          <w:bCs/>
        </w:rPr>
        <w:t xml:space="preserve">] </w:t>
      </w:r>
    </w:p>
    <w:p w14:paraId="764AA553" w14:textId="77777777" w:rsidR="00755CFD" w:rsidRPr="00755CFD" w:rsidRDefault="00755CFD" w:rsidP="00755CFD"/>
    <w:p w14:paraId="28B54868" w14:textId="0FD6C0D0" w:rsidR="00755CFD" w:rsidRDefault="00755CFD" w:rsidP="00755CFD">
      <w:r w:rsidRPr="00755CFD">
        <w:rPr>
          <w:b/>
          <w:bCs/>
        </w:rPr>
        <w:t xml:space="preserve">Task </w:t>
      </w:r>
      <w:r>
        <w:rPr>
          <w:b/>
          <w:bCs/>
        </w:rPr>
        <w:t>2</w:t>
      </w:r>
      <w:r w:rsidRPr="00755CFD">
        <w:rPr>
          <w:b/>
          <w:bCs/>
        </w:rPr>
        <w:t>:</w:t>
      </w:r>
      <w:r>
        <w:t xml:space="preserve">  </w:t>
      </w:r>
      <w:r w:rsidRPr="00755CFD">
        <w:t xml:space="preserve">Using an appropriate chart, display the </w:t>
      </w:r>
      <w:r w:rsidR="00A86CD5">
        <w:t>T</w:t>
      </w:r>
      <w:r w:rsidRPr="00755CFD">
        <w:t>otal</w:t>
      </w:r>
      <w:r w:rsidR="00A86CD5">
        <w:t>/Average</w:t>
      </w:r>
      <w:r w:rsidRPr="00755CFD">
        <w:t xml:space="preserve"> sales made in each </w:t>
      </w:r>
      <w:r w:rsidR="006D34E6">
        <w:t>city</w:t>
      </w:r>
      <w:r w:rsidRPr="00755CFD">
        <w:t xml:space="preserve">.  </w:t>
      </w:r>
      <w:r>
        <w:t xml:space="preserve">The chart should </w:t>
      </w:r>
      <w:r w:rsidR="00181F16">
        <w:t>allow the user to</w:t>
      </w:r>
      <w:r>
        <w:t xml:space="preserve"> </w:t>
      </w:r>
      <w:r w:rsidR="000875FE">
        <w:t>switch</w:t>
      </w:r>
      <w:r w:rsidR="00A86CD5">
        <w:t xml:space="preserve"> between</w:t>
      </w:r>
      <w:r>
        <w:t xml:space="preserve"> </w:t>
      </w:r>
      <w:r w:rsidR="00A86CD5">
        <w:t xml:space="preserve">the </w:t>
      </w:r>
      <w:r>
        <w:t xml:space="preserve">Sum </w:t>
      </w:r>
      <w:r w:rsidR="00A86CD5">
        <w:t>and</w:t>
      </w:r>
      <w:r>
        <w:t xml:space="preserve"> Average Sales.  </w:t>
      </w:r>
      <w:r w:rsidR="00110D5D">
        <w:t>Place</w:t>
      </w:r>
      <w:r w:rsidR="00A86CD5" w:rsidRPr="00755CFD">
        <w:t xml:space="preserve"> the result</w:t>
      </w:r>
      <w:r w:rsidR="00110D5D">
        <w:t xml:space="preserve"> in descending order</w:t>
      </w:r>
      <w:r w:rsidR="00A86CD5" w:rsidRPr="00755CFD">
        <w:t xml:space="preserve">. </w:t>
      </w:r>
      <w:r w:rsidRPr="00755CFD">
        <w:rPr>
          <w:b/>
          <w:bCs/>
        </w:rPr>
        <w:t>[</w:t>
      </w:r>
      <w:r w:rsidR="00BD7956">
        <w:rPr>
          <w:b/>
          <w:bCs/>
        </w:rPr>
        <w:t>3</w:t>
      </w:r>
      <w:r w:rsidRPr="00755CFD">
        <w:rPr>
          <w:b/>
          <w:bCs/>
        </w:rPr>
        <w:t xml:space="preserve"> marks]</w:t>
      </w:r>
    </w:p>
    <w:p w14:paraId="4DA77CF2" w14:textId="77777777" w:rsidR="00755CFD" w:rsidRDefault="00755CFD" w:rsidP="00755CFD"/>
    <w:p w14:paraId="2D712E7A" w14:textId="7A7682D1" w:rsidR="00755CFD" w:rsidRPr="00755CFD" w:rsidRDefault="00755CFD" w:rsidP="00755CFD">
      <w:pPr>
        <w:rPr>
          <w:b/>
          <w:bCs/>
        </w:rPr>
      </w:pPr>
      <w:r w:rsidRPr="00755CFD">
        <w:rPr>
          <w:b/>
          <w:bCs/>
        </w:rPr>
        <w:t xml:space="preserve">Task 3: </w:t>
      </w:r>
      <w:r w:rsidR="00DE17FC" w:rsidRPr="00DE17FC">
        <w:t>Y</w:t>
      </w:r>
      <w:r>
        <w:t xml:space="preserve">ou are asked to provide </w:t>
      </w:r>
      <w:r w:rsidR="006D34E6">
        <w:t xml:space="preserve">the </w:t>
      </w:r>
      <w:r w:rsidR="00181F16">
        <w:t>stores’ performance</w:t>
      </w:r>
      <w:r w:rsidR="00DE17FC">
        <w:t xml:space="preserve"> on a weekly basis</w:t>
      </w:r>
      <w:r>
        <w:t xml:space="preserve">. </w:t>
      </w:r>
      <w:r w:rsidR="007B0215">
        <w:t xml:space="preserve">These charts should demonstrate </w:t>
      </w:r>
      <w:r>
        <w:t xml:space="preserve">the average and total sales. </w:t>
      </w:r>
      <w:r w:rsidRPr="00755CFD">
        <w:rPr>
          <w:b/>
          <w:bCs/>
        </w:rPr>
        <w:t>[4 marks]</w:t>
      </w:r>
    </w:p>
    <w:p w14:paraId="6A10BAA3" w14:textId="77777777" w:rsidR="00755CFD" w:rsidRDefault="00755CFD" w:rsidP="00755CFD"/>
    <w:p w14:paraId="1ED4E186" w14:textId="5B81A91A" w:rsidR="00755CFD" w:rsidRDefault="008C392E" w:rsidP="00755CFD">
      <w:r w:rsidRPr="00755CFD">
        <w:rPr>
          <w:b/>
          <w:bCs/>
        </w:rPr>
        <w:t xml:space="preserve">Task </w:t>
      </w:r>
      <w:r>
        <w:rPr>
          <w:b/>
          <w:bCs/>
        </w:rPr>
        <w:t>4</w:t>
      </w:r>
      <w:r w:rsidRPr="00755CFD">
        <w:rPr>
          <w:b/>
          <w:bCs/>
        </w:rPr>
        <w:t>:</w:t>
      </w:r>
      <w:r>
        <w:t xml:space="preserve"> </w:t>
      </w:r>
      <w:r w:rsidR="0072088F">
        <w:t xml:space="preserve">The </w:t>
      </w:r>
      <w:r w:rsidRPr="00755CFD">
        <w:t xml:space="preserve">ordered </w:t>
      </w:r>
      <w:r w:rsidR="0072088F">
        <w:t xml:space="preserve">items </w:t>
      </w:r>
      <w:r w:rsidRPr="00755CFD">
        <w:t xml:space="preserve">come with </w:t>
      </w:r>
      <w:r>
        <w:t>6 months</w:t>
      </w:r>
      <w:r w:rsidRPr="00755CFD">
        <w:t xml:space="preserve"> warranty from the date </w:t>
      </w:r>
      <w:r w:rsidR="00C6450C">
        <w:t>of purchase</w:t>
      </w:r>
      <w:r w:rsidRPr="00755CFD">
        <w:t xml:space="preserve">. Use </w:t>
      </w:r>
      <w:r w:rsidR="0072088F">
        <w:t xml:space="preserve">the Date function </w:t>
      </w:r>
      <w:r w:rsidRPr="00755CFD">
        <w:t>to calculate the Warranty End date.</w:t>
      </w:r>
      <w:r>
        <w:t xml:space="preserve"> </w:t>
      </w:r>
      <w:r w:rsidRPr="00755CFD">
        <w:rPr>
          <w:b/>
          <w:bCs/>
        </w:rPr>
        <w:t>[</w:t>
      </w:r>
      <w:r w:rsidR="00BD7956">
        <w:rPr>
          <w:b/>
          <w:bCs/>
        </w:rPr>
        <w:t>4</w:t>
      </w:r>
      <w:r w:rsidRPr="00755CFD">
        <w:rPr>
          <w:b/>
          <w:bCs/>
        </w:rPr>
        <w:t xml:space="preserve"> marks]</w:t>
      </w:r>
    </w:p>
    <w:p w14:paraId="67DC9124" w14:textId="77777777" w:rsidR="00755CFD" w:rsidRDefault="00755CFD" w:rsidP="00755CFD"/>
    <w:p w14:paraId="13B90C84" w14:textId="632D081C" w:rsidR="00755CFD" w:rsidRDefault="00755CFD" w:rsidP="00755CFD">
      <w:pPr>
        <w:rPr>
          <w:b/>
          <w:bCs/>
        </w:rPr>
      </w:pPr>
      <w:r w:rsidRPr="00755CFD">
        <w:rPr>
          <w:b/>
          <w:bCs/>
        </w:rPr>
        <w:t xml:space="preserve">Task 5: </w:t>
      </w:r>
      <w:r w:rsidRPr="00755CFD">
        <w:t>Create a</w:t>
      </w:r>
      <w:r>
        <w:t xml:space="preserve">n interactive dashboard with at least four sheets. </w:t>
      </w:r>
      <w:r w:rsidR="00DC65C7">
        <w:t>The interactivity means that</w:t>
      </w:r>
      <w:r w:rsidR="00E916C4">
        <w:t xml:space="preserve"> if you click on any sheet of the dashboard, the other sheets should simultaneously display the related information. </w:t>
      </w:r>
      <w:r w:rsidRPr="00755CFD">
        <w:rPr>
          <w:b/>
          <w:bCs/>
        </w:rPr>
        <w:t>[</w:t>
      </w:r>
      <w:r w:rsidR="00BD7956">
        <w:rPr>
          <w:b/>
          <w:bCs/>
        </w:rPr>
        <w:t>6</w:t>
      </w:r>
      <w:r w:rsidRPr="00755CFD">
        <w:rPr>
          <w:b/>
          <w:bCs/>
        </w:rPr>
        <w:t xml:space="preserve"> marks]</w:t>
      </w:r>
    </w:p>
    <w:p w14:paraId="252D8597" w14:textId="5E6AB85D" w:rsidR="00AE7E4F" w:rsidRDefault="00AE7E4F" w:rsidP="00755CFD">
      <w:pPr>
        <w:rPr>
          <w:b/>
          <w:bCs/>
        </w:rPr>
      </w:pPr>
    </w:p>
    <w:p w14:paraId="3F2F9EB4" w14:textId="31E2131C" w:rsidR="00AE7E4F" w:rsidRDefault="00AE7E4F" w:rsidP="00755CFD">
      <w:pPr>
        <w:rPr>
          <w:b/>
          <w:bCs/>
        </w:rPr>
      </w:pPr>
      <w:r>
        <w:rPr>
          <w:b/>
          <w:bCs/>
        </w:rPr>
        <w:t>Please note that each task should be supported by screenshots that demonstrate the stages of your process.</w:t>
      </w:r>
    </w:p>
    <w:p w14:paraId="4903DC75" w14:textId="77777777" w:rsidR="00B55774" w:rsidRPr="00755CFD" w:rsidRDefault="00B55774" w:rsidP="00755CFD"/>
    <w:p w14:paraId="3D21CFC9" w14:textId="5027D059" w:rsidR="00755CFD" w:rsidRPr="00755CFD" w:rsidRDefault="00755CFD" w:rsidP="00755CFD"/>
    <w:p w14:paraId="552D35D3" w14:textId="77777777" w:rsidR="00F7031C" w:rsidRPr="00755CFD" w:rsidRDefault="00F7031C" w:rsidP="00755CFD">
      <w:pPr>
        <w:rPr>
          <w:rFonts w:cs="Arial"/>
          <w:b/>
          <w:bCs/>
        </w:rPr>
      </w:pPr>
      <w:r w:rsidRPr="00755CFD">
        <w:rPr>
          <w:rFonts w:cs="Arial"/>
          <w:b/>
          <w:bCs/>
        </w:rPr>
        <w:t>Grading Guidance</w:t>
      </w:r>
    </w:p>
    <w:p w14:paraId="4276B765" w14:textId="77777777" w:rsidR="00F7031C" w:rsidRPr="00755CFD" w:rsidRDefault="00F7031C" w:rsidP="00755CFD">
      <w:pPr>
        <w:rPr>
          <w:rFonts w:cs="Arial"/>
        </w:rPr>
      </w:pPr>
    </w:p>
    <w:p w14:paraId="5F666C11" w14:textId="77777777" w:rsidR="00F7031C" w:rsidRPr="00755CFD" w:rsidRDefault="00F7031C" w:rsidP="00755CFD">
      <w:pPr>
        <w:rPr>
          <w:rFonts w:cs="Arial"/>
          <w:b/>
          <w:bCs/>
        </w:rPr>
      </w:pPr>
      <w:r w:rsidRPr="00755CFD">
        <w:rPr>
          <w:rFonts w:cs="Arial"/>
          <w:b/>
          <w:bCs/>
        </w:rPr>
        <w:t>Distinction:</w:t>
      </w:r>
    </w:p>
    <w:p w14:paraId="774CA1DD" w14:textId="77777777" w:rsidR="00F7031C" w:rsidRPr="00755CFD" w:rsidRDefault="00F7031C" w:rsidP="00755CFD">
      <w:pPr>
        <w:rPr>
          <w:rFonts w:cs="Arial"/>
        </w:rPr>
      </w:pPr>
      <w:r w:rsidRPr="00755CFD">
        <w:rPr>
          <w:rFonts w:cs="Arial"/>
        </w:rPr>
        <w:t xml:space="preserve">Excellent in-depth application and critical research on the processes and user requirements. Provide in-depth knowledge of how to </w:t>
      </w:r>
      <w:r w:rsidR="00755CFD">
        <w:rPr>
          <w:rFonts w:cs="Arial"/>
        </w:rPr>
        <w:t>analyse and provide insight using Big Data</w:t>
      </w:r>
      <w:r w:rsidRPr="00755CFD">
        <w:rPr>
          <w:rFonts w:cs="Arial"/>
        </w:rPr>
        <w:t xml:space="preserve">. </w:t>
      </w:r>
    </w:p>
    <w:p w14:paraId="51EA8562" w14:textId="1DF1DE18" w:rsidR="00F7031C" w:rsidRPr="00755CFD" w:rsidRDefault="00F7031C" w:rsidP="00755CFD">
      <w:pPr>
        <w:rPr>
          <w:rFonts w:cs="Arial"/>
        </w:rPr>
      </w:pPr>
      <w:r w:rsidRPr="00755CFD">
        <w:rPr>
          <w:rFonts w:cs="Arial"/>
        </w:rPr>
        <w:t xml:space="preserve">Excellent in-depth understanding and </w:t>
      </w:r>
      <w:r w:rsidR="00E5202F" w:rsidRPr="00755CFD">
        <w:rPr>
          <w:rFonts w:cs="Arial"/>
        </w:rPr>
        <w:t>demonstration</w:t>
      </w:r>
      <w:r w:rsidRPr="00755CFD">
        <w:rPr>
          <w:rFonts w:cs="Arial"/>
        </w:rPr>
        <w:t xml:space="preserve"> of </w:t>
      </w:r>
      <w:r w:rsidR="00E5202F" w:rsidRPr="00755CFD">
        <w:rPr>
          <w:rFonts w:cs="Arial"/>
        </w:rPr>
        <w:t xml:space="preserve">data analytics using </w:t>
      </w:r>
      <w:r w:rsidR="006D34E6">
        <w:rPr>
          <w:rFonts w:cs="Arial"/>
        </w:rPr>
        <w:t>Tableau</w:t>
      </w:r>
      <w:r w:rsidR="00251C5A" w:rsidRPr="00755CFD">
        <w:rPr>
          <w:rFonts w:cs="Arial"/>
        </w:rPr>
        <w:t>.</w:t>
      </w:r>
    </w:p>
    <w:p w14:paraId="2D0BE23C" w14:textId="77777777" w:rsidR="0019784D" w:rsidRPr="00755CFD" w:rsidRDefault="0019784D" w:rsidP="00755CFD">
      <w:pPr>
        <w:rPr>
          <w:rFonts w:cs="Arial"/>
        </w:rPr>
      </w:pPr>
    </w:p>
    <w:p w14:paraId="3BF2E546" w14:textId="77777777" w:rsidR="00F7031C" w:rsidRPr="00755CFD" w:rsidRDefault="00F7031C" w:rsidP="00755CFD">
      <w:pPr>
        <w:rPr>
          <w:rFonts w:cs="Arial"/>
          <w:b/>
          <w:bCs/>
        </w:rPr>
      </w:pPr>
      <w:r w:rsidRPr="00755CFD">
        <w:rPr>
          <w:rFonts w:cs="Arial"/>
          <w:b/>
          <w:bCs/>
        </w:rPr>
        <w:t>Commendation:</w:t>
      </w:r>
    </w:p>
    <w:p w14:paraId="70528139" w14:textId="061D6848" w:rsidR="00755CFD" w:rsidRPr="00755CFD" w:rsidRDefault="00F7031C" w:rsidP="00755CFD">
      <w:pPr>
        <w:rPr>
          <w:rFonts w:cs="Arial"/>
        </w:rPr>
      </w:pPr>
      <w:r w:rsidRPr="00755CFD">
        <w:rPr>
          <w:rFonts w:cs="Arial"/>
        </w:rPr>
        <w:t xml:space="preserve">Shows good research on the processes and user requirements. </w:t>
      </w:r>
      <w:r w:rsidR="00755CFD" w:rsidRPr="00755CFD">
        <w:rPr>
          <w:rFonts w:cs="Arial"/>
        </w:rPr>
        <w:t xml:space="preserve">Provide in-depth knowledge of how to </w:t>
      </w:r>
      <w:r w:rsidR="00755CFD">
        <w:rPr>
          <w:rFonts w:cs="Arial"/>
        </w:rPr>
        <w:t>analyse and provide insight using Big Data</w:t>
      </w:r>
      <w:r w:rsidR="00755CFD" w:rsidRPr="00755CFD">
        <w:rPr>
          <w:rFonts w:cs="Arial"/>
        </w:rPr>
        <w:t xml:space="preserve">. </w:t>
      </w:r>
    </w:p>
    <w:p w14:paraId="28345CE6" w14:textId="77777777" w:rsidR="00F7031C" w:rsidRPr="00755CFD" w:rsidRDefault="00F7031C" w:rsidP="00755CFD">
      <w:pPr>
        <w:rPr>
          <w:rFonts w:cs="Arial"/>
        </w:rPr>
      </w:pPr>
    </w:p>
    <w:p w14:paraId="7BDC9A53" w14:textId="77777777" w:rsidR="00F7031C" w:rsidRPr="00755CFD" w:rsidRDefault="00F7031C" w:rsidP="00755CFD">
      <w:pPr>
        <w:rPr>
          <w:rFonts w:cs="Arial"/>
          <w:b/>
          <w:bCs/>
        </w:rPr>
      </w:pPr>
      <w:r w:rsidRPr="00755CFD">
        <w:rPr>
          <w:rFonts w:cs="Arial"/>
          <w:b/>
          <w:bCs/>
        </w:rPr>
        <w:t xml:space="preserve">Pass: </w:t>
      </w:r>
    </w:p>
    <w:p w14:paraId="591959E3" w14:textId="09B86DED" w:rsidR="00F7031C" w:rsidRPr="00755CFD" w:rsidRDefault="00F7031C" w:rsidP="00755CFD">
      <w:pPr>
        <w:rPr>
          <w:rFonts w:cs="Arial"/>
        </w:rPr>
      </w:pPr>
      <w:r w:rsidRPr="00755CFD">
        <w:rPr>
          <w:rFonts w:cs="Arial"/>
        </w:rPr>
        <w:t xml:space="preserve">Provides </w:t>
      </w:r>
      <w:r w:rsidR="006D34E6">
        <w:rPr>
          <w:rFonts w:cs="Arial"/>
        </w:rPr>
        <w:t xml:space="preserve">a </w:t>
      </w:r>
      <w:r w:rsidRPr="00755CFD">
        <w:rPr>
          <w:rFonts w:cs="Arial"/>
        </w:rPr>
        <w:t>basic understanding of the deliverables.</w:t>
      </w:r>
      <w:r w:rsidR="00283ADD" w:rsidRPr="00755CFD">
        <w:rPr>
          <w:rFonts w:cs="Arial"/>
        </w:rPr>
        <w:t xml:space="preserve"> </w:t>
      </w:r>
      <w:r w:rsidRPr="00755CFD">
        <w:rPr>
          <w:rFonts w:cs="Arial"/>
        </w:rPr>
        <w:t>Provides end-to-end design</w:t>
      </w:r>
      <w:r w:rsidR="006D34E6">
        <w:rPr>
          <w:rFonts w:cs="Arial"/>
        </w:rPr>
        <w:t>,</w:t>
      </w:r>
      <w:r w:rsidRPr="00755CFD">
        <w:rPr>
          <w:rFonts w:cs="Arial"/>
        </w:rPr>
        <w:t xml:space="preserve"> and all requirements are met. </w:t>
      </w:r>
      <w:r w:rsidR="006D34E6">
        <w:rPr>
          <w:rFonts w:cs="Arial"/>
        </w:rPr>
        <w:t>The report</w:t>
      </w:r>
      <w:r w:rsidRPr="00755CFD">
        <w:rPr>
          <w:rFonts w:cs="Arial"/>
        </w:rPr>
        <w:t xml:space="preserve"> has some errors and lacks adequate explanation. The robustness and correctness of </w:t>
      </w:r>
      <w:r w:rsidR="00E5202F" w:rsidRPr="00755CFD">
        <w:rPr>
          <w:rFonts w:cs="Arial"/>
        </w:rPr>
        <w:t>Database and data analytics are</w:t>
      </w:r>
      <w:r w:rsidRPr="00755CFD">
        <w:rPr>
          <w:rFonts w:cs="Arial"/>
        </w:rPr>
        <w:t xml:space="preserve"> not explained thoroughly. Evidence of design is shown but inadequate explanation </w:t>
      </w:r>
      <w:r w:rsidR="0019784D" w:rsidRPr="00755CFD">
        <w:rPr>
          <w:rFonts w:cs="Arial"/>
        </w:rPr>
        <w:t xml:space="preserve">using </w:t>
      </w:r>
      <w:r w:rsidR="006D34E6">
        <w:rPr>
          <w:rFonts w:cs="Arial"/>
        </w:rPr>
        <w:t>T</w:t>
      </w:r>
      <w:r w:rsidR="0019784D" w:rsidRPr="00755CFD">
        <w:rPr>
          <w:rFonts w:cs="Arial"/>
        </w:rPr>
        <w:t>ableau</w:t>
      </w:r>
      <w:r w:rsidR="00251C5A" w:rsidRPr="00755CFD">
        <w:rPr>
          <w:rFonts w:cs="Arial"/>
        </w:rPr>
        <w:t>.</w:t>
      </w:r>
    </w:p>
    <w:p w14:paraId="3C9A3D7F" w14:textId="77777777" w:rsidR="00F7031C" w:rsidRPr="00755CFD" w:rsidRDefault="00F7031C" w:rsidP="00755CFD">
      <w:pPr>
        <w:rPr>
          <w:rFonts w:cs="Arial"/>
        </w:rPr>
      </w:pPr>
    </w:p>
    <w:p w14:paraId="0435F76C" w14:textId="77777777" w:rsidR="00F7031C" w:rsidRPr="00755CFD" w:rsidRDefault="00F7031C" w:rsidP="00755CFD">
      <w:pPr>
        <w:rPr>
          <w:rFonts w:cs="Arial"/>
          <w:b/>
          <w:bCs/>
        </w:rPr>
      </w:pPr>
      <w:r w:rsidRPr="00755CFD">
        <w:rPr>
          <w:rFonts w:cs="Arial"/>
          <w:b/>
          <w:bCs/>
        </w:rPr>
        <w:t>Fail:</w:t>
      </w:r>
    </w:p>
    <w:p w14:paraId="2561AC40" w14:textId="5DEC81B9" w:rsidR="00F7031C" w:rsidRPr="00755CFD" w:rsidRDefault="00F7031C" w:rsidP="00755CFD">
      <w:pPr>
        <w:rPr>
          <w:rFonts w:cs="Arial"/>
        </w:rPr>
      </w:pPr>
      <w:r w:rsidRPr="00755CFD">
        <w:rPr>
          <w:rFonts w:cs="Arial"/>
        </w:rPr>
        <w:t xml:space="preserve">Provides incomplete </w:t>
      </w:r>
      <w:r w:rsidR="006D34E6">
        <w:rPr>
          <w:rFonts w:cs="Arial"/>
        </w:rPr>
        <w:t>attempts</w:t>
      </w:r>
      <w:r w:rsidRPr="00755CFD">
        <w:rPr>
          <w:rFonts w:cs="Arial"/>
        </w:rPr>
        <w:t xml:space="preserve"> or lacks substantial parts of the deliverables. Fails to demonstrate understanding of the concepts required to implement deliverables. Work lacks serious clarity and detail. There are several errors in the report.  </w:t>
      </w:r>
    </w:p>
    <w:p w14:paraId="2F19C7B3" w14:textId="77777777" w:rsidR="00F7031C" w:rsidRPr="00755CFD" w:rsidRDefault="00F7031C" w:rsidP="00755CFD">
      <w:pPr>
        <w:rPr>
          <w:rFonts w:cs="Arial"/>
        </w:rPr>
      </w:pPr>
    </w:p>
    <w:p w14:paraId="0B0EFD91" w14:textId="77777777" w:rsidR="001411E6" w:rsidRPr="00755CFD" w:rsidRDefault="001411E6" w:rsidP="00755CFD">
      <w:pPr>
        <w:rPr>
          <w:rFonts w:cs="Arial"/>
        </w:rPr>
      </w:pPr>
    </w:p>
    <w:p w14:paraId="53F29919" w14:textId="77777777" w:rsidR="00A714EC" w:rsidRDefault="001411E6" w:rsidP="00755CFD">
      <w:pPr>
        <w:rPr>
          <w:rFonts w:cs="Arial"/>
        </w:rPr>
      </w:pPr>
      <w:r w:rsidRPr="00A714EC">
        <w:rPr>
          <w:rFonts w:cs="Arial"/>
          <w:b/>
          <w:bCs/>
        </w:rPr>
        <w:t>Academic Integrity Statement:</w:t>
      </w:r>
      <w:r w:rsidRPr="00755CFD">
        <w:rPr>
          <w:rFonts w:cs="Arial"/>
        </w:rPr>
        <w:t xml:space="preserve"> </w:t>
      </w:r>
    </w:p>
    <w:p w14:paraId="13085EF8" w14:textId="77777777" w:rsidR="00A714EC" w:rsidRDefault="00A714EC" w:rsidP="00755CFD">
      <w:pPr>
        <w:rPr>
          <w:rFonts w:cs="Arial"/>
        </w:rPr>
      </w:pPr>
    </w:p>
    <w:p w14:paraId="131D7FDF" w14:textId="6330434A" w:rsidR="004D7ECD" w:rsidRPr="00755CFD" w:rsidRDefault="001411E6" w:rsidP="00755CFD">
      <w:pPr>
        <w:rPr>
          <w:rFonts w:cs="Arial"/>
        </w:rPr>
      </w:pPr>
      <w:r w:rsidRPr="00755CFD">
        <w:rPr>
          <w:rFonts w:cs="Arial"/>
        </w:rPr>
        <w:t xml:space="preserve">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w:t>
      </w:r>
      <w:r w:rsidR="00181F16">
        <w:rPr>
          <w:rFonts w:cs="Arial"/>
        </w:rPr>
        <w:t>about</w:t>
      </w:r>
      <w:r w:rsidRPr="00755CFD">
        <w:rPr>
          <w:rFonts w:cs="Arial"/>
        </w:rPr>
        <w:t xml:space="preserve"> the meaning of these terms. The latest copy is available on the University website. </w:t>
      </w:r>
      <w:hyperlink r:id="rId10" w:history="1">
        <w:r w:rsidR="00A714EC">
          <w:rPr>
            <w:rStyle w:val="Hyperlink"/>
            <w:rFonts w:cs="Arial"/>
          </w:rPr>
          <w:t>Assessment Regulations and Polices</w:t>
        </w:r>
      </w:hyperlink>
      <w:r w:rsidR="00A714EC">
        <w:rPr>
          <w:rFonts w:cs="Arial"/>
        </w:rPr>
        <w:t xml:space="preserve"> </w:t>
      </w:r>
      <w:r w:rsidR="004D7ECD" w:rsidRPr="00755CFD">
        <w:rPr>
          <w:rFonts w:cs="Arial"/>
        </w:rPr>
        <w:t xml:space="preserve">(last accessed on </w:t>
      </w:r>
      <w:r w:rsidR="00A714EC">
        <w:rPr>
          <w:rFonts w:cs="Arial"/>
        </w:rPr>
        <w:t>the 18</w:t>
      </w:r>
      <w:r w:rsidR="004D7ECD" w:rsidRPr="00755CFD">
        <w:rPr>
          <w:rFonts w:cs="Arial"/>
        </w:rPr>
        <w:t xml:space="preserve">th </w:t>
      </w:r>
      <w:r w:rsidR="00A714EC">
        <w:rPr>
          <w:rFonts w:cs="Arial"/>
        </w:rPr>
        <w:t xml:space="preserve">of </w:t>
      </w:r>
      <w:r w:rsidR="004D7ECD" w:rsidRPr="00755CFD">
        <w:rPr>
          <w:rFonts w:cs="Arial"/>
        </w:rPr>
        <w:t>August 20</w:t>
      </w:r>
      <w:r w:rsidR="00A714EC">
        <w:rPr>
          <w:rFonts w:cs="Arial"/>
        </w:rPr>
        <w:t>22</w:t>
      </w:r>
      <w:r w:rsidR="004D7ECD" w:rsidRPr="00755CFD">
        <w:rPr>
          <w:rFonts w:cs="Arial"/>
        </w:rPr>
        <w:t>)</w:t>
      </w:r>
      <w:r w:rsidR="00A714EC">
        <w:rPr>
          <w:rFonts w:cs="Arial"/>
        </w:rPr>
        <w:t>.</w:t>
      </w:r>
    </w:p>
    <w:p w14:paraId="6DBF5258" w14:textId="77777777" w:rsidR="001411E6" w:rsidRPr="00755CFD" w:rsidRDefault="001411E6" w:rsidP="00755CFD">
      <w:pPr>
        <w:rPr>
          <w:rFonts w:cs="Arial"/>
        </w:rPr>
      </w:pPr>
    </w:p>
    <w:p w14:paraId="5FC6ECFB" w14:textId="77777777" w:rsidR="00577D2B" w:rsidRPr="00755CFD" w:rsidRDefault="00577D2B" w:rsidP="00755CFD">
      <w:pPr>
        <w:rPr>
          <w:rFonts w:cs="Arial"/>
        </w:rPr>
      </w:pPr>
    </w:p>
    <w:p w14:paraId="6D7E527D" w14:textId="77777777" w:rsidR="001411E6" w:rsidRPr="00755CFD" w:rsidRDefault="001411E6" w:rsidP="00755CFD">
      <w:pPr>
        <w:rPr>
          <w:rFonts w:cs="Arial"/>
          <w:b/>
          <w:bCs/>
        </w:rPr>
      </w:pPr>
      <w:r w:rsidRPr="00755CFD">
        <w:rPr>
          <w:rFonts w:cs="Arial"/>
          <w:b/>
          <w:bCs/>
        </w:rPr>
        <w:t>Formative Feedback</w:t>
      </w:r>
    </w:p>
    <w:p w14:paraId="222F8889" w14:textId="77777777" w:rsidR="001411E6" w:rsidRPr="00755CFD" w:rsidRDefault="001411E6" w:rsidP="00755CFD">
      <w:pPr>
        <w:rPr>
          <w:rFonts w:cs="Arial"/>
        </w:rPr>
      </w:pPr>
    </w:p>
    <w:p w14:paraId="1495C4D1" w14:textId="691305C3" w:rsidR="001411E6" w:rsidRPr="00755CFD" w:rsidRDefault="001411E6" w:rsidP="00755CFD">
      <w:pPr>
        <w:rPr>
          <w:rFonts w:cs="Arial"/>
        </w:rPr>
      </w:pPr>
      <w:r w:rsidRPr="00755CFD">
        <w:rPr>
          <w:rFonts w:cs="Arial"/>
        </w:rPr>
        <w:t xml:space="preserve">There will be an opportunity for formative feedback during the semester. You are advised to start working on this assignment as early as possible </w:t>
      </w:r>
      <w:r w:rsidR="00181F16">
        <w:rPr>
          <w:rFonts w:cs="Arial"/>
        </w:rPr>
        <w:t>to</w:t>
      </w:r>
      <w:r w:rsidRPr="00755CFD">
        <w:rPr>
          <w:rFonts w:cs="Arial"/>
        </w:rPr>
        <w:t xml:space="preserve"> seek clarification from the module tutor regarding any questions you might have during the semester. Note that tutors will not </w:t>
      </w:r>
      <w:r w:rsidRPr="00755CFD">
        <w:rPr>
          <w:rFonts w:cs="Arial"/>
        </w:rPr>
        <w:lastRenderedPageBreak/>
        <w:t xml:space="preserve">predict your grade, and you should not comment on any aspect of your work as indicating that it is correct. </w:t>
      </w:r>
      <w:r w:rsidR="00181F16">
        <w:rPr>
          <w:rFonts w:cs="Arial"/>
        </w:rPr>
        <w:t>It would help if you made</w:t>
      </w:r>
      <w:r w:rsidRPr="00755CFD">
        <w:rPr>
          <w:rFonts w:cs="Arial"/>
        </w:rPr>
        <w:t xml:space="preserve"> every effort to take advantage of formative feedback as tutors will not comment on draft work at other times. Remember that you will get more useful feedback from us by asking specific questions than just presenting us with your documentation and asking, ‘Is this right?’</w:t>
      </w:r>
    </w:p>
    <w:p w14:paraId="50AC3F9F" w14:textId="77777777" w:rsidR="001411E6" w:rsidRPr="00755CFD" w:rsidRDefault="001411E6" w:rsidP="00755CFD">
      <w:pPr>
        <w:rPr>
          <w:rFonts w:cs="Arial"/>
        </w:rPr>
      </w:pPr>
    </w:p>
    <w:p w14:paraId="7B118B5A" w14:textId="77777777" w:rsidR="001411E6" w:rsidRPr="00755CFD" w:rsidRDefault="001411E6" w:rsidP="00755CFD">
      <w:pPr>
        <w:rPr>
          <w:rFonts w:cs="Arial"/>
          <w:b/>
          <w:bCs/>
        </w:rPr>
      </w:pPr>
      <w:r w:rsidRPr="00755CFD">
        <w:rPr>
          <w:rFonts w:cs="Arial"/>
          <w:b/>
          <w:bCs/>
        </w:rPr>
        <w:t>Penalties for Exceeding Word Limits:</w:t>
      </w:r>
    </w:p>
    <w:p w14:paraId="6B1BFEAB" w14:textId="15C18B78" w:rsidR="006C02F2" w:rsidRPr="00755CFD" w:rsidRDefault="001411E6" w:rsidP="00755CFD">
      <w:pPr>
        <w:rPr>
          <w:rFonts w:cs="Arial"/>
        </w:rPr>
      </w:pPr>
      <w:r w:rsidRPr="00755CFD">
        <w:rPr>
          <w:rFonts w:cs="Arial"/>
        </w:rPr>
        <w:br/>
        <w:t xml:space="preserve">The following penalties will be applied after any reductions in </w:t>
      </w:r>
      <w:r w:rsidR="006D34E6">
        <w:rPr>
          <w:rFonts w:cs="Arial"/>
        </w:rPr>
        <w:t>marks</w:t>
      </w:r>
      <w:r w:rsidRPr="00755CFD">
        <w:rPr>
          <w:rFonts w:cs="Arial"/>
        </w:rPr>
        <w:t xml:space="preserve"> due to late submission have been made</w:t>
      </w:r>
      <w:r w:rsidR="00181F16">
        <w:rPr>
          <w:rFonts w:cs="Arial"/>
        </w:rPr>
        <w:t>; penalties</w:t>
      </w:r>
      <w:r w:rsidRPr="00755CFD">
        <w:rPr>
          <w:rFonts w:cs="Arial"/>
        </w:rPr>
        <w:t xml:space="preserve"> will be applied as defined in the University Policy on Word Limits</w:t>
      </w:r>
      <w:r w:rsidR="00656B4E" w:rsidRPr="00755CFD">
        <w:rPr>
          <w:rFonts w:cs="Arial"/>
        </w:rPr>
        <w:t xml:space="preserve"> </w:t>
      </w:r>
    </w:p>
    <w:p w14:paraId="2C05D371" w14:textId="1811DF4F" w:rsidR="001411E6" w:rsidRPr="00755CFD" w:rsidRDefault="001411E6" w:rsidP="00755CFD">
      <w:pPr>
        <w:rPr>
          <w:rFonts w:cs="Arial"/>
        </w:rPr>
      </w:pPr>
      <w:r w:rsidRPr="00755CFD">
        <w:rPr>
          <w:rFonts w:cs="Arial"/>
        </w:rPr>
        <w:t>Policy</w:t>
      </w:r>
      <w:r w:rsidR="003909AF">
        <w:rPr>
          <w:rFonts w:cs="Arial"/>
        </w:rPr>
        <w:t xml:space="preserve"> </w:t>
      </w:r>
      <w:hyperlink r:id="rId11" w:history="1">
        <w:r w:rsidR="003909AF">
          <w:rPr>
            <w:rStyle w:val="Hyperlink"/>
            <w:rFonts w:cs="Arial"/>
          </w:rPr>
          <w:t>click here</w:t>
        </w:r>
      </w:hyperlink>
      <w:r w:rsidR="003909AF">
        <w:rPr>
          <w:rFonts w:cs="Arial"/>
        </w:rPr>
        <w:t xml:space="preserve"> </w:t>
      </w:r>
      <w:r w:rsidRPr="00755CFD">
        <w:rPr>
          <w:rFonts w:cs="Arial"/>
        </w:rPr>
        <w:t xml:space="preserve"> </w:t>
      </w:r>
      <w:r w:rsidR="004D7ECD" w:rsidRPr="00755CFD">
        <w:rPr>
          <w:rFonts w:cs="Arial"/>
        </w:rPr>
        <w:t>(</w:t>
      </w:r>
      <w:r w:rsidR="0048193E">
        <w:rPr>
          <w:rFonts w:cs="Arial"/>
        </w:rPr>
        <w:t>L</w:t>
      </w:r>
      <w:r w:rsidR="004D7ECD" w:rsidRPr="00755CFD">
        <w:rPr>
          <w:rFonts w:cs="Arial"/>
        </w:rPr>
        <w:t xml:space="preserve">ast accessed on </w:t>
      </w:r>
      <w:r w:rsidR="003909AF">
        <w:rPr>
          <w:rFonts w:cs="Arial"/>
        </w:rPr>
        <w:t>the 18</w:t>
      </w:r>
      <w:r w:rsidR="004D7ECD" w:rsidRPr="00755CFD">
        <w:rPr>
          <w:rFonts w:cs="Arial"/>
        </w:rPr>
        <w:t xml:space="preserve">th </w:t>
      </w:r>
      <w:r w:rsidR="003909AF">
        <w:rPr>
          <w:rFonts w:cs="Arial"/>
        </w:rPr>
        <w:t xml:space="preserve">of </w:t>
      </w:r>
      <w:r w:rsidR="004D7ECD" w:rsidRPr="00755CFD">
        <w:rPr>
          <w:rFonts w:cs="Arial"/>
        </w:rPr>
        <w:t>August 20</w:t>
      </w:r>
      <w:r w:rsidR="003909AF">
        <w:rPr>
          <w:rFonts w:cs="Arial"/>
        </w:rPr>
        <w:t>22</w:t>
      </w:r>
      <w:r w:rsidR="004D7ECD" w:rsidRPr="00755CFD">
        <w:rPr>
          <w:rFonts w:cs="Arial"/>
        </w:rPr>
        <w:t>)</w:t>
      </w:r>
      <w:r w:rsidR="003909AF">
        <w:rPr>
          <w:rFonts w:cs="Arial"/>
        </w:rPr>
        <w:t>.</w:t>
      </w:r>
    </w:p>
    <w:p w14:paraId="768D707C" w14:textId="77777777" w:rsidR="00F20F3A" w:rsidRPr="00755CFD" w:rsidRDefault="00F20F3A" w:rsidP="00755CFD">
      <w:pPr>
        <w:rPr>
          <w:rFonts w:cs="Arial"/>
        </w:rPr>
      </w:pPr>
    </w:p>
    <w:p w14:paraId="2B214E78" w14:textId="77777777" w:rsidR="001411E6" w:rsidRPr="00755CFD" w:rsidRDefault="001411E6" w:rsidP="00755CFD">
      <w:pPr>
        <w:rPr>
          <w:rFonts w:cs="Arial"/>
        </w:rPr>
      </w:pPr>
      <w:r w:rsidRPr="00755CFD">
        <w:rPr>
          <w:rFonts w:cs="Arial"/>
        </w:rPr>
        <w:t xml:space="preserve">The actual word count is to be declared on the front of the assessment submission.  </w:t>
      </w:r>
    </w:p>
    <w:p w14:paraId="37CC0A2A" w14:textId="77777777" w:rsidR="00F20F3A" w:rsidRPr="00755CFD" w:rsidRDefault="00F20F3A" w:rsidP="00755CFD">
      <w:pPr>
        <w:rPr>
          <w:rFonts w:cs="Arial"/>
        </w:rPr>
      </w:pPr>
    </w:p>
    <w:tbl>
      <w:tblPr>
        <w:tblW w:w="102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0"/>
        <w:gridCol w:w="42"/>
      </w:tblGrid>
      <w:tr w:rsidR="001411E6" w:rsidRPr="00755CFD" w14:paraId="31E4F293" w14:textId="77777777" w:rsidTr="00E6215F">
        <w:trPr>
          <w:gridAfter w:val="1"/>
          <w:wAfter w:w="42" w:type="dxa"/>
          <w:trHeight w:val="1675"/>
        </w:trPr>
        <w:tc>
          <w:tcPr>
            <w:tcW w:w="10170" w:type="dxa"/>
            <w:shd w:val="clear" w:color="auto" w:fill="auto"/>
          </w:tcPr>
          <w:p w14:paraId="29AECC6B" w14:textId="0EEC04E3" w:rsidR="001411E6" w:rsidRPr="00755CFD" w:rsidRDefault="0074032F" w:rsidP="00755CFD">
            <w:pPr>
              <w:rPr>
                <w:rFonts w:cs="Arial"/>
              </w:rPr>
            </w:pPr>
            <w:r w:rsidRPr="004204C6">
              <w:rPr>
                <w:rFonts w:cs="Arial"/>
                <w:noProof/>
              </w:rPr>
              <w:drawing>
                <wp:inline distT="0" distB="0" distL="0" distR="0" wp14:anchorId="6D2B2EAC" wp14:editId="57486232">
                  <wp:extent cx="5969000" cy="14541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1454150"/>
                          </a:xfrm>
                          <a:prstGeom prst="rect">
                            <a:avLst/>
                          </a:prstGeom>
                          <a:noFill/>
                          <a:ln>
                            <a:noFill/>
                          </a:ln>
                        </pic:spPr>
                      </pic:pic>
                    </a:graphicData>
                  </a:graphic>
                </wp:inline>
              </w:drawing>
            </w:r>
          </w:p>
        </w:tc>
      </w:tr>
      <w:tr w:rsidR="001411E6" w:rsidRPr="00755CFD" w14:paraId="61E7E57C" w14:textId="77777777" w:rsidTr="00E6215F">
        <w:trPr>
          <w:trHeight w:val="2708"/>
        </w:trPr>
        <w:tc>
          <w:tcPr>
            <w:tcW w:w="10212" w:type="dxa"/>
            <w:gridSpan w:val="2"/>
            <w:shd w:val="clear" w:color="auto" w:fill="auto"/>
          </w:tcPr>
          <w:p w14:paraId="373AB2BE" w14:textId="50488BDF" w:rsidR="001411E6" w:rsidRPr="00755CFD" w:rsidRDefault="0074032F" w:rsidP="00755CFD">
            <w:pPr>
              <w:rPr>
                <w:rFonts w:cs="Arial"/>
              </w:rPr>
            </w:pPr>
            <w:r w:rsidRPr="004204C6">
              <w:rPr>
                <w:rFonts w:cs="Arial"/>
                <w:noProof/>
              </w:rPr>
              <w:drawing>
                <wp:inline distT="0" distB="0" distL="0" distR="0" wp14:anchorId="2CAA5BCB" wp14:editId="005ECF6F">
                  <wp:extent cx="6076950" cy="16573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1657350"/>
                          </a:xfrm>
                          <a:prstGeom prst="rect">
                            <a:avLst/>
                          </a:prstGeom>
                          <a:noFill/>
                          <a:ln>
                            <a:noFill/>
                          </a:ln>
                        </pic:spPr>
                      </pic:pic>
                    </a:graphicData>
                  </a:graphic>
                </wp:inline>
              </w:drawing>
            </w:r>
          </w:p>
        </w:tc>
      </w:tr>
    </w:tbl>
    <w:p w14:paraId="185BA44F" w14:textId="77777777" w:rsidR="001411E6" w:rsidRPr="00755CFD" w:rsidRDefault="001411E6" w:rsidP="00755CFD">
      <w:pPr>
        <w:rPr>
          <w:rFonts w:cs="Arial"/>
        </w:rPr>
      </w:pPr>
    </w:p>
    <w:p w14:paraId="0EBB3183" w14:textId="77777777" w:rsidR="001411E6" w:rsidRPr="00755CFD" w:rsidRDefault="001411E6" w:rsidP="00755CFD">
      <w:pPr>
        <w:rPr>
          <w:rFonts w:cs="Arial"/>
        </w:rPr>
      </w:pPr>
      <w:r w:rsidRPr="00755CFD">
        <w:rPr>
          <w:rFonts w:cs="Arial"/>
        </w:rPr>
        <w:t xml:space="preserve">Late Submission Policy: </w:t>
      </w:r>
    </w:p>
    <w:p w14:paraId="1D67CECC" w14:textId="6FC7894A" w:rsidR="004D7ECD" w:rsidRPr="00755CFD" w:rsidRDefault="001411E6" w:rsidP="00755CFD">
      <w:pPr>
        <w:rPr>
          <w:rFonts w:cs="Arial"/>
        </w:rPr>
      </w:pPr>
      <w:r w:rsidRPr="00755CFD">
        <w:rPr>
          <w:rFonts w:cs="Arial"/>
        </w:rPr>
        <w:t xml:space="preserve">For coursework submitted up to 1 working day (24 hours) after the published hand-in deadline without approval, 10% of the total marks available for the assessment (i.e.100%) shall be deducted from the assessment mark. Penalties will be applied as defined in the University Policy on the Late submission work </w:t>
      </w:r>
      <w:hyperlink r:id="rId14" w:history="1">
        <w:r w:rsidR="00535B85">
          <w:rPr>
            <w:rStyle w:val="Hyperlink"/>
            <w:rFonts w:cs="Arial"/>
          </w:rPr>
          <w:t>click here</w:t>
        </w:r>
      </w:hyperlink>
      <w:r w:rsidR="00535B85">
        <w:rPr>
          <w:rFonts w:cs="Arial"/>
        </w:rPr>
        <w:t xml:space="preserve"> </w:t>
      </w:r>
      <w:r w:rsidR="004D7ECD" w:rsidRPr="00755CFD">
        <w:rPr>
          <w:rFonts w:cs="Arial"/>
        </w:rPr>
        <w:t xml:space="preserve">(Last accessed on </w:t>
      </w:r>
      <w:r w:rsidR="00535B85">
        <w:rPr>
          <w:rFonts w:cs="Arial"/>
        </w:rPr>
        <w:t>the 18</w:t>
      </w:r>
      <w:r w:rsidR="004D7ECD" w:rsidRPr="00755CFD">
        <w:rPr>
          <w:rFonts w:cs="Arial"/>
        </w:rPr>
        <w:t xml:space="preserve">th </w:t>
      </w:r>
      <w:r w:rsidR="00535B85">
        <w:rPr>
          <w:rFonts w:cs="Arial"/>
        </w:rPr>
        <w:t xml:space="preserve">of </w:t>
      </w:r>
      <w:r w:rsidR="004D7ECD" w:rsidRPr="00755CFD">
        <w:rPr>
          <w:rFonts w:cs="Arial"/>
        </w:rPr>
        <w:t>August 2019)</w:t>
      </w:r>
      <w:r w:rsidR="00535B85">
        <w:rPr>
          <w:rFonts w:cs="Arial"/>
        </w:rPr>
        <w:t>.</w:t>
      </w:r>
    </w:p>
    <w:p w14:paraId="327519A3" w14:textId="77777777" w:rsidR="001411E6" w:rsidRPr="00755CFD" w:rsidRDefault="001411E6" w:rsidP="00755CFD">
      <w:pPr>
        <w:rPr>
          <w:rFonts w:cs="Arial"/>
        </w:rPr>
      </w:pPr>
    </w:p>
    <w:p w14:paraId="51655E87" w14:textId="342B3E87" w:rsidR="001411E6" w:rsidRPr="00755CFD" w:rsidRDefault="001411E6" w:rsidP="00755CFD">
      <w:pPr>
        <w:rPr>
          <w:rFonts w:cs="Arial"/>
        </w:rPr>
      </w:pPr>
      <w:r w:rsidRPr="00755CFD">
        <w:rPr>
          <w:rFonts w:cs="Arial"/>
        </w:rPr>
        <w:t>For clarity: a late piece of work that would have scored 65%, 55%</w:t>
      </w:r>
      <w:r w:rsidR="00181F16">
        <w:rPr>
          <w:rFonts w:cs="Arial"/>
        </w:rPr>
        <w:t>,</w:t>
      </w:r>
      <w:r w:rsidRPr="00755CFD">
        <w:rPr>
          <w:rFonts w:cs="Arial"/>
        </w:rPr>
        <w:t xml:space="preserve"> or 45% had it been handed in on time will be awarded 55%, 45% or 35%</w:t>
      </w:r>
      <w:r w:rsidR="00181F16">
        <w:rPr>
          <w:rFonts w:cs="Arial"/>
        </w:rPr>
        <w:t>,</w:t>
      </w:r>
      <w:r w:rsidRPr="00755CFD">
        <w:rPr>
          <w:rFonts w:cs="Arial"/>
        </w:rPr>
        <w:t xml:space="preserve"> respectively as 10% of the total available marks will have been deducted. </w:t>
      </w:r>
    </w:p>
    <w:p w14:paraId="38E8327E" w14:textId="77777777" w:rsidR="001411E6" w:rsidRPr="00755CFD" w:rsidRDefault="001411E6" w:rsidP="00755CFD">
      <w:pPr>
        <w:rPr>
          <w:rFonts w:cs="Arial"/>
        </w:rPr>
      </w:pPr>
    </w:p>
    <w:p w14:paraId="2C152F57" w14:textId="3688C0E9" w:rsidR="00F05F3A" w:rsidRPr="00F05F3A" w:rsidRDefault="001411E6" w:rsidP="00F05F3A">
      <w:pPr>
        <w:rPr>
          <w:rFonts w:cs="Arial"/>
        </w:rPr>
      </w:pPr>
      <w:r w:rsidRPr="00755CFD">
        <w:rPr>
          <w:rFonts w:cs="Arial"/>
        </w:rPr>
        <w:t>Failure to submit: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w:t>
      </w:r>
      <w:r w:rsidR="0048193E">
        <w:rPr>
          <w:rFonts w:cs="Arial"/>
        </w:rPr>
        <w:t xml:space="preserve"> </w:t>
      </w:r>
      <w:hyperlink r:id="rId15" w:history="1">
        <w:r w:rsidR="0048193E">
          <w:rPr>
            <w:rStyle w:val="Hyperlink"/>
            <w:rFonts w:cs="Arial"/>
          </w:rPr>
          <w:t>click here</w:t>
        </w:r>
      </w:hyperlink>
      <w:r w:rsidR="0048193E">
        <w:rPr>
          <w:rFonts w:cs="Arial"/>
        </w:rPr>
        <w:t xml:space="preserve"> </w:t>
      </w:r>
      <w:r w:rsidR="004D7ECD" w:rsidRPr="00755CFD">
        <w:rPr>
          <w:rFonts w:cs="Arial"/>
        </w:rPr>
        <w:t xml:space="preserve">(Last accessed on </w:t>
      </w:r>
      <w:r w:rsidR="0048193E">
        <w:rPr>
          <w:rFonts w:cs="Arial"/>
        </w:rPr>
        <w:t>the 18</w:t>
      </w:r>
      <w:r w:rsidR="004D7ECD" w:rsidRPr="00755CFD">
        <w:rPr>
          <w:rFonts w:cs="Arial"/>
        </w:rPr>
        <w:t xml:space="preserve">th </w:t>
      </w:r>
      <w:r w:rsidR="0048193E">
        <w:rPr>
          <w:rFonts w:cs="Arial"/>
        </w:rPr>
        <w:t xml:space="preserve">of </w:t>
      </w:r>
      <w:r w:rsidR="004D7ECD" w:rsidRPr="00755CFD">
        <w:rPr>
          <w:rFonts w:cs="Arial"/>
        </w:rPr>
        <w:t>August 2</w:t>
      </w:r>
      <w:r w:rsidR="00F05F3A">
        <w:rPr>
          <w:rFonts w:cs="Arial"/>
        </w:rPr>
        <w:t>).</w:t>
      </w:r>
    </w:p>
    <w:sectPr w:rsidR="00F05F3A" w:rsidRPr="00F05F3A" w:rsidSect="00AA4D64">
      <w:headerReference w:type="default" r:id="rId16"/>
      <w:footnotePr>
        <w:pos w:val="beneathText"/>
      </w:footnotePr>
      <w:pgSz w:w="11905" w:h="16837"/>
      <w:pgMar w:top="1701"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A758" w14:textId="77777777" w:rsidR="00DC71E1" w:rsidRDefault="00DC71E1" w:rsidP="00AA4D64">
      <w:r>
        <w:separator/>
      </w:r>
    </w:p>
  </w:endnote>
  <w:endnote w:type="continuationSeparator" w:id="0">
    <w:p w14:paraId="2BE3A186" w14:textId="77777777" w:rsidR="00DC71E1" w:rsidRDefault="00DC71E1" w:rsidP="00AA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tarSymbol">
    <w:altName w:val="Arial Unicode MS"/>
    <w:charset w:val="02"/>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B212F" w14:textId="77777777" w:rsidR="00DC71E1" w:rsidRDefault="00DC71E1" w:rsidP="00AA4D64">
      <w:r>
        <w:separator/>
      </w:r>
    </w:p>
  </w:footnote>
  <w:footnote w:type="continuationSeparator" w:id="0">
    <w:p w14:paraId="2A21FCE9" w14:textId="77777777" w:rsidR="00DC71E1" w:rsidRDefault="00DC71E1" w:rsidP="00AA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E060" w14:textId="3A945011" w:rsidR="0065698D" w:rsidRPr="00EF7F46" w:rsidRDefault="003254B6" w:rsidP="007117E5">
    <w:pPr>
      <w:pStyle w:val="Header"/>
      <w:jc w:val="center"/>
      <w:rPr>
        <w:sz w:val="20"/>
      </w:rPr>
    </w:pPr>
    <w:r w:rsidRPr="00EF7F46">
      <w:rPr>
        <w:rFonts w:cs="Arial"/>
        <w:sz w:val="20"/>
        <w:lang w:val="en-GB"/>
      </w:rPr>
      <w:t>LD708</w:t>
    </w:r>
    <w:r w:rsidR="00755CFD">
      <w:rPr>
        <w:rFonts w:cs="Arial"/>
        <w:sz w:val="20"/>
        <w:lang w:val="en-GB"/>
      </w:rPr>
      <w:t>6 – Big Data Analytics</w:t>
    </w:r>
    <w:r w:rsidRPr="00EF7F46">
      <w:rPr>
        <w:rFonts w:cs="Arial"/>
        <w:sz w:val="20"/>
        <w:lang w:val="en-GB"/>
      </w:rPr>
      <w:t xml:space="preserve"> </w:t>
    </w:r>
    <w:r w:rsidR="00501BC9" w:rsidRPr="00EF7F46">
      <w:rPr>
        <w:rFonts w:cs="Arial"/>
        <w:b/>
        <w:sz w:val="20"/>
      </w:rPr>
      <w:t>(20</w:t>
    </w:r>
    <w:r w:rsidR="00755CFD">
      <w:rPr>
        <w:rFonts w:cs="Arial"/>
        <w:b/>
        <w:sz w:val="20"/>
        <w:lang w:val="en-GB"/>
      </w:rPr>
      <w:t>2</w:t>
    </w:r>
    <w:r w:rsidR="0071738F">
      <w:rPr>
        <w:rFonts w:cs="Arial"/>
        <w:b/>
        <w:sz w:val="20"/>
        <w:lang w:val="en-GB"/>
      </w:rPr>
      <w:t>2</w:t>
    </w:r>
    <w:r w:rsidR="00501BC9" w:rsidRPr="00EF7F46">
      <w:rPr>
        <w:rFonts w:cs="Arial"/>
        <w:b/>
        <w:sz w:val="20"/>
      </w:rPr>
      <w:t>-</w:t>
    </w:r>
    <w:r w:rsidR="005D5471">
      <w:rPr>
        <w:rFonts w:cs="Arial"/>
        <w:b/>
        <w:sz w:val="20"/>
        <w:lang w:val="en-GB"/>
      </w:rPr>
      <w:t>2</w:t>
    </w:r>
    <w:r w:rsidR="0071738F">
      <w:rPr>
        <w:rFonts w:cs="Arial"/>
        <w:b/>
        <w:sz w:val="20"/>
        <w:lang w:val="en-GB"/>
      </w:rPr>
      <w:t>3</w:t>
    </w:r>
    <w:r w:rsidR="0065698D" w:rsidRPr="00EF7F46">
      <w:rPr>
        <w:rFonts w:cs="Arial"/>
        <w:b/>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8A1"/>
    <w:multiLevelType w:val="multilevel"/>
    <w:tmpl w:val="AD6ED8D6"/>
    <w:lvl w:ilvl="0">
      <w:start w:val="1"/>
      <w:numFmt w:val="bullet"/>
      <w:lvlText w:val=""/>
      <w:lvlJc w:val="left"/>
      <w:pPr>
        <w:tabs>
          <w:tab w:val="num" w:pos="720"/>
        </w:tabs>
        <w:ind w:left="720" w:hanging="360"/>
      </w:pPr>
      <w:rPr>
        <w:rFonts w:ascii="Symbol" w:hAnsi="Symbol" w:hint="default"/>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3CB3"/>
    <w:multiLevelType w:val="hybridMultilevel"/>
    <w:tmpl w:val="E5022F5C"/>
    <w:lvl w:ilvl="0" w:tplc="56961664">
      <w:start w:val="1"/>
      <w:numFmt w:val="decimal"/>
      <w:lvlText w:val="%1."/>
      <w:lvlJc w:val="left"/>
      <w:pPr>
        <w:ind w:left="720" w:hanging="360"/>
      </w:pPr>
      <w:rPr>
        <w:rFonts w:ascii="Arial" w:hAnsi="Arial" w:cs="Arial" w:hint="default"/>
        <w:b w:val="0"/>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387D8B"/>
    <w:multiLevelType w:val="multilevel"/>
    <w:tmpl w:val="57749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502"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D590C"/>
    <w:multiLevelType w:val="multilevel"/>
    <w:tmpl w:val="252EB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2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5B6854"/>
    <w:multiLevelType w:val="multilevel"/>
    <w:tmpl w:val="F27416E0"/>
    <w:lvl w:ilvl="0">
      <w:start w:val="1"/>
      <w:numFmt w:val="decimal"/>
      <w:pStyle w:val="Heading1"/>
      <w:lvlText w:val="Section %1)"/>
      <w:lvlJc w:val="left"/>
      <w:pPr>
        <w:tabs>
          <w:tab w:val="num" w:pos="1942"/>
        </w:tabs>
        <w:ind w:left="502" w:hanging="360"/>
      </w:pPr>
      <w:rPr>
        <w:rFonts w:hint="default"/>
      </w:rPr>
    </w:lvl>
    <w:lvl w:ilvl="1">
      <w:start w:val="1"/>
      <w:numFmt w:val="lowerLetter"/>
      <w:lvlText w:val="%2)"/>
      <w:lvlJc w:val="left"/>
      <w:pPr>
        <w:tabs>
          <w:tab w:val="num" w:pos="436"/>
        </w:tabs>
        <w:ind w:left="436" w:hanging="360"/>
      </w:pPr>
      <w:rPr>
        <w:rFonts w:hint="default"/>
      </w:rPr>
    </w:lvl>
    <w:lvl w:ilvl="2">
      <w:start w:val="1"/>
      <w:numFmt w:val="lowerRoman"/>
      <w:lvlText w:val="%3)"/>
      <w:lvlJc w:val="left"/>
      <w:pPr>
        <w:tabs>
          <w:tab w:val="num" w:pos="796"/>
        </w:tabs>
        <w:ind w:left="796" w:hanging="360"/>
      </w:pPr>
      <w:rPr>
        <w:rFonts w:hint="default"/>
      </w:rPr>
    </w:lvl>
    <w:lvl w:ilvl="3">
      <w:start w:val="1"/>
      <w:numFmt w:val="decimal"/>
      <w:lvlText w:val="(%4)"/>
      <w:lvlJc w:val="left"/>
      <w:pPr>
        <w:tabs>
          <w:tab w:val="num" w:pos="1156"/>
        </w:tabs>
        <w:ind w:left="1156" w:hanging="360"/>
      </w:pPr>
      <w:rPr>
        <w:rFonts w:hint="default"/>
      </w:rPr>
    </w:lvl>
    <w:lvl w:ilvl="4">
      <w:start w:val="1"/>
      <w:numFmt w:val="lowerLetter"/>
      <w:lvlText w:val="(%5)"/>
      <w:lvlJc w:val="left"/>
      <w:pPr>
        <w:tabs>
          <w:tab w:val="num" w:pos="1516"/>
        </w:tabs>
        <w:ind w:left="1516" w:hanging="360"/>
      </w:pPr>
      <w:rPr>
        <w:rFonts w:hint="default"/>
      </w:rPr>
    </w:lvl>
    <w:lvl w:ilvl="5">
      <w:start w:val="1"/>
      <w:numFmt w:val="lowerRoman"/>
      <w:lvlText w:val="(%6)"/>
      <w:lvlJc w:val="left"/>
      <w:pPr>
        <w:tabs>
          <w:tab w:val="num" w:pos="1876"/>
        </w:tabs>
        <w:ind w:left="1876" w:hanging="360"/>
      </w:pPr>
      <w:rPr>
        <w:rFonts w:hint="default"/>
      </w:rPr>
    </w:lvl>
    <w:lvl w:ilvl="6">
      <w:start w:val="1"/>
      <w:numFmt w:val="decimal"/>
      <w:lvlText w:val="%7."/>
      <w:lvlJc w:val="left"/>
      <w:pPr>
        <w:tabs>
          <w:tab w:val="num" w:pos="2236"/>
        </w:tabs>
        <w:ind w:left="2236" w:hanging="360"/>
      </w:pPr>
      <w:rPr>
        <w:rFonts w:hint="default"/>
      </w:rPr>
    </w:lvl>
    <w:lvl w:ilvl="7">
      <w:start w:val="1"/>
      <w:numFmt w:val="lowerLetter"/>
      <w:lvlText w:val="%8."/>
      <w:lvlJc w:val="left"/>
      <w:pPr>
        <w:tabs>
          <w:tab w:val="num" w:pos="2596"/>
        </w:tabs>
        <w:ind w:left="2596" w:hanging="360"/>
      </w:pPr>
      <w:rPr>
        <w:rFonts w:hint="default"/>
      </w:rPr>
    </w:lvl>
    <w:lvl w:ilvl="8">
      <w:start w:val="1"/>
      <w:numFmt w:val="lowerRoman"/>
      <w:lvlText w:val="%9."/>
      <w:lvlJc w:val="left"/>
      <w:pPr>
        <w:tabs>
          <w:tab w:val="num" w:pos="2956"/>
        </w:tabs>
        <w:ind w:left="2956" w:hanging="360"/>
      </w:pPr>
      <w:rPr>
        <w:rFonts w:hint="default"/>
      </w:rPr>
    </w:lvl>
  </w:abstractNum>
  <w:abstractNum w:abstractNumId="5" w15:restartNumberingAfterBreak="0">
    <w:nsid w:val="526E1AD4"/>
    <w:multiLevelType w:val="hybridMultilevel"/>
    <w:tmpl w:val="C122E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75084405">
    <w:abstractNumId w:val="4"/>
  </w:num>
  <w:num w:numId="2" w16cid:durableId="2054960045">
    <w:abstractNumId w:val="1"/>
  </w:num>
  <w:num w:numId="3" w16cid:durableId="1031882321">
    <w:abstractNumId w:val="5"/>
  </w:num>
  <w:num w:numId="4" w16cid:durableId="1531262565">
    <w:abstractNumId w:val="3"/>
  </w:num>
  <w:num w:numId="5" w16cid:durableId="2033336463">
    <w:abstractNumId w:val="2"/>
  </w:num>
  <w:num w:numId="6" w16cid:durableId="208903388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NDCwMDMDIlNjcyUdpeDU4uLM/DyQAsNaAENJ8D0sAAAA"/>
  </w:docVars>
  <w:rsids>
    <w:rsidRoot w:val="000A1B83"/>
    <w:rsid w:val="000122A3"/>
    <w:rsid w:val="00014E90"/>
    <w:rsid w:val="00023750"/>
    <w:rsid w:val="00032CE7"/>
    <w:rsid w:val="00034762"/>
    <w:rsid w:val="000406C6"/>
    <w:rsid w:val="000427CE"/>
    <w:rsid w:val="000439AA"/>
    <w:rsid w:val="000441F4"/>
    <w:rsid w:val="00051BB3"/>
    <w:rsid w:val="000571FD"/>
    <w:rsid w:val="00060FAA"/>
    <w:rsid w:val="000654B6"/>
    <w:rsid w:val="00065F29"/>
    <w:rsid w:val="000672AF"/>
    <w:rsid w:val="000733E4"/>
    <w:rsid w:val="000820BF"/>
    <w:rsid w:val="000875FE"/>
    <w:rsid w:val="000935EB"/>
    <w:rsid w:val="00094BA3"/>
    <w:rsid w:val="00097AF1"/>
    <w:rsid w:val="00097CC1"/>
    <w:rsid w:val="000A1B83"/>
    <w:rsid w:val="000B0071"/>
    <w:rsid w:val="000B2B30"/>
    <w:rsid w:val="000B5407"/>
    <w:rsid w:val="000C3EA2"/>
    <w:rsid w:val="000C450A"/>
    <w:rsid w:val="000C6618"/>
    <w:rsid w:val="000D0EDE"/>
    <w:rsid w:val="000D460E"/>
    <w:rsid w:val="000F0519"/>
    <w:rsid w:val="001013E0"/>
    <w:rsid w:val="00102818"/>
    <w:rsid w:val="00102E34"/>
    <w:rsid w:val="00107E6E"/>
    <w:rsid w:val="00110372"/>
    <w:rsid w:val="00110D5D"/>
    <w:rsid w:val="00114284"/>
    <w:rsid w:val="00114427"/>
    <w:rsid w:val="0012092F"/>
    <w:rsid w:val="0013013F"/>
    <w:rsid w:val="00137D3A"/>
    <w:rsid w:val="001407B5"/>
    <w:rsid w:val="001411E6"/>
    <w:rsid w:val="001432FB"/>
    <w:rsid w:val="00166719"/>
    <w:rsid w:val="001721D5"/>
    <w:rsid w:val="0018081C"/>
    <w:rsid w:val="00181F16"/>
    <w:rsid w:val="00184E74"/>
    <w:rsid w:val="001953F9"/>
    <w:rsid w:val="0019580C"/>
    <w:rsid w:val="00197307"/>
    <w:rsid w:val="0019784D"/>
    <w:rsid w:val="001A5D6E"/>
    <w:rsid w:val="001B5CD3"/>
    <w:rsid w:val="001B6602"/>
    <w:rsid w:val="001C35CD"/>
    <w:rsid w:val="001C3CF5"/>
    <w:rsid w:val="001C6BBE"/>
    <w:rsid w:val="001D0AEE"/>
    <w:rsid w:val="001D2BFB"/>
    <w:rsid w:val="001D6F30"/>
    <w:rsid w:val="001E28A4"/>
    <w:rsid w:val="001F0913"/>
    <w:rsid w:val="001F0A1E"/>
    <w:rsid w:val="001F3CB6"/>
    <w:rsid w:val="001F5EC4"/>
    <w:rsid w:val="001F65E9"/>
    <w:rsid w:val="002219CA"/>
    <w:rsid w:val="002315E2"/>
    <w:rsid w:val="00233318"/>
    <w:rsid w:val="00237EBC"/>
    <w:rsid w:val="002457E1"/>
    <w:rsid w:val="00247516"/>
    <w:rsid w:val="00247915"/>
    <w:rsid w:val="00251C5A"/>
    <w:rsid w:val="00270375"/>
    <w:rsid w:val="0027775E"/>
    <w:rsid w:val="00283ADD"/>
    <w:rsid w:val="00284F71"/>
    <w:rsid w:val="002928E9"/>
    <w:rsid w:val="002965E4"/>
    <w:rsid w:val="002A325C"/>
    <w:rsid w:val="002A7993"/>
    <w:rsid w:val="002A7BF8"/>
    <w:rsid w:val="002B037C"/>
    <w:rsid w:val="002B22A6"/>
    <w:rsid w:val="002B4E74"/>
    <w:rsid w:val="002B75F7"/>
    <w:rsid w:val="002C6334"/>
    <w:rsid w:val="002C63D0"/>
    <w:rsid w:val="002D1036"/>
    <w:rsid w:val="002E2C88"/>
    <w:rsid w:val="002E5DB6"/>
    <w:rsid w:val="002E7CA2"/>
    <w:rsid w:val="002F1388"/>
    <w:rsid w:val="00314D89"/>
    <w:rsid w:val="00316E44"/>
    <w:rsid w:val="00316E74"/>
    <w:rsid w:val="003204FC"/>
    <w:rsid w:val="003212E2"/>
    <w:rsid w:val="00321383"/>
    <w:rsid w:val="003216C1"/>
    <w:rsid w:val="00323AEB"/>
    <w:rsid w:val="00324ACB"/>
    <w:rsid w:val="003254B6"/>
    <w:rsid w:val="003270E1"/>
    <w:rsid w:val="00337053"/>
    <w:rsid w:val="003427BF"/>
    <w:rsid w:val="003461C7"/>
    <w:rsid w:val="00350BB6"/>
    <w:rsid w:val="00353223"/>
    <w:rsid w:val="003660AC"/>
    <w:rsid w:val="0038408D"/>
    <w:rsid w:val="003909AF"/>
    <w:rsid w:val="0039680F"/>
    <w:rsid w:val="003A2088"/>
    <w:rsid w:val="003A522A"/>
    <w:rsid w:val="003B1957"/>
    <w:rsid w:val="003B2E7A"/>
    <w:rsid w:val="003B5959"/>
    <w:rsid w:val="003C4A76"/>
    <w:rsid w:val="003C5157"/>
    <w:rsid w:val="003C70AA"/>
    <w:rsid w:val="003D2D5C"/>
    <w:rsid w:val="003D4CFF"/>
    <w:rsid w:val="003E3D4D"/>
    <w:rsid w:val="003F0EB0"/>
    <w:rsid w:val="003F1084"/>
    <w:rsid w:val="00400721"/>
    <w:rsid w:val="00404024"/>
    <w:rsid w:val="00413B61"/>
    <w:rsid w:val="00415411"/>
    <w:rsid w:val="004204C6"/>
    <w:rsid w:val="00432F5F"/>
    <w:rsid w:val="00433AA0"/>
    <w:rsid w:val="004403A0"/>
    <w:rsid w:val="00461436"/>
    <w:rsid w:val="004640BA"/>
    <w:rsid w:val="00464F48"/>
    <w:rsid w:val="0047160E"/>
    <w:rsid w:val="00472B2C"/>
    <w:rsid w:val="00473AC3"/>
    <w:rsid w:val="00474593"/>
    <w:rsid w:val="00477B91"/>
    <w:rsid w:val="0048193E"/>
    <w:rsid w:val="00482CC8"/>
    <w:rsid w:val="00482D4F"/>
    <w:rsid w:val="00486CF1"/>
    <w:rsid w:val="004926D4"/>
    <w:rsid w:val="004A5D5B"/>
    <w:rsid w:val="004B06BE"/>
    <w:rsid w:val="004B589D"/>
    <w:rsid w:val="004B65CB"/>
    <w:rsid w:val="004C1CB4"/>
    <w:rsid w:val="004C45BF"/>
    <w:rsid w:val="004D27EC"/>
    <w:rsid w:val="004D31C0"/>
    <w:rsid w:val="004D77B6"/>
    <w:rsid w:val="004D7ECD"/>
    <w:rsid w:val="004E4420"/>
    <w:rsid w:val="004E6CA2"/>
    <w:rsid w:val="004F2D20"/>
    <w:rsid w:val="004F3F35"/>
    <w:rsid w:val="004F5C3D"/>
    <w:rsid w:val="005006F7"/>
    <w:rsid w:val="00501BC9"/>
    <w:rsid w:val="00504583"/>
    <w:rsid w:val="00504CE8"/>
    <w:rsid w:val="00517E8A"/>
    <w:rsid w:val="0053550A"/>
    <w:rsid w:val="00535B85"/>
    <w:rsid w:val="00543E87"/>
    <w:rsid w:val="00550BD7"/>
    <w:rsid w:val="00567AD6"/>
    <w:rsid w:val="005756F9"/>
    <w:rsid w:val="005777CB"/>
    <w:rsid w:val="00577D2B"/>
    <w:rsid w:val="005846D5"/>
    <w:rsid w:val="0059203C"/>
    <w:rsid w:val="00594799"/>
    <w:rsid w:val="005964DF"/>
    <w:rsid w:val="005A5E13"/>
    <w:rsid w:val="005B597A"/>
    <w:rsid w:val="005C1A59"/>
    <w:rsid w:val="005C2958"/>
    <w:rsid w:val="005D04B5"/>
    <w:rsid w:val="005D46C6"/>
    <w:rsid w:val="005D5471"/>
    <w:rsid w:val="005E21EC"/>
    <w:rsid w:val="005E2CEA"/>
    <w:rsid w:val="005E3DA2"/>
    <w:rsid w:val="005F0183"/>
    <w:rsid w:val="005F04A2"/>
    <w:rsid w:val="005F42FC"/>
    <w:rsid w:val="00601E27"/>
    <w:rsid w:val="00610CCA"/>
    <w:rsid w:val="00614406"/>
    <w:rsid w:val="00616044"/>
    <w:rsid w:val="00616113"/>
    <w:rsid w:val="00625F3E"/>
    <w:rsid w:val="00630434"/>
    <w:rsid w:val="00631E7A"/>
    <w:rsid w:val="00632276"/>
    <w:rsid w:val="0063614F"/>
    <w:rsid w:val="00650362"/>
    <w:rsid w:val="00655DC7"/>
    <w:rsid w:val="0065698D"/>
    <w:rsid w:val="00656B4E"/>
    <w:rsid w:val="00657C14"/>
    <w:rsid w:val="00664E0B"/>
    <w:rsid w:val="006748A2"/>
    <w:rsid w:val="006779C5"/>
    <w:rsid w:val="00681AF6"/>
    <w:rsid w:val="00682BE1"/>
    <w:rsid w:val="00694AD8"/>
    <w:rsid w:val="00694D7B"/>
    <w:rsid w:val="006961AF"/>
    <w:rsid w:val="006A5D3F"/>
    <w:rsid w:val="006B0598"/>
    <w:rsid w:val="006B3488"/>
    <w:rsid w:val="006B38E5"/>
    <w:rsid w:val="006C02F2"/>
    <w:rsid w:val="006C13A8"/>
    <w:rsid w:val="006C2E99"/>
    <w:rsid w:val="006C4058"/>
    <w:rsid w:val="006C430E"/>
    <w:rsid w:val="006C4F12"/>
    <w:rsid w:val="006C7767"/>
    <w:rsid w:val="006D2DE2"/>
    <w:rsid w:val="006D34E6"/>
    <w:rsid w:val="006D4723"/>
    <w:rsid w:val="006E3EA8"/>
    <w:rsid w:val="006E41C4"/>
    <w:rsid w:val="006E49FF"/>
    <w:rsid w:val="00703E8B"/>
    <w:rsid w:val="007117E5"/>
    <w:rsid w:val="0071609C"/>
    <w:rsid w:val="0071738F"/>
    <w:rsid w:val="0072088F"/>
    <w:rsid w:val="00722878"/>
    <w:rsid w:val="0072467D"/>
    <w:rsid w:val="00724F75"/>
    <w:rsid w:val="007262A1"/>
    <w:rsid w:val="00730987"/>
    <w:rsid w:val="00737E7B"/>
    <w:rsid w:val="0074032F"/>
    <w:rsid w:val="00741CF8"/>
    <w:rsid w:val="00741F4F"/>
    <w:rsid w:val="00744955"/>
    <w:rsid w:val="007451B4"/>
    <w:rsid w:val="0074537E"/>
    <w:rsid w:val="00750667"/>
    <w:rsid w:val="00754C47"/>
    <w:rsid w:val="00755CFD"/>
    <w:rsid w:val="00764529"/>
    <w:rsid w:val="007677B9"/>
    <w:rsid w:val="00772A99"/>
    <w:rsid w:val="007733FA"/>
    <w:rsid w:val="00773C1F"/>
    <w:rsid w:val="00775BF7"/>
    <w:rsid w:val="007829E5"/>
    <w:rsid w:val="007951A5"/>
    <w:rsid w:val="007B0215"/>
    <w:rsid w:val="007B3B18"/>
    <w:rsid w:val="007C72C0"/>
    <w:rsid w:val="007D11C3"/>
    <w:rsid w:val="007D7377"/>
    <w:rsid w:val="007F50C3"/>
    <w:rsid w:val="007F5A4F"/>
    <w:rsid w:val="007F5F2C"/>
    <w:rsid w:val="0081562B"/>
    <w:rsid w:val="00817DC5"/>
    <w:rsid w:val="00825583"/>
    <w:rsid w:val="008269A2"/>
    <w:rsid w:val="00834592"/>
    <w:rsid w:val="00834961"/>
    <w:rsid w:val="0083598E"/>
    <w:rsid w:val="00866EEE"/>
    <w:rsid w:val="00880011"/>
    <w:rsid w:val="0088198D"/>
    <w:rsid w:val="00884373"/>
    <w:rsid w:val="00887145"/>
    <w:rsid w:val="008938CE"/>
    <w:rsid w:val="00896699"/>
    <w:rsid w:val="008A0712"/>
    <w:rsid w:val="008A65FD"/>
    <w:rsid w:val="008B1AD3"/>
    <w:rsid w:val="008B2673"/>
    <w:rsid w:val="008B538C"/>
    <w:rsid w:val="008C0E06"/>
    <w:rsid w:val="008C392E"/>
    <w:rsid w:val="008C6D0E"/>
    <w:rsid w:val="008D30FB"/>
    <w:rsid w:val="008D3FC4"/>
    <w:rsid w:val="008E5643"/>
    <w:rsid w:val="008E7010"/>
    <w:rsid w:val="008E7B32"/>
    <w:rsid w:val="008F25E8"/>
    <w:rsid w:val="008F4EAE"/>
    <w:rsid w:val="008F651C"/>
    <w:rsid w:val="008F7A79"/>
    <w:rsid w:val="00900343"/>
    <w:rsid w:val="00907056"/>
    <w:rsid w:val="0091452B"/>
    <w:rsid w:val="00916D2E"/>
    <w:rsid w:val="009171D7"/>
    <w:rsid w:val="009230D0"/>
    <w:rsid w:val="0093196F"/>
    <w:rsid w:val="00937B58"/>
    <w:rsid w:val="00940B71"/>
    <w:rsid w:val="00953A41"/>
    <w:rsid w:val="0095418E"/>
    <w:rsid w:val="00957561"/>
    <w:rsid w:val="009604EC"/>
    <w:rsid w:val="009652D0"/>
    <w:rsid w:val="00965D9A"/>
    <w:rsid w:val="00974248"/>
    <w:rsid w:val="00981BE9"/>
    <w:rsid w:val="00984AB9"/>
    <w:rsid w:val="00986858"/>
    <w:rsid w:val="009868B3"/>
    <w:rsid w:val="00987D2A"/>
    <w:rsid w:val="00993D81"/>
    <w:rsid w:val="0099401D"/>
    <w:rsid w:val="009A0335"/>
    <w:rsid w:val="009C0768"/>
    <w:rsid w:val="009C1AD3"/>
    <w:rsid w:val="009C5A53"/>
    <w:rsid w:val="009C79A1"/>
    <w:rsid w:val="009C7D3E"/>
    <w:rsid w:val="009D5797"/>
    <w:rsid w:val="009D5E49"/>
    <w:rsid w:val="009D707D"/>
    <w:rsid w:val="009F0818"/>
    <w:rsid w:val="009F0C5C"/>
    <w:rsid w:val="00A066F7"/>
    <w:rsid w:val="00A10D1D"/>
    <w:rsid w:val="00A1241D"/>
    <w:rsid w:val="00A225E8"/>
    <w:rsid w:val="00A36745"/>
    <w:rsid w:val="00A437CD"/>
    <w:rsid w:val="00A53A55"/>
    <w:rsid w:val="00A546B2"/>
    <w:rsid w:val="00A617BD"/>
    <w:rsid w:val="00A64C47"/>
    <w:rsid w:val="00A66D62"/>
    <w:rsid w:val="00A714EC"/>
    <w:rsid w:val="00A739FD"/>
    <w:rsid w:val="00A76A63"/>
    <w:rsid w:val="00A83412"/>
    <w:rsid w:val="00A86211"/>
    <w:rsid w:val="00A86CD5"/>
    <w:rsid w:val="00A90841"/>
    <w:rsid w:val="00A92FFB"/>
    <w:rsid w:val="00A9623E"/>
    <w:rsid w:val="00A977B8"/>
    <w:rsid w:val="00AA0145"/>
    <w:rsid w:val="00AA4D64"/>
    <w:rsid w:val="00AA5DF3"/>
    <w:rsid w:val="00AB761D"/>
    <w:rsid w:val="00AC5934"/>
    <w:rsid w:val="00AC5C16"/>
    <w:rsid w:val="00AC636C"/>
    <w:rsid w:val="00AD0722"/>
    <w:rsid w:val="00AD1419"/>
    <w:rsid w:val="00AD54A3"/>
    <w:rsid w:val="00AD67E2"/>
    <w:rsid w:val="00AE06E4"/>
    <w:rsid w:val="00AE2062"/>
    <w:rsid w:val="00AE7E4F"/>
    <w:rsid w:val="00AF411C"/>
    <w:rsid w:val="00B00A5F"/>
    <w:rsid w:val="00B05E6E"/>
    <w:rsid w:val="00B1240A"/>
    <w:rsid w:val="00B2103C"/>
    <w:rsid w:val="00B21928"/>
    <w:rsid w:val="00B335BB"/>
    <w:rsid w:val="00B377C9"/>
    <w:rsid w:val="00B404A8"/>
    <w:rsid w:val="00B423DB"/>
    <w:rsid w:val="00B5276A"/>
    <w:rsid w:val="00B54225"/>
    <w:rsid w:val="00B55774"/>
    <w:rsid w:val="00B6073B"/>
    <w:rsid w:val="00B60F1D"/>
    <w:rsid w:val="00B65E28"/>
    <w:rsid w:val="00B741A9"/>
    <w:rsid w:val="00B76798"/>
    <w:rsid w:val="00B831BB"/>
    <w:rsid w:val="00B85C1D"/>
    <w:rsid w:val="00B8664B"/>
    <w:rsid w:val="00B87037"/>
    <w:rsid w:val="00BA4F59"/>
    <w:rsid w:val="00BA61AD"/>
    <w:rsid w:val="00BC0473"/>
    <w:rsid w:val="00BC7688"/>
    <w:rsid w:val="00BD068E"/>
    <w:rsid w:val="00BD2865"/>
    <w:rsid w:val="00BD2BFE"/>
    <w:rsid w:val="00BD7956"/>
    <w:rsid w:val="00BE1FB9"/>
    <w:rsid w:val="00BE3E16"/>
    <w:rsid w:val="00BE47F5"/>
    <w:rsid w:val="00BE5898"/>
    <w:rsid w:val="00BF3CD4"/>
    <w:rsid w:val="00BF3D8F"/>
    <w:rsid w:val="00BF6084"/>
    <w:rsid w:val="00BF69D7"/>
    <w:rsid w:val="00C07154"/>
    <w:rsid w:val="00C10EDB"/>
    <w:rsid w:val="00C14AFF"/>
    <w:rsid w:val="00C15838"/>
    <w:rsid w:val="00C17C1C"/>
    <w:rsid w:val="00C30439"/>
    <w:rsid w:val="00C31625"/>
    <w:rsid w:val="00C32E54"/>
    <w:rsid w:val="00C34E23"/>
    <w:rsid w:val="00C41C6A"/>
    <w:rsid w:val="00C478DF"/>
    <w:rsid w:val="00C516BA"/>
    <w:rsid w:val="00C544FA"/>
    <w:rsid w:val="00C608DF"/>
    <w:rsid w:val="00C62BA4"/>
    <w:rsid w:val="00C6450C"/>
    <w:rsid w:val="00C66BB9"/>
    <w:rsid w:val="00C66BC2"/>
    <w:rsid w:val="00C7068C"/>
    <w:rsid w:val="00C87444"/>
    <w:rsid w:val="00C923AE"/>
    <w:rsid w:val="00CA6135"/>
    <w:rsid w:val="00CB59F1"/>
    <w:rsid w:val="00CB5B54"/>
    <w:rsid w:val="00CB65AF"/>
    <w:rsid w:val="00CD33B8"/>
    <w:rsid w:val="00CD3E5A"/>
    <w:rsid w:val="00CD5B1A"/>
    <w:rsid w:val="00D04AD9"/>
    <w:rsid w:val="00D05E58"/>
    <w:rsid w:val="00D11F2D"/>
    <w:rsid w:val="00D2084F"/>
    <w:rsid w:val="00D21C4C"/>
    <w:rsid w:val="00D2207E"/>
    <w:rsid w:val="00D27DEF"/>
    <w:rsid w:val="00D32C1A"/>
    <w:rsid w:val="00D426BB"/>
    <w:rsid w:val="00D46E1C"/>
    <w:rsid w:val="00D472A7"/>
    <w:rsid w:val="00D5393F"/>
    <w:rsid w:val="00D61835"/>
    <w:rsid w:val="00D63A93"/>
    <w:rsid w:val="00D7086C"/>
    <w:rsid w:val="00D804B0"/>
    <w:rsid w:val="00D8056B"/>
    <w:rsid w:val="00DA1441"/>
    <w:rsid w:val="00DA5F9F"/>
    <w:rsid w:val="00DA6CAF"/>
    <w:rsid w:val="00DB41DF"/>
    <w:rsid w:val="00DB428E"/>
    <w:rsid w:val="00DC65C7"/>
    <w:rsid w:val="00DC67A0"/>
    <w:rsid w:val="00DC71E1"/>
    <w:rsid w:val="00DC7926"/>
    <w:rsid w:val="00DE17FC"/>
    <w:rsid w:val="00DE23C7"/>
    <w:rsid w:val="00DE44B4"/>
    <w:rsid w:val="00DF22D2"/>
    <w:rsid w:val="00DF326E"/>
    <w:rsid w:val="00E0387B"/>
    <w:rsid w:val="00E0394F"/>
    <w:rsid w:val="00E22BA3"/>
    <w:rsid w:val="00E23B70"/>
    <w:rsid w:val="00E24E9E"/>
    <w:rsid w:val="00E24FDA"/>
    <w:rsid w:val="00E25786"/>
    <w:rsid w:val="00E33C5E"/>
    <w:rsid w:val="00E36DA6"/>
    <w:rsid w:val="00E40C0B"/>
    <w:rsid w:val="00E428BB"/>
    <w:rsid w:val="00E468F8"/>
    <w:rsid w:val="00E50154"/>
    <w:rsid w:val="00E5202F"/>
    <w:rsid w:val="00E56E31"/>
    <w:rsid w:val="00E60398"/>
    <w:rsid w:val="00E6215F"/>
    <w:rsid w:val="00E63588"/>
    <w:rsid w:val="00E6421D"/>
    <w:rsid w:val="00E65B5A"/>
    <w:rsid w:val="00E75572"/>
    <w:rsid w:val="00E76D9E"/>
    <w:rsid w:val="00E916C4"/>
    <w:rsid w:val="00E9683D"/>
    <w:rsid w:val="00E96F59"/>
    <w:rsid w:val="00EA2D35"/>
    <w:rsid w:val="00EA7AC6"/>
    <w:rsid w:val="00EB15C3"/>
    <w:rsid w:val="00ED67E9"/>
    <w:rsid w:val="00EE0F29"/>
    <w:rsid w:val="00EE6C27"/>
    <w:rsid w:val="00EF68F4"/>
    <w:rsid w:val="00EF6C61"/>
    <w:rsid w:val="00EF7F46"/>
    <w:rsid w:val="00F01DA6"/>
    <w:rsid w:val="00F02237"/>
    <w:rsid w:val="00F05F3A"/>
    <w:rsid w:val="00F17423"/>
    <w:rsid w:val="00F20F3A"/>
    <w:rsid w:val="00F21EEF"/>
    <w:rsid w:val="00F24BA6"/>
    <w:rsid w:val="00F33DF5"/>
    <w:rsid w:val="00F33DFA"/>
    <w:rsid w:val="00F3754A"/>
    <w:rsid w:val="00F5215A"/>
    <w:rsid w:val="00F5281D"/>
    <w:rsid w:val="00F62139"/>
    <w:rsid w:val="00F649DF"/>
    <w:rsid w:val="00F66AA4"/>
    <w:rsid w:val="00F675BE"/>
    <w:rsid w:val="00F67A0A"/>
    <w:rsid w:val="00F7031C"/>
    <w:rsid w:val="00F709C1"/>
    <w:rsid w:val="00F75999"/>
    <w:rsid w:val="00F818BF"/>
    <w:rsid w:val="00F8278E"/>
    <w:rsid w:val="00F87646"/>
    <w:rsid w:val="00F952F6"/>
    <w:rsid w:val="00FA0570"/>
    <w:rsid w:val="00FA39CF"/>
    <w:rsid w:val="00FB2BF6"/>
    <w:rsid w:val="00FC67CC"/>
    <w:rsid w:val="00FD582C"/>
    <w:rsid w:val="00FE29C5"/>
    <w:rsid w:val="00FE3535"/>
    <w:rsid w:val="00FE55F5"/>
    <w:rsid w:val="00FF0DF4"/>
    <w:rsid w:val="00FF4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295CA"/>
  <w15:chartTrackingRefBased/>
  <w15:docId w15:val="{7ABFCB68-9B0C-4A61-B834-60E1FD47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F46"/>
    <w:pPr>
      <w:widowControl w:val="0"/>
      <w:suppressAutoHyphens/>
      <w:jc w:val="both"/>
    </w:pPr>
    <w:rPr>
      <w:rFonts w:ascii="Arial" w:eastAsia="Arial Unicode MS" w:hAnsi="Arial"/>
      <w:sz w:val="24"/>
      <w:szCs w:val="24"/>
    </w:rPr>
  </w:style>
  <w:style w:type="paragraph" w:styleId="Heading1">
    <w:name w:val="heading 1"/>
    <w:basedOn w:val="Normal"/>
    <w:next w:val="Normal"/>
    <w:link w:val="Heading1Char"/>
    <w:qFormat/>
    <w:rsid w:val="00986858"/>
    <w:pPr>
      <w:keepNext/>
      <w:widowControl/>
      <w:numPr>
        <w:numId w:val="1"/>
      </w:numPr>
      <w:suppressAutoHyphens w:val="0"/>
      <w:spacing w:before="240" w:after="60"/>
      <w:outlineLvl w:val="0"/>
    </w:pPr>
    <w:rPr>
      <w:rFonts w:eastAsia="Times New Roman"/>
      <w:b/>
      <w:bCs/>
      <w:kern w:val="32"/>
      <w:sz w:val="32"/>
      <w:szCs w:val="32"/>
      <w:lang w:val="x-none" w:eastAsia="en-US"/>
    </w:rPr>
  </w:style>
  <w:style w:type="paragraph" w:styleId="Heading2">
    <w:name w:val="heading 2"/>
    <w:basedOn w:val="Normal"/>
    <w:next w:val="Normal"/>
    <w:link w:val="Heading2Char"/>
    <w:qFormat/>
    <w:rsid w:val="00986858"/>
    <w:pPr>
      <w:keepNext/>
      <w:widowControl/>
      <w:suppressAutoHyphens w:val="0"/>
      <w:spacing w:before="240" w:after="60"/>
      <w:outlineLvl w:val="1"/>
    </w:pPr>
    <w:rPr>
      <w:rFonts w:eastAsia="Times New Roman"/>
      <w:b/>
      <w:bCs/>
      <w:i/>
      <w:iCs/>
      <w:sz w:val="28"/>
      <w:szCs w:val="28"/>
      <w:lang w:val="x-none" w:eastAsia="en-US"/>
    </w:rPr>
  </w:style>
  <w:style w:type="paragraph" w:styleId="Heading4">
    <w:name w:val="heading 4"/>
    <w:basedOn w:val="Normal"/>
    <w:next w:val="Normal"/>
    <w:link w:val="Heading4Char"/>
    <w:uiPriority w:val="9"/>
    <w:qFormat/>
    <w:rsid w:val="00E75572"/>
    <w:pPr>
      <w:keepNext/>
      <w:spacing w:before="240" w:after="60"/>
      <w:outlineLvl w:val="3"/>
    </w:pPr>
    <w:rPr>
      <w:rFonts w:ascii="Calibri" w:eastAsia="Times New Roman"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semiHidden/>
    <w:rPr>
      <w:color w:val="000080"/>
      <w:u w:val="single"/>
    </w:rPr>
  </w:style>
  <w:style w:type="paragraph" w:styleId="BodyText">
    <w:name w:val="Body Text"/>
    <w:basedOn w:val="Normal"/>
    <w:semiHidden/>
    <w:pPr>
      <w:spacing w:after="120"/>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customStyle="1" w:styleId="Heading1Char">
    <w:name w:val="Heading 1 Char"/>
    <w:link w:val="Heading1"/>
    <w:rsid w:val="00986858"/>
    <w:rPr>
      <w:rFonts w:ascii="Arial" w:hAnsi="Arial"/>
      <w:b/>
      <w:bCs/>
      <w:kern w:val="32"/>
      <w:sz w:val="32"/>
      <w:szCs w:val="32"/>
      <w:lang w:val="x-none" w:eastAsia="en-US"/>
    </w:rPr>
  </w:style>
  <w:style w:type="character" w:customStyle="1" w:styleId="Heading2Char">
    <w:name w:val="Heading 2 Char"/>
    <w:link w:val="Heading2"/>
    <w:rsid w:val="00986858"/>
    <w:rPr>
      <w:rFonts w:ascii="Arial" w:hAnsi="Arial" w:cs="Arial"/>
      <w:b/>
      <w:bCs/>
      <w:i/>
      <w:iCs/>
      <w:sz w:val="28"/>
      <w:szCs w:val="28"/>
      <w:lang w:eastAsia="en-US"/>
    </w:rPr>
  </w:style>
  <w:style w:type="paragraph" w:styleId="Title">
    <w:name w:val="Title"/>
    <w:basedOn w:val="Normal"/>
    <w:link w:val="TitleChar"/>
    <w:qFormat/>
    <w:rsid w:val="00986858"/>
    <w:pPr>
      <w:widowControl/>
      <w:suppressAutoHyphens w:val="0"/>
      <w:jc w:val="center"/>
    </w:pPr>
    <w:rPr>
      <w:rFonts w:eastAsia="Times New Roman"/>
      <w:b/>
      <w:bCs/>
      <w:sz w:val="28"/>
      <w:lang w:val="x-none" w:eastAsia="en-US"/>
    </w:rPr>
  </w:style>
  <w:style w:type="character" w:customStyle="1" w:styleId="TitleChar">
    <w:name w:val="Title Char"/>
    <w:link w:val="Title"/>
    <w:rsid w:val="00986858"/>
    <w:rPr>
      <w:rFonts w:ascii="Arial" w:hAnsi="Arial" w:cs="Arial"/>
      <w:b/>
      <w:bCs/>
      <w:sz w:val="28"/>
      <w:szCs w:val="24"/>
      <w:lang w:eastAsia="en-US"/>
    </w:rPr>
  </w:style>
  <w:style w:type="paragraph" w:styleId="Subtitle">
    <w:name w:val="Subtitle"/>
    <w:basedOn w:val="Normal"/>
    <w:link w:val="SubtitleChar"/>
    <w:qFormat/>
    <w:rsid w:val="00986858"/>
    <w:pPr>
      <w:widowControl/>
      <w:suppressAutoHyphens w:val="0"/>
      <w:jc w:val="center"/>
    </w:pPr>
    <w:rPr>
      <w:rFonts w:eastAsia="Times New Roman"/>
      <w:b/>
      <w:bCs/>
      <w:lang w:val="x-none" w:eastAsia="en-US"/>
    </w:rPr>
  </w:style>
  <w:style w:type="character" w:customStyle="1" w:styleId="SubtitleChar">
    <w:name w:val="Subtitle Char"/>
    <w:link w:val="Subtitle"/>
    <w:rsid w:val="00986858"/>
    <w:rPr>
      <w:b/>
      <w:bCs/>
      <w:sz w:val="24"/>
      <w:szCs w:val="24"/>
      <w:lang w:eastAsia="en-US"/>
    </w:rPr>
  </w:style>
  <w:style w:type="character" w:styleId="FollowedHyperlink">
    <w:name w:val="FollowedHyperlink"/>
    <w:uiPriority w:val="99"/>
    <w:semiHidden/>
    <w:unhideWhenUsed/>
    <w:rsid w:val="00ED67E9"/>
    <w:rPr>
      <w:color w:val="800080"/>
      <w:u w:val="single"/>
    </w:rPr>
  </w:style>
  <w:style w:type="paragraph" w:customStyle="1" w:styleId="ColorfulList-Accent11">
    <w:name w:val="Colorful List - Accent 11"/>
    <w:basedOn w:val="Normal"/>
    <w:uiPriority w:val="34"/>
    <w:qFormat/>
    <w:rsid w:val="00ED67E9"/>
    <w:pPr>
      <w:ind w:left="720"/>
    </w:pPr>
  </w:style>
  <w:style w:type="character" w:styleId="Emphasis">
    <w:name w:val="Emphasis"/>
    <w:uiPriority w:val="20"/>
    <w:qFormat/>
    <w:rsid w:val="00ED67E9"/>
    <w:rPr>
      <w:b/>
      <w:bCs/>
      <w:i w:val="0"/>
      <w:iCs w:val="0"/>
    </w:rPr>
  </w:style>
  <w:style w:type="character" w:customStyle="1" w:styleId="bluexl1">
    <w:name w:val="bluexl1"/>
    <w:rsid w:val="00DB428E"/>
    <w:rPr>
      <w:rFonts w:ascii="Arial" w:hAnsi="Arial" w:cs="Arial" w:hint="default"/>
      <w:b/>
      <w:bCs/>
      <w:color w:val="003366"/>
      <w:sz w:val="24"/>
      <w:szCs w:val="24"/>
    </w:rPr>
  </w:style>
  <w:style w:type="paragraph" w:styleId="BodyText3">
    <w:name w:val="Body Text 3"/>
    <w:basedOn w:val="Normal"/>
    <w:link w:val="BodyText3Char"/>
    <w:uiPriority w:val="99"/>
    <w:semiHidden/>
    <w:unhideWhenUsed/>
    <w:rsid w:val="00DB428E"/>
    <w:pPr>
      <w:spacing w:after="120"/>
    </w:pPr>
    <w:rPr>
      <w:sz w:val="16"/>
      <w:szCs w:val="16"/>
      <w:lang w:val="x-none"/>
    </w:rPr>
  </w:style>
  <w:style w:type="character" w:customStyle="1" w:styleId="BodyText3Char">
    <w:name w:val="Body Text 3 Char"/>
    <w:link w:val="BodyText3"/>
    <w:uiPriority w:val="99"/>
    <w:semiHidden/>
    <w:rsid w:val="00DB428E"/>
    <w:rPr>
      <w:rFonts w:eastAsia="Arial Unicode MS"/>
      <w:sz w:val="16"/>
      <w:szCs w:val="16"/>
    </w:rPr>
  </w:style>
  <w:style w:type="paragraph" w:styleId="Header">
    <w:name w:val="header"/>
    <w:basedOn w:val="Normal"/>
    <w:link w:val="HeaderChar"/>
    <w:uiPriority w:val="99"/>
    <w:unhideWhenUsed/>
    <w:rsid w:val="00AA4D64"/>
    <w:pPr>
      <w:tabs>
        <w:tab w:val="center" w:pos="4513"/>
        <w:tab w:val="right" w:pos="9026"/>
      </w:tabs>
    </w:pPr>
    <w:rPr>
      <w:lang w:val="x-none"/>
    </w:rPr>
  </w:style>
  <w:style w:type="character" w:customStyle="1" w:styleId="HeaderChar">
    <w:name w:val="Header Char"/>
    <w:link w:val="Header"/>
    <w:uiPriority w:val="99"/>
    <w:rsid w:val="00AA4D64"/>
    <w:rPr>
      <w:rFonts w:eastAsia="Arial Unicode MS"/>
      <w:sz w:val="24"/>
      <w:szCs w:val="24"/>
    </w:rPr>
  </w:style>
  <w:style w:type="paragraph" w:styleId="Footer">
    <w:name w:val="footer"/>
    <w:basedOn w:val="Normal"/>
    <w:link w:val="FooterChar"/>
    <w:uiPriority w:val="99"/>
    <w:unhideWhenUsed/>
    <w:rsid w:val="00AA4D64"/>
    <w:pPr>
      <w:tabs>
        <w:tab w:val="center" w:pos="4513"/>
        <w:tab w:val="right" w:pos="9026"/>
      </w:tabs>
    </w:pPr>
    <w:rPr>
      <w:lang w:val="x-none"/>
    </w:rPr>
  </w:style>
  <w:style w:type="character" w:customStyle="1" w:styleId="FooterChar">
    <w:name w:val="Footer Char"/>
    <w:link w:val="Footer"/>
    <w:uiPriority w:val="99"/>
    <w:rsid w:val="00AA4D64"/>
    <w:rPr>
      <w:rFonts w:eastAsia="Arial Unicode MS"/>
      <w:sz w:val="24"/>
      <w:szCs w:val="24"/>
    </w:rPr>
  </w:style>
  <w:style w:type="character" w:customStyle="1" w:styleId="revnumber">
    <w:name w:val="revnumber"/>
    <w:rsid w:val="00AA4D64"/>
  </w:style>
  <w:style w:type="character" w:customStyle="1" w:styleId="italic1">
    <w:name w:val="italic1"/>
    <w:rsid w:val="00AA4D64"/>
    <w:rPr>
      <w:i/>
      <w:iCs/>
    </w:rPr>
  </w:style>
  <w:style w:type="character" w:styleId="HTMLCite">
    <w:name w:val="HTML Cite"/>
    <w:uiPriority w:val="99"/>
    <w:semiHidden/>
    <w:unhideWhenUsed/>
    <w:rsid w:val="00AA4D64"/>
    <w:rPr>
      <w:i/>
      <w:iCs/>
    </w:rPr>
  </w:style>
  <w:style w:type="paragraph" w:customStyle="1" w:styleId="Default">
    <w:name w:val="Default"/>
    <w:rsid w:val="00834961"/>
    <w:pPr>
      <w:autoSpaceDE w:val="0"/>
      <w:autoSpaceDN w:val="0"/>
      <w:adjustRightInd w:val="0"/>
    </w:pPr>
    <w:rPr>
      <w:rFonts w:ascii="Arial" w:hAnsi="Arial" w:cs="Arial"/>
      <w:color w:val="000000"/>
      <w:sz w:val="24"/>
      <w:szCs w:val="24"/>
    </w:rPr>
  </w:style>
  <w:style w:type="paragraph" w:customStyle="1" w:styleId="ListParagraph1">
    <w:name w:val="List Paragraph1"/>
    <w:basedOn w:val="Normal"/>
    <w:uiPriority w:val="34"/>
    <w:qFormat/>
    <w:rsid w:val="005D04B5"/>
    <w:pPr>
      <w:widowControl/>
      <w:suppressAutoHyphens w:val="0"/>
      <w:spacing w:after="160" w:line="259" w:lineRule="auto"/>
      <w:ind w:left="720"/>
      <w:contextualSpacing/>
    </w:pPr>
    <w:rPr>
      <w:rFonts w:eastAsia="Calibri" w:cs="Calibri"/>
      <w:szCs w:val="22"/>
      <w:lang w:eastAsia="en-US"/>
    </w:rPr>
  </w:style>
  <w:style w:type="character" w:customStyle="1" w:styleId="a">
    <w:name w:val="a"/>
    <w:basedOn w:val="DefaultParagraphFont"/>
    <w:rsid w:val="003C4A76"/>
  </w:style>
  <w:style w:type="table" w:styleId="TableGrid">
    <w:name w:val="Table Grid"/>
    <w:basedOn w:val="TableNormal"/>
    <w:uiPriority w:val="59"/>
    <w:rsid w:val="00610CC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semiHidden/>
    <w:rsid w:val="00E75572"/>
    <w:rPr>
      <w:rFonts w:ascii="Calibri" w:eastAsia="Times New Roman" w:hAnsi="Calibri" w:cs="Arial"/>
      <w:b/>
      <w:bCs/>
      <w:sz w:val="28"/>
      <w:szCs w:val="28"/>
    </w:rPr>
  </w:style>
  <w:style w:type="paragraph" w:styleId="ListParagraph">
    <w:name w:val="List Paragraph"/>
    <w:basedOn w:val="Normal"/>
    <w:uiPriority w:val="34"/>
    <w:qFormat/>
    <w:rsid w:val="00755CFD"/>
    <w:pPr>
      <w:widowControl/>
      <w:suppressAutoHyphens w:val="0"/>
      <w:spacing w:after="160" w:line="259" w:lineRule="auto"/>
      <w:ind w:left="720"/>
      <w:contextualSpacing/>
      <w:jc w:val="left"/>
    </w:pPr>
    <w:rPr>
      <w:rFonts w:eastAsia="Calibri" w:cs="Calibri"/>
      <w:szCs w:val="22"/>
      <w:lang w:eastAsia="en-US"/>
    </w:rPr>
  </w:style>
  <w:style w:type="character" w:customStyle="1" w:styleId="normaltextrun1">
    <w:name w:val="normaltextrun1"/>
    <w:basedOn w:val="DefaultParagraphFont"/>
    <w:rsid w:val="00755CFD"/>
  </w:style>
  <w:style w:type="character" w:customStyle="1" w:styleId="eop">
    <w:name w:val="eop"/>
    <w:basedOn w:val="DefaultParagraphFont"/>
    <w:rsid w:val="00755CFD"/>
  </w:style>
  <w:style w:type="paragraph" w:styleId="NormalWeb">
    <w:name w:val="Normal (Web)"/>
    <w:basedOn w:val="Normal"/>
    <w:uiPriority w:val="99"/>
    <w:semiHidden/>
    <w:unhideWhenUsed/>
    <w:rsid w:val="00755CFD"/>
    <w:pPr>
      <w:widowControl/>
      <w:suppressAutoHyphens w:val="0"/>
      <w:spacing w:before="100" w:beforeAutospacing="1" w:after="100" w:afterAutospacing="1"/>
      <w:jc w:val="left"/>
    </w:pPr>
    <w:rPr>
      <w:rFonts w:ascii="Times New Roman" w:eastAsia="MS Mincho" w:hAnsi="Times New Roman"/>
      <w:sz w:val="20"/>
      <w:szCs w:val="20"/>
      <w:lang w:eastAsia="en-US"/>
    </w:rPr>
  </w:style>
  <w:style w:type="character" w:styleId="UnresolvedMention">
    <w:name w:val="Unresolved Mention"/>
    <w:basedOn w:val="DefaultParagraphFont"/>
    <w:uiPriority w:val="99"/>
    <w:semiHidden/>
    <w:unhideWhenUsed/>
    <w:rsid w:val="00A7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78069">
      <w:bodyDiv w:val="1"/>
      <w:marLeft w:val="0"/>
      <w:marRight w:val="0"/>
      <w:marTop w:val="0"/>
      <w:marBottom w:val="0"/>
      <w:divBdr>
        <w:top w:val="none" w:sz="0" w:space="0" w:color="auto"/>
        <w:left w:val="none" w:sz="0" w:space="0" w:color="auto"/>
        <w:bottom w:val="none" w:sz="0" w:space="0" w:color="auto"/>
        <w:right w:val="none" w:sz="0" w:space="0" w:color="auto"/>
      </w:divBdr>
      <w:divsChild>
        <w:div w:id="230383604">
          <w:marLeft w:val="1166"/>
          <w:marRight w:val="0"/>
          <w:marTop w:val="96"/>
          <w:marBottom w:val="0"/>
          <w:divBdr>
            <w:top w:val="none" w:sz="0" w:space="0" w:color="auto"/>
            <w:left w:val="none" w:sz="0" w:space="0" w:color="auto"/>
            <w:bottom w:val="none" w:sz="0" w:space="0" w:color="auto"/>
            <w:right w:val="none" w:sz="0" w:space="0" w:color="auto"/>
          </w:divBdr>
        </w:div>
        <w:div w:id="401296043">
          <w:marLeft w:val="547"/>
          <w:marRight w:val="0"/>
          <w:marTop w:val="115"/>
          <w:marBottom w:val="0"/>
          <w:divBdr>
            <w:top w:val="none" w:sz="0" w:space="0" w:color="auto"/>
            <w:left w:val="none" w:sz="0" w:space="0" w:color="auto"/>
            <w:bottom w:val="none" w:sz="0" w:space="0" w:color="auto"/>
            <w:right w:val="none" w:sz="0" w:space="0" w:color="auto"/>
          </w:divBdr>
        </w:div>
        <w:div w:id="407581722">
          <w:marLeft w:val="1166"/>
          <w:marRight w:val="0"/>
          <w:marTop w:val="96"/>
          <w:marBottom w:val="0"/>
          <w:divBdr>
            <w:top w:val="none" w:sz="0" w:space="0" w:color="auto"/>
            <w:left w:val="none" w:sz="0" w:space="0" w:color="auto"/>
            <w:bottom w:val="none" w:sz="0" w:space="0" w:color="auto"/>
            <w:right w:val="none" w:sz="0" w:space="0" w:color="auto"/>
          </w:divBdr>
        </w:div>
        <w:div w:id="494684606">
          <w:marLeft w:val="1166"/>
          <w:marRight w:val="0"/>
          <w:marTop w:val="96"/>
          <w:marBottom w:val="0"/>
          <w:divBdr>
            <w:top w:val="none" w:sz="0" w:space="0" w:color="auto"/>
            <w:left w:val="none" w:sz="0" w:space="0" w:color="auto"/>
            <w:bottom w:val="none" w:sz="0" w:space="0" w:color="auto"/>
            <w:right w:val="none" w:sz="0" w:space="0" w:color="auto"/>
          </w:divBdr>
        </w:div>
        <w:div w:id="789591725">
          <w:marLeft w:val="1166"/>
          <w:marRight w:val="0"/>
          <w:marTop w:val="96"/>
          <w:marBottom w:val="0"/>
          <w:divBdr>
            <w:top w:val="none" w:sz="0" w:space="0" w:color="auto"/>
            <w:left w:val="none" w:sz="0" w:space="0" w:color="auto"/>
            <w:bottom w:val="none" w:sz="0" w:space="0" w:color="auto"/>
            <w:right w:val="none" w:sz="0" w:space="0" w:color="auto"/>
          </w:divBdr>
        </w:div>
        <w:div w:id="1236207554">
          <w:marLeft w:val="1166"/>
          <w:marRight w:val="0"/>
          <w:marTop w:val="96"/>
          <w:marBottom w:val="0"/>
          <w:divBdr>
            <w:top w:val="none" w:sz="0" w:space="0" w:color="auto"/>
            <w:left w:val="none" w:sz="0" w:space="0" w:color="auto"/>
            <w:bottom w:val="none" w:sz="0" w:space="0" w:color="auto"/>
            <w:right w:val="none" w:sz="0" w:space="0" w:color="auto"/>
          </w:divBdr>
        </w:div>
        <w:div w:id="1362248075">
          <w:marLeft w:val="1166"/>
          <w:marRight w:val="0"/>
          <w:marTop w:val="96"/>
          <w:marBottom w:val="0"/>
          <w:divBdr>
            <w:top w:val="none" w:sz="0" w:space="0" w:color="auto"/>
            <w:left w:val="none" w:sz="0" w:space="0" w:color="auto"/>
            <w:bottom w:val="none" w:sz="0" w:space="0" w:color="auto"/>
            <w:right w:val="none" w:sz="0" w:space="0" w:color="auto"/>
          </w:divBdr>
        </w:div>
        <w:div w:id="1631546337">
          <w:marLeft w:val="1166"/>
          <w:marRight w:val="0"/>
          <w:marTop w:val="96"/>
          <w:marBottom w:val="0"/>
          <w:divBdr>
            <w:top w:val="none" w:sz="0" w:space="0" w:color="auto"/>
            <w:left w:val="none" w:sz="0" w:space="0" w:color="auto"/>
            <w:bottom w:val="none" w:sz="0" w:space="0" w:color="auto"/>
            <w:right w:val="none" w:sz="0" w:space="0" w:color="auto"/>
          </w:divBdr>
        </w:div>
      </w:divsChild>
    </w:div>
    <w:div w:id="7369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thumbria-cdn.azureedge.net/about-us/university-services/student-library-and-academic-services/quality-and-teaching-excellence/assessment/guidance-for-students/" TargetMode="External"/><Relationship Id="rId5" Type="http://schemas.openxmlformats.org/officeDocument/2006/relationships/webSettings" Target="webSettings.xml"/><Relationship Id="rId15" Type="http://schemas.openxmlformats.org/officeDocument/2006/relationships/hyperlink" Target="https://northumbria-cdn.azureedge.net/about-us/university-services/student-library-and-academic-services/quality-and-teaching-excellence/assessment/guidance-for-students/" TargetMode="External"/><Relationship Id="rId10" Type="http://schemas.openxmlformats.org/officeDocument/2006/relationships/hyperlink" Target="https://northumbria-cdn.azureedge.net/about-us/university-services/student-library-and-academic-services/quality-and-teaching-excellence/assessment/guidance-for-students/" TargetMode="External"/><Relationship Id="rId4" Type="http://schemas.openxmlformats.org/officeDocument/2006/relationships/settings" Target="settings.xml"/><Relationship Id="rId9" Type="http://schemas.openxmlformats.org/officeDocument/2006/relationships/hyperlink" Target="mailto:nu.london@northumbria.ac.uk" TargetMode="External"/><Relationship Id="rId14" Type="http://schemas.openxmlformats.org/officeDocument/2006/relationships/hyperlink" Target="https://northumbria-cdn.azureedge.net/about-us/university-services/student-library-and-academic-services/quality-and-teaching-excellence/assessment/guidance-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2A5DF-F273-7A4E-9CAF-D5E782B5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10616</CharactersWithSpaces>
  <SharedDoc>false</SharedDoc>
  <HLinks>
    <vt:vector size="30" baseType="variant">
      <vt:variant>
        <vt:i4>3342366</vt:i4>
      </vt:variant>
      <vt:variant>
        <vt:i4>12</vt:i4>
      </vt:variant>
      <vt:variant>
        <vt:i4>0</vt:i4>
      </vt:variant>
      <vt:variant>
        <vt:i4>5</vt:i4>
      </vt:variant>
      <vt:variant>
        <vt:lpwstr>https://northumbria-cdn.azureedge.net/-/media/corporate-website/new-sitecore-gallery/services/academic-registry/documents/qte/assessment/guidance-for-students/late-submission-of-work-and-extension-requests-policy_v2.pdf?modified=20190619071234&amp;la=en&amp;hash=C112B22E14B9075D4E92C6A5842088F7921BAAA4</vt:lpwstr>
      </vt:variant>
      <vt:variant>
        <vt:lpwstr/>
      </vt:variant>
      <vt:variant>
        <vt:i4>3342366</vt:i4>
      </vt:variant>
      <vt:variant>
        <vt:i4>9</vt:i4>
      </vt:variant>
      <vt:variant>
        <vt:i4>0</vt:i4>
      </vt:variant>
      <vt:variant>
        <vt:i4>5</vt:i4>
      </vt:variant>
      <vt:variant>
        <vt:lpwstr>https://northumbria-cdn.azureedge.net/-/media/corporate-website/new-sitecore-gallery/services/academic-registry/documents/qte/assessment/guidance-for-students/late-submission-of-work-and-extension-requests-policy_v2.pdf?modified=20190619071234&amp;la=en&amp;hash=C112B22E14B9075D4E92C6A5842088F7921BAAA4</vt:lpwstr>
      </vt:variant>
      <vt:variant>
        <vt:lpwstr/>
      </vt:variant>
      <vt:variant>
        <vt:i4>5177411</vt:i4>
      </vt:variant>
      <vt:variant>
        <vt:i4>6</vt:i4>
      </vt:variant>
      <vt:variant>
        <vt:i4>0</vt:i4>
      </vt:variant>
      <vt:variant>
        <vt:i4>5</vt:i4>
      </vt:variant>
      <vt:variant>
        <vt:lpwstr>https://www.northumbria.ac.uk/-/media/corporate-website/new-sitecore-gallery/services/academic-registry/documents/qte/assessment/guidance-for-students/word-limits-policy.pdf?la=en&amp;hash=D06E866BA9C788D7B1FD8EE3E7E3F34026CE9673</vt:lpwstr>
      </vt:variant>
      <vt:variant>
        <vt:lpwstr/>
      </vt:variant>
      <vt:variant>
        <vt:i4>6291560</vt:i4>
      </vt:variant>
      <vt:variant>
        <vt:i4>3</vt:i4>
      </vt:variant>
      <vt:variant>
        <vt:i4>0</vt:i4>
      </vt:variant>
      <vt:variant>
        <vt:i4>5</vt:i4>
      </vt:variant>
      <vt:variant>
        <vt:lpwstr>https://northumbria-cdn.azureedge.net/-/media/corporate-website/new-sitecore-gallery/services/academic-registry/documents/qte/assessment/guidance-for-students/pl,-d-,005-v003-academic-misconduct-policy.pdf?modified=20190605171211&amp;la=en&amp;hash=A55A56D5BAD5746FC530D31C6291B10F861275CE</vt:lpwstr>
      </vt:variant>
      <vt:variant>
        <vt:lpwstr/>
      </vt:variant>
      <vt:variant>
        <vt:i4>6881359</vt:i4>
      </vt:variant>
      <vt:variant>
        <vt:i4>0</vt:i4>
      </vt:variant>
      <vt:variant>
        <vt:i4>0</vt:i4>
      </vt:variant>
      <vt:variant>
        <vt:i4>5</vt:i4>
      </vt:variant>
      <vt:variant>
        <vt:lpwstr>mailto:nu.london@northumbria.ac.uk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jxcf6</dc:creator>
  <cp:keywords/>
  <cp:lastModifiedBy>Nitsa Herzog</cp:lastModifiedBy>
  <cp:revision>17</cp:revision>
  <cp:lastPrinted>2113-01-01T00:00:00Z</cp:lastPrinted>
  <dcterms:created xsi:type="dcterms:W3CDTF">2022-09-07T09:13:00Z</dcterms:created>
  <dcterms:modified xsi:type="dcterms:W3CDTF">2023-01-13T13:14:00Z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3567564cc40ff168ce0e03317681cc8019747a01696e4b1fa8c3fe380efd02b6</vt:lpwstr>
  </property>
</Properties>
</file>