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A203" w14:textId="722C8AF6" w:rsidR="00242517" w:rsidRDefault="005764D2" w:rsidP="0042550F">
      <w:pPr>
        <w:pStyle w:val="Heading2"/>
        <w:jc w:val="center"/>
      </w:pPr>
      <w:r>
        <w:t>Zadanie pre</w:t>
      </w:r>
      <w:r w:rsidR="0042550F" w:rsidRPr="0042550F">
        <w:t xml:space="preserve"> </w:t>
      </w:r>
      <w:r w:rsidR="00121C1F">
        <w:t>MIPSIM</w:t>
      </w:r>
    </w:p>
    <w:p w14:paraId="4E2F35B0" w14:textId="621B289F" w:rsidR="0042550F" w:rsidRDefault="00242517" w:rsidP="0042550F">
      <w:pPr>
        <w:pStyle w:val="Heading2"/>
        <w:jc w:val="center"/>
      </w:pPr>
      <w:r>
        <w:t>Princípy počítačového inžinierstva 202</w:t>
      </w:r>
      <w:r w:rsidR="00B426C8">
        <w:t>1</w:t>
      </w:r>
    </w:p>
    <w:p w14:paraId="042B90A9" w14:textId="3F500650" w:rsidR="00872D8A" w:rsidRPr="00242517" w:rsidRDefault="002D2397" w:rsidP="00242517">
      <w:pPr>
        <w:pStyle w:val="Heading3"/>
        <w:jc w:val="center"/>
      </w:pPr>
      <w:r>
        <w:t>Norbert Matuška</w:t>
      </w:r>
    </w:p>
    <w:p w14:paraId="16595034" w14:textId="77777777" w:rsidR="00872D8A" w:rsidRPr="00872D8A" w:rsidRDefault="00872D8A" w:rsidP="00872D8A"/>
    <w:p w14:paraId="7B66A631" w14:textId="77777777" w:rsidR="0042550F" w:rsidRDefault="0042550F" w:rsidP="009110D2">
      <w:pPr>
        <w:pStyle w:val="Heading3"/>
      </w:pPr>
      <w:r>
        <w:t>Zadanie</w:t>
      </w:r>
    </w:p>
    <w:p w14:paraId="39DC5B35" w14:textId="77777777" w:rsidR="002D2397" w:rsidRPr="0000283F" w:rsidRDefault="002D2397" w:rsidP="002D2397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>Napíšte program, ktorý bude simulovať pohyb hráča na šachovnici podľa obrázka. Ľavé horné políčko šachovnice má súradnice (riadok, stĺpec) = (1,1) a pravé spodné políčko má súradnice (5,5). Na šachovnici sa nachádza</w:t>
      </w:r>
      <w:r>
        <w:rPr>
          <w:sz w:val="20"/>
          <w:szCs w:val="20"/>
        </w:rPr>
        <w:t>jú statické</w:t>
      </w:r>
      <w:r w:rsidRPr="0000283F">
        <w:rPr>
          <w:sz w:val="20"/>
          <w:szCs w:val="20"/>
        </w:rPr>
        <w:t xml:space="preserve"> šachov</w:t>
      </w:r>
      <w:r>
        <w:rPr>
          <w:sz w:val="20"/>
          <w:szCs w:val="20"/>
        </w:rPr>
        <w:t>é</w:t>
      </w:r>
      <w:r w:rsidRPr="0000283F">
        <w:rPr>
          <w:sz w:val="20"/>
          <w:szCs w:val="20"/>
        </w:rPr>
        <w:t xml:space="preserve"> figúrk</w:t>
      </w:r>
      <w:r>
        <w:rPr>
          <w:sz w:val="20"/>
          <w:szCs w:val="20"/>
        </w:rPr>
        <w:t>y</w:t>
      </w:r>
      <w:r w:rsidRPr="0000283F">
        <w:rPr>
          <w:sz w:val="20"/>
          <w:szCs w:val="20"/>
        </w:rPr>
        <w:t>, ktor</w:t>
      </w:r>
      <w:r>
        <w:rPr>
          <w:sz w:val="20"/>
          <w:szCs w:val="20"/>
        </w:rPr>
        <w:t>é</w:t>
      </w:r>
      <w:r w:rsidRPr="0000283F">
        <w:rPr>
          <w:sz w:val="20"/>
          <w:szCs w:val="20"/>
        </w:rPr>
        <w:t xml:space="preserve"> ohrozuj</w:t>
      </w:r>
      <w:r>
        <w:rPr>
          <w:sz w:val="20"/>
          <w:szCs w:val="20"/>
        </w:rPr>
        <w:t>ú</w:t>
      </w:r>
      <w:r w:rsidRPr="0000283F">
        <w:rPr>
          <w:sz w:val="20"/>
          <w:szCs w:val="20"/>
        </w:rPr>
        <w:t xml:space="preserve"> hráča, ak tento sa nachádza na určitých políčkach šachovnice</w:t>
      </w:r>
      <w:r>
        <w:rPr>
          <w:sz w:val="20"/>
          <w:szCs w:val="20"/>
        </w:rPr>
        <w:t xml:space="preserve"> (viď. obrázok). Ďalej sa tu môžu nachádzať prekážky, ktoré bránia figúrkam vo výhľade. H</w:t>
      </w:r>
      <w:r w:rsidRPr="0000283F">
        <w:rPr>
          <w:sz w:val="20"/>
          <w:szCs w:val="20"/>
        </w:rPr>
        <w:t xml:space="preserve">ráč môže začínať hru na niektorom z voľných </w:t>
      </w:r>
      <w:r>
        <w:rPr>
          <w:sz w:val="20"/>
          <w:szCs w:val="20"/>
        </w:rPr>
        <w:t>p</w:t>
      </w:r>
      <w:r w:rsidRPr="0000283F">
        <w:rPr>
          <w:sz w:val="20"/>
          <w:szCs w:val="20"/>
        </w:rPr>
        <w:t>olíčok</w:t>
      </w:r>
      <w:r>
        <w:rPr>
          <w:sz w:val="20"/>
          <w:szCs w:val="20"/>
        </w:rPr>
        <w:t xml:space="preserve"> mimo ohrozenia figúrkou</w:t>
      </w:r>
      <w:r w:rsidRPr="0000283F">
        <w:rPr>
          <w:sz w:val="20"/>
          <w:szCs w:val="20"/>
        </w:rPr>
        <w:t xml:space="preserve"> a môže vykonávať kroky o 1 políčko smerom na niektorú svetovú stranu. Hráč má povolené prechádzať aj cez okraje šachovnice –  ak sa napríklad nachádza na súradniciach (2,5) a vykoná krok </w:t>
      </w:r>
      <w:r>
        <w:rPr>
          <w:sz w:val="20"/>
          <w:szCs w:val="20"/>
        </w:rPr>
        <w:t>vpravo</w:t>
      </w:r>
      <w:r w:rsidRPr="0000283F">
        <w:rPr>
          <w:sz w:val="20"/>
          <w:szCs w:val="20"/>
        </w:rPr>
        <w:t xml:space="preserve">, jeho nové súradnice budú (2,1). </w:t>
      </w:r>
    </w:p>
    <w:p w14:paraId="55A3C590" w14:textId="575EB881" w:rsidR="002D2397" w:rsidRDefault="002D2397" w:rsidP="002D2397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Od adresy </w:t>
      </w:r>
      <w:r w:rsidR="00B67C52">
        <w:rPr>
          <w:sz w:val="20"/>
          <w:szCs w:val="20"/>
        </w:rPr>
        <w:t>0h</w:t>
      </w:r>
      <w:r w:rsidRPr="0000283F">
        <w:rPr>
          <w:sz w:val="20"/>
          <w:szCs w:val="20"/>
        </w:rPr>
        <w:t xml:space="preserve"> bude v pamäti údajov pred spustením programu uložená postupnosť čísel (každé číslo na samostatnej adrese) reprezentujúca trasu, ktorú hráč počas hry vykoná, a to nasledovným spôsobom</w:t>
      </w:r>
      <w:r>
        <w:rPr>
          <w:sz w:val="20"/>
          <w:szCs w:val="20"/>
        </w:rPr>
        <w:t>. Pohyb smerom:</w:t>
      </w:r>
    </w:p>
    <w:p w14:paraId="06DEFFD4" w14:textId="7DBDBC8C" w:rsidR="002D2397" w:rsidRDefault="002D2397" w:rsidP="002D239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hore = 1</w:t>
      </w:r>
      <w:r>
        <w:rPr>
          <w:sz w:val="20"/>
          <w:szCs w:val="20"/>
        </w:rPr>
        <w:t>h</w:t>
      </w:r>
      <w:r>
        <w:rPr>
          <w:sz w:val="20"/>
          <w:szCs w:val="20"/>
        </w:rPr>
        <w:t>,</w:t>
      </w:r>
    </w:p>
    <w:p w14:paraId="34092BAD" w14:textId="72F74051" w:rsidR="002D2397" w:rsidRDefault="002D2397" w:rsidP="002D239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vpravo = 2</w:t>
      </w:r>
      <w:r>
        <w:rPr>
          <w:sz w:val="20"/>
          <w:szCs w:val="20"/>
        </w:rPr>
        <w:t>h</w:t>
      </w:r>
      <w:r>
        <w:rPr>
          <w:sz w:val="20"/>
          <w:szCs w:val="20"/>
        </w:rPr>
        <w:t>,</w:t>
      </w:r>
    </w:p>
    <w:p w14:paraId="5EDD6682" w14:textId="126B4E34" w:rsidR="002D2397" w:rsidRDefault="002D2397" w:rsidP="002D239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dole = 3</w:t>
      </w:r>
      <w:r>
        <w:rPr>
          <w:sz w:val="20"/>
          <w:szCs w:val="20"/>
        </w:rPr>
        <w:t>h</w:t>
      </w:r>
      <w:r>
        <w:rPr>
          <w:sz w:val="20"/>
          <w:szCs w:val="20"/>
        </w:rPr>
        <w:t>,</w:t>
      </w:r>
    </w:p>
    <w:p w14:paraId="6EB2812F" w14:textId="718C0BC0" w:rsidR="002D2397" w:rsidRDefault="002D2397" w:rsidP="002D239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vľavo = 4</w:t>
      </w:r>
      <w:r>
        <w:rPr>
          <w:sz w:val="20"/>
          <w:szCs w:val="20"/>
        </w:rPr>
        <w:t>h,</w:t>
      </w:r>
    </w:p>
    <w:p w14:paraId="00D3C5A6" w14:textId="2B839033" w:rsidR="002D2397" w:rsidRPr="00394180" w:rsidRDefault="002D2397" w:rsidP="002D239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koniec = 0h.</w:t>
      </w:r>
    </w:p>
    <w:p w14:paraId="5112E0DC" w14:textId="53266203" w:rsidR="002D2397" w:rsidRPr="00394180" w:rsidRDefault="002D2397" w:rsidP="002D2397">
      <w:p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Hodnota 0</w:t>
      </w:r>
      <w:r w:rsidR="00B67C52">
        <w:rPr>
          <w:sz w:val="20"/>
          <w:szCs w:val="20"/>
        </w:rPr>
        <w:t>h</w:t>
      </w:r>
      <w:r w:rsidRPr="00394180">
        <w:rPr>
          <w:sz w:val="20"/>
          <w:szCs w:val="20"/>
        </w:rPr>
        <w:t xml:space="preserve"> reprezentuje ukončenie postupnosti. Môžete predpokladať, že hráč sa nikdy nepokúsi vstúpiť na políčko s prekážkou, ani na políčko so šachovou figúrkou. Zistite, či </w:t>
      </w:r>
      <w:r w:rsidRPr="00394180">
        <w:rPr>
          <w:sz w:val="20"/>
          <w:szCs w:val="20"/>
          <w:u w:val="single"/>
        </w:rPr>
        <w:t>počas vykonávania zadanej postupnosti</w:t>
      </w:r>
      <w:r w:rsidRPr="00394180">
        <w:rPr>
          <w:sz w:val="20"/>
          <w:szCs w:val="20"/>
        </w:rPr>
        <w:t xml:space="preserve"> dôjde alebo nedôjde k ohrozeniu hráča šachovou figúrkou. Ak áno, program by mal ihneď skončiť a na adresu </w:t>
      </w:r>
      <w:r w:rsidR="00B67C52">
        <w:rPr>
          <w:sz w:val="20"/>
          <w:szCs w:val="20"/>
        </w:rPr>
        <w:t>c0h</w:t>
      </w:r>
      <w:r w:rsidRPr="00394180">
        <w:rPr>
          <w:sz w:val="20"/>
          <w:szCs w:val="20"/>
        </w:rPr>
        <w:t xml:space="preserve"> uložte hodnotu 1. Ak nie, teda program načíta ukončovací znak 0</w:t>
      </w:r>
      <w:r w:rsidR="00B67C52">
        <w:rPr>
          <w:sz w:val="20"/>
          <w:szCs w:val="20"/>
        </w:rPr>
        <w:t>h</w:t>
      </w:r>
      <w:r w:rsidRPr="00394180">
        <w:rPr>
          <w:sz w:val="20"/>
          <w:szCs w:val="20"/>
        </w:rPr>
        <w:t xml:space="preserve">, uložte na adresu </w:t>
      </w:r>
      <w:r w:rsidR="00B67C52">
        <w:rPr>
          <w:sz w:val="20"/>
          <w:szCs w:val="20"/>
        </w:rPr>
        <w:t>c0h</w:t>
      </w:r>
      <w:r w:rsidRPr="00394180">
        <w:rPr>
          <w:sz w:val="20"/>
          <w:szCs w:val="20"/>
        </w:rPr>
        <w:t xml:space="preserve"> hodnotu 0. Aktuálnu (a teda aj štartovaciu) riadkovú a stĺpcovú súradnicu hráča uchovávajte na adresách </w:t>
      </w:r>
      <w:r w:rsidR="00B67C52">
        <w:rPr>
          <w:sz w:val="20"/>
          <w:szCs w:val="20"/>
        </w:rPr>
        <w:t>a0h</w:t>
      </w:r>
      <w:r w:rsidRPr="00394180">
        <w:rPr>
          <w:sz w:val="20"/>
          <w:szCs w:val="20"/>
        </w:rPr>
        <w:t xml:space="preserve"> resp. </w:t>
      </w:r>
      <w:r w:rsidR="00B67C52">
        <w:rPr>
          <w:sz w:val="20"/>
          <w:szCs w:val="20"/>
        </w:rPr>
        <w:t>b0h</w:t>
      </w:r>
      <w:r w:rsidRPr="00394180">
        <w:rPr>
          <w:sz w:val="20"/>
          <w:szCs w:val="20"/>
        </w:rPr>
        <w:t>.</w:t>
      </w:r>
    </w:p>
    <w:p w14:paraId="7DE76471" w14:textId="77777777" w:rsidR="002D2397" w:rsidRPr="0000283F" w:rsidRDefault="002D2397" w:rsidP="002D2397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14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2D2397" w:rsidRPr="0000283F" w14:paraId="67F7172F" w14:textId="77777777" w:rsidTr="008B6790">
        <w:tc>
          <w:tcPr>
            <w:tcW w:w="0" w:type="auto"/>
          </w:tcPr>
          <w:p w14:paraId="310538EA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653835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62A22DE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8881C8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4E7950B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4DBA76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2D2397" w:rsidRPr="0000283F" w14:paraId="321279DE" w14:textId="77777777" w:rsidTr="008B6790">
        <w:tc>
          <w:tcPr>
            <w:tcW w:w="0" w:type="auto"/>
          </w:tcPr>
          <w:p w14:paraId="0D414982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ADB521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0A6F9B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5E68651F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FC51F7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1BE16CAA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D2397" w:rsidRPr="0000283F" w14:paraId="75844841" w14:textId="77777777" w:rsidTr="008B6790">
        <w:tc>
          <w:tcPr>
            <w:tcW w:w="0" w:type="auto"/>
          </w:tcPr>
          <w:p w14:paraId="09DA17C3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ECE4CB7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61B6CA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EAE209A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492576C8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4AB165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D2397" w:rsidRPr="0000283F" w14:paraId="32C41C6C" w14:textId="77777777" w:rsidTr="008B6790">
        <w:tc>
          <w:tcPr>
            <w:tcW w:w="0" w:type="auto"/>
          </w:tcPr>
          <w:p w14:paraId="6ED4DA46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6C6A896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3E77C1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7D850B4A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0F1076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0F7855E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D2397" w:rsidRPr="0000283F" w14:paraId="2960E8B9" w14:textId="77777777" w:rsidTr="008B6790">
        <w:tc>
          <w:tcPr>
            <w:tcW w:w="0" w:type="auto"/>
          </w:tcPr>
          <w:p w14:paraId="28833AB2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D6F8D60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4B8F81BD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711A5B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0D0813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FB93C7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2D2397" w:rsidRPr="0000283F" w14:paraId="4225EAB8" w14:textId="77777777" w:rsidTr="008B6790">
        <w:tc>
          <w:tcPr>
            <w:tcW w:w="0" w:type="auto"/>
          </w:tcPr>
          <w:p w14:paraId="05CCDA3A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EDC8E75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51D880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EB709A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4BB671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A2AF24" w14:textId="77777777" w:rsidR="002D2397" w:rsidRPr="0000283F" w:rsidRDefault="002D2397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43AA6B63" w14:textId="77777777" w:rsidR="002D2397" w:rsidRDefault="002D2397" w:rsidP="002D2397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 – strelec,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14:paraId="12DE92C1" w14:textId="77777777" w:rsidR="002D2397" w:rsidRDefault="002D2397" w:rsidP="0042550F"/>
    <w:p w14:paraId="2AD37625" w14:textId="77777777" w:rsidR="00EA4256" w:rsidRDefault="00EA4256">
      <w:r>
        <w:br w:type="page"/>
      </w:r>
    </w:p>
    <w:p w14:paraId="0D683DAA" w14:textId="77777777" w:rsidR="009110D2" w:rsidRDefault="009110D2" w:rsidP="00DC3B55">
      <w:pPr>
        <w:pStyle w:val="Heading3"/>
        <w:spacing w:after="120"/>
      </w:pPr>
      <w:r>
        <w:lastRenderedPageBreak/>
        <w:t>Riešenie</w:t>
      </w:r>
    </w:p>
    <w:p w14:paraId="73125C86" w14:textId="5E5B8C2F" w:rsidR="00DC3B55" w:rsidRPr="008D4AD3" w:rsidRDefault="0042550F" w:rsidP="00DC3B55">
      <w:pPr>
        <w:pStyle w:val="Heading3"/>
        <w:spacing w:after="120"/>
        <w:rPr>
          <w:lang w:val="en-US"/>
        </w:rPr>
      </w:pPr>
      <w:r>
        <w:t>Pamäť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1112"/>
        <w:gridCol w:w="1910"/>
        <w:gridCol w:w="6767"/>
      </w:tblGrid>
      <w:tr w:rsidR="00D16002" w:rsidRPr="00121C1F" w14:paraId="01D25877" w14:textId="77777777" w:rsidTr="00121C1F">
        <w:tc>
          <w:tcPr>
            <w:tcW w:w="0" w:type="auto"/>
            <w:shd w:val="clear" w:color="auto" w:fill="auto"/>
          </w:tcPr>
          <w:p w14:paraId="2274829C" w14:textId="719A4D4E" w:rsidR="00121C1F" w:rsidRPr="00121C1F" w:rsidRDefault="00121C1F" w:rsidP="0042550F">
            <w:r w:rsidRPr="00121C1F">
              <w:t>Adr</w:t>
            </w:r>
            <w:r w:rsidR="009733D9">
              <w:t>.</w:t>
            </w:r>
          </w:p>
        </w:tc>
        <w:tc>
          <w:tcPr>
            <w:tcW w:w="0" w:type="auto"/>
          </w:tcPr>
          <w:p w14:paraId="4A642374" w14:textId="079AEFE1" w:rsidR="00121C1F" w:rsidRPr="00121C1F" w:rsidRDefault="00121C1F" w:rsidP="0042550F">
            <w:proofErr w:type="spellStart"/>
            <w:r w:rsidRPr="00121C1F">
              <w:t>Label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AC34CF2" w14:textId="33868334" w:rsidR="00121C1F" w:rsidRPr="00121C1F" w:rsidRDefault="00121C1F" w:rsidP="0042550F">
            <w:r w:rsidRPr="00121C1F">
              <w:t>Inštrukcia</w:t>
            </w:r>
          </w:p>
        </w:tc>
        <w:tc>
          <w:tcPr>
            <w:tcW w:w="0" w:type="auto"/>
            <w:shd w:val="clear" w:color="auto" w:fill="auto"/>
          </w:tcPr>
          <w:p w14:paraId="616BDB8B" w14:textId="77777777" w:rsidR="00121C1F" w:rsidRPr="00121C1F" w:rsidRDefault="00121C1F" w:rsidP="0042550F">
            <w:r w:rsidRPr="00121C1F">
              <w:t>Komentár</w:t>
            </w:r>
          </w:p>
        </w:tc>
      </w:tr>
      <w:tr w:rsidR="00D16002" w:rsidRPr="00121C1F" w14:paraId="7C48FFC7" w14:textId="77777777" w:rsidTr="00121C1F">
        <w:tc>
          <w:tcPr>
            <w:tcW w:w="0" w:type="auto"/>
            <w:shd w:val="clear" w:color="auto" w:fill="auto"/>
          </w:tcPr>
          <w:p w14:paraId="7D986F18" w14:textId="4BBD5AD3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0h</w:t>
            </w:r>
          </w:p>
        </w:tc>
        <w:tc>
          <w:tcPr>
            <w:tcW w:w="0" w:type="auto"/>
          </w:tcPr>
          <w:p w14:paraId="65077D1F" w14:textId="77777777" w:rsidR="00121C1F" w:rsidRPr="00121C1F" w:rsidRDefault="00121C1F" w:rsidP="0042550F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BEAEFD1" w14:textId="1E990106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LW $25,00a0($0)</w:t>
            </w:r>
          </w:p>
        </w:tc>
        <w:tc>
          <w:tcPr>
            <w:tcW w:w="0" w:type="auto"/>
            <w:shd w:val="clear" w:color="auto" w:fill="auto"/>
          </w:tcPr>
          <w:p w14:paraId="5EFF1EAF" w14:textId="33AB0765" w:rsidR="00121C1F" w:rsidRPr="00121C1F" w:rsidRDefault="00A823FA" w:rsidP="00242517">
            <w:r>
              <w:t>N</w:t>
            </w:r>
            <w:r w:rsidR="009E6DF8">
              <w:t>ačítame začiatočnú riadkovú súradnicu z PÚ z adresy a0h</w:t>
            </w:r>
            <w:r w:rsidR="009733D9">
              <w:br/>
            </w:r>
            <w:r w:rsidR="009E6DF8">
              <w:t>do registra R25</w:t>
            </w:r>
          </w:p>
        </w:tc>
      </w:tr>
      <w:tr w:rsidR="00D16002" w:rsidRPr="00121C1F" w14:paraId="682F807D" w14:textId="77777777" w:rsidTr="00121C1F">
        <w:tc>
          <w:tcPr>
            <w:tcW w:w="0" w:type="auto"/>
            <w:shd w:val="clear" w:color="auto" w:fill="auto"/>
          </w:tcPr>
          <w:p w14:paraId="17897E31" w14:textId="716F091C" w:rsidR="00121C1F" w:rsidRPr="00121C1F" w:rsidRDefault="00121C1F" w:rsidP="0042550F">
            <w:r w:rsidRPr="00121C1F">
              <w:t>4h</w:t>
            </w:r>
          </w:p>
        </w:tc>
        <w:tc>
          <w:tcPr>
            <w:tcW w:w="0" w:type="auto"/>
          </w:tcPr>
          <w:p w14:paraId="29839BAF" w14:textId="77777777" w:rsidR="00121C1F" w:rsidRPr="00121C1F" w:rsidRDefault="00121C1F" w:rsidP="0042550F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0BACBE3" w14:textId="62573067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LW $26,00b0($0)</w:t>
            </w:r>
          </w:p>
        </w:tc>
        <w:tc>
          <w:tcPr>
            <w:tcW w:w="0" w:type="auto"/>
            <w:shd w:val="clear" w:color="auto" w:fill="auto"/>
          </w:tcPr>
          <w:p w14:paraId="692C6BC6" w14:textId="2A8339F1" w:rsidR="00121C1F" w:rsidRPr="00121C1F" w:rsidRDefault="00A823FA" w:rsidP="0042550F">
            <w:r>
              <w:t>N</w:t>
            </w:r>
            <w:r w:rsidR="009E6DF8">
              <w:t>ačítame začiatočnú stĺpcovú súradnicu z PÚ z adresy b0h</w:t>
            </w:r>
            <w:r w:rsidR="009733D9">
              <w:br/>
            </w:r>
            <w:r w:rsidR="009E6DF8">
              <w:t>do registra R26</w:t>
            </w:r>
          </w:p>
        </w:tc>
      </w:tr>
      <w:tr w:rsidR="00D16002" w:rsidRPr="00121C1F" w14:paraId="4828288F" w14:textId="77777777" w:rsidTr="00121C1F">
        <w:tc>
          <w:tcPr>
            <w:tcW w:w="0" w:type="auto"/>
            <w:shd w:val="clear" w:color="auto" w:fill="auto"/>
          </w:tcPr>
          <w:p w14:paraId="01613B64" w14:textId="3F27B59C" w:rsidR="00121C1F" w:rsidRPr="00121C1F" w:rsidRDefault="00121C1F" w:rsidP="0042550F">
            <w:r w:rsidRPr="00121C1F">
              <w:t>8h</w:t>
            </w:r>
          </w:p>
        </w:tc>
        <w:tc>
          <w:tcPr>
            <w:tcW w:w="0" w:type="auto"/>
          </w:tcPr>
          <w:p w14:paraId="2954EBAB" w14:textId="78880630" w:rsidR="00121C1F" w:rsidRPr="00A823FA" w:rsidRDefault="00A823FA" w:rsidP="0042550F">
            <w:pPr>
              <w:rPr>
                <w:color w:val="FFFFFF" w:themeColor="background1"/>
              </w:rPr>
            </w:pPr>
            <w:proofErr w:type="spellStart"/>
            <w:r w:rsidRPr="00A823FA">
              <w:rPr>
                <w:color w:val="FFFFFF" w:themeColor="background1"/>
                <w:highlight w:val="blue"/>
              </w:rPr>
              <w:t>begin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A302819" w14:textId="252149EE" w:rsidR="00121C1F" w:rsidRPr="00121C1F" w:rsidRDefault="00121C1F" w:rsidP="0042550F">
            <w:r w:rsidRPr="00121C1F">
              <w:t>LW $22,0000($20)</w:t>
            </w:r>
          </w:p>
        </w:tc>
        <w:tc>
          <w:tcPr>
            <w:tcW w:w="0" w:type="auto"/>
            <w:shd w:val="clear" w:color="auto" w:fill="auto"/>
          </w:tcPr>
          <w:p w14:paraId="747F0678" w14:textId="071727C0" w:rsidR="00121C1F" w:rsidRPr="00121C1F" w:rsidRDefault="00A823FA" w:rsidP="00546204">
            <w:r>
              <w:t>D</w:t>
            </w:r>
            <w:r w:rsidR="009733D9">
              <w:t xml:space="preserve">o registra R22 </w:t>
            </w:r>
            <w:r w:rsidR="009E6DF8">
              <w:t xml:space="preserve">načítame </w:t>
            </w:r>
            <w:r w:rsidR="009733D9">
              <w:t>prvok postupnosti z PÚ z adresy,</w:t>
            </w:r>
            <w:r w:rsidR="009733D9">
              <w:br/>
              <w:t xml:space="preserve">na ktorú ukazuje ukazovateľ v registri R20 </w:t>
            </w:r>
          </w:p>
        </w:tc>
      </w:tr>
      <w:tr w:rsidR="00D16002" w:rsidRPr="00121C1F" w14:paraId="490418F6" w14:textId="77777777" w:rsidTr="00121C1F">
        <w:tc>
          <w:tcPr>
            <w:tcW w:w="0" w:type="auto"/>
            <w:shd w:val="clear" w:color="auto" w:fill="auto"/>
          </w:tcPr>
          <w:p w14:paraId="47A8DB07" w14:textId="2BAA4BB9" w:rsidR="00121C1F" w:rsidRPr="00121C1F" w:rsidRDefault="00121C1F" w:rsidP="009110D2">
            <w:r w:rsidRPr="00121C1F">
              <w:t>ch</w:t>
            </w:r>
          </w:p>
        </w:tc>
        <w:tc>
          <w:tcPr>
            <w:tcW w:w="0" w:type="auto"/>
          </w:tcPr>
          <w:p w14:paraId="25508971" w14:textId="77777777" w:rsidR="00121C1F" w:rsidRPr="00121C1F" w:rsidRDefault="00121C1F" w:rsidP="009110D2"/>
        </w:tc>
        <w:tc>
          <w:tcPr>
            <w:tcW w:w="0" w:type="auto"/>
            <w:shd w:val="clear" w:color="auto" w:fill="auto"/>
          </w:tcPr>
          <w:p w14:paraId="33E776A8" w14:textId="4ADCC50F" w:rsidR="00121C1F" w:rsidRPr="00121C1F" w:rsidRDefault="00121C1F" w:rsidP="009110D2">
            <w:r w:rsidRPr="00121C1F">
              <w:t>ADDI $20,$20,0004</w:t>
            </w:r>
          </w:p>
        </w:tc>
        <w:tc>
          <w:tcPr>
            <w:tcW w:w="0" w:type="auto"/>
            <w:shd w:val="clear" w:color="auto" w:fill="auto"/>
          </w:tcPr>
          <w:p w14:paraId="51BFE013" w14:textId="6154AAEA" w:rsidR="00121C1F" w:rsidRPr="00121C1F" w:rsidRDefault="00A823FA" w:rsidP="009110D2">
            <w:r>
              <w:t>Z</w:t>
            </w:r>
            <w:r w:rsidR="009733D9">
              <w:t>väčšíme ukazovateľ v registri R20 o 4, aby ukazoval na</w:t>
            </w:r>
            <w:r w:rsidR="009733D9">
              <w:br/>
              <w:t>ďalší prvok postupnosti v poradí</w:t>
            </w:r>
          </w:p>
        </w:tc>
      </w:tr>
      <w:tr w:rsidR="00D16002" w:rsidRPr="00121C1F" w14:paraId="0D17E172" w14:textId="77777777" w:rsidTr="00121C1F">
        <w:tc>
          <w:tcPr>
            <w:tcW w:w="0" w:type="auto"/>
            <w:shd w:val="clear" w:color="auto" w:fill="auto"/>
          </w:tcPr>
          <w:p w14:paraId="3D3E69F6" w14:textId="07CF02C7" w:rsidR="00121C1F" w:rsidRPr="00121C1F" w:rsidRDefault="00121C1F" w:rsidP="009110D2">
            <w:r w:rsidRPr="00121C1F">
              <w:t>10h</w:t>
            </w:r>
          </w:p>
        </w:tc>
        <w:tc>
          <w:tcPr>
            <w:tcW w:w="0" w:type="auto"/>
          </w:tcPr>
          <w:p w14:paraId="568D5278" w14:textId="77777777" w:rsidR="00121C1F" w:rsidRPr="00121C1F" w:rsidRDefault="00121C1F" w:rsidP="009110D2"/>
        </w:tc>
        <w:tc>
          <w:tcPr>
            <w:tcW w:w="0" w:type="auto"/>
            <w:shd w:val="clear" w:color="auto" w:fill="auto"/>
          </w:tcPr>
          <w:p w14:paraId="1E73DEFB" w14:textId="0F33DF85" w:rsidR="00121C1F" w:rsidRPr="00121C1F" w:rsidRDefault="00121C1F" w:rsidP="009110D2">
            <w:r w:rsidRPr="00121C1F">
              <w:t>NOP</w:t>
            </w:r>
          </w:p>
        </w:tc>
        <w:tc>
          <w:tcPr>
            <w:tcW w:w="0" w:type="auto"/>
            <w:shd w:val="clear" w:color="auto" w:fill="auto"/>
          </w:tcPr>
          <w:p w14:paraId="5E3E0A24" w14:textId="49A88AB1" w:rsidR="00121C1F" w:rsidRPr="00121C1F" w:rsidRDefault="00121C1F" w:rsidP="00546204"/>
        </w:tc>
      </w:tr>
      <w:tr w:rsidR="00D16002" w:rsidRPr="00121C1F" w14:paraId="188FD455" w14:textId="77777777" w:rsidTr="00121C1F">
        <w:tc>
          <w:tcPr>
            <w:tcW w:w="0" w:type="auto"/>
            <w:shd w:val="clear" w:color="auto" w:fill="auto"/>
          </w:tcPr>
          <w:p w14:paraId="4B1E7C27" w14:textId="178BE9FB" w:rsidR="009761F6" w:rsidRPr="00121C1F" w:rsidRDefault="009761F6" w:rsidP="009761F6">
            <w:r>
              <w:t>14h</w:t>
            </w:r>
          </w:p>
        </w:tc>
        <w:tc>
          <w:tcPr>
            <w:tcW w:w="0" w:type="auto"/>
          </w:tcPr>
          <w:p w14:paraId="6B8DD0BD" w14:textId="77777777" w:rsidR="009761F6" w:rsidRPr="00121C1F" w:rsidRDefault="009761F6" w:rsidP="009761F6"/>
        </w:tc>
        <w:tc>
          <w:tcPr>
            <w:tcW w:w="0" w:type="auto"/>
            <w:shd w:val="clear" w:color="auto" w:fill="auto"/>
          </w:tcPr>
          <w:p w14:paraId="3A8DC411" w14:textId="261AFC69" w:rsidR="009761F6" w:rsidRPr="00121C1F" w:rsidRDefault="009761F6" w:rsidP="009761F6">
            <w:r>
              <w:t>BEQ $25,$1,cmp1</w:t>
            </w:r>
          </w:p>
        </w:tc>
        <w:tc>
          <w:tcPr>
            <w:tcW w:w="0" w:type="auto"/>
            <w:shd w:val="clear" w:color="auto" w:fill="auto"/>
          </w:tcPr>
          <w:p w14:paraId="6BA79F1C" w14:textId="2D660CBD" w:rsidR="009761F6" w:rsidRPr="00121C1F" w:rsidRDefault="009761F6" w:rsidP="009761F6">
            <w:r>
              <w:t>Skontrolujeme, či hráč nestojí na riadku, kde sa nachádza ohrozenie</w:t>
            </w:r>
            <w:r>
              <w:t>, ak áno, skoč na kontrolu stĺpcovej súradnice cmp1</w:t>
            </w:r>
          </w:p>
        </w:tc>
      </w:tr>
      <w:tr w:rsidR="00D16002" w:rsidRPr="00121C1F" w14:paraId="0450B27F" w14:textId="77777777" w:rsidTr="00121C1F">
        <w:tc>
          <w:tcPr>
            <w:tcW w:w="0" w:type="auto"/>
            <w:shd w:val="clear" w:color="auto" w:fill="auto"/>
          </w:tcPr>
          <w:p w14:paraId="4F2D0BE0" w14:textId="7DB476FB" w:rsidR="009761F6" w:rsidRPr="00121C1F" w:rsidRDefault="009761F6" w:rsidP="009761F6">
            <w:r>
              <w:t>18h</w:t>
            </w:r>
          </w:p>
        </w:tc>
        <w:tc>
          <w:tcPr>
            <w:tcW w:w="0" w:type="auto"/>
          </w:tcPr>
          <w:p w14:paraId="0E2D8052" w14:textId="77777777" w:rsidR="009761F6" w:rsidRPr="00121C1F" w:rsidRDefault="009761F6" w:rsidP="009761F6"/>
        </w:tc>
        <w:tc>
          <w:tcPr>
            <w:tcW w:w="0" w:type="auto"/>
            <w:shd w:val="clear" w:color="auto" w:fill="auto"/>
          </w:tcPr>
          <w:p w14:paraId="02A08B81" w14:textId="6C838335" w:rsidR="009761F6" w:rsidRPr="00121C1F" w:rsidRDefault="009761F6" w:rsidP="009761F6">
            <w:r>
              <w:t>BEQ $25,$3,cmp1</w:t>
            </w:r>
          </w:p>
        </w:tc>
        <w:tc>
          <w:tcPr>
            <w:tcW w:w="0" w:type="auto"/>
            <w:shd w:val="clear" w:color="auto" w:fill="auto"/>
          </w:tcPr>
          <w:p w14:paraId="641492CD" w14:textId="070513A7" w:rsidR="009761F6" w:rsidRPr="00121C1F" w:rsidRDefault="009761F6" w:rsidP="009761F6">
            <w:r>
              <w:t>Skontrolujeme, či hráč nestojí na riadku, kde sa nachádza ohrozenie</w:t>
            </w:r>
            <w:r>
              <w:t>, ak áno, skoč na kontrolu stĺpcovej súradnice cmp1</w:t>
            </w:r>
            <w:r w:rsidR="00D16002">
              <w:t xml:space="preserve"> (2x môžeme využiť cmp1, pretože ohrozenia na riadku 1 a 3 sú v rovnakom stĺpci)</w:t>
            </w:r>
          </w:p>
        </w:tc>
      </w:tr>
      <w:tr w:rsidR="00D16002" w:rsidRPr="00121C1F" w14:paraId="5FAC6B5F" w14:textId="77777777" w:rsidTr="00121C1F">
        <w:tc>
          <w:tcPr>
            <w:tcW w:w="0" w:type="auto"/>
            <w:shd w:val="clear" w:color="auto" w:fill="auto"/>
          </w:tcPr>
          <w:p w14:paraId="4649ED87" w14:textId="44E82680" w:rsidR="009761F6" w:rsidRPr="00121C1F" w:rsidRDefault="009761F6" w:rsidP="009761F6">
            <w:r>
              <w:t>1ch</w:t>
            </w:r>
          </w:p>
        </w:tc>
        <w:tc>
          <w:tcPr>
            <w:tcW w:w="0" w:type="auto"/>
          </w:tcPr>
          <w:p w14:paraId="1D2A1FF3" w14:textId="77777777" w:rsidR="009761F6" w:rsidRPr="00121C1F" w:rsidRDefault="009761F6" w:rsidP="009761F6"/>
        </w:tc>
        <w:tc>
          <w:tcPr>
            <w:tcW w:w="0" w:type="auto"/>
            <w:shd w:val="clear" w:color="auto" w:fill="auto"/>
          </w:tcPr>
          <w:p w14:paraId="741860D3" w14:textId="481F8557" w:rsidR="009761F6" w:rsidRPr="00121C1F" w:rsidRDefault="009761F6" w:rsidP="009761F6">
            <w:r>
              <w:t>BEQ $25,$4,cmp2</w:t>
            </w:r>
          </w:p>
        </w:tc>
        <w:tc>
          <w:tcPr>
            <w:tcW w:w="0" w:type="auto"/>
            <w:shd w:val="clear" w:color="auto" w:fill="auto"/>
          </w:tcPr>
          <w:p w14:paraId="66477DA7" w14:textId="60707766" w:rsidR="009761F6" w:rsidRPr="00121C1F" w:rsidRDefault="009761F6" w:rsidP="009761F6">
            <w:r>
              <w:t>Skontrolujeme, či hráč nestojí na riadku, kde sa nachádza ohrozenie, ak áno, skoč na kontrolu stĺpcovej súradnice cmp</w:t>
            </w:r>
            <w:r>
              <w:t>2</w:t>
            </w:r>
          </w:p>
        </w:tc>
      </w:tr>
      <w:tr w:rsidR="00D16002" w:rsidRPr="00121C1F" w14:paraId="2E322DB5" w14:textId="77777777" w:rsidTr="00121C1F">
        <w:tc>
          <w:tcPr>
            <w:tcW w:w="0" w:type="auto"/>
            <w:shd w:val="clear" w:color="auto" w:fill="auto"/>
          </w:tcPr>
          <w:p w14:paraId="659AB5C8" w14:textId="2C534308" w:rsidR="009761F6" w:rsidRPr="00121C1F" w:rsidRDefault="009761F6" w:rsidP="009761F6">
            <w:r>
              <w:t>20h</w:t>
            </w:r>
          </w:p>
        </w:tc>
        <w:tc>
          <w:tcPr>
            <w:tcW w:w="0" w:type="auto"/>
          </w:tcPr>
          <w:p w14:paraId="7B3CA28D" w14:textId="77777777" w:rsidR="009761F6" w:rsidRPr="00121C1F" w:rsidRDefault="009761F6" w:rsidP="009761F6"/>
        </w:tc>
        <w:tc>
          <w:tcPr>
            <w:tcW w:w="0" w:type="auto"/>
            <w:shd w:val="clear" w:color="auto" w:fill="auto"/>
          </w:tcPr>
          <w:p w14:paraId="603506D0" w14:textId="3734B7AC" w:rsidR="009761F6" w:rsidRPr="00121C1F" w:rsidRDefault="009761F6" w:rsidP="009761F6">
            <w:r>
              <w:t>BEQ $0,$0,</w:t>
            </w:r>
            <w:r w:rsidRPr="007E730F">
              <w:rPr>
                <w:color w:val="FFFFFF" w:themeColor="background1"/>
                <w:highlight w:val="darkCyan"/>
              </w:rPr>
              <w:t>start</w:t>
            </w:r>
          </w:p>
        </w:tc>
        <w:tc>
          <w:tcPr>
            <w:tcW w:w="0" w:type="auto"/>
            <w:shd w:val="clear" w:color="auto" w:fill="auto"/>
          </w:tcPr>
          <w:p w14:paraId="6D5342AF" w14:textId="2EFAAEF1" w:rsidR="009761F6" w:rsidRPr="00121C1F" w:rsidRDefault="00D16002" w:rsidP="009761F6">
            <w:r>
              <w:t xml:space="preserve">Ak nie sme na riadkoch, kde sa nachádza ohrozenie, skáčeme na </w:t>
            </w:r>
            <w:r w:rsidRPr="007E730F">
              <w:rPr>
                <w:color w:val="FFFFFF" w:themeColor="background1"/>
                <w:highlight w:val="darkCyan"/>
              </w:rPr>
              <w:t>štart</w:t>
            </w:r>
          </w:p>
        </w:tc>
      </w:tr>
      <w:tr w:rsidR="00D16002" w:rsidRPr="00121C1F" w14:paraId="44A72E22" w14:textId="77777777" w:rsidTr="00121C1F">
        <w:tc>
          <w:tcPr>
            <w:tcW w:w="0" w:type="auto"/>
            <w:shd w:val="clear" w:color="auto" w:fill="auto"/>
          </w:tcPr>
          <w:p w14:paraId="5D048B8D" w14:textId="328FF001" w:rsidR="00D16002" w:rsidRPr="00121C1F" w:rsidRDefault="00D16002" w:rsidP="00D16002">
            <w:r>
              <w:t>24h</w:t>
            </w:r>
          </w:p>
        </w:tc>
        <w:tc>
          <w:tcPr>
            <w:tcW w:w="0" w:type="auto"/>
          </w:tcPr>
          <w:p w14:paraId="126A800F" w14:textId="274485D4" w:rsidR="00D16002" w:rsidRPr="00121C1F" w:rsidRDefault="00D16002" w:rsidP="00D16002">
            <w:r>
              <w:t>cmp1</w:t>
            </w:r>
          </w:p>
        </w:tc>
        <w:tc>
          <w:tcPr>
            <w:tcW w:w="0" w:type="auto"/>
            <w:shd w:val="clear" w:color="auto" w:fill="auto"/>
          </w:tcPr>
          <w:p w14:paraId="1ABF7F24" w14:textId="625F197F" w:rsidR="00D16002" w:rsidRPr="00121C1F" w:rsidRDefault="00D16002" w:rsidP="00D16002">
            <w:r>
              <w:t>BEQ $26,$2,gameover</w:t>
            </w:r>
          </w:p>
        </w:tc>
        <w:tc>
          <w:tcPr>
            <w:tcW w:w="0" w:type="auto"/>
            <w:shd w:val="clear" w:color="auto" w:fill="auto"/>
          </w:tcPr>
          <w:p w14:paraId="3F7D4AB1" w14:textId="787248CC" w:rsidR="00D16002" w:rsidRPr="00121C1F" w:rsidRDefault="00D16002" w:rsidP="00D16002">
            <w:r>
              <w:t xml:space="preserve">Skontrolujeme, či hráč nestojí aj na stĺpci ohrozenia, ak áno, musíme ukončiť hru, teda skáčeme na </w:t>
            </w:r>
            <w:proofErr w:type="spellStart"/>
            <w:r>
              <w:t>gameover</w:t>
            </w:r>
            <w:proofErr w:type="spellEnd"/>
          </w:p>
        </w:tc>
      </w:tr>
      <w:tr w:rsidR="00D16002" w:rsidRPr="00121C1F" w14:paraId="135F9D31" w14:textId="77777777" w:rsidTr="00121C1F">
        <w:tc>
          <w:tcPr>
            <w:tcW w:w="0" w:type="auto"/>
            <w:shd w:val="clear" w:color="auto" w:fill="auto"/>
          </w:tcPr>
          <w:p w14:paraId="5696D850" w14:textId="46668885" w:rsidR="00D16002" w:rsidRPr="00121C1F" w:rsidRDefault="00D16002" w:rsidP="00D16002">
            <w:r>
              <w:t>28h</w:t>
            </w:r>
          </w:p>
        </w:tc>
        <w:tc>
          <w:tcPr>
            <w:tcW w:w="0" w:type="auto"/>
          </w:tcPr>
          <w:p w14:paraId="73F55485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25B85BE4" w14:textId="030F27D1" w:rsidR="00D16002" w:rsidRPr="00121C1F" w:rsidRDefault="00D16002" w:rsidP="00D16002">
            <w:r>
              <w:t>BEQ $26,$4,gameover</w:t>
            </w:r>
          </w:p>
        </w:tc>
        <w:tc>
          <w:tcPr>
            <w:tcW w:w="0" w:type="auto"/>
            <w:shd w:val="clear" w:color="auto" w:fill="auto"/>
          </w:tcPr>
          <w:p w14:paraId="2CAA111F" w14:textId="5C4A7479" w:rsidR="00D16002" w:rsidRPr="00121C1F" w:rsidRDefault="00D16002" w:rsidP="00D16002">
            <w:r>
              <w:t xml:space="preserve">Skontrolujeme, či hráč nestojí aj na stĺpci ohrozenia, ak áno, musíme ukončiť hru, teda skáčeme na </w:t>
            </w:r>
            <w:proofErr w:type="spellStart"/>
            <w:r>
              <w:t>gameover</w:t>
            </w:r>
            <w:proofErr w:type="spellEnd"/>
          </w:p>
        </w:tc>
      </w:tr>
      <w:tr w:rsidR="00D16002" w:rsidRPr="00121C1F" w14:paraId="54C6DAC3" w14:textId="77777777" w:rsidTr="00121C1F">
        <w:tc>
          <w:tcPr>
            <w:tcW w:w="0" w:type="auto"/>
            <w:shd w:val="clear" w:color="auto" w:fill="auto"/>
          </w:tcPr>
          <w:p w14:paraId="5B7F5EB1" w14:textId="207FB94A" w:rsidR="00D16002" w:rsidRPr="00121C1F" w:rsidRDefault="00D16002" w:rsidP="00D16002">
            <w:r>
              <w:t>2ch</w:t>
            </w:r>
          </w:p>
        </w:tc>
        <w:tc>
          <w:tcPr>
            <w:tcW w:w="0" w:type="auto"/>
          </w:tcPr>
          <w:p w14:paraId="4060980C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54B5E5D7" w14:textId="7578BAF2" w:rsidR="00D16002" w:rsidRPr="00121C1F" w:rsidRDefault="00D16002" w:rsidP="00D16002">
            <w:r>
              <w:t>BEQ $0,$0,</w:t>
            </w:r>
            <w:r w:rsidRPr="007E730F">
              <w:rPr>
                <w:color w:val="FFFFFF" w:themeColor="background1"/>
                <w:highlight w:val="darkCyan"/>
              </w:rPr>
              <w:t>start</w:t>
            </w:r>
          </w:p>
        </w:tc>
        <w:tc>
          <w:tcPr>
            <w:tcW w:w="0" w:type="auto"/>
            <w:shd w:val="clear" w:color="auto" w:fill="auto"/>
          </w:tcPr>
          <w:p w14:paraId="613F4F02" w14:textId="7C1455B7" w:rsidR="00D16002" w:rsidRPr="00121C1F" w:rsidRDefault="00D16002" w:rsidP="00D16002">
            <w:r>
              <w:t xml:space="preserve">Ak nie sme na </w:t>
            </w:r>
            <w:r>
              <w:t>stĺpcoch</w:t>
            </w:r>
            <w:r>
              <w:t xml:space="preserve">, kde sa nachádza ohrozenie, skáčeme na </w:t>
            </w:r>
            <w:r w:rsidRPr="007E730F">
              <w:rPr>
                <w:color w:val="FFFFFF" w:themeColor="background1"/>
                <w:highlight w:val="darkCyan"/>
              </w:rPr>
              <w:t>štart</w:t>
            </w:r>
          </w:p>
        </w:tc>
      </w:tr>
      <w:tr w:rsidR="00D16002" w:rsidRPr="00121C1F" w14:paraId="2C31303D" w14:textId="77777777" w:rsidTr="00121C1F">
        <w:tc>
          <w:tcPr>
            <w:tcW w:w="0" w:type="auto"/>
            <w:shd w:val="clear" w:color="auto" w:fill="auto"/>
          </w:tcPr>
          <w:p w14:paraId="077274A4" w14:textId="3CBB5C25" w:rsidR="00D16002" w:rsidRPr="00121C1F" w:rsidRDefault="00D16002" w:rsidP="00D16002">
            <w:r>
              <w:t>30h</w:t>
            </w:r>
          </w:p>
        </w:tc>
        <w:tc>
          <w:tcPr>
            <w:tcW w:w="0" w:type="auto"/>
          </w:tcPr>
          <w:p w14:paraId="4CF16A14" w14:textId="0589B6CF" w:rsidR="00D16002" w:rsidRPr="00121C1F" w:rsidRDefault="00D16002" w:rsidP="00D16002">
            <w:r>
              <w:t>cmp2</w:t>
            </w:r>
          </w:p>
        </w:tc>
        <w:tc>
          <w:tcPr>
            <w:tcW w:w="0" w:type="auto"/>
            <w:shd w:val="clear" w:color="auto" w:fill="auto"/>
          </w:tcPr>
          <w:p w14:paraId="647F6B70" w14:textId="0200B9E7" w:rsidR="00D16002" w:rsidRPr="00121C1F" w:rsidRDefault="00D16002" w:rsidP="00D16002">
            <w:r>
              <w:t>BEQ $26,$1,gamover</w:t>
            </w:r>
          </w:p>
        </w:tc>
        <w:tc>
          <w:tcPr>
            <w:tcW w:w="0" w:type="auto"/>
            <w:shd w:val="clear" w:color="auto" w:fill="auto"/>
          </w:tcPr>
          <w:p w14:paraId="0749904B" w14:textId="250CBB38" w:rsidR="00D16002" w:rsidRPr="00121C1F" w:rsidRDefault="00D16002" w:rsidP="00D16002">
            <w:r>
              <w:t>Skontrolujeme, či hráč nestojí aj na stĺpci ohrozenia</w:t>
            </w:r>
            <w:r>
              <w:t xml:space="preserve">, ak áno, musíme ukončiť hru, teda skáčeme na </w:t>
            </w:r>
            <w:proofErr w:type="spellStart"/>
            <w:r>
              <w:t>gameover</w:t>
            </w:r>
            <w:proofErr w:type="spellEnd"/>
          </w:p>
        </w:tc>
      </w:tr>
      <w:tr w:rsidR="00D16002" w:rsidRPr="00121C1F" w14:paraId="2E7CCE93" w14:textId="77777777" w:rsidTr="00121C1F">
        <w:tc>
          <w:tcPr>
            <w:tcW w:w="0" w:type="auto"/>
            <w:shd w:val="clear" w:color="auto" w:fill="auto"/>
          </w:tcPr>
          <w:p w14:paraId="1F9FA6C0" w14:textId="2BA11598" w:rsidR="00D16002" w:rsidRPr="00121C1F" w:rsidRDefault="00D16002" w:rsidP="00D16002">
            <w:r>
              <w:t>34h</w:t>
            </w:r>
          </w:p>
        </w:tc>
        <w:tc>
          <w:tcPr>
            <w:tcW w:w="0" w:type="auto"/>
          </w:tcPr>
          <w:p w14:paraId="4ACCD889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2F9BCFDF" w14:textId="0EBE0AC3" w:rsidR="00D16002" w:rsidRPr="00121C1F" w:rsidRDefault="00D16002" w:rsidP="00D16002">
            <w:r>
              <w:t>BEQ $26,$5,gameover</w:t>
            </w:r>
          </w:p>
        </w:tc>
        <w:tc>
          <w:tcPr>
            <w:tcW w:w="0" w:type="auto"/>
            <w:shd w:val="clear" w:color="auto" w:fill="auto"/>
          </w:tcPr>
          <w:p w14:paraId="07825829" w14:textId="5AA2C286" w:rsidR="00D16002" w:rsidRPr="00121C1F" w:rsidRDefault="00D16002" w:rsidP="00D16002">
            <w:r>
              <w:t xml:space="preserve">Skontrolujeme, či hráč nestojí aj na stĺpci ohrozenia, ak áno, musíme ukončiť hru, teda skáčeme na </w:t>
            </w:r>
            <w:proofErr w:type="spellStart"/>
            <w:r>
              <w:t>gameover</w:t>
            </w:r>
            <w:proofErr w:type="spellEnd"/>
          </w:p>
        </w:tc>
      </w:tr>
      <w:tr w:rsidR="00D16002" w:rsidRPr="00121C1F" w14:paraId="02824FA8" w14:textId="77777777" w:rsidTr="00121C1F">
        <w:tc>
          <w:tcPr>
            <w:tcW w:w="0" w:type="auto"/>
            <w:shd w:val="clear" w:color="auto" w:fill="auto"/>
          </w:tcPr>
          <w:p w14:paraId="05EA5B34" w14:textId="58375BF8" w:rsidR="00D16002" w:rsidRPr="00121C1F" w:rsidRDefault="00D16002" w:rsidP="00D16002">
            <w:r>
              <w:t>38h</w:t>
            </w:r>
          </w:p>
        </w:tc>
        <w:tc>
          <w:tcPr>
            <w:tcW w:w="0" w:type="auto"/>
          </w:tcPr>
          <w:p w14:paraId="0AB98DD2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0B82600C" w14:textId="052DC7E4" w:rsidR="00D16002" w:rsidRPr="00121C1F" w:rsidRDefault="00D16002" w:rsidP="00D16002">
            <w:r>
              <w:t>BEQ $0,$0,</w:t>
            </w:r>
            <w:r w:rsidRPr="007E730F">
              <w:rPr>
                <w:color w:val="FFFFFF" w:themeColor="background1"/>
                <w:highlight w:val="darkCyan"/>
              </w:rPr>
              <w:t>start</w:t>
            </w:r>
          </w:p>
        </w:tc>
        <w:tc>
          <w:tcPr>
            <w:tcW w:w="0" w:type="auto"/>
            <w:shd w:val="clear" w:color="auto" w:fill="auto"/>
          </w:tcPr>
          <w:p w14:paraId="23AB6D06" w14:textId="00A2354D" w:rsidR="00D16002" w:rsidRPr="00121C1F" w:rsidRDefault="00D16002" w:rsidP="00D16002">
            <w:r>
              <w:t xml:space="preserve">Ak nie sme na stĺpcoch, kde sa nachádza ohrozenie, skáčeme na </w:t>
            </w:r>
            <w:r w:rsidRPr="007E730F">
              <w:rPr>
                <w:color w:val="FFFFFF" w:themeColor="background1"/>
                <w:highlight w:val="darkCyan"/>
              </w:rPr>
              <w:t>štart</w:t>
            </w:r>
          </w:p>
        </w:tc>
      </w:tr>
      <w:tr w:rsidR="00D16002" w:rsidRPr="00121C1F" w14:paraId="375C6A64" w14:textId="77777777" w:rsidTr="00121C1F">
        <w:tc>
          <w:tcPr>
            <w:tcW w:w="0" w:type="auto"/>
            <w:shd w:val="clear" w:color="auto" w:fill="auto"/>
          </w:tcPr>
          <w:p w14:paraId="14505BC4" w14:textId="1C92CA41" w:rsidR="00D16002" w:rsidRPr="00121C1F" w:rsidRDefault="00D16002" w:rsidP="00D16002">
            <w:r>
              <w:t>3ch</w:t>
            </w:r>
          </w:p>
        </w:tc>
        <w:tc>
          <w:tcPr>
            <w:tcW w:w="0" w:type="auto"/>
          </w:tcPr>
          <w:p w14:paraId="69DD24AD" w14:textId="21B7D823" w:rsidR="00D16002" w:rsidRPr="00121C1F" w:rsidRDefault="00D16002" w:rsidP="00D16002">
            <w:proofErr w:type="spellStart"/>
            <w:r>
              <w:t>gameover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3D4E836" w14:textId="1F0E1ADE" w:rsidR="00D16002" w:rsidRPr="00121C1F" w:rsidRDefault="00D16002" w:rsidP="00D16002">
            <w:r>
              <w:t>SW $1,00c0($0)</w:t>
            </w:r>
          </w:p>
        </w:tc>
        <w:tc>
          <w:tcPr>
            <w:tcW w:w="0" w:type="auto"/>
            <w:shd w:val="clear" w:color="auto" w:fill="auto"/>
          </w:tcPr>
          <w:p w14:paraId="79DD3C3A" w14:textId="2ECB13B7" w:rsidR="00D16002" w:rsidRPr="00121C1F" w:rsidRDefault="00D16002" w:rsidP="00D16002">
            <w:proofErr w:type="spellStart"/>
            <w:r>
              <w:t>Inkrementujeme</w:t>
            </w:r>
            <w:proofErr w:type="spellEnd"/>
            <w:r>
              <w:t xml:space="preserve"> údaj v 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r w:rsidR="007E730F">
              <w:t xml:space="preserve">na adrese c0h </w:t>
            </w:r>
            <w:r>
              <w:t>o 1, ktorý nám podáva informáciu o tom, či sa hráč dostal do ohrozenia</w:t>
            </w:r>
          </w:p>
        </w:tc>
      </w:tr>
      <w:tr w:rsidR="00D16002" w:rsidRPr="00121C1F" w14:paraId="4F542E4F" w14:textId="77777777" w:rsidTr="00121C1F">
        <w:tc>
          <w:tcPr>
            <w:tcW w:w="0" w:type="auto"/>
            <w:shd w:val="clear" w:color="auto" w:fill="auto"/>
          </w:tcPr>
          <w:p w14:paraId="1413258A" w14:textId="52C013FA" w:rsidR="00D16002" w:rsidRPr="00121C1F" w:rsidRDefault="00D16002" w:rsidP="00D16002">
            <w:r>
              <w:t>40h</w:t>
            </w:r>
          </w:p>
        </w:tc>
        <w:tc>
          <w:tcPr>
            <w:tcW w:w="0" w:type="auto"/>
          </w:tcPr>
          <w:p w14:paraId="3D93E079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6D17446A" w14:textId="4B521EDC" w:rsidR="00D16002" w:rsidRPr="00121C1F" w:rsidRDefault="00D16002" w:rsidP="00D16002">
            <w:r>
              <w:t>SW $25,00a0($0)</w:t>
            </w:r>
          </w:p>
        </w:tc>
        <w:tc>
          <w:tcPr>
            <w:tcW w:w="0" w:type="auto"/>
            <w:shd w:val="clear" w:color="auto" w:fill="auto"/>
          </w:tcPr>
          <w:p w14:paraId="30A89B22" w14:textId="26F19D2C" w:rsidR="00D16002" w:rsidRPr="00121C1F" w:rsidRDefault="00D16002" w:rsidP="00D16002">
            <w:r>
              <w:t xml:space="preserve">Zapíšeme riadkovú súradnicu do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 w:rsidR="007E730F">
              <w:t xml:space="preserve"> na adresu a0h</w:t>
            </w:r>
          </w:p>
        </w:tc>
      </w:tr>
      <w:tr w:rsidR="00D16002" w:rsidRPr="00121C1F" w14:paraId="38233031" w14:textId="77777777" w:rsidTr="00121C1F">
        <w:tc>
          <w:tcPr>
            <w:tcW w:w="0" w:type="auto"/>
            <w:shd w:val="clear" w:color="auto" w:fill="auto"/>
          </w:tcPr>
          <w:p w14:paraId="310805F6" w14:textId="384B9BAD" w:rsidR="00D16002" w:rsidRPr="00121C1F" w:rsidRDefault="00D16002" w:rsidP="00D16002">
            <w:r>
              <w:t>44h</w:t>
            </w:r>
          </w:p>
        </w:tc>
        <w:tc>
          <w:tcPr>
            <w:tcW w:w="0" w:type="auto"/>
          </w:tcPr>
          <w:p w14:paraId="1BD96BF6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7F0F7BAE" w14:textId="75F8743A" w:rsidR="00D16002" w:rsidRPr="00121C1F" w:rsidRDefault="00D16002" w:rsidP="00D16002">
            <w:r>
              <w:t>SW $26,00b0($0)</w:t>
            </w:r>
          </w:p>
        </w:tc>
        <w:tc>
          <w:tcPr>
            <w:tcW w:w="0" w:type="auto"/>
            <w:shd w:val="clear" w:color="auto" w:fill="auto"/>
          </w:tcPr>
          <w:p w14:paraId="1008AEB6" w14:textId="505E7F7B" w:rsidR="00D16002" w:rsidRPr="00121C1F" w:rsidRDefault="00D16002" w:rsidP="00D16002">
            <w:r>
              <w:t xml:space="preserve">Zapíšeme stĺpcovú súradnicu do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 w:rsidR="007E730F">
              <w:t xml:space="preserve"> na adresu b0h</w:t>
            </w:r>
          </w:p>
        </w:tc>
      </w:tr>
      <w:tr w:rsidR="00D16002" w:rsidRPr="00121C1F" w14:paraId="2FF535B3" w14:textId="77777777" w:rsidTr="00121C1F">
        <w:tc>
          <w:tcPr>
            <w:tcW w:w="0" w:type="auto"/>
            <w:shd w:val="clear" w:color="auto" w:fill="auto"/>
          </w:tcPr>
          <w:p w14:paraId="6164BBF9" w14:textId="74D6558D" w:rsidR="00D16002" w:rsidRPr="00121C1F" w:rsidRDefault="00D16002" w:rsidP="00D16002">
            <w:r>
              <w:t>48h</w:t>
            </w:r>
          </w:p>
        </w:tc>
        <w:tc>
          <w:tcPr>
            <w:tcW w:w="0" w:type="auto"/>
          </w:tcPr>
          <w:p w14:paraId="708C2F53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4D006442" w14:textId="0F5BF4CB" w:rsidR="00D16002" w:rsidRPr="00121C1F" w:rsidRDefault="00D16002" w:rsidP="00D16002">
            <w:r>
              <w:t>BEQ $0,$0,</w:t>
            </w:r>
            <w:r w:rsidRPr="007E730F">
              <w:rPr>
                <w:color w:val="FFFFFF" w:themeColor="background1"/>
                <w:highlight w:val="red"/>
              </w:rPr>
              <w:t>end</w:t>
            </w:r>
          </w:p>
        </w:tc>
        <w:tc>
          <w:tcPr>
            <w:tcW w:w="0" w:type="auto"/>
            <w:shd w:val="clear" w:color="auto" w:fill="auto"/>
          </w:tcPr>
          <w:p w14:paraId="23132167" w14:textId="07C251D7" w:rsidR="00D16002" w:rsidRPr="00121C1F" w:rsidRDefault="007E730F" w:rsidP="00D16002">
            <w:r>
              <w:t xml:space="preserve">A skočíme na </w:t>
            </w:r>
            <w:r w:rsidRPr="007E730F">
              <w:rPr>
                <w:color w:val="FFFFFF" w:themeColor="background1"/>
                <w:highlight w:val="red"/>
              </w:rPr>
              <w:t>koniec</w:t>
            </w:r>
          </w:p>
        </w:tc>
      </w:tr>
      <w:tr w:rsidR="00D16002" w:rsidRPr="00121C1F" w14:paraId="05E0D4DB" w14:textId="77777777" w:rsidTr="00121C1F">
        <w:tc>
          <w:tcPr>
            <w:tcW w:w="0" w:type="auto"/>
            <w:shd w:val="clear" w:color="auto" w:fill="auto"/>
          </w:tcPr>
          <w:p w14:paraId="6D14870D" w14:textId="6A3377E9" w:rsidR="00D16002" w:rsidRPr="00121C1F" w:rsidRDefault="00D16002" w:rsidP="00D16002">
            <w:r>
              <w:t>4ch</w:t>
            </w:r>
          </w:p>
        </w:tc>
        <w:tc>
          <w:tcPr>
            <w:tcW w:w="0" w:type="auto"/>
          </w:tcPr>
          <w:p w14:paraId="478DE101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28FDB0C4" w14:textId="023EEBAE" w:rsidR="00D16002" w:rsidRDefault="00D16002" w:rsidP="00D16002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27731B08" w14:textId="77777777" w:rsidR="00D16002" w:rsidRPr="00121C1F" w:rsidRDefault="00D16002" w:rsidP="00D16002"/>
        </w:tc>
      </w:tr>
      <w:tr w:rsidR="00D16002" w:rsidRPr="00121C1F" w14:paraId="35975F23" w14:textId="77777777" w:rsidTr="00121C1F">
        <w:tc>
          <w:tcPr>
            <w:tcW w:w="0" w:type="auto"/>
            <w:shd w:val="clear" w:color="auto" w:fill="auto"/>
          </w:tcPr>
          <w:p w14:paraId="68308823" w14:textId="0E7E8037" w:rsidR="00D16002" w:rsidRPr="00121C1F" w:rsidRDefault="00D16002" w:rsidP="00D16002">
            <w:pPr>
              <w:rPr>
                <w:lang w:val="en-US"/>
              </w:rPr>
            </w:pPr>
            <w:r>
              <w:rPr>
                <w:lang w:val="en-US"/>
              </w:rPr>
              <w:t>50h</w:t>
            </w:r>
          </w:p>
        </w:tc>
        <w:tc>
          <w:tcPr>
            <w:tcW w:w="0" w:type="auto"/>
          </w:tcPr>
          <w:p w14:paraId="01B8F3A3" w14:textId="4E5554F8" w:rsidR="00D16002" w:rsidRPr="00121C1F" w:rsidRDefault="00D16002" w:rsidP="00D16002">
            <w:proofErr w:type="spellStart"/>
            <w:r w:rsidRPr="007E730F">
              <w:rPr>
                <w:color w:val="FFFFFF" w:themeColor="background1"/>
                <w:highlight w:val="darkCyan"/>
              </w:rPr>
              <w:t>start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8E3899F" w14:textId="30AE5A88" w:rsidR="00D16002" w:rsidRPr="00121C1F" w:rsidRDefault="00D16002" w:rsidP="00D16002">
            <w:r w:rsidRPr="00121C1F">
              <w:t>BEQ $22,$1,</w:t>
            </w:r>
            <w:r w:rsidRPr="006D4581">
              <w:rPr>
                <w:highlight w:val="yellow"/>
              </w:rPr>
              <w:t>one</w:t>
            </w:r>
          </w:p>
        </w:tc>
        <w:tc>
          <w:tcPr>
            <w:tcW w:w="0" w:type="auto"/>
            <w:shd w:val="clear" w:color="auto" w:fill="auto"/>
          </w:tcPr>
          <w:p w14:paraId="3C23699C" w14:textId="5122131C" w:rsidR="00D16002" w:rsidRPr="00121C1F" w:rsidRDefault="007E730F" w:rsidP="00D16002">
            <w:r>
              <w:t>A</w:t>
            </w:r>
            <w:r w:rsidR="00D16002">
              <w:t>k je načítaný prvok postupnosti v reg. R22 rovný 1</w:t>
            </w:r>
            <w:r w:rsidR="00D16002">
              <w:br/>
              <w:t>(konštantu 1 máme uloženú v reg. R1)</w:t>
            </w:r>
            <w:r w:rsidR="00D16002">
              <w:br/>
              <w:t>skoč na podprogram pre vykonanie pohybu hore</w:t>
            </w:r>
            <w:r w:rsidR="00D16002">
              <w:br/>
              <w:t xml:space="preserve">ktorý sa nachádza na </w:t>
            </w:r>
            <w:proofErr w:type="spellStart"/>
            <w:r w:rsidR="00D16002">
              <w:t>labeli</w:t>
            </w:r>
            <w:proofErr w:type="spellEnd"/>
            <w:r w:rsidR="00D16002">
              <w:t xml:space="preserve"> </w:t>
            </w:r>
            <w:r w:rsidR="00D16002" w:rsidRPr="007B0F38">
              <w:rPr>
                <w:highlight w:val="yellow"/>
              </w:rPr>
              <w:t>„</w:t>
            </w:r>
            <w:proofErr w:type="spellStart"/>
            <w:r>
              <w:rPr>
                <w:highlight w:val="yellow"/>
              </w:rPr>
              <w:t>one</w:t>
            </w:r>
            <w:proofErr w:type="spellEnd"/>
            <w:r w:rsidR="00D16002" w:rsidRPr="007B0F38">
              <w:rPr>
                <w:highlight w:val="yellow"/>
              </w:rPr>
              <w:t>“</w:t>
            </w:r>
          </w:p>
        </w:tc>
      </w:tr>
      <w:tr w:rsidR="00D16002" w:rsidRPr="00121C1F" w14:paraId="2112C8CE" w14:textId="77777777" w:rsidTr="00121C1F">
        <w:tc>
          <w:tcPr>
            <w:tcW w:w="0" w:type="auto"/>
            <w:shd w:val="clear" w:color="auto" w:fill="auto"/>
          </w:tcPr>
          <w:p w14:paraId="0B2996E9" w14:textId="50B7FF47" w:rsidR="00D16002" w:rsidRPr="00121C1F" w:rsidRDefault="00D16002" w:rsidP="00D16002">
            <w:r>
              <w:t>54h</w:t>
            </w:r>
          </w:p>
        </w:tc>
        <w:tc>
          <w:tcPr>
            <w:tcW w:w="0" w:type="auto"/>
          </w:tcPr>
          <w:p w14:paraId="2E21360B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558F3046" w14:textId="696B3840" w:rsidR="00D16002" w:rsidRPr="00121C1F" w:rsidRDefault="00D16002" w:rsidP="00D16002">
            <w:r w:rsidRPr="00121C1F">
              <w:t>BEQ $22,$2,</w:t>
            </w:r>
            <w:r w:rsidRPr="006D4581">
              <w:rPr>
                <w:highlight w:val="green"/>
              </w:rPr>
              <w:t>two</w:t>
            </w:r>
          </w:p>
        </w:tc>
        <w:tc>
          <w:tcPr>
            <w:tcW w:w="0" w:type="auto"/>
            <w:shd w:val="clear" w:color="auto" w:fill="auto"/>
          </w:tcPr>
          <w:p w14:paraId="713BE024" w14:textId="515A2382" w:rsidR="00D16002" w:rsidRPr="00121C1F" w:rsidRDefault="007E730F" w:rsidP="00D16002">
            <w:r>
              <w:t>A</w:t>
            </w:r>
            <w:r w:rsidR="00D16002">
              <w:t>k je načítaný prvok postupnosti v reg. R22 rovný 2</w:t>
            </w:r>
            <w:r w:rsidR="00D16002">
              <w:br/>
              <w:t>(konštantu 2 máme uloženú v reg. R2)</w:t>
            </w:r>
            <w:r w:rsidR="00D16002">
              <w:br/>
              <w:t>skoč na podprogram pre vykonanie pohybu vpravo</w:t>
            </w:r>
            <w:r w:rsidR="00D16002">
              <w:br/>
              <w:t xml:space="preserve">ktorý sa nachádza na </w:t>
            </w:r>
            <w:proofErr w:type="spellStart"/>
            <w:r w:rsidR="00D16002">
              <w:t>labeli</w:t>
            </w:r>
            <w:proofErr w:type="spellEnd"/>
            <w:r w:rsidR="00D16002">
              <w:t xml:space="preserve"> </w:t>
            </w:r>
            <w:r w:rsidR="00D16002" w:rsidRPr="007B0F38">
              <w:rPr>
                <w:highlight w:val="green"/>
              </w:rPr>
              <w:t>„</w:t>
            </w:r>
            <w:proofErr w:type="spellStart"/>
            <w:r>
              <w:rPr>
                <w:highlight w:val="green"/>
              </w:rPr>
              <w:t>two</w:t>
            </w:r>
            <w:proofErr w:type="spellEnd"/>
            <w:r w:rsidR="00D16002" w:rsidRPr="007B0F38">
              <w:rPr>
                <w:highlight w:val="green"/>
              </w:rPr>
              <w:t>“</w:t>
            </w:r>
          </w:p>
        </w:tc>
      </w:tr>
      <w:tr w:rsidR="00D16002" w:rsidRPr="00121C1F" w14:paraId="7927813A" w14:textId="77777777" w:rsidTr="00121C1F">
        <w:tc>
          <w:tcPr>
            <w:tcW w:w="0" w:type="auto"/>
            <w:shd w:val="clear" w:color="auto" w:fill="auto"/>
          </w:tcPr>
          <w:p w14:paraId="68AE46E6" w14:textId="38D127C4" w:rsidR="00D16002" w:rsidRPr="00121C1F" w:rsidRDefault="00D16002" w:rsidP="00D16002">
            <w:r>
              <w:t>58h</w:t>
            </w:r>
          </w:p>
        </w:tc>
        <w:tc>
          <w:tcPr>
            <w:tcW w:w="0" w:type="auto"/>
          </w:tcPr>
          <w:p w14:paraId="1C5956A2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00E2CB03" w14:textId="1DD6B062" w:rsidR="00D16002" w:rsidRPr="00121C1F" w:rsidRDefault="00D16002" w:rsidP="00D16002">
            <w:r w:rsidRPr="00121C1F">
              <w:t>BEQ $22,$3,</w:t>
            </w:r>
            <w:r w:rsidRPr="006D4581">
              <w:rPr>
                <w:highlight w:val="cyan"/>
              </w:rPr>
              <w:t>three</w:t>
            </w:r>
          </w:p>
        </w:tc>
        <w:tc>
          <w:tcPr>
            <w:tcW w:w="0" w:type="auto"/>
            <w:shd w:val="clear" w:color="auto" w:fill="auto"/>
          </w:tcPr>
          <w:p w14:paraId="1792E352" w14:textId="54F37CB6" w:rsidR="00D16002" w:rsidRPr="00121C1F" w:rsidRDefault="007E730F" w:rsidP="00D16002">
            <w:r>
              <w:t>A</w:t>
            </w:r>
            <w:r w:rsidR="00D16002">
              <w:t>k je načítaný prvok postupnosti v reg. R22 rovný 3</w:t>
            </w:r>
            <w:r w:rsidR="00D16002">
              <w:br/>
              <w:t>(konštantu 3 máme uloženú v reg. R3)</w:t>
            </w:r>
            <w:r w:rsidR="00D16002">
              <w:br/>
              <w:t>skoč na podprogram pre vykonanie pohybu dole</w:t>
            </w:r>
            <w:r w:rsidR="00D16002">
              <w:br/>
              <w:t xml:space="preserve">ktorý sa nachádza na </w:t>
            </w:r>
            <w:proofErr w:type="spellStart"/>
            <w:r w:rsidR="00D16002">
              <w:t>labeli</w:t>
            </w:r>
            <w:proofErr w:type="spellEnd"/>
            <w:r w:rsidR="00D16002">
              <w:t xml:space="preserve"> </w:t>
            </w:r>
            <w:r w:rsidR="00D16002" w:rsidRPr="002E3213">
              <w:rPr>
                <w:highlight w:val="cyan"/>
              </w:rPr>
              <w:t>„</w:t>
            </w:r>
            <w:proofErr w:type="spellStart"/>
            <w:r w:rsidR="00D16002" w:rsidRPr="002E3213">
              <w:rPr>
                <w:highlight w:val="cyan"/>
              </w:rPr>
              <w:t>t</w:t>
            </w:r>
            <w:r>
              <w:rPr>
                <w:highlight w:val="cyan"/>
              </w:rPr>
              <w:t>hree</w:t>
            </w:r>
            <w:proofErr w:type="spellEnd"/>
            <w:r w:rsidR="00D16002" w:rsidRPr="002E3213">
              <w:rPr>
                <w:highlight w:val="cyan"/>
              </w:rPr>
              <w:t>“</w:t>
            </w:r>
          </w:p>
        </w:tc>
      </w:tr>
      <w:tr w:rsidR="00D16002" w:rsidRPr="00121C1F" w14:paraId="4E31B6E1" w14:textId="77777777" w:rsidTr="00121C1F">
        <w:tc>
          <w:tcPr>
            <w:tcW w:w="0" w:type="auto"/>
            <w:shd w:val="clear" w:color="auto" w:fill="auto"/>
          </w:tcPr>
          <w:p w14:paraId="7B957B80" w14:textId="461F73E5" w:rsidR="00D16002" w:rsidRPr="00121C1F" w:rsidRDefault="00D16002" w:rsidP="00D16002">
            <w:r>
              <w:t>5ch</w:t>
            </w:r>
          </w:p>
        </w:tc>
        <w:tc>
          <w:tcPr>
            <w:tcW w:w="0" w:type="auto"/>
          </w:tcPr>
          <w:p w14:paraId="580140C3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30AFD59C" w14:textId="02970D7C" w:rsidR="00D16002" w:rsidRPr="00121C1F" w:rsidRDefault="00D16002" w:rsidP="00D16002">
            <w:r w:rsidRPr="00121C1F">
              <w:t>BEQ $22,$4,</w:t>
            </w:r>
            <w:r w:rsidRPr="006D4581">
              <w:rPr>
                <w:highlight w:val="magenta"/>
              </w:rPr>
              <w:t>four</w:t>
            </w:r>
          </w:p>
        </w:tc>
        <w:tc>
          <w:tcPr>
            <w:tcW w:w="0" w:type="auto"/>
            <w:shd w:val="clear" w:color="auto" w:fill="auto"/>
          </w:tcPr>
          <w:p w14:paraId="08E4E3A7" w14:textId="3A42BA16" w:rsidR="00D16002" w:rsidRDefault="007E730F" w:rsidP="00D16002">
            <w:r>
              <w:t>A</w:t>
            </w:r>
            <w:r w:rsidR="00D16002">
              <w:t>k je načítaný prvok postupnosti v reg. R22 rovný 4</w:t>
            </w:r>
            <w:r w:rsidR="00D16002">
              <w:br/>
              <w:t>(konštantu 4 máme uloženú v reg. R4)</w:t>
            </w:r>
            <w:r w:rsidR="00D16002">
              <w:br/>
              <w:t>skoč na podprogram pre vykonanie pohybu vľavo</w:t>
            </w:r>
            <w:r w:rsidR="00D16002">
              <w:br/>
              <w:t xml:space="preserve">ktorý sa nachádza na </w:t>
            </w:r>
            <w:proofErr w:type="spellStart"/>
            <w:r w:rsidR="00D16002">
              <w:t>labeli</w:t>
            </w:r>
            <w:proofErr w:type="spellEnd"/>
            <w:r w:rsidR="00D16002">
              <w:t xml:space="preserve"> </w:t>
            </w:r>
            <w:r w:rsidR="00D16002" w:rsidRPr="002E3213">
              <w:rPr>
                <w:highlight w:val="magenta"/>
              </w:rPr>
              <w:t>„</w:t>
            </w:r>
            <w:proofErr w:type="spellStart"/>
            <w:r>
              <w:rPr>
                <w:highlight w:val="magenta"/>
              </w:rPr>
              <w:t>four</w:t>
            </w:r>
            <w:proofErr w:type="spellEnd"/>
            <w:r w:rsidR="00D16002" w:rsidRPr="002E3213">
              <w:rPr>
                <w:highlight w:val="magenta"/>
              </w:rPr>
              <w:t>“</w:t>
            </w:r>
          </w:p>
          <w:p w14:paraId="64A2A21A" w14:textId="4AAB1BF5" w:rsidR="00D16002" w:rsidRPr="00121C1F" w:rsidRDefault="00D16002" w:rsidP="00D16002">
            <w:r>
              <w:t xml:space="preserve">                                                            inak to musí byť 0 a pokračujeme ďalej:</w:t>
            </w:r>
          </w:p>
        </w:tc>
      </w:tr>
      <w:tr w:rsidR="007E730F" w:rsidRPr="00121C1F" w14:paraId="4B4B210C" w14:textId="77777777" w:rsidTr="00121C1F">
        <w:tc>
          <w:tcPr>
            <w:tcW w:w="0" w:type="auto"/>
            <w:shd w:val="clear" w:color="auto" w:fill="auto"/>
          </w:tcPr>
          <w:p w14:paraId="6441C41B" w14:textId="5D6A1910" w:rsidR="007E730F" w:rsidRPr="00121C1F" w:rsidRDefault="007E730F" w:rsidP="007E730F">
            <w:r>
              <w:lastRenderedPageBreak/>
              <w:t>60h</w:t>
            </w:r>
          </w:p>
        </w:tc>
        <w:tc>
          <w:tcPr>
            <w:tcW w:w="0" w:type="auto"/>
          </w:tcPr>
          <w:p w14:paraId="7CAD1682" w14:textId="77777777" w:rsidR="007E730F" w:rsidRPr="00121C1F" w:rsidRDefault="007E730F" w:rsidP="007E730F"/>
        </w:tc>
        <w:tc>
          <w:tcPr>
            <w:tcW w:w="0" w:type="auto"/>
            <w:shd w:val="clear" w:color="auto" w:fill="auto"/>
          </w:tcPr>
          <w:p w14:paraId="4A0D2F00" w14:textId="0FC5F88A" w:rsidR="007E730F" w:rsidRPr="00121C1F" w:rsidRDefault="007E730F" w:rsidP="007E730F">
            <w:r w:rsidRPr="00121C1F">
              <w:t>SW $25,00a0($0)</w:t>
            </w:r>
          </w:p>
        </w:tc>
        <w:tc>
          <w:tcPr>
            <w:tcW w:w="0" w:type="auto"/>
            <w:shd w:val="clear" w:color="auto" w:fill="auto"/>
          </w:tcPr>
          <w:p w14:paraId="76D1021E" w14:textId="2C101C23" w:rsidR="007E730F" w:rsidRPr="00121C1F" w:rsidRDefault="007E730F" w:rsidP="007E730F">
            <w:r>
              <w:t xml:space="preserve">Zapíšeme riadkovú súradnicu do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na adresu a0h</w:t>
            </w:r>
          </w:p>
        </w:tc>
      </w:tr>
      <w:tr w:rsidR="007E730F" w:rsidRPr="00121C1F" w14:paraId="33E1F5E2" w14:textId="77777777" w:rsidTr="00121C1F">
        <w:tc>
          <w:tcPr>
            <w:tcW w:w="0" w:type="auto"/>
            <w:shd w:val="clear" w:color="auto" w:fill="auto"/>
          </w:tcPr>
          <w:p w14:paraId="1C3FB5C8" w14:textId="06223D7E" w:rsidR="007E730F" w:rsidRPr="00121C1F" w:rsidRDefault="007E730F" w:rsidP="007E730F">
            <w:r>
              <w:t>64h</w:t>
            </w:r>
          </w:p>
        </w:tc>
        <w:tc>
          <w:tcPr>
            <w:tcW w:w="0" w:type="auto"/>
          </w:tcPr>
          <w:p w14:paraId="61304D2F" w14:textId="77777777" w:rsidR="007E730F" w:rsidRPr="00121C1F" w:rsidRDefault="007E730F" w:rsidP="007E730F"/>
        </w:tc>
        <w:tc>
          <w:tcPr>
            <w:tcW w:w="0" w:type="auto"/>
            <w:shd w:val="clear" w:color="auto" w:fill="auto"/>
          </w:tcPr>
          <w:p w14:paraId="532D8D20" w14:textId="4503A40C" w:rsidR="007E730F" w:rsidRPr="00121C1F" w:rsidRDefault="007E730F" w:rsidP="007E730F">
            <w:r w:rsidRPr="00121C1F">
              <w:t>SW $26,00b0($0)</w:t>
            </w:r>
          </w:p>
        </w:tc>
        <w:tc>
          <w:tcPr>
            <w:tcW w:w="0" w:type="auto"/>
            <w:shd w:val="clear" w:color="auto" w:fill="auto"/>
          </w:tcPr>
          <w:p w14:paraId="158BEBCE" w14:textId="41B8A577" w:rsidR="007E730F" w:rsidRPr="00121C1F" w:rsidRDefault="007E730F" w:rsidP="007E730F">
            <w:r>
              <w:t xml:space="preserve">Zapíšeme stĺpcovú súradnicu do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na adresu b0h</w:t>
            </w:r>
          </w:p>
        </w:tc>
      </w:tr>
      <w:tr w:rsidR="00D16002" w:rsidRPr="00121C1F" w14:paraId="4A3A9243" w14:textId="77777777" w:rsidTr="00121C1F">
        <w:tc>
          <w:tcPr>
            <w:tcW w:w="0" w:type="auto"/>
            <w:shd w:val="clear" w:color="auto" w:fill="auto"/>
          </w:tcPr>
          <w:p w14:paraId="7EA2B3D8" w14:textId="6649287E" w:rsidR="00D16002" w:rsidRPr="00121C1F" w:rsidRDefault="00D16002" w:rsidP="00D16002">
            <w:r>
              <w:t>68h</w:t>
            </w:r>
          </w:p>
        </w:tc>
        <w:tc>
          <w:tcPr>
            <w:tcW w:w="0" w:type="auto"/>
          </w:tcPr>
          <w:p w14:paraId="5265B064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42DA5004" w14:textId="0018EB12" w:rsidR="00D16002" w:rsidRPr="00121C1F" w:rsidRDefault="00D16002" w:rsidP="00D16002">
            <w:r w:rsidRPr="00121C1F">
              <w:t>BEQ $0,$0,</w:t>
            </w:r>
            <w:r w:rsidRPr="00365B5F">
              <w:rPr>
                <w:color w:val="FFFFFF" w:themeColor="background1"/>
                <w:highlight w:val="red"/>
              </w:rPr>
              <w:t>end</w:t>
            </w:r>
          </w:p>
        </w:tc>
        <w:tc>
          <w:tcPr>
            <w:tcW w:w="0" w:type="auto"/>
            <w:shd w:val="clear" w:color="auto" w:fill="auto"/>
          </w:tcPr>
          <w:p w14:paraId="4C3C8EAE" w14:textId="26EC47A4" w:rsidR="00D16002" w:rsidRPr="00121C1F" w:rsidRDefault="007E730F" w:rsidP="00D16002">
            <w:r>
              <w:t>A</w:t>
            </w:r>
            <w:r w:rsidR="00D16002">
              <w:t xml:space="preserve"> skočíme na </w:t>
            </w:r>
            <w:r w:rsidR="00D16002" w:rsidRPr="002E3213">
              <w:rPr>
                <w:color w:val="FFFFFF" w:themeColor="background1"/>
                <w:highlight w:val="red"/>
              </w:rPr>
              <w:t>koniec</w:t>
            </w:r>
          </w:p>
        </w:tc>
      </w:tr>
      <w:tr w:rsidR="00D16002" w:rsidRPr="00121C1F" w14:paraId="64CA5CBB" w14:textId="77777777" w:rsidTr="00121C1F">
        <w:tc>
          <w:tcPr>
            <w:tcW w:w="0" w:type="auto"/>
            <w:shd w:val="clear" w:color="auto" w:fill="auto"/>
          </w:tcPr>
          <w:p w14:paraId="68DF28FC" w14:textId="62E0886E" w:rsidR="00D16002" w:rsidRPr="00121C1F" w:rsidRDefault="00D16002" w:rsidP="00D16002">
            <w:r>
              <w:t>6ch</w:t>
            </w:r>
          </w:p>
        </w:tc>
        <w:tc>
          <w:tcPr>
            <w:tcW w:w="0" w:type="auto"/>
          </w:tcPr>
          <w:p w14:paraId="166F8465" w14:textId="16A08C6F" w:rsidR="00D16002" w:rsidRPr="00121C1F" w:rsidRDefault="00D16002" w:rsidP="00D16002">
            <w:proofErr w:type="spellStart"/>
            <w:r w:rsidRPr="00365B5F">
              <w:rPr>
                <w:highlight w:val="yellow"/>
              </w:rPr>
              <w:t>one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4344BAC" w14:textId="4A7DEFBB" w:rsidR="00D16002" w:rsidRPr="00121C1F" w:rsidRDefault="00D16002" w:rsidP="00D16002">
            <w:r>
              <w:t>BEQ $25,$1,</w:t>
            </w:r>
            <w:r w:rsidRPr="00365B5F">
              <w:rPr>
                <w:highlight w:val="lightGray"/>
              </w:rPr>
              <w:t>up5</w:t>
            </w:r>
          </w:p>
        </w:tc>
        <w:tc>
          <w:tcPr>
            <w:tcW w:w="0" w:type="auto"/>
            <w:shd w:val="clear" w:color="auto" w:fill="auto"/>
          </w:tcPr>
          <w:p w14:paraId="7547F68C" w14:textId="12599B99" w:rsidR="00D16002" w:rsidRPr="00121C1F" w:rsidRDefault="008C7CC5" w:rsidP="00D16002">
            <w:r>
              <w:t>Je</w:t>
            </w:r>
            <w:r w:rsidR="00D16002">
              <w:t xml:space="preserve"> riadková súradnica rovná 1? ak </w:t>
            </w:r>
            <w:r w:rsidR="007E730F">
              <w:t>hej</w:t>
            </w:r>
            <w:r w:rsidR="00D16002">
              <w:t xml:space="preserve">, </w:t>
            </w:r>
            <w:r w:rsidR="007E730F">
              <w:t>skáčeme na podprogram</w:t>
            </w:r>
            <w:r>
              <w:t>, kde sa posunieme na opačnú stranu hracej plochy</w:t>
            </w:r>
          </w:p>
        </w:tc>
      </w:tr>
      <w:tr w:rsidR="00D16002" w:rsidRPr="00121C1F" w14:paraId="1CCA4396" w14:textId="77777777" w:rsidTr="00121C1F">
        <w:tc>
          <w:tcPr>
            <w:tcW w:w="0" w:type="auto"/>
            <w:shd w:val="clear" w:color="auto" w:fill="auto"/>
          </w:tcPr>
          <w:p w14:paraId="3A8AF73C" w14:textId="69F76F25" w:rsidR="00D16002" w:rsidRPr="00121C1F" w:rsidRDefault="00D16002" w:rsidP="00D16002">
            <w:r>
              <w:t>70h</w:t>
            </w:r>
          </w:p>
        </w:tc>
        <w:tc>
          <w:tcPr>
            <w:tcW w:w="0" w:type="auto"/>
          </w:tcPr>
          <w:p w14:paraId="5E46473C" w14:textId="3739DCD6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003B8261" w14:textId="446B2EE7" w:rsidR="00D16002" w:rsidRPr="00121C1F" w:rsidRDefault="00D16002" w:rsidP="00D16002">
            <w:r>
              <w:t>SUBI $25,$25,0001</w:t>
            </w:r>
          </w:p>
        </w:tc>
        <w:tc>
          <w:tcPr>
            <w:tcW w:w="0" w:type="auto"/>
            <w:shd w:val="clear" w:color="auto" w:fill="auto"/>
          </w:tcPr>
          <w:p w14:paraId="060584F4" w14:textId="726A2FAD" w:rsidR="00D16002" w:rsidRPr="00121C1F" w:rsidRDefault="008C7CC5" w:rsidP="00D16002">
            <w:r>
              <w:t xml:space="preserve">Ak nie, </w:t>
            </w:r>
            <w:r w:rsidR="00D16002">
              <w:t>pohyb hore – znížime riadkovú súradnicu o 1</w:t>
            </w:r>
          </w:p>
        </w:tc>
      </w:tr>
      <w:tr w:rsidR="00D16002" w:rsidRPr="00121C1F" w14:paraId="109A59ED" w14:textId="77777777" w:rsidTr="00121C1F">
        <w:tc>
          <w:tcPr>
            <w:tcW w:w="0" w:type="auto"/>
            <w:shd w:val="clear" w:color="auto" w:fill="auto"/>
          </w:tcPr>
          <w:p w14:paraId="168F8329" w14:textId="30B17595" w:rsidR="00D16002" w:rsidRPr="00121C1F" w:rsidRDefault="00D16002" w:rsidP="00D16002">
            <w:r>
              <w:t>74h</w:t>
            </w:r>
          </w:p>
        </w:tc>
        <w:tc>
          <w:tcPr>
            <w:tcW w:w="0" w:type="auto"/>
          </w:tcPr>
          <w:p w14:paraId="11439121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1AA768E4" w14:textId="0BB1EA1D" w:rsidR="00D16002" w:rsidRPr="00121C1F" w:rsidRDefault="00D16002" w:rsidP="00D16002">
            <w:r>
              <w:t>BEQ $0,$0,</w:t>
            </w:r>
            <w:r w:rsidRPr="0089582D">
              <w:rPr>
                <w:color w:val="FFFFFF" w:themeColor="background1"/>
                <w:highlight w:val="blue"/>
              </w:rPr>
              <w:t>begin</w:t>
            </w:r>
          </w:p>
        </w:tc>
        <w:tc>
          <w:tcPr>
            <w:tcW w:w="0" w:type="auto"/>
            <w:shd w:val="clear" w:color="auto" w:fill="auto"/>
          </w:tcPr>
          <w:p w14:paraId="236FBC5F" w14:textId="4FCEC334" w:rsidR="00D16002" w:rsidRPr="00121C1F" w:rsidRDefault="008C7CC5" w:rsidP="00D16002">
            <w:r>
              <w:t>A</w:t>
            </w:r>
            <w:r w:rsidR="00D16002">
              <w:t xml:space="preserve"> skočíme naspäť na </w:t>
            </w:r>
            <w:r w:rsidR="00D16002"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D16002" w:rsidRPr="00121C1F" w14:paraId="64F51317" w14:textId="77777777" w:rsidTr="00121C1F">
        <w:tc>
          <w:tcPr>
            <w:tcW w:w="0" w:type="auto"/>
            <w:shd w:val="clear" w:color="auto" w:fill="auto"/>
          </w:tcPr>
          <w:p w14:paraId="4A3EDF8A" w14:textId="4CC2A709" w:rsidR="00D16002" w:rsidRPr="00121C1F" w:rsidRDefault="00D16002" w:rsidP="00D16002">
            <w:r>
              <w:t>78h</w:t>
            </w:r>
          </w:p>
        </w:tc>
        <w:tc>
          <w:tcPr>
            <w:tcW w:w="0" w:type="auto"/>
          </w:tcPr>
          <w:p w14:paraId="1BDA1A91" w14:textId="30D3E5E1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69129FBA" w14:textId="47185E24" w:rsidR="00D16002" w:rsidRPr="00121C1F" w:rsidRDefault="00D16002" w:rsidP="00D16002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0A86804F" w14:textId="77777777" w:rsidR="00D16002" w:rsidRPr="00121C1F" w:rsidRDefault="00D16002" w:rsidP="00D16002"/>
        </w:tc>
      </w:tr>
      <w:tr w:rsidR="00D16002" w:rsidRPr="00121C1F" w14:paraId="4C5DD559" w14:textId="77777777" w:rsidTr="00121C1F">
        <w:tc>
          <w:tcPr>
            <w:tcW w:w="0" w:type="auto"/>
            <w:shd w:val="clear" w:color="auto" w:fill="auto"/>
          </w:tcPr>
          <w:p w14:paraId="28EA42A2" w14:textId="33A9B3F3" w:rsidR="00D16002" w:rsidRPr="00121C1F" w:rsidRDefault="00D16002" w:rsidP="00D16002">
            <w:r>
              <w:t>7ch</w:t>
            </w:r>
          </w:p>
        </w:tc>
        <w:tc>
          <w:tcPr>
            <w:tcW w:w="0" w:type="auto"/>
          </w:tcPr>
          <w:p w14:paraId="5F3328FD" w14:textId="06233221" w:rsidR="00D16002" w:rsidRPr="00121C1F" w:rsidRDefault="00D16002" w:rsidP="00D16002">
            <w:proofErr w:type="spellStart"/>
            <w:r w:rsidRPr="00365B5F">
              <w:rPr>
                <w:highlight w:val="green"/>
              </w:rPr>
              <w:t>two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E0AFC32" w14:textId="090770FC" w:rsidR="00D16002" w:rsidRPr="00121C1F" w:rsidRDefault="00D16002" w:rsidP="00D16002">
            <w:r>
              <w:t>BEQ $26,$5,</w:t>
            </w:r>
            <w:r w:rsidRPr="0089582D">
              <w:rPr>
                <w:highlight w:val="lightGray"/>
              </w:rPr>
              <w:t>right5</w:t>
            </w:r>
          </w:p>
        </w:tc>
        <w:tc>
          <w:tcPr>
            <w:tcW w:w="0" w:type="auto"/>
            <w:shd w:val="clear" w:color="auto" w:fill="auto"/>
          </w:tcPr>
          <w:p w14:paraId="4679DE9C" w14:textId="0B7858C7" w:rsidR="00D16002" w:rsidRPr="00121C1F" w:rsidRDefault="008C7CC5" w:rsidP="00D16002">
            <w:r>
              <w:t>J</w:t>
            </w:r>
            <w:r w:rsidR="00D16002">
              <w:t>e stĺpcová súradnica rovná 5</w:t>
            </w:r>
            <w:r>
              <w:t xml:space="preserve">? </w:t>
            </w:r>
            <w:r>
              <w:t>ak hej, skáčeme na podprogram, kde sa pos</w:t>
            </w:r>
            <w:r>
              <w:t>u</w:t>
            </w:r>
            <w:r>
              <w:t>nieme na opačnú stranu hracej plochy</w:t>
            </w:r>
          </w:p>
        </w:tc>
      </w:tr>
      <w:tr w:rsidR="00D16002" w:rsidRPr="00121C1F" w14:paraId="5F305065" w14:textId="77777777" w:rsidTr="00121C1F">
        <w:tc>
          <w:tcPr>
            <w:tcW w:w="0" w:type="auto"/>
            <w:shd w:val="clear" w:color="auto" w:fill="auto"/>
          </w:tcPr>
          <w:p w14:paraId="39ACF12B" w14:textId="295D7BEB" w:rsidR="00D16002" w:rsidRPr="00121C1F" w:rsidRDefault="00D16002" w:rsidP="00D16002">
            <w:r>
              <w:t>80h</w:t>
            </w:r>
          </w:p>
        </w:tc>
        <w:tc>
          <w:tcPr>
            <w:tcW w:w="0" w:type="auto"/>
          </w:tcPr>
          <w:p w14:paraId="4F857F58" w14:textId="7D863016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3AACD7DD" w14:textId="5D403AC4" w:rsidR="00D16002" w:rsidRPr="00121C1F" w:rsidRDefault="00D16002" w:rsidP="00D16002">
            <w:r>
              <w:t>ADDI $26,$26,0001</w:t>
            </w:r>
          </w:p>
        </w:tc>
        <w:tc>
          <w:tcPr>
            <w:tcW w:w="0" w:type="auto"/>
            <w:shd w:val="clear" w:color="auto" w:fill="auto"/>
          </w:tcPr>
          <w:p w14:paraId="13E1F994" w14:textId="4649FA8C" w:rsidR="00D16002" w:rsidRPr="00121C1F" w:rsidRDefault="008C7CC5" w:rsidP="00D16002">
            <w:r>
              <w:t xml:space="preserve">Ak nie, </w:t>
            </w:r>
            <w:r w:rsidR="00D16002">
              <w:t>pohyb vpravo – zvýšime stĺpcovú súradnicu o 1</w:t>
            </w:r>
          </w:p>
        </w:tc>
      </w:tr>
      <w:tr w:rsidR="00D16002" w:rsidRPr="00121C1F" w14:paraId="7B3C0A88" w14:textId="77777777" w:rsidTr="00121C1F">
        <w:tc>
          <w:tcPr>
            <w:tcW w:w="0" w:type="auto"/>
            <w:shd w:val="clear" w:color="auto" w:fill="auto"/>
          </w:tcPr>
          <w:p w14:paraId="5B892448" w14:textId="46957136" w:rsidR="00D16002" w:rsidRPr="00121C1F" w:rsidRDefault="00D16002" w:rsidP="00D16002">
            <w:r>
              <w:t>84h</w:t>
            </w:r>
          </w:p>
        </w:tc>
        <w:tc>
          <w:tcPr>
            <w:tcW w:w="0" w:type="auto"/>
          </w:tcPr>
          <w:p w14:paraId="13E92C14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3741C615" w14:textId="44E5F5D7" w:rsidR="00D16002" w:rsidRPr="0089582D" w:rsidRDefault="00D16002" w:rsidP="00D16002">
            <w:pPr>
              <w:rPr>
                <w:color w:val="FFFFFF" w:themeColor="background1"/>
              </w:rPr>
            </w:pPr>
            <w:r>
              <w:t>BEQ $0,$0,</w:t>
            </w:r>
            <w:r w:rsidRPr="0089582D">
              <w:rPr>
                <w:color w:val="FFFFFF" w:themeColor="background1"/>
                <w:highlight w:val="blue"/>
              </w:rPr>
              <w:t>begin</w:t>
            </w:r>
          </w:p>
        </w:tc>
        <w:tc>
          <w:tcPr>
            <w:tcW w:w="0" w:type="auto"/>
            <w:shd w:val="clear" w:color="auto" w:fill="auto"/>
          </w:tcPr>
          <w:p w14:paraId="7158EAFE" w14:textId="708C37CA" w:rsidR="00D16002" w:rsidRPr="00121C1F" w:rsidRDefault="008C7CC5" w:rsidP="00D16002">
            <w:r>
              <w:t>A</w:t>
            </w:r>
            <w:r w:rsidR="00D16002">
              <w:t xml:space="preserve"> skočíme naspäť na </w:t>
            </w:r>
            <w:r w:rsidR="00D16002"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D16002" w:rsidRPr="00121C1F" w14:paraId="18B8671F" w14:textId="77777777" w:rsidTr="00121C1F">
        <w:tc>
          <w:tcPr>
            <w:tcW w:w="0" w:type="auto"/>
            <w:shd w:val="clear" w:color="auto" w:fill="auto"/>
          </w:tcPr>
          <w:p w14:paraId="6507153F" w14:textId="335422F3" w:rsidR="00D16002" w:rsidRDefault="00D16002" w:rsidP="00D16002">
            <w:r>
              <w:t>88h</w:t>
            </w:r>
          </w:p>
        </w:tc>
        <w:tc>
          <w:tcPr>
            <w:tcW w:w="0" w:type="auto"/>
          </w:tcPr>
          <w:p w14:paraId="5BC6EC06" w14:textId="16F46F3E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79598FB9" w14:textId="3CB9CD62" w:rsidR="00D16002" w:rsidRPr="00121C1F" w:rsidRDefault="00D16002" w:rsidP="00D16002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7BEB9B79" w14:textId="77777777" w:rsidR="00D16002" w:rsidRPr="00121C1F" w:rsidRDefault="00D16002" w:rsidP="00D16002"/>
        </w:tc>
      </w:tr>
      <w:tr w:rsidR="00D16002" w:rsidRPr="00121C1F" w14:paraId="273185BD" w14:textId="77777777" w:rsidTr="00121C1F">
        <w:tc>
          <w:tcPr>
            <w:tcW w:w="0" w:type="auto"/>
            <w:shd w:val="clear" w:color="auto" w:fill="auto"/>
          </w:tcPr>
          <w:p w14:paraId="7558D4F8" w14:textId="4468C259" w:rsidR="00D16002" w:rsidRDefault="00D16002" w:rsidP="00D16002">
            <w:r>
              <w:t>8ch</w:t>
            </w:r>
          </w:p>
        </w:tc>
        <w:tc>
          <w:tcPr>
            <w:tcW w:w="0" w:type="auto"/>
          </w:tcPr>
          <w:p w14:paraId="6BEF1D96" w14:textId="0E4FDC25" w:rsidR="00D16002" w:rsidRPr="00121C1F" w:rsidRDefault="00D16002" w:rsidP="00D16002">
            <w:proofErr w:type="spellStart"/>
            <w:r w:rsidRPr="00365B5F">
              <w:rPr>
                <w:highlight w:val="cyan"/>
              </w:rPr>
              <w:t>three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F4EE81F" w14:textId="25A3B9EA" w:rsidR="00D16002" w:rsidRPr="00121C1F" w:rsidRDefault="00D16002" w:rsidP="00D16002">
            <w:r>
              <w:t>BEQ $25,$5,</w:t>
            </w:r>
            <w:r w:rsidRPr="0089582D">
              <w:rPr>
                <w:highlight w:val="lightGray"/>
              </w:rPr>
              <w:t>down5</w:t>
            </w:r>
          </w:p>
        </w:tc>
        <w:tc>
          <w:tcPr>
            <w:tcW w:w="0" w:type="auto"/>
            <w:shd w:val="clear" w:color="auto" w:fill="auto"/>
          </w:tcPr>
          <w:p w14:paraId="212BC501" w14:textId="45F6DB8C" w:rsidR="00D16002" w:rsidRPr="00121C1F" w:rsidRDefault="008C7CC5" w:rsidP="00D16002">
            <w:r>
              <w:t>Je</w:t>
            </w:r>
            <w:r w:rsidR="00D16002">
              <w:t xml:space="preserve"> riadková súradnica rovná 5? </w:t>
            </w:r>
            <w:r>
              <w:t>ak hej, skáčeme na podprogram, kde sa posunieme na opačnú stranu hracej plochy</w:t>
            </w:r>
          </w:p>
        </w:tc>
      </w:tr>
      <w:tr w:rsidR="00D16002" w:rsidRPr="00121C1F" w14:paraId="02C8890B" w14:textId="77777777" w:rsidTr="00121C1F">
        <w:tc>
          <w:tcPr>
            <w:tcW w:w="0" w:type="auto"/>
            <w:shd w:val="clear" w:color="auto" w:fill="auto"/>
          </w:tcPr>
          <w:p w14:paraId="16475E70" w14:textId="57AEE1FA" w:rsidR="00D16002" w:rsidRDefault="00D16002" w:rsidP="00D16002">
            <w:r>
              <w:t>90h</w:t>
            </w:r>
          </w:p>
        </w:tc>
        <w:tc>
          <w:tcPr>
            <w:tcW w:w="0" w:type="auto"/>
          </w:tcPr>
          <w:p w14:paraId="4AFE9D38" w14:textId="1FEFB335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24E23F78" w14:textId="399AA5F2" w:rsidR="00D16002" w:rsidRPr="00121C1F" w:rsidRDefault="00D16002" w:rsidP="00D16002">
            <w:r>
              <w:t>ADDI $25,$25,0001</w:t>
            </w:r>
          </w:p>
        </w:tc>
        <w:tc>
          <w:tcPr>
            <w:tcW w:w="0" w:type="auto"/>
            <w:shd w:val="clear" w:color="auto" w:fill="auto"/>
          </w:tcPr>
          <w:p w14:paraId="16A99512" w14:textId="6F5F4961" w:rsidR="00D16002" w:rsidRPr="00121C1F" w:rsidRDefault="008C7CC5" w:rsidP="00D16002">
            <w:r>
              <w:t xml:space="preserve">Ak nie, </w:t>
            </w:r>
            <w:r w:rsidR="00D16002">
              <w:t>pohyb dole – zvýšime riadkovú súradnicu o 1</w:t>
            </w:r>
          </w:p>
        </w:tc>
      </w:tr>
      <w:tr w:rsidR="00D16002" w:rsidRPr="00121C1F" w14:paraId="5E1A059E" w14:textId="77777777" w:rsidTr="00121C1F">
        <w:tc>
          <w:tcPr>
            <w:tcW w:w="0" w:type="auto"/>
            <w:shd w:val="clear" w:color="auto" w:fill="auto"/>
          </w:tcPr>
          <w:p w14:paraId="623E12A2" w14:textId="4315A9E9" w:rsidR="00D16002" w:rsidRDefault="00D16002" w:rsidP="00D16002">
            <w:r>
              <w:t>94h</w:t>
            </w:r>
          </w:p>
        </w:tc>
        <w:tc>
          <w:tcPr>
            <w:tcW w:w="0" w:type="auto"/>
          </w:tcPr>
          <w:p w14:paraId="025DAE12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5EEB8B28" w14:textId="022F727D" w:rsidR="00D16002" w:rsidRPr="00121C1F" w:rsidRDefault="00D16002" w:rsidP="00D16002">
            <w:r>
              <w:t>BEQ $0,$0,</w:t>
            </w:r>
            <w:r w:rsidRPr="0089582D">
              <w:rPr>
                <w:color w:val="FFFFFF" w:themeColor="background1"/>
                <w:highlight w:val="blue"/>
              </w:rPr>
              <w:t>begin</w:t>
            </w:r>
          </w:p>
        </w:tc>
        <w:tc>
          <w:tcPr>
            <w:tcW w:w="0" w:type="auto"/>
            <w:shd w:val="clear" w:color="auto" w:fill="auto"/>
          </w:tcPr>
          <w:p w14:paraId="0D46543B" w14:textId="62B044E9" w:rsidR="00D16002" w:rsidRPr="00121C1F" w:rsidRDefault="008C7CC5" w:rsidP="00D16002">
            <w:r>
              <w:t>A</w:t>
            </w:r>
            <w:r w:rsidR="00D16002">
              <w:t xml:space="preserve"> skočíme naspäť na </w:t>
            </w:r>
            <w:r w:rsidR="00D16002"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D16002" w:rsidRPr="00121C1F" w14:paraId="140AC5BC" w14:textId="77777777" w:rsidTr="00121C1F">
        <w:tc>
          <w:tcPr>
            <w:tcW w:w="0" w:type="auto"/>
            <w:shd w:val="clear" w:color="auto" w:fill="auto"/>
          </w:tcPr>
          <w:p w14:paraId="265F9509" w14:textId="0ACD04CA" w:rsidR="00D16002" w:rsidRDefault="00D16002" w:rsidP="00D16002">
            <w:r>
              <w:t>98h</w:t>
            </w:r>
          </w:p>
        </w:tc>
        <w:tc>
          <w:tcPr>
            <w:tcW w:w="0" w:type="auto"/>
          </w:tcPr>
          <w:p w14:paraId="3BE5389C" w14:textId="00BAC824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63B9974E" w14:textId="17A4BAEC" w:rsidR="00D16002" w:rsidRPr="00121C1F" w:rsidRDefault="00D16002" w:rsidP="00D16002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61EE74FC" w14:textId="77777777" w:rsidR="00D16002" w:rsidRPr="00121C1F" w:rsidRDefault="00D16002" w:rsidP="00D16002"/>
        </w:tc>
      </w:tr>
      <w:tr w:rsidR="00D16002" w:rsidRPr="00121C1F" w14:paraId="3B11441F" w14:textId="77777777" w:rsidTr="00121C1F">
        <w:tc>
          <w:tcPr>
            <w:tcW w:w="0" w:type="auto"/>
            <w:shd w:val="clear" w:color="auto" w:fill="auto"/>
          </w:tcPr>
          <w:p w14:paraId="7C507D22" w14:textId="7B484C74" w:rsidR="00D16002" w:rsidRDefault="00D16002" w:rsidP="00D16002">
            <w:r>
              <w:t>9ch</w:t>
            </w:r>
          </w:p>
        </w:tc>
        <w:tc>
          <w:tcPr>
            <w:tcW w:w="0" w:type="auto"/>
          </w:tcPr>
          <w:p w14:paraId="36DD7843" w14:textId="06DF8E67" w:rsidR="00D16002" w:rsidRPr="00121C1F" w:rsidRDefault="00D16002" w:rsidP="00D16002">
            <w:proofErr w:type="spellStart"/>
            <w:r w:rsidRPr="00365B5F">
              <w:rPr>
                <w:highlight w:val="magenta"/>
              </w:rPr>
              <w:t>four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95B865E" w14:textId="3772E6A6" w:rsidR="00D16002" w:rsidRPr="00121C1F" w:rsidRDefault="00D16002" w:rsidP="00D16002">
            <w:r>
              <w:t>BEQ $26,$1,</w:t>
            </w:r>
            <w:r w:rsidRPr="0089582D">
              <w:rPr>
                <w:highlight w:val="lightGray"/>
              </w:rPr>
              <w:t>left5</w:t>
            </w:r>
          </w:p>
        </w:tc>
        <w:tc>
          <w:tcPr>
            <w:tcW w:w="0" w:type="auto"/>
            <w:shd w:val="clear" w:color="auto" w:fill="auto"/>
          </w:tcPr>
          <w:p w14:paraId="773EB0CB" w14:textId="4C469581" w:rsidR="00D16002" w:rsidRPr="00121C1F" w:rsidRDefault="008C7CC5" w:rsidP="00D16002">
            <w:r>
              <w:t>J</w:t>
            </w:r>
            <w:r w:rsidR="00D16002">
              <w:t xml:space="preserve">e stĺpcová súradnica rovná 1? </w:t>
            </w:r>
            <w:r>
              <w:t>ak hej, skáčeme na podprogram, kde sa posunieme na opačnú stranu hracej plochy</w:t>
            </w:r>
          </w:p>
        </w:tc>
      </w:tr>
      <w:tr w:rsidR="00D16002" w:rsidRPr="00121C1F" w14:paraId="5064E707" w14:textId="77777777" w:rsidTr="00121C1F">
        <w:tc>
          <w:tcPr>
            <w:tcW w:w="0" w:type="auto"/>
            <w:shd w:val="clear" w:color="auto" w:fill="auto"/>
          </w:tcPr>
          <w:p w14:paraId="591904C4" w14:textId="524200C5" w:rsidR="00D16002" w:rsidRDefault="00D16002" w:rsidP="00D16002">
            <w:r>
              <w:t>a0h</w:t>
            </w:r>
          </w:p>
        </w:tc>
        <w:tc>
          <w:tcPr>
            <w:tcW w:w="0" w:type="auto"/>
          </w:tcPr>
          <w:p w14:paraId="2FD8A7F3" w14:textId="49BAAB6E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25AFD977" w14:textId="6F556C25" w:rsidR="00D16002" w:rsidRPr="00121C1F" w:rsidRDefault="00D16002" w:rsidP="00D16002">
            <w:r>
              <w:t>SUBI $26,$26,0001</w:t>
            </w:r>
          </w:p>
        </w:tc>
        <w:tc>
          <w:tcPr>
            <w:tcW w:w="0" w:type="auto"/>
            <w:shd w:val="clear" w:color="auto" w:fill="auto"/>
          </w:tcPr>
          <w:p w14:paraId="663668F2" w14:textId="61195C67" w:rsidR="00D16002" w:rsidRPr="00121C1F" w:rsidRDefault="008C7CC5" w:rsidP="00D16002">
            <w:r>
              <w:t xml:space="preserve">Ak nie, </w:t>
            </w:r>
            <w:r w:rsidR="00D16002">
              <w:t>pohyb vľavo – znížime stĺpcovú súradnicu o 1</w:t>
            </w:r>
          </w:p>
        </w:tc>
      </w:tr>
      <w:tr w:rsidR="00D16002" w:rsidRPr="00121C1F" w14:paraId="5C79B5F6" w14:textId="77777777" w:rsidTr="00121C1F">
        <w:tc>
          <w:tcPr>
            <w:tcW w:w="0" w:type="auto"/>
            <w:shd w:val="clear" w:color="auto" w:fill="auto"/>
          </w:tcPr>
          <w:p w14:paraId="49FFCC96" w14:textId="459FEDCA" w:rsidR="00D16002" w:rsidRDefault="00D16002" w:rsidP="00D16002">
            <w:r>
              <w:t>a4h</w:t>
            </w:r>
          </w:p>
        </w:tc>
        <w:tc>
          <w:tcPr>
            <w:tcW w:w="0" w:type="auto"/>
          </w:tcPr>
          <w:p w14:paraId="7558768C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5DC8D3D1" w14:textId="6C044F74" w:rsidR="00D16002" w:rsidRPr="00121C1F" w:rsidRDefault="00D16002" w:rsidP="00D16002">
            <w:r>
              <w:t>BEQ $0,$0,</w:t>
            </w:r>
            <w:r w:rsidRPr="0089582D">
              <w:rPr>
                <w:color w:val="FFFFFF" w:themeColor="background1"/>
                <w:highlight w:val="blue"/>
              </w:rPr>
              <w:t>begin</w:t>
            </w:r>
          </w:p>
        </w:tc>
        <w:tc>
          <w:tcPr>
            <w:tcW w:w="0" w:type="auto"/>
            <w:shd w:val="clear" w:color="auto" w:fill="auto"/>
          </w:tcPr>
          <w:p w14:paraId="7C72D59C" w14:textId="42C042DD" w:rsidR="00D16002" w:rsidRPr="00121C1F" w:rsidRDefault="008C7CC5" w:rsidP="00D16002">
            <w:r>
              <w:t>A</w:t>
            </w:r>
            <w:r w:rsidR="00D16002">
              <w:t xml:space="preserve"> skočíme naspäť na </w:t>
            </w:r>
            <w:r w:rsidR="00D16002"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D16002" w:rsidRPr="00121C1F" w14:paraId="64707EF0" w14:textId="77777777" w:rsidTr="00121C1F">
        <w:tc>
          <w:tcPr>
            <w:tcW w:w="0" w:type="auto"/>
            <w:shd w:val="clear" w:color="auto" w:fill="auto"/>
          </w:tcPr>
          <w:p w14:paraId="6E5FFE4C" w14:textId="624C4BFF" w:rsidR="00D16002" w:rsidRDefault="00D16002" w:rsidP="00D16002">
            <w:r>
              <w:t>a8h</w:t>
            </w:r>
          </w:p>
        </w:tc>
        <w:tc>
          <w:tcPr>
            <w:tcW w:w="0" w:type="auto"/>
          </w:tcPr>
          <w:p w14:paraId="73ABACF5" w14:textId="4963F621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1C171CE1" w14:textId="4AB1BFD9" w:rsidR="00D16002" w:rsidRPr="00121C1F" w:rsidRDefault="00D16002" w:rsidP="00D16002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3DBBB08A" w14:textId="77777777" w:rsidR="00D16002" w:rsidRPr="00121C1F" w:rsidRDefault="00D16002" w:rsidP="00D16002"/>
        </w:tc>
      </w:tr>
      <w:tr w:rsidR="00D16002" w:rsidRPr="00121C1F" w14:paraId="77BB2374" w14:textId="77777777" w:rsidTr="00121C1F">
        <w:tc>
          <w:tcPr>
            <w:tcW w:w="0" w:type="auto"/>
            <w:shd w:val="clear" w:color="auto" w:fill="auto"/>
          </w:tcPr>
          <w:p w14:paraId="053FD5F5" w14:textId="225C6012" w:rsidR="00D16002" w:rsidRDefault="00D16002" w:rsidP="00D16002">
            <w:r>
              <w:t>ach</w:t>
            </w:r>
          </w:p>
        </w:tc>
        <w:tc>
          <w:tcPr>
            <w:tcW w:w="0" w:type="auto"/>
          </w:tcPr>
          <w:p w14:paraId="7CFFBC31" w14:textId="70D9D770" w:rsidR="00D16002" w:rsidRPr="00121C1F" w:rsidRDefault="00D16002" w:rsidP="00D16002">
            <w:r w:rsidRPr="007E730F">
              <w:rPr>
                <w:highlight w:val="lightGray"/>
              </w:rPr>
              <w:t>up5</w:t>
            </w:r>
          </w:p>
        </w:tc>
        <w:tc>
          <w:tcPr>
            <w:tcW w:w="0" w:type="auto"/>
            <w:shd w:val="clear" w:color="auto" w:fill="auto"/>
          </w:tcPr>
          <w:p w14:paraId="79E399BC" w14:textId="639F7692" w:rsidR="00D16002" w:rsidRDefault="00D16002" w:rsidP="00D16002">
            <w:r>
              <w:t>ADDI $25,$25,0004</w:t>
            </w:r>
          </w:p>
        </w:tc>
        <w:tc>
          <w:tcPr>
            <w:tcW w:w="0" w:type="auto"/>
            <w:shd w:val="clear" w:color="auto" w:fill="auto"/>
          </w:tcPr>
          <w:p w14:paraId="2B8DBDE7" w14:textId="4D50209C" w:rsidR="00D16002" w:rsidRPr="00121C1F" w:rsidRDefault="008C7CC5" w:rsidP="00D16002">
            <w:r>
              <w:t>Zvýšime riadkovú súradnicu o 4, aby sme sa dostali na opačnú stranu hracej plochy</w:t>
            </w:r>
          </w:p>
        </w:tc>
      </w:tr>
      <w:tr w:rsidR="006668D4" w:rsidRPr="00121C1F" w14:paraId="136F75E3" w14:textId="77777777" w:rsidTr="00121C1F">
        <w:tc>
          <w:tcPr>
            <w:tcW w:w="0" w:type="auto"/>
            <w:shd w:val="clear" w:color="auto" w:fill="auto"/>
          </w:tcPr>
          <w:p w14:paraId="5C7DC9B8" w14:textId="3E1DE784" w:rsidR="006668D4" w:rsidRDefault="006668D4" w:rsidP="006668D4">
            <w:r>
              <w:t>b0h</w:t>
            </w:r>
          </w:p>
        </w:tc>
        <w:tc>
          <w:tcPr>
            <w:tcW w:w="0" w:type="auto"/>
          </w:tcPr>
          <w:p w14:paraId="60B06F5C" w14:textId="77777777" w:rsidR="006668D4" w:rsidRPr="00121C1F" w:rsidRDefault="006668D4" w:rsidP="006668D4"/>
        </w:tc>
        <w:tc>
          <w:tcPr>
            <w:tcW w:w="0" w:type="auto"/>
            <w:shd w:val="clear" w:color="auto" w:fill="auto"/>
          </w:tcPr>
          <w:p w14:paraId="6BACFC41" w14:textId="673D1E6A" w:rsidR="006668D4" w:rsidRDefault="006668D4" w:rsidP="006668D4">
            <w:r>
              <w:t>BEQ $0,$0,</w:t>
            </w:r>
            <w:r w:rsidRPr="009761F6">
              <w:rPr>
                <w:color w:val="FFFFFF" w:themeColor="background1"/>
                <w:highlight w:val="blue"/>
              </w:rPr>
              <w:t>begin</w:t>
            </w:r>
          </w:p>
        </w:tc>
        <w:tc>
          <w:tcPr>
            <w:tcW w:w="0" w:type="auto"/>
            <w:shd w:val="clear" w:color="auto" w:fill="auto"/>
          </w:tcPr>
          <w:p w14:paraId="66562FAA" w14:textId="61460610" w:rsidR="006668D4" w:rsidRPr="00121C1F" w:rsidRDefault="006668D4" w:rsidP="006668D4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D16002" w:rsidRPr="00121C1F" w14:paraId="3E2EA042" w14:textId="77777777" w:rsidTr="00121C1F">
        <w:tc>
          <w:tcPr>
            <w:tcW w:w="0" w:type="auto"/>
            <w:shd w:val="clear" w:color="auto" w:fill="auto"/>
          </w:tcPr>
          <w:p w14:paraId="71519D8F" w14:textId="251AFF15" w:rsidR="00D16002" w:rsidRDefault="00D16002" w:rsidP="00D16002">
            <w:r>
              <w:t>b4h</w:t>
            </w:r>
          </w:p>
        </w:tc>
        <w:tc>
          <w:tcPr>
            <w:tcW w:w="0" w:type="auto"/>
          </w:tcPr>
          <w:p w14:paraId="63167CB2" w14:textId="77777777" w:rsidR="00D16002" w:rsidRPr="00121C1F" w:rsidRDefault="00D16002" w:rsidP="00D16002"/>
        </w:tc>
        <w:tc>
          <w:tcPr>
            <w:tcW w:w="0" w:type="auto"/>
            <w:shd w:val="clear" w:color="auto" w:fill="auto"/>
          </w:tcPr>
          <w:p w14:paraId="70BA9B58" w14:textId="485D3F86" w:rsidR="00D16002" w:rsidRDefault="00D16002" w:rsidP="00D16002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41E66146" w14:textId="77777777" w:rsidR="00D16002" w:rsidRPr="00121C1F" w:rsidRDefault="00D16002" w:rsidP="00D16002"/>
        </w:tc>
      </w:tr>
      <w:tr w:rsidR="00D16002" w:rsidRPr="00121C1F" w14:paraId="129D55CE" w14:textId="77777777" w:rsidTr="00121C1F">
        <w:tc>
          <w:tcPr>
            <w:tcW w:w="0" w:type="auto"/>
            <w:shd w:val="clear" w:color="auto" w:fill="auto"/>
          </w:tcPr>
          <w:p w14:paraId="2F2DB5FE" w14:textId="0D0C7DA8" w:rsidR="00D16002" w:rsidRDefault="00D16002" w:rsidP="00D16002">
            <w:r>
              <w:t>b8h</w:t>
            </w:r>
          </w:p>
        </w:tc>
        <w:tc>
          <w:tcPr>
            <w:tcW w:w="0" w:type="auto"/>
          </w:tcPr>
          <w:p w14:paraId="07AB8B92" w14:textId="335BEBA0" w:rsidR="00D16002" w:rsidRPr="00121C1F" w:rsidRDefault="00D16002" w:rsidP="00D16002">
            <w:r w:rsidRPr="007E730F">
              <w:rPr>
                <w:highlight w:val="lightGray"/>
              </w:rPr>
              <w:t>right5</w:t>
            </w:r>
          </w:p>
        </w:tc>
        <w:tc>
          <w:tcPr>
            <w:tcW w:w="0" w:type="auto"/>
            <w:shd w:val="clear" w:color="auto" w:fill="auto"/>
          </w:tcPr>
          <w:p w14:paraId="5B161FA7" w14:textId="6DDA0B17" w:rsidR="00D16002" w:rsidRDefault="00D16002" w:rsidP="00D16002">
            <w:r>
              <w:t>SUBI $26,$26,0004</w:t>
            </w:r>
          </w:p>
        </w:tc>
        <w:tc>
          <w:tcPr>
            <w:tcW w:w="0" w:type="auto"/>
            <w:shd w:val="clear" w:color="auto" w:fill="auto"/>
          </w:tcPr>
          <w:p w14:paraId="7AC92BAC" w14:textId="6A894E52" w:rsidR="00D16002" w:rsidRPr="00121C1F" w:rsidRDefault="008C7CC5" w:rsidP="00D16002">
            <w:r>
              <w:t>Znížime stĺpcovú súradnicu o 4, aby sme sa dostali na opačnú stranu hracej plochy</w:t>
            </w:r>
          </w:p>
        </w:tc>
      </w:tr>
      <w:tr w:rsidR="006668D4" w:rsidRPr="00121C1F" w14:paraId="72410C9F" w14:textId="77777777" w:rsidTr="00121C1F">
        <w:tc>
          <w:tcPr>
            <w:tcW w:w="0" w:type="auto"/>
            <w:shd w:val="clear" w:color="auto" w:fill="auto"/>
          </w:tcPr>
          <w:p w14:paraId="0F51C826" w14:textId="22CEBAC2" w:rsidR="006668D4" w:rsidRDefault="006668D4" w:rsidP="006668D4">
            <w:proofErr w:type="spellStart"/>
            <w:r>
              <w:t>bch</w:t>
            </w:r>
            <w:proofErr w:type="spellEnd"/>
          </w:p>
        </w:tc>
        <w:tc>
          <w:tcPr>
            <w:tcW w:w="0" w:type="auto"/>
          </w:tcPr>
          <w:p w14:paraId="4F781898" w14:textId="77777777" w:rsidR="006668D4" w:rsidRPr="00121C1F" w:rsidRDefault="006668D4" w:rsidP="006668D4"/>
        </w:tc>
        <w:tc>
          <w:tcPr>
            <w:tcW w:w="0" w:type="auto"/>
            <w:shd w:val="clear" w:color="auto" w:fill="auto"/>
          </w:tcPr>
          <w:p w14:paraId="4D54614D" w14:textId="2A7C4A44" w:rsidR="006668D4" w:rsidRDefault="006668D4" w:rsidP="006668D4">
            <w:r>
              <w:t>BEQ $0,$0,</w:t>
            </w:r>
            <w:r w:rsidRPr="009761F6">
              <w:rPr>
                <w:color w:val="FFFFFF" w:themeColor="background1"/>
                <w:highlight w:val="blue"/>
              </w:rPr>
              <w:t>begin</w:t>
            </w:r>
          </w:p>
        </w:tc>
        <w:tc>
          <w:tcPr>
            <w:tcW w:w="0" w:type="auto"/>
            <w:shd w:val="clear" w:color="auto" w:fill="auto"/>
          </w:tcPr>
          <w:p w14:paraId="392597E5" w14:textId="58E0E7AA" w:rsidR="006668D4" w:rsidRPr="00121C1F" w:rsidRDefault="006668D4" w:rsidP="006668D4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6668D4" w:rsidRPr="00121C1F" w14:paraId="7BBF144D" w14:textId="77777777" w:rsidTr="00121C1F">
        <w:tc>
          <w:tcPr>
            <w:tcW w:w="0" w:type="auto"/>
            <w:shd w:val="clear" w:color="auto" w:fill="auto"/>
          </w:tcPr>
          <w:p w14:paraId="6F2C0A95" w14:textId="52CA3315" w:rsidR="006668D4" w:rsidRDefault="006668D4" w:rsidP="006668D4">
            <w:r>
              <w:t>c0h</w:t>
            </w:r>
          </w:p>
        </w:tc>
        <w:tc>
          <w:tcPr>
            <w:tcW w:w="0" w:type="auto"/>
          </w:tcPr>
          <w:p w14:paraId="079EDB5C" w14:textId="77777777" w:rsidR="006668D4" w:rsidRPr="00121C1F" w:rsidRDefault="006668D4" w:rsidP="006668D4"/>
        </w:tc>
        <w:tc>
          <w:tcPr>
            <w:tcW w:w="0" w:type="auto"/>
            <w:shd w:val="clear" w:color="auto" w:fill="auto"/>
          </w:tcPr>
          <w:p w14:paraId="74521B2E" w14:textId="5FB97439" w:rsidR="006668D4" w:rsidRDefault="006668D4" w:rsidP="006668D4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0CE9ADD9" w14:textId="77777777" w:rsidR="006668D4" w:rsidRPr="00121C1F" w:rsidRDefault="006668D4" w:rsidP="006668D4"/>
        </w:tc>
      </w:tr>
      <w:tr w:rsidR="006668D4" w:rsidRPr="00121C1F" w14:paraId="7D65EB83" w14:textId="77777777" w:rsidTr="00121C1F">
        <w:tc>
          <w:tcPr>
            <w:tcW w:w="0" w:type="auto"/>
            <w:shd w:val="clear" w:color="auto" w:fill="auto"/>
          </w:tcPr>
          <w:p w14:paraId="55807DB2" w14:textId="6391ADD2" w:rsidR="006668D4" w:rsidRDefault="006668D4" w:rsidP="006668D4">
            <w:r>
              <w:t>c4h</w:t>
            </w:r>
          </w:p>
        </w:tc>
        <w:tc>
          <w:tcPr>
            <w:tcW w:w="0" w:type="auto"/>
          </w:tcPr>
          <w:p w14:paraId="3D630515" w14:textId="65334C5F" w:rsidR="006668D4" w:rsidRPr="00121C1F" w:rsidRDefault="006668D4" w:rsidP="006668D4">
            <w:r w:rsidRPr="007E730F">
              <w:rPr>
                <w:highlight w:val="lightGray"/>
              </w:rPr>
              <w:t>down5</w:t>
            </w:r>
          </w:p>
        </w:tc>
        <w:tc>
          <w:tcPr>
            <w:tcW w:w="0" w:type="auto"/>
            <w:shd w:val="clear" w:color="auto" w:fill="auto"/>
          </w:tcPr>
          <w:p w14:paraId="1AC6D44B" w14:textId="69152043" w:rsidR="006668D4" w:rsidRDefault="006668D4" w:rsidP="006668D4">
            <w:r>
              <w:t>SUBI $25,$25,0004</w:t>
            </w:r>
          </w:p>
        </w:tc>
        <w:tc>
          <w:tcPr>
            <w:tcW w:w="0" w:type="auto"/>
            <w:shd w:val="clear" w:color="auto" w:fill="auto"/>
          </w:tcPr>
          <w:p w14:paraId="58CAF6AB" w14:textId="357FA4F3" w:rsidR="006668D4" w:rsidRPr="00121C1F" w:rsidRDefault="006668D4" w:rsidP="006668D4">
            <w:r>
              <w:t xml:space="preserve">Znížime riadkovú súradnicu o 4, </w:t>
            </w:r>
            <w:r>
              <w:t>aby sme sa dostali na opačnú stranu hracej plochy</w:t>
            </w:r>
          </w:p>
        </w:tc>
      </w:tr>
      <w:tr w:rsidR="006668D4" w:rsidRPr="00121C1F" w14:paraId="414BFCCC" w14:textId="77777777" w:rsidTr="00121C1F">
        <w:tc>
          <w:tcPr>
            <w:tcW w:w="0" w:type="auto"/>
            <w:shd w:val="clear" w:color="auto" w:fill="auto"/>
          </w:tcPr>
          <w:p w14:paraId="52001288" w14:textId="591E1F26" w:rsidR="006668D4" w:rsidRDefault="006668D4" w:rsidP="006668D4">
            <w:r>
              <w:t>c8h</w:t>
            </w:r>
          </w:p>
        </w:tc>
        <w:tc>
          <w:tcPr>
            <w:tcW w:w="0" w:type="auto"/>
          </w:tcPr>
          <w:p w14:paraId="67D3BEF3" w14:textId="77777777" w:rsidR="006668D4" w:rsidRPr="00121C1F" w:rsidRDefault="006668D4" w:rsidP="006668D4"/>
        </w:tc>
        <w:tc>
          <w:tcPr>
            <w:tcW w:w="0" w:type="auto"/>
            <w:shd w:val="clear" w:color="auto" w:fill="auto"/>
          </w:tcPr>
          <w:p w14:paraId="41515E6C" w14:textId="7BB91600" w:rsidR="006668D4" w:rsidRDefault="006668D4" w:rsidP="006668D4">
            <w:r>
              <w:t>BEQ $0,$0,</w:t>
            </w:r>
            <w:r w:rsidRPr="009761F6">
              <w:rPr>
                <w:color w:val="FFFFFF" w:themeColor="background1"/>
                <w:highlight w:val="blue"/>
              </w:rPr>
              <w:t>begin</w:t>
            </w:r>
          </w:p>
        </w:tc>
        <w:tc>
          <w:tcPr>
            <w:tcW w:w="0" w:type="auto"/>
            <w:shd w:val="clear" w:color="auto" w:fill="auto"/>
          </w:tcPr>
          <w:p w14:paraId="69A02F85" w14:textId="5C624B2D" w:rsidR="006668D4" w:rsidRPr="00121C1F" w:rsidRDefault="006668D4" w:rsidP="006668D4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6668D4" w:rsidRPr="00121C1F" w14:paraId="2F81B8AB" w14:textId="77777777" w:rsidTr="00121C1F">
        <w:tc>
          <w:tcPr>
            <w:tcW w:w="0" w:type="auto"/>
            <w:shd w:val="clear" w:color="auto" w:fill="auto"/>
          </w:tcPr>
          <w:p w14:paraId="1E129208" w14:textId="2F8FF4BE" w:rsidR="006668D4" w:rsidRDefault="006668D4" w:rsidP="006668D4">
            <w:proofErr w:type="spellStart"/>
            <w:r>
              <w:t>cch</w:t>
            </w:r>
            <w:proofErr w:type="spellEnd"/>
          </w:p>
        </w:tc>
        <w:tc>
          <w:tcPr>
            <w:tcW w:w="0" w:type="auto"/>
          </w:tcPr>
          <w:p w14:paraId="4978F481" w14:textId="77777777" w:rsidR="006668D4" w:rsidRPr="00121C1F" w:rsidRDefault="006668D4" w:rsidP="006668D4"/>
        </w:tc>
        <w:tc>
          <w:tcPr>
            <w:tcW w:w="0" w:type="auto"/>
            <w:shd w:val="clear" w:color="auto" w:fill="auto"/>
          </w:tcPr>
          <w:p w14:paraId="4048CA29" w14:textId="12B11D22" w:rsidR="006668D4" w:rsidRDefault="006668D4" w:rsidP="006668D4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438063CE" w14:textId="77777777" w:rsidR="006668D4" w:rsidRPr="00121C1F" w:rsidRDefault="006668D4" w:rsidP="006668D4"/>
        </w:tc>
      </w:tr>
      <w:tr w:rsidR="006668D4" w:rsidRPr="00121C1F" w14:paraId="02F6B8D1" w14:textId="77777777" w:rsidTr="00121C1F">
        <w:tc>
          <w:tcPr>
            <w:tcW w:w="0" w:type="auto"/>
            <w:shd w:val="clear" w:color="auto" w:fill="auto"/>
          </w:tcPr>
          <w:p w14:paraId="59F400F0" w14:textId="046EEEBC" w:rsidR="006668D4" w:rsidRDefault="006668D4" w:rsidP="006668D4">
            <w:r>
              <w:t>d0h</w:t>
            </w:r>
          </w:p>
        </w:tc>
        <w:tc>
          <w:tcPr>
            <w:tcW w:w="0" w:type="auto"/>
          </w:tcPr>
          <w:p w14:paraId="00D4D2AE" w14:textId="40E51453" w:rsidR="006668D4" w:rsidRPr="00121C1F" w:rsidRDefault="006668D4" w:rsidP="006668D4">
            <w:r w:rsidRPr="007E730F">
              <w:rPr>
                <w:highlight w:val="lightGray"/>
              </w:rPr>
              <w:t>left5</w:t>
            </w:r>
          </w:p>
        </w:tc>
        <w:tc>
          <w:tcPr>
            <w:tcW w:w="0" w:type="auto"/>
            <w:shd w:val="clear" w:color="auto" w:fill="auto"/>
          </w:tcPr>
          <w:p w14:paraId="7FA3085E" w14:textId="2B75B154" w:rsidR="006668D4" w:rsidRDefault="006668D4" w:rsidP="006668D4">
            <w:r>
              <w:t>ADDI $26,$26,0004</w:t>
            </w:r>
          </w:p>
        </w:tc>
        <w:tc>
          <w:tcPr>
            <w:tcW w:w="0" w:type="auto"/>
            <w:shd w:val="clear" w:color="auto" w:fill="auto"/>
          </w:tcPr>
          <w:p w14:paraId="2C84EFF8" w14:textId="4A2E7EEE" w:rsidR="006668D4" w:rsidRPr="00121C1F" w:rsidRDefault="006668D4" w:rsidP="006668D4">
            <w:r>
              <w:t xml:space="preserve">Zvýšime stĺpcovú súradnicu o 4, </w:t>
            </w:r>
            <w:r>
              <w:t>aby sme sa dostali na opačnú stranu hracej plochy</w:t>
            </w:r>
          </w:p>
        </w:tc>
      </w:tr>
      <w:tr w:rsidR="006668D4" w:rsidRPr="00121C1F" w14:paraId="218387AE" w14:textId="77777777" w:rsidTr="00121C1F">
        <w:tc>
          <w:tcPr>
            <w:tcW w:w="0" w:type="auto"/>
            <w:shd w:val="clear" w:color="auto" w:fill="auto"/>
          </w:tcPr>
          <w:p w14:paraId="35066050" w14:textId="1AAA9968" w:rsidR="006668D4" w:rsidRDefault="006668D4" w:rsidP="006668D4">
            <w:r>
              <w:t>d4h</w:t>
            </w:r>
          </w:p>
        </w:tc>
        <w:tc>
          <w:tcPr>
            <w:tcW w:w="0" w:type="auto"/>
          </w:tcPr>
          <w:p w14:paraId="50A9A5BE" w14:textId="77777777" w:rsidR="006668D4" w:rsidRPr="00121C1F" w:rsidRDefault="006668D4" w:rsidP="006668D4"/>
        </w:tc>
        <w:tc>
          <w:tcPr>
            <w:tcW w:w="0" w:type="auto"/>
            <w:shd w:val="clear" w:color="auto" w:fill="auto"/>
          </w:tcPr>
          <w:p w14:paraId="17484B35" w14:textId="6461C090" w:rsidR="006668D4" w:rsidRDefault="006668D4" w:rsidP="006668D4">
            <w:r>
              <w:t>BEQ $0,$0,</w:t>
            </w:r>
            <w:r w:rsidRPr="009761F6">
              <w:rPr>
                <w:color w:val="FFFFFF" w:themeColor="background1"/>
                <w:highlight w:val="blue"/>
              </w:rPr>
              <w:t>begin</w:t>
            </w:r>
          </w:p>
        </w:tc>
        <w:tc>
          <w:tcPr>
            <w:tcW w:w="0" w:type="auto"/>
            <w:shd w:val="clear" w:color="auto" w:fill="auto"/>
          </w:tcPr>
          <w:p w14:paraId="4B79FA48" w14:textId="4477C0E9" w:rsidR="006668D4" w:rsidRPr="00121C1F" w:rsidRDefault="006668D4" w:rsidP="006668D4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6668D4" w:rsidRPr="00121C1F" w14:paraId="71934D25" w14:textId="77777777" w:rsidTr="00121C1F">
        <w:tc>
          <w:tcPr>
            <w:tcW w:w="0" w:type="auto"/>
            <w:shd w:val="clear" w:color="auto" w:fill="auto"/>
          </w:tcPr>
          <w:p w14:paraId="6C54C675" w14:textId="56DC9F65" w:rsidR="006668D4" w:rsidRDefault="006668D4" w:rsidP="006668D4">
            <w:r>
              <w:t>...</w:t>
            </w:r>
          </w:p>
        </w:tc>
        <w:tc>
          <w:tcPr>
            <w:tcW w:w="0" w:type="auto"/>
          </w:tcPr>
          <w:p w14:paraId="0B4E6447" w14:textId="18CF9FFC" w:rsidR="006668D4" w:rsidRPr="00121C1F" w:rsidRDefault="006668D4" w:rsidP="006668D4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5969AF50" w14:textId="1520A32F" w:rsidR="006668D4" w:rsidRDefault="006668D4" w:rsidP="006668D4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467780C1" w14:textId="77D0D47F" w:rsidR="006668D4" w:rsidRPr="00121C1F" w:rsidRDefault="006668D4" w:rsidP="006668D4">
            <w:r>
              <w:t>...</w:t>
            </w:r>
          </w:p>
        </w:tc>
      </w:tr>
      <w:tr w:rsidR="006668D4" w:rsidRPr="00121C1F" w14:paraId="02FA30D4" w14:textId="77777777" w:rsidTr="00121C1F">
        <w:tc>
          <w:tcPr>
            <w:tcW w:w="0" w:type="auto"/>
            <w:shd w:val="clear" w:color="auto" w:fill="auto"/>
          </w:tcPr>
          <w:p w14:paraId="4AC2B11A" w14:textId="506F35F4" w:rsidR="006668D4" w:rsidRDefault="006668D4" w:rsidP="006668D4">
            <w:r>
              <w:t>140h</w:t>
            </w:r>
          </w:p>
        </w:tc>
        <w:tc>
          <w:tcPr>
            <w:tcW w:w="0" w:type="auto"/>
          </w:tcPr>
          <w:p w14:paraId="2A110C36" w14:textId="663C5866" w:rsidR="006668D4" w:rsidRPr="00121C1F" w:rsidRDefault="006668D4" w:rsidP="006668D4">
            <w:r w:rsidRPr="00365B5F">
              <w:rPr>
                <w:color w:val="FFFFFF" w:themeColor="background1"/>
                <w:highlight w:val="red"/>
              </w:rPr>
              <w:t>end</w:t>
            </w:r>
          </w:p>
        </w:tc>
        <w:tc>
          <w:tcPr>
            <w:tcW w:w="0" w:type="auto"/>
            <w:shd w:val="clear" w:color="auto" w:fill="auto"/>
          </w:tcPr>
          <w:p w14:paraId="6B0E3E52" w14:textId="04E9E0DB" w:rsidR="006668D4" w:rsidRPr="00121C1F" w:rsidRDefault="006668D4" w:rsidP="006668D4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1C79AD4D" w14:textId="61F9BF73" w:rsidR="006668D4" w:rsidRPr="00121C1F" w:rsidRDefault="006668D4" w:rsidP="006668D4">
            <w:r>
              <w:t>koniec programu</w:t>
            </w:r>
          </w:p>
        </w:tc>
      </w:tr>
    </w:tbl>
    <w:p w14:paraId="758EC09F" w14:textId="636167EB" w:rsidR="00EA4256" w:rsidRDefault="00EA4256" w:rsidP="0042550F">
      <w:r>
        <w:t xml:space="preserve">Simulujeme </w:t>
      </w:r>
      <w:r w:rsidR="00DC3B55">
        <w:t xml:space="preserve">napríklad </w:t>
      </w:r>
      <w:r>
        <w:t>takúto postupnosť krokov:</w:t>
      </w:r>
      <w:r w:rsidR="00B67C52">
        <w:t xml:space="preserve"> 3, 2, 1, 4, 4, 4, 4</w:t>
      </w:r>
      <w:r>
        <w:t>.</w:t>
      </w:r>
      <w:r w:rsidR="00317F62">
        <w:t xml:space="preserve"> Začiatočné súradnice hráča sú (5,1).</w:t>
      </w:r>
      <w:r>
        <w:t xml:space="preserve"> Konečné súradnice hráča po vykonaní </w:t>
      </w:r>
      <w:r w:rsidR="00DC3B55">
        <w:t xml:space="preserve">postupnosti </w:t>
      </w:r>
      <w:r>
        <w:t>krokov budú (riadok, stĺpec) = (</w:t>
      </w:r>
      <w:r w:rsidR="00317F62">
        <w:t>1</w:t>
      </w:r>
      <w:r>
        <w:t>,</w:t>
      </w:r>
      <w:r w:rsidR="00317F62">
        <w:t>2</w:t>
      </w:r>
      <w:r>
        <w:t>) – podľa obrázka nižšie: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84"/>
        <w:gridCol w:w="395"/>
        <w:gridCol w:w="318"/>
        <w:gridCol w:w="318"/>
        <w:gridCol w:w="318"/>
      </w:tblGrid>
      <w:tr w:rsidR="00B67C52" w:rsidRPr="0000283F" w14:paraId="535A49AD" w14:textId="77777777" w:rsidTr="008B6790">
        <w:tc>
          <w:tcPr>
            <w:tcW w:w="0" w:type="auto"/>
          </w:tcPr>
          <w:p w14:paraId="30AC9464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C57CA5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E4BA840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7825EB7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F78668D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903016C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B67C52" w:rsidRPr="0000283F" w14:paraId="0A256843" w14:textId="77777777" w:rsidTr="008B6790">
        <w:tc>
          <w:tcPr>
            <w:tcW w:w="0" w:type="auto"/>
          </w:tcPr>
          <w:p w14:paraId="49C94997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A18F43B" w14:textId="1905D878" w:rsidR="00B67C52" w:rsidRPr="0000283F" w:rsidRDefault="00317F6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3A5E5520" w14:textId="0F2F0F4E" w:rsidR="00B67C52" w:rsidRPr="0000283F" w:rsidRDefault="00317F6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  <w:r w:rsidR="00B67C52"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FF4705C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875B0D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6BCF590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67C52" w:rsidRPr="0000283F" w14:paraId="16CD5A4A" w14:textId="77777777" w:rsidTr="008B6790">
        <w:tc>
          <w:tcPr>
            <w:tcW w:w="0" w:type="auto"/>
          </w:tcPr>
          <w:p w14:paraId="581D88BD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0138F8F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770CB6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2F5898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2E668260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A46542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67C52" w:rsidRPr="0000283F" w14:paraId="28B5AE9F" w14:textId="77777777" w:rsidTr="008B6790">
        <w:tc>
          <w:tcPr>
            <w:tcW w:w="0" w:type="auto"/>
          </w:tcPr>
          <w:p w14:paraId="5F0D7D08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8285EF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58D61F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281B5B39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876C21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24C0056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67C52" w:rsidRPr="0000283F" w14:paraId="736DA0C0" w14:textId="77777777" w:rsidTr="008B6790">
        <w:tc>
          <w:tcPr>
            <w:tcW w:w="0" w:type="auto"/>
          </w:tcPr>
          <w:p w14:paraId="5CF8D942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1B3AE77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7538DDE0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A4C1A1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A4FCA7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7D7139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B67C52" w:rsidRPr="0000283F" w14:paraId="46034282" w14:textId="77777777" w:rsidTr="008B6790">
        <w:tc>
          <w:tcPr>
            <w:tcW w:w="0" w:type="auto"/>
          </w:tcPr>
          <w:p w14:paraId="4FBCC821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85686DD" w14:textId="5E53AC43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4A807CD7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42128E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CEB23F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98DA81" w14:textId="77777777" w:rsidR="00B67C52" w:rsidRPr="0000283F" w:rsidRDefault="00B67C52" w:rsidP="008B6790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61B3F2F" w14:textId="77777777" w:rsidR="00B67C52" w:rsidRDefault="00B67C52" w:rsidP="00B67C52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 – strelec,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14:paraId="57D65C8D" w14:textId="77777777" w:rsidR="00EA4256" w:rsidRDefault="00EA4256" w:rsidP="0042550F"/>
    <w:p w14:paraId="526B6C09" w14:textId="71B2D1E5" w:rsidR="00BC4DED" w:rsidRDefault="00BC4DED" w:rsidP="00BC4DED">
      <w:pPr>
        <w:pStyle w:val="Heading3"/>
        <w:spacing w:after="120"/>
      </w:pPr>
      <w:r>
        <w:lastRenderedPageBreak/>
        <w:t xml:space="preserve">Obsah registrov </w:t>
      </w:r>
      <w:r w:rsidR="008D4AD3">
        <w:t xml:space="preserve">a pamäti údajov </w:t>
      </w:r>
      <w:r>
        <w:t>pred spustením programu</w:t>
      </w:r>
    </w:p>
    <w:p w14:paraId="742B34BA" w14:textId="18FFB9FB" w:rsidR="00E422F1" w:rsidRPr="00E422F1" w:rsidRDefault="005764D2" w:rsidP="00E422F1">
      <w:r>
        <w:rPr>
          <w:noProof/>
        </w:rPr>
        <w:drawing>
          <wp:inline distT="0" distB="0" distL="0" distR="0" wp14:anchorId="258EA1AF" wp14:editId="41FFF75D">
            <wp:extent cx="4580017" cy="3292125"/>
            <wp:effectExtent l="0" t="0" r="0" b="381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631"/>
        <w:gridCol w:w="6124"/>
      </w:tblGrid>
      <w:tr w:rsidR="008D4AD3" w:rsidRPr="00BC4DED" w14:paraId="54F2409C" w14:textId="77777777" w:rsidTr="00F31AB5">
        <w:tc>
          <w:tcPr>
            <w:tcW w:w="0" w:type="auto"/>
          </w:tcPr>
          <w:p w14:paraId="13D2AC48" w14:textId="6D0CFD2C" w:rsidR="00BC4DED" w:rsidRPr="00BC4DED" w:rsidRDefault="00BC4DED" w:rsidP="00F31AB5">
            <w:r w:rsidRPr="00BC4DED">
              <w:t>Register</w:t>
            </w:r>
          </w:p>
        </w:tc>
        <w:tc>
          <w:tcPr>
            <w:tcW w:w="0" w:type="auto"/>
          </w:tcPr>
          <w:p w14:paraId="14280BC5" w14:textId="77777777" w:rsidR="00BC4DED" w:rsidRPr="00BC4DED" w:rsidRDefault="00BC4DED" w:rsidP="00F31AB5">
            <w:r w:rsidRPr="00BC4DED">
              <w:t>Údaj</w:t>
            </w:r>
          </w:p>
        </w:tc>
        <w:tc>
          <w:tcPr>
            <w:tcW w:w="0" w:type="auto"/>
          </w:tcPr>
          <w:p w14:paraId="5F582E3A" w14:textId="77777777" w:rsidR="00BC4DED" w:rsidRPr="00BC4DED" w:rsidRDefault="00BC4DED" w:rsidP="00F31AB5">
            <w:r w:rsidRPr="00BC4DED">
              <w:t>Komentár</w:t>
            </w:r>
          </w:p>
        </w:tc>
      </w:tr>
      <w:tr w:rsidR="008D4AD3" w:rsidRPr="00BC4DED" w14:paraId="41588E51" w14:textId="77777777" w:rsidTr="00F31AB5">
        <w:tc>
          <w:tcPr>
            <w:tcW w:w="0" w:type="auto"/>
          </w:tcPr>
          <w:p w14:paraId="6CA57CD5" w14:textId="29234822" w:rsidR="00BC4DED" w:rsidRPr="00BC4DED" w:rsidRDefault="00BC4DED" w:rsidP="00F31AB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23B2E141" w14:textId="4E3DD528" w:rsidR="00BC4DED" w:rsidRPr="00BC4DED" w:rsidRDefault="00BC4DED" w:rsidP="00F31A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E6DF8"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2078476B" w14:textId="701129E2" w:rsidR="00BC4DED" w:rsidRPr="00BC4DED" w:rsidRDefault="00BC4DED" w:rsidP="00F31AB5">
            <w:r>
              <w:t>konštanta 1 na porovnávanie</w:t>
            </w:r>
          </w:p>
        </w:tc>
      </w:tr>
      <w:tr w:rsidR="008D4AD3" w:rsidRPr="00BC4DED" w14:paraId="70239A6A" w14:textId="77777777" w:rsidTr="00F31AB5">
        <w:tc>
          <w:tcPr>
            <w:tcW w:w="0" w:type="auto"/>
          </w:tcPr>
          <w:p w14:paraId="7D5886F9" w14:textId="7D564B3A" w:rsidR="00BC4DED" w:rsidRPr="00BC4DED" w:rsidRDefault="00BC4DED" w:rsidP="00F31AB5">
            <w:r>
              <w:t>R2</w:t>
            </w:r>
          </w:p>
        </w:tc>
        <w:tc>
          <w:tcPr>
            <w:tcW w:w="0" w:type="auto"/>
          </w:tcPr>
          <w:p w14:paraId="483EFE96" w14:textId="35274A88" w:rsidR="00BC4DED" w:rsidRPr="00BC4DED" w:rsidRDefault="00BC4DED" w:rsidP="00F31AB5">
            <w:r>
              <w:t>2</w:t>
            </w:r>
            <w:r w:rsidR="009E6DF8">
              <w:t>h</w:t>
            </w:r>
          </w:p>
        </w:tc>
        <w:tc>
          <w:tcPr>
            <w:tcW w:w="0" w:type="auto"/>
          </w:tcPr>
          <w:p w14:paraId="33B98B59" w14:textId="62B7FE8A" w:rsidR="00BC4DED" w:rsidRPr="00BC4DED" w:rsidRDefault="00BC4DED" w:rsidP="00F31AB5">
            <w:r>
              <w:t>konštanta 2 na porovnávanie</w:t>
            </w:r>
          </w:p>
        </w:tc>
      </w:tr>
      <w:tr w:rsidR="00BC4DED" w:rsidRPr="00BC4DED" w14:paraId="429DBCB3" w14:textId="77777777" w:rsidTr="00F31AB5">
        <w:tc>
          <w:tcPr>
            <w:tcW w:w="0" w:type="auto"/>
          </w:tcPr>
          <w:p w14:paraId="5B6D3FDB" w14:textId="5A314ACF" w:rsidR="00BC4DED" w:rsidRDefault="00BC4DED" w:rsidP="00F31AB5">
            <w:r>
              <w:t>R3</w:t>
            </w:r>
          </w:p>
        </w:tc>
        <w:tc>
          <w:tcPr>
            <w:tcW w:w="0" w:type="auto"/>
          </w:tcPr>
          <w:p w14:paraId="09379AEA" w14:textId="3F630591" w:rsidR="00BC4DED" w:rsidRDefault="00BC4DED" w:rsidP="00F31AB5">
            <w:r>
              <w:t>3</w:t>
            </w:r>
            <w:r w:rsidR="009E6DF8">
              <w:t>h</w:t>
            </w:r>
          </w:p>
        </w:tc>
        <w:tc>
          <w:tcPr>
            <w:tcW w:w="0" w:type="auto"/>
          </w:tcPr>
          <w:p w14:paraId="353EBB21" w14:textId="4D71C397" w:rsidR="00BC4DED" w:rsidRPr="00BC4DED" w:rsidRDefault="00BC4DED" w:rsidP="00F31AB5">
            <w:r>
              <w:t>konštanta 3 na porovnávanie</w:t>
            </w:r>
          </w:p>
        </w:tc>
      </w:tr>
      <w:tr w:rsidR="00BC4DED" w:rsidRPr="00BC4DED" w14:paraId="437A2A00" w14:textId="77777777" w:rsidTr="00F31AB5">
        <w:tc>
          <w:tcPr>
            <w:tcW w:w="0" w:type="auto"/>
          </w:tcPr>
          <w:p w14:paraId="385D0575" w14:textId="36A36614" w:rsidR="00BC4DED" w:rsidRDefault="00BC4DED" w:rsidP="00F31AB5">
            <w:r>
              <w:t>R4</w:t>
            </w:r>
          </w:p>
        </w:tc>
        <w:tc>
          <w:tcPr>
            <w:tcW w:w="0" w:type="auto"/>
          </w:tcPr>
          <w:p w14:paraId="63A71897" w14:textId="54D9746D" w:rsidR="00BC4DED" w:rsidRDefault="00BC4DED" w:rsidP="00F31AB5">
            <w:r>
              <w:t>4</w:t>
            </w:r>
            <w:r w:rsidR="009E6DF8">
              <w:t>h</w:t>
            </w:r>
          </w:p>
        </w:tc>
        <w:tc>
          <w:tcPr>
            <w:tcW w:w="0" w:type="auto"/>
          </w:tcPr>
          <w:p w14:paraId="1C6756D0" w14:textId="05F3CE5F" w:rsidR="00BC4DED" w:rsidRPr="00BC4DED" w:rsidRDefault="00BC4DED" w:rsidP="00F31AB5">
            <w:r>
              <w:t>konštanta 4 na porovnávanie</w:t>
            </w:r>
          </w:p>
        </w:tc>
      </w:tr>
      <w:tr w:rsidR="009E6DF8" w:rsidRPr="00BC4DED" w14:paraId="2E012766" w14:textId="77777777" w:rsidTr="00F31AB5">
        <w:tc>
          <w:tcPr>
            <w:tcW w:w="0" w:type="auto"/>
          </w:tcPr>
          <w:p w14:paraId="6737D352" w14:textId="19444F61" w:rsidR="009E6DF8" w:rsidRDefault="009E6DF8" w:rsidP="009E6DF8">
            <w:r>
              <w:t>R5</w:t>
            </w:r>
          </w:p>
        </w:tc>
        <w:tc>
          <w:tcPr>
            <w:tcW w:w="0" w:type="auto"/>
          </w:tcPr>
          <w:p w14:paraId="63B2F03D" w14:textId="355450E4" w:rsidR="009E6DF8" w:rsidRDefault="009E6DF8" w:rsidP="009E6DF8">
            <w:r>
              <w:t>5h</w:t>
            </w:r>
          </w:p>
        </w:tc>
        <w:tc>
          <w:tcPr>
            <w:tcW w:w="0" w:type="auto"/>
          </w:tcPr>
          <w:p w14:paraId="62B7533D" w14:textId="4DF46AA9" w:rsidR="009E6DF8" w:rsidRDefault="009E6DF8" w:rsidP="009E6DF8">
            <w:r>
              <w:t>konštanta 5 na porovnávanie</w:t>
            </w:r>
          </w:p>
        </w:tc>
      </w:tr>
      <w:tr w:rsidR="009E6DF8" w:rsidRPr="00BC4DED" w14:paraId="0CCE607A" w14:textId="77777777" w:rsidTr="00F31AB5">
        <w:tc>
          <w:tcPr>
            <w:tcW w:w="0" w:type="auto"/>
            <w:shd w:val="clear" w:color="auto" w:fill="00B050"/>
          </w:tcPr>
          <w:p w14:paraId="21F621B1" w14:textId="3DA761FA" w:rsidR="009E6DF8" w:rsidRPr="008D4AD3" w:rsidRDefault="009E6DF8" w:rsidP="009E6DF8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R20</w:t>
            </w:r>
          </w:p>
        </w:tc>
        <w:tc>
          <w:tcPr>
            <w:tcW w:w="0" w:type="auto"/>
            <w:shd w:val="clear" w:color="auto" w:fill="auto"/>
          </w:tcPr>
          <w:p w14:paraId="7A77459C" w14:textId="7EB005C1" w:rsidR="009E6DF8" w:rsidRPr="00F31AB5" w:rsidRDefault="009E6DF8" w:rsidP="009E6DF8">
            <w:r w:rsidRPr="00F31AB5">
              <w:t>0h</w:t>
            </w:r>
          </w:p>
        </w:tc>
        <w:tc>
          <w:tcPr>
            <w:tcW w:w="0" w:type="auto"/>
            <w:shd w:val="clear" w:color="auto" w:fill="auto"/>
          </w:tcPr>
          <w:p w14:paraId="4CB6685C" w14:textId="748AB99D" w:rsidR="009E6DF8" w:rsidRPr="00F31AB5" w:rsidRDefault="009E6DF8" w:rsidP="009E6DF8">
            <w:r w:rsidRPr="00F31AB5">
              <w:t>ukazovateľ do postupnosti prvkov</w:t>
            </w:r>
            <w:r w:rsidR="008D4AD3" w:rsidRPr="00F31AB5">
              <w:t>, na začiatku ukazuje na 1. prvok</w:t>
            </w:r>
          </w:p>
        </w:tc>
      </w:tr>
      <w:tr w:rsidR="009E6DF8" w:rsidRPr="00BC4DED" w14:paraId="2AF4458C" w14:textId="77777777" w:rsidTr="00F31AB5">
        <w:tc>
          <w:tcPr>
            <w:tcW w:w="0" w:type="auto"/>
          </w:tcPr>
          <w:p w14:paraId="2B31FCA0" w14:textId="20AA4FEA" w:rsidR="009E6DF8" w:rsidRDefault="009E6DF8" w:rsidP="009E6DF8">
            <w:r>
              <w:t>R22</w:t>
            </w:r>
          </w:p>
        </w:tc>
        <w:tc>
          <w:tcPr>
            <w:tcW w:w="0" w:type="auto"/>
          </w:tcPr>
          <w:p w14:paraId="37B546CA" w14:textId="41D9AF87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406983DB" w14:textId="683BA4DF" w:rsidR="009E6DF8" w:rsidRDefault="009E6DF8" w:rsidP="009E6DF8">
            <w:r>
              <w:t>sem sa bude načítavať prvok postupnosti z pamäte údajov</w:t>
            </w:r>
          </w:p>
        </w:tc>
      </w:tr>
      <w:tr w:rsidR="009E6DF8" w:rsidRPr="00BC4DED" w14:paraId="65AB31BF" w14:textId="77777777" w:rsidTr="00F31AB5">
        <w:tc>
          <w:tcPr>
            <w:tcW w:w="0" w:type="auto"/>
          </w:tcPr>
          <w:p w14:paraId="48A5168A" w14:textId="26FE5D51" w:rsidR="009E6DF8" w:rsidRDefault="009E6DF8" w:rsidP="009E6DF8">
            <w:r>
              <w:t>R25</w:t>
            </w:r>
          </w:p>
        </w:tc>
        <w:tc>
          <w:tcPr>
            <w:tcW w:w="0" w:type="auto"/>
          </w:tcPr>
          <w:p w14:paraId="005E957C" w14:textId="572FB5F8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4799785C" w14:textId="33C654E7" w:rsidR="009E6DF8" w:rsidRDefault="009E6DF8" w:rsidP="009E6DF8">
            <w:r>
              <w:t xml:space="preserve">sem sa načíta </w:t>
            </w:r>
            <w:r w:rsidR="005845F6">
              <w:t xml:space="preserve">začiatočná </w:t>
            </w:r>
            <w:r>
              <w:t>riadková súradnica</w:t>
            </w:r>
            <w:r w:rsidR="008D4AD3">
              <w:t xml:space="preserve"> z PÚ z adresy </w:t>
            </w:r>
            <w:r w:rsidR="008D4AD3" w:rsidRPr="008D4AD3">
              <w:rPr>
                <w:color w:val="FFFFFF" w:themeColor="background1"/>
                <w:shd w:val="clear" w:color="auto" w:fill="FF0000"/>
              </w:rPr>
              <w:t>a0h</w:t>
            </w:r>
            <w:r w:rsidR="005845F6">
              <w:rPr>
                <w:color w:val="FFFFFF" w:themeColor="background1"/>
                <w:shd w:val="clear" w:color="auto" w:fill="FF0000"/>
              </w:rPr>
              <w:br/>
            </w:r>
            <w:r w:rsidR="005845F6">
              <w:t>následne sa bude počas behu programu aktualizovať</w:t>
            </w:r>
          </w:p>
        </w:tc>
      </w:tr>
      <w:tr w:rsidR="009E6DF8" w:rsidRPr="00BC4DED" w14:paraId="76D2E061" w14:textId="77777777" w:rsidTr="00F31AB5">
        <w:tc>
          <w:tcPr>
            <w:tcW w:w="0" w:type="auto"/>
          </w:tcPr>
          <w:p w14:paraId="4951D9D6" w14:textId="2B80BC9E" w:rsidR="009E6DF8" w:rsidRDefault="009E6DF8" w:rsidP="009E6DF8">
            <w:r>
              <w:t>R26</w:t>
            </w:r>
          </w:p>
        </w:tc>
        <w:tc>
          <w:tcPr>
            <w:tcW w:w="0" w:type="auto"/>
          </w:tcPr>
          <w:p w14:paraId="641EC53A" w14:textId="5C64C275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0B8134CA" w14:textId="147D6A43" w:rsidR="009E6DF8" w:rsidRDefault="009E6DF8" w:rsidP="009E6DF8">
            <w:r>
              <w:t>sem sa načíta</w:t>
            </w:r>
            <w:r w:rsidR="005845F6">
              <w:t xml:space="preserve"> </w:t>
            </w:r>
            <w:r>
              <w:t>stĺpcová súradnica</w:t>
            </w:r>
            <w:r w:rsidR="008D4AD3">
              <w:t xml:space="preserve"> z PÚ z adresy </w:t>
            </w:r>
            <w:r w:rsidR="008D4AD3" w:rsidRPr="008D4AD3">
              <w:rPr>
                <w:color w:val="FFFFFF" w:themeColor="background1"/>
                <w:shd w:val="clear" w:color="auto" w:fill="FF0000"/>
              </w:rPr>
              <w:t>b0h</w:t>
            </w:r>
            <w:r w:rsidR="005845F6">
              <w:rPr>
                <w:color w:val="FFFFFF" w:themeColor="background1"/>
                <w:shd w:val="clear" w:color="auto" w:fill="FF0000"/>
              </w:rPr>
              <w:br/>
            </w:r>
            <w:r w:rsidR="005845F6">
              <w:t>následne sa bude počas behu programu aktualizovať</w:t>
            </w:r>
          </w:p>
        </w:tc>
      </w:tr>
    </w:tbl>
    <w:p w14:paraId="66588938" w14:textId="0E1AD2AD" w:rsidR="00DC3B55" w:rsidRDefault="00DC3B55" w:rsidP="00DC3B55">
      <w:pPr>
        <w:pStyle w:val="Heading3"/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2359"/>
        <w:gridCol w:w="3517"/>
      </w:tblGrid>
      <w:tr w:rsidR="008D4AD3" w:rsidRPr="00BC4DED" w14:paraId="35BDA552" w14:textId="77777777" w:rsidTr="00F31AB5">
        <w:tc>
          <w:tcPr>
            <w:tcW w:w="0" w:type="auto"/>
          </w:tcPr>
          <w:p w14:paraId="0C25E59F" w14:textId="34608FA4" w:rsidR="008D4AD3" w:rsidRPr="00BC4DED" w:rsidRDefault="008D4AD3" w:rsidP="00F31AB5">
            <w:r>
              <w:t>Adr</w:t>
            </w:r>
            <w:r w:rsidR="00E422F1">
              <w:t>esa</w:t>
            </w:r>
          </w:p>
        </w:tc>
        <w:tc>
          <w:tcPr>
            <w:tcW w:w="0" w:type="auto"/>
          </w:tcPr>
          <w:p w14:paraId="24E6BCA9" w14:textId="77777777" w:rsidR="008D4AD3" w:rsidRPr="00BC4DED" w:rsidRDefault="008D4AD3" w:rsidP="00F31AB5">
            <w:r w:rsidRPr="00BC4DED">
              <w:t>Údaj</w:t>
            </w:r>
          </w:p>
        </w:tc>
        <w:tc>
          <w:tcPr>
            <w:tcW w:w="0" w:type="auto"/>
          </w:tcPr>
          <w:p w14:paraId="42E06634" w14:textId="77777777" w:rsidR="008D4AD3" w:rsidRPr="00BC4DED" w:rsidRDefault="008D4AD3" w:rsidP="00F31AB5">
            <w:r w:rsidRPr="00BC4DED">
              <w:t>Komentár</w:t>
            </w:r>
          </w:p>
        </w:tc>
      </w:tr>
      <w:tr w:rsidR="00F31AB5" w:rsidRPr="00BC4DED" w14:paraId="6D85DF63" w14:textId="77777777" w:rsidTr="008D4AD3">
        <w:tc>
          <w:tcPr>
            <w:tcW w:w="0" w:type="auto"/>
            <w:shd w:val="clear" w:color="auto" w:fill="FFFF00"/>
          </w:tcPr>
          <w:p w14:paraId="477BF8C1" w14:textId="12778BD5" w:rsidR="008D4AD3" w:rsidRPr="00BC4DED" w:rsidRDefault="008D4AD3" w:rsidP="00F31AB5">
            <w:pPr>
              <w:rPr>
                <w:lang w:val="en-US"/>
              </w:rPr>
            </w:pPr>
            <w:r>
              <w:rPr>
                <w:lang w:val="en-US"/>
              </w:rPr>
              <w:t>0h – 40h</w:t>
            </w:r>
          </w:p>
        </w:tc>
        <w:tc>
          <w:tcPr>
            <w:tcW w:w="0" w:type="auto"/>
            <w:shd w:val="clear" w:color="auto" w:fill="auto"/>
          </w:tcPr>
          <w:p w14:paraId="7A02E644" w14:textId="0AE99FDA" w:rsidR="008D4AD3" w:rsidRPr="00BC4DED" w:rsidRDefault="005764D2" w:rsidP="00F31A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B0F38">
              <w:rPr>
                <w:lang w:val="en-US"/>
              </w:rPr>
              <w:t>h</w:t>
            </w:r>
            <w:r w:rsidR="00F31AB5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="007B0F38">
              <w:rPr>
                <w:lang w:val="en-US"/>
              </w:rPr>
              <w:t>h</w:t>
            </w:r>
            <w:r w:rsidR="00F31AB5">
              <w:rPr>
                <w:lang w:val="en-US"/>
              </w:rPr>
              <w:t>, 1</w:t>
            </w:r>
            <w:r w:rsidR="007B0F38">
              <w:rPr>
                <w:lang w:val="en-US"/>
              </w:rPr>
              <w:t>h</w:t>
            </w:r>
            <w:r w:rsidR="00F31AB5">
              <w:rPr>
                <w:lang w:val="en-US"/>
              </w:rPr>
              <w:t xml:space="preserve">, </w:t>
            </w:r>
            <w:r>
              <w:rPr>
                <w:lang w:val="en-US"/>
              </w:rPr>
              <w:t>4</w:t>
            </w:r>
            <w:r w:rsidR="007B0F38">
              <w:rPr>
                <w:lang w:val="en-US"/>
              </w:rPr>
              <w:t>h</w:t>
            </w:r>
            <w:r w:rsidR="00F31AB5">
              <w:rPr>
                <w:lang w:val="en-US"/>
              </w:rPr>
              <w:t xml:space="preserve">, </w:t>
            </w:r>
            <w:r>
              <w:rPr>
                <w:lang w:val="en-US"/>
              </w:rPr>
              <w:t>4</w:t>
            </w:r>
            <w:r w:rsidR="007B0F38">
              <w:rPr>
                <w:lang w:val="en-US"/>
              </w:rPr>
              <w:t>h</w:t>
            </w:r>
            <w:r w:rsidR="00F31AB5">
              <w:rPr>
                <w:lang w:val="en-US"/>
              </w:rPr>
              <w:t>, …, 0</w:t>
            </w:r>
            <w:r w:rsidR="007B0F38">
              <w:rPr>
                <w:lang w:val="en-US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5C48BCF5" w14:textId="369EC701" w:rsidR="008D4AD3" w:rsidRPr="00BC4DED" w:rsidRDefault="008D4AD3" w:rsidP="00F31AB5">
            <w:r w:rsidRPr="008D4AD3">
              <w:t>postupnosť krokov</w:t>
            </w:r>
          </w:p>
        </w:tc>
      </w:tr>
      <w:tr w:rsidR="00F31AB5" w:rsidRPr="00BC4DED" w14:paraId="0ED51D97" w14:textId="77777777" w:rsidTr="008D4AD3">
        <w:tc>
          <w:tcPr>
            <w:tcW w:w="0" w:type="auto"/>
            <w:shd w:val="clear" w:color="auto" w:fill="FF0000"/>
          </w:tcPr>
          <w:p w14:paraId="43D7D7BE" w14:textId="712E60F4" w:rsidR="008D4AD3" w:rsidRPr="008D4AD3" w:rsidRDefault="008D4AD3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a0h</w:t>
            </w:r>
          </w:p>
        </w:tc>
        <w:tc>
          <w:tcPr>
            <w:tcW w:w="0" w:type="auto"/>
            <w:shd w:val="clear" w:color="auto" w:fill="auto"/>
          </w:tcPr>
          <w:p w14:paraId="4A7C7AC0" w14:textId="5F94B4DC" w:rsidR="008D4AD3" w:rsidRPr="008D4AD3" w:rsidRDefault="008D4AD3" w:rsidP="00F31AB5">
            <w:r w:rsidRPr="008D4AD3">
              <w:t>3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247DF2B7" w14:textId="2D225D67" w:rsidR="008D4AD3" w:rsidRPr="008D4AD3" w:rsidRDefault="008D4AD3" w:rsidP="00F31AB5">
            <w:r w:rsidRPr="008D4AD3">
              <w:t>začiatočná riadková súradnica</w:t>
            </w:r>
          </w:p>
        </w:tc>
      </w:tr>
      <w:tr w:rsidR="008D4AD3" w:rsidRPr="00BC4DED" w14:paraId="6CFF6D64" w14:textId="77777777" w:rsidTr="008D4AD3">
        <w:tc>
          <w:tcPr>
            <w:tcW w:w="0" w:type="auto"/>
            <w:shd w:val="clear" w:color="auto" w:fill="FF0000"/>
          </w:tcPr>
          <w:p w14:paraId="20DCEBCB" w14:textId="52EF07A6" w:rsidR="008D4AD3" w:rsidRPr="008D4AD3" w:rsidRDefault="008D4AD3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b0h</w:t>
            </w:r>
          </w:p>
        </w:tc>
        <w:tc>
          <w:tcPr>
            <w:tcW w:w="0" w:type="auto"/>
            <w:shd w:val="clear" w:color="auto" w:fill="auto"/>
          </w:tcPr>
          <w:p w14:paraId="564E9E97" w14:textId="66EB3BD4" w:rsidR="008D4AD3" w:rsidRPr="008D4AD3" w:rsidRDefault="008D4AD3" w:rsidP="00F31AB5">
            <w:r w:rsidRPr="008D4AD3">
              <w:t>3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2126EA83" w14:textId="4C3244F8" w:rsidR="008D4AD3" w:rsidRPr="008D4AD3" w:rsidRDefault="008D4AD3" w:rsidP="00F31AB5">
            <w:r w:rsidRPr="008D4AD3">
              <w:t>začiatočná stĺpcová súradnica</w:t>
            </w:r>
          </w:p>
        </w:tc>
      </w:tr>
      <w:tr w:rsidR="005764D2" w:rsidRPr="00BC4DED" w14:paraId="1F96312F" w14:textId="77777777" w:rsidTr="005764D2">
        <w:tc>
          <w:tcPr>
            <w:tcW w:w="0" w:type="auto"/>
            <w:shd w:val="clear" w:color="auto" w:fill="00B0F0"/>
          </w:tcPr>
          <w:p w14:paraId="20466A4E" w14:textId="75253505" w:rsidR="005764D2" w:rsidRPr="008D4AD3" w:rsidRDefault="005764D2" w:rsidP="00F31AB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c0h</w:t>
            </w:r>
          </w:p>
        </w:tc>
        <w:tc>
          <w:tcPr>
            <w:tcW w:w="0" w:type="auto"/>
            <w:shd w:val="clear" w:color="auto" w:fill="auto"/>
          </w:tcPr>
          <w:p w14:paraId="4868FD1D" w14:textId="78485E86" w:rsidR="005764D2" w:rsidRPr="008D4AD3" w:rsidRDefault="005764D2" w:rsidP="00F31AB5">
            <w:r>
              <w:t>0h</w:t>
            </w:r>
          </w:p>
        </w:tc>
        <w:tc>
          <w:tcPr>
            <w:tcW w:w="0" w:type="auto"/>
            <w:shd w:val="clear" w:color="auto" w:fill="auto"/>
          </w:tcPr>
          <w:p w14:paraId="7EC32603" w14:textId="772DFC39" w:rsidR="005764D2" w:rsidRPr="008D4AD3" w:rsidRDefault="005764D2" w:rsidP="00F31AB5">
            <w:r>
              <w:t>začiatočná hodnota o ohrození hráča</w:t>
            </w:r>
          </w:p>
        </w:tc>
      </w:tr>
    </w:tbl>
    <w:p w14:paraId="3610EFA5" w14:textId="42C65AA4" w:rsidR="008D4AD3" w:rsidRDefault="008D4AD3" w:rsidP="008D4AD3"/>
    <w:p w14:paraId="2953793F" w14:textId="0CD11925" w:rsidR="008D4AD3" w:rsidRDefault="008D4AD3" w:rsidP="008D4AD3">
      <w:pPr>
        <w:pStyle w:val="Heading3"/>
        <w:spacing w:after="120"/>
      </w:pPr>
      <w:r>
        <w:lastRenderedPageBreak/>
        <w:t>Obsah registrov a pamäti údajov po spustení programu</w:t>
      </w:r>
    </w:p>
    <w:p w14:paraId="4CBE690C" w14:textId="233A4D5A" w:rsidR="00E422F1" w:rsidRPr="00E422F1" w:rsidRDefault="004F7BC8" w:rsidP="00E422F1">
      <w:r>
        <w:rPr>
          <w:noProof/>
        </w:rPr>
        <w:drawing>
          <wp:inline distT="0" distB="0" distL="0" distR="0" wp14:anchorId="0EB6346A" wp14:editId="44560099">
            <wp:extent cx="4519052" cy="3292125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631"/>
        <w:gridCol w:w="8880"/>
      </w:tblGrid>
      <w:tr w:rsidR="00F31AB5" w:rsidRPr="00BC4DED" w14:paraId="2DF54F90" w14:textId="77777777" w:rsidTr="00F31AB5">
        <w:tc>
          <w:tcPr>
            <w:tcW w:w="0" w:type="auto"/>
          </w:tcPr>
          <w:p w14:paraId="151445D8" w14:textId="77777777" w:rsidR="00F31AB5" w:rsidRPr="00BC4DED" w:rsidRDefault="00F31AB5" w:rsidP="00F31AB5">
            <w:r w:rsidRPr="00BC4DED">
              <w:t>Register</w:t>
            </w:r>
          </w:p>
        </w:tc>
        <w:tc>
          <w:tcPr>
            <w:tcW w:w="0" w:type="auto"/>
          </w:tcPr>
          <w:p w14:paraId="45C8318E" w14:textId="77777777" w:rsidR="00F31AB5" w:rsidRPr="00BC4DED" w:rsidRDefault="00F31AB5" w:rsidP="00F31AB5">
            <w:r w:rsidRPr="00BC4DED">
              <w:t>Údaj</w:t>
            </w:r>
          </w:p>
        </w:tc>
        <w:tc>
          <w:tcPr>
            <w:tcW w:w="0" w:type="auto"/>
          </w:tcPr>
          <w:p w14:paraId="2C21F65E" w14:textId="77777777" w:rsidR="00F31AB5" w:rsidRPr="00BC4DED" w:rsidRDefault="00F31AB5" w:rsidP="00F31AB5">
            <w:r w:rsidRPr="00BC4DED">
              <w:t>Komentár</w:t>
            </w:r>
          </w:p>
        </w:tc>
      </w:tr>
      <w:tr w:rsidR="00F31AB5" w:rsidRPr="00BC4DED" w14:paraId="6C2A10B8" w14:textId="77777777" w:rsidTr="00F31AB5">
        <w:tc>
          <w:tcPr>
            <w:tcW w:w="0" w:type="auto"/>
            <w:shd w:val="clear" w:color="auto" w:fill="00B050"/>
          </w:tcPr>
          <w:p w14:paraId="36A2C232" w14:textId="77777777" w:rsidR="00F31AB5" w:rsidRPr="008D4AD3" w:rsidRDefault="00F31AB5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R20</w:t>
            </w:r>
          </w:p>
        </w:tc>
        <w:tc>
          <w:tcPr>
            <w:tcW w:w="0" w:type="auto"/>
            <w:shd w:val="clear" w:color="auto" w:fill="auto"/>
          </w:tcPr>
          <w:p w14:paraId="1D00D4B4" w14:textId="6D125619" w:rsidR="00F31AB5" w:rsidRPr="00F31AB5" w:rsidRDefault="004F7BC8" w:rsidP="00F31AB5">
            <w:r>
              <w:t>0c</w:t>
            </w:r>
            <w:r w:rsidR="00F31AB5" w:rsidRPr="00F31AB5">
              <w:t>h</w:t>
            </w:r>
          </w:p>
        </w:tc>
        <w:tc>
          <w:tcPr>
            <w:tcW w:w="0" w:type="auto"/>
            <w:shd w:val="clear" w:color="auto" w:fill="auto"/>
          </w:tcPr>
          <w:p w14:paraId="43ECBD61" w14:textId="5991449E" w:rsidR="00F31AB5" w:rsidRPr="00F31AB5" w:rsidRDefault="00F31AB5" w:rsidP="00F31AB5">
            <w:r w:rsidRPr="00F31AB5">
              <w:t xml:space="preserve">ukazovateľ do postupnosti prvkov, </w:t>
            </w:r>
            <w:r w:rsidR="004F7BC8">
              <w:t xml:space="preserve">na konci ukazuje na prvok v postupnosti za </w:t>
            </w:r>
            <w:proofErr w:type="spellStart"/>
            <w:r w:rsidR="004F7BC8">
              <w:t>poslednym</w:t>
            </w:r>
            <w:proofErr w:type="spellEnd"/>
            <w:r w:rsidR="004F7BC8">
              <w:t>, ktorý nás posunul do ohrozenia.(ukazuje preto už na ďalší, pretože máme tak program napísaný a skôr sa posunie ukazovateľ, ako sa vykoná kontrola pre ohrozenie hráča)</w:t>
            </w:r>
          </w:p>
        </w:tc>
      </w:tr>
      <w:tr w:rsidR="00F31AB5" w:rsidRPr="00BC4DED" w14:paraId="776D34BE" w14:textId="77777777" w:rsidTr="005845F6">
        <w:tc>
          <w:tcPr>
            <w:tcW w:w="0" w:type="auto"/>
            <w:shd w:val="clear" w:color="auto" w:fill="FF0000"/>
          </w:tcPr>
          <w:p w14:paraId="338407CC" w14:textId="77777777" w:rsidR="00F31AB5" w:rsidRPr="005845F6" w:rsidRDefault="00F31AB5" w:rsidP="00F31AB5">
            <w:pPr>
              <w:rPr>
                <w:color w:val="FFFFFF" w:themeColor="background1"/>
              </w:rPr>
            </w:pPr>
            <w:r w:rsidRPr="005845F6">
              <w:rPr>
                <w:color w:val="FFFFFF" w:themeColor="background1"/>
              </w:rPr>
              <w:t>R25</w:t>
            </w:r>
          </w:p>
        </w:tc>
        <w:tc>
          <w:tcPr>
            <w:tcW w:w="0" w:type="auto"/>
          </w:tcPr>
          <w:p w14:paraId="6B2BDFA5" w14:textId="35D4B4B9" w:rsidR="00F31AB5" w:rsidRDefault="004F7BC8" w:rsidP="00F31AB5">
            <w:r>
              <w:t>1</w:t>
            </w:r>
            <w:r w:rsidR="00F31AB5">
              <w:t>h</w:t>
            </w:r>
          </w:p>
        </w:tc>
        <w:tc>
          <w:tcPr>
            <w:tcW w:w="0" w:type="auto"/>
          </w:tcPr>
          <w:p w14:paraId="0D2FA22C" w14:textId="5EC6BB92" w:rsidR="00F31AB5" w:rsidRDefault="005845F6" w:rsidP="00F31AB5">
            <w:r>
              <w:t>konečná</w:t>
            </w:r>
            <w:r w:rsidR="00F31AB5">
              <w:t xml:space="preserve"> riadková súradnica</w:t>
            </w:r>
            <w:r>
              <w:t>,</w:t>
            </w:r>
            <w:r w:rsidR="00F31AB5">
              <w:t xml:space="preserve"> </w:t>
            </w:r>
            <w:r>
              <w:t xml:space="preserve">ktorá sa uloží do </w:t>
            </w:r>
            <w:r w:rsidR="00F31AB5">
              <w:t xml:space="preserve">PÚ </w:t>
            </w:r>
            <w:r>
              <w:t>na</w:t>
            </w:r>
            <w:r w:rsidR="00F31AB5">
              <w:t> adres</w:t>
            </w:r>
            <w:r>
              <w:t>u</w:t>
            </w:r>
            <w:r w:rsidR="00F31AB5">
              <w:t xml:space="preserve"> </w:t>
            </w:r>
            <w:r w:rsidR="00F31AB5" w:rsidRPr="008D4AD3">
              <w:rPr>
                <w:color w:val="FFFFFF" w:themeColor="background1"/>
                <w:shd w:val="clear" w:color="auto" w:fill="FF0000"/>
              </w:rPr>
              <w:t>a0h</w:t>
            </w:r>
          </w:p>
        </w:tc>
      </w:tr>
      <w:tr w:rsidR="005845F6" w:rsidRPr="00BC4DED" w14:paraId="28FAD118" w14:textId="77777777" w:rsidTr="005845F6">
        <w:tc>
          <w:tcPr>
            <w:tcW w:w="0" w:type="auto"/>
            <w:shd w:val="clear" w:color="auto" w:fill="FF0000"/>
          </w:tcPr>
          <w:p w14:paraId="338D5728" w14:textId="77777777" w:rsidR="005845F6" w:rsidRPr="005845F6" w:rsidRDefault="005845F6" w:rsidP="005845F6">
            <w:pPr>
              <w:rPr>
                <w:color w:val="FFFFFF" w:themeColor="background1"/>
              </w:rPr>
            </w:pPr>
            <w:r w:rsidRPr="005845F6">
              <w:rPr>
                <w:color w:val="FFFFFF" w:themeColor="background1"/>
              </w:rPr>
              <w:t>R26</w:t>
            </w:r>
          </w:p>
        </w:tc>
        <w:tc>
          <w:tcPr>
            <w:tcW w:w="0" w:type="auto"/>
          </w:tcPr>
          <w:p w14:paraId="5055765E" w14:textId="17AB9739" w:rsidR="005845F6" w:rsidRDefault="004F7BC8" w:rsidP="005845F6">
            <w:r>
              <w:t>2</w:t>
            </w:r>
            <w:r w:rsidR="005845F6">
              <w:t>h</w:t>
            </w:r>
          </w:p>
        </w:tc>
        <w:tc>
          <w:tcPr>
            <w:tcW w:w="0" w:type="auto"/>
          </w:tcPr>
          <w:p w14:paraId="79AAD002" w14:textId="3948D5EA" w:rsidR="005845F6" w:rsidRDefault="005845F6" w:rsidP="005845F6">
            <w:r>
              <w:t xml:space="preserve">konečná stĺpcová súradnica, ktorá sa uloží do PÚ na adresu </w:t>
            </w:r>
            <w:r>
              <w:rPr>
                <w:color w:val="FFFFFF" w:themeColor="background1"/>
                <w:shd w:val="clear" w:color="auto" w:fill="FF0000"/>
              </w:rPr>
              <w:t>b</w:t>
            </w:r>
            <w:r w:rsidRPr="008D4AD3">
              <w:rPr>
                <w:color w:val="FFFFFF" w:themeColor="background1"/>
                <w:shd w:val="clear" w:color="auto" w:fill="FF0000"/>
              </w:rPr>
              <w:t>0h</w:t>
            </w:r>
          </w:p>
        </w:tc>
      </w:tr>
    </w:tbl>
    <w:p w14:paraId="2714B6F3" w14:textId="60BB3E39" w:rsidR="00E422F1" w:rsidRDefault="00E422F1" w:rsidP="00425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2359"/>
        <w:gridCol w:w="3525"/>
      </w:tblGrid>
      <w:tr w:rsidR="00E422F1" w:rsidRPr="00BC4DED" w14:paraId="5DF0A297" w14:textId="77777777" w:rsidTr="00B62376">
        <w:tc>
          <w:tcPr>
            <w:tcW w:w="0" w:type="auto"/>
          </w:tcPr>
          <w:p w14:paraId="15069ACE" w14:textId="77777777" w:rsidR="00E422F1" w:rsidRPr="00BC4DED" w:rsidRDefault="00E422F1" w:rsidP="00B62376">
            <w:r>
              <w:t>Adr.</w:t>
            </w:r>
          </w:p>
        </w:tc>
        <w:tc>
          <w:tcPr>
            <w:tcW w:w="0" w:type="auto"/>
          </w:tcPr>
          <w:p w14:paraId="396D8510" w14:textId="77777777" w:rsidR="00E422F1" w:rsidRPr="00BC4DED" w:rsidRDefault="00E422F1" w:rsidP="00B62376">
            <w:r w:rsidRPr="00BC4DED">
              <w:t>Údaj</w:t>
            </w:r>
          </w:p>
        </w:tc>
        <w:tc>
          <w:tcPr>
            <w:tcW w:w="0" w:type="auto"/>
          </w:tcPr>
          <w:p w14:paraId="39968171" w14:textId="77777777" w:rsidR="00E422F1" w:rsidRPr="00BC4DED" w:rsidRDefault="00E422F1" w:rsidP="00B62376">
            <w:r w:rsidRPr="00BC4DED">
              <w:t>Komentár</w:t>
            </w:r>
          </w:p>
        </w:tc>
      </w:tr>
      <w:tr w:rsidR="00E422F1" w:rsidRPr="00BC4DED" w14:paraId="0F68557A" w14:textId="77777777" w:rsidTr="00B62376">
        <w:tc>
          <w:tcPr>
            <w:tcW w:w="0" w:type="auto"/>
            <w:shd w:val="clear" w:color="auto" w:fill="FFFF00"/>
          </w:tcPr>
          <w:p w14:paraId="739A7330" w14:textId="77777777" w:rsidR="00E422F1" w:rsidRPr="00BC4DED" w:rsidRDefault="00E422F1" w:rsidP="00B62376">
            <w:pPr>
              <w:rPr>
                <w:lang w:val="en-US"/>
              </w:rPr>
            </w:pPr>
            <w:r>
              <w:rPr>
                <w:lang w:val="en-US"/>
              </w:rPr>
              <w:t>0h – 40h</w:t>
            </w:r>
          </w:p>
        </w:tc>
        <w:tc>
          <w:tcPr>
            <w:tcW w:w="0" w:type="auto"/>
            <w:shd w:val="clear" w:color="auto" w:fill="auto"/>
          </w:tcPr>
          <w:p w14:paraId="0741EDB4" w14:textId="3223A9E0" w:rsidR="00E422F1" w:rsidRPr="00BC4DED" w:rsidRDefault="004F7BC8" w:rsidP="00B6237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B0F38">
              <w:rPr>
                <w:lang w:val="en-US"/>
              </w:rPr>
              <w:t>h</w:t>
            </w:r>
            <w:r w:rsidR="00E422F1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="007B0F38">
              <w:rPr>
                <w:lang w:val="en-US"/>
              </w:rPr>
              <w:t>h</w:t>
            </w:r>
            <w:r w:rsidR="00E422F1">
              <w:rPr>
                <w:lang w:val="en-US"/>
              </w:rPr>
              <w:t>, 1</w:t>
            </w:r>
            <w:r w:rsidR="007B0F38">
              <w:rPr>
                <w:lang w:val="en-US"/>
              </w:rPr>
              <w:t>h</w:t>
            </w:r>
            <w:r w:rsidR="00E422F1">
              <w:rPr>
                <w:lang w:val="en-US"/>
              </w:rPr>
              <w:t xml:space="preserve">, </w:t>
            </w:r>
            <w:r>
              <w:rPr>
                <w:lang w:val="en-US"/>
              </w:rPr>
              <w:t>4</w:t>
            </w:r>
            <w:r w:rsidR="007B0F38">
              <w:rPr>
                <w:lang w:val="en-US"/>
              </w:rPr>
              <w:t>h</w:t>
            </w:r>
            <w:r w:rsidR="00E422F1">
              <w:rPr>
                <w:lang w:val="en-US"/>
              </w:rPr>
              <w:t xml:space="preserve">, </w:t>
            </w:r>
            <w:r>
              <w:rPr>
                <w:lang w:val="en-US"/>
              </w:rPr>
              <w:t>4</w:t>
            </w:r>
            <w:r w:rsidR="007B0F38">
              <w:rPr>
                <w:lang w:val="en-US"/>
              </w:rPr>
              <w:t>h</w:t>
            </w:r>
            <w:r w:rsidR="00E422F1">
              <w:rPr>
                <w:lang w:val="en-US"/>
              </w:rPr>
              <w:t>, …, 0</w:t>
            </w:r>
            <w:r w:rsidR="007B0F38">
              <w:rPr>
                <w:lang w:val="en-US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0748D036" w14:textId="77777777" w:rsidR="00E422F1" w:rsidRPr="00BC4DED" w:rsidRDefault="00E422F1" w:rsidP="00B62376">
            <w:r w:rsidRPr="008D4AD3">
              <w:t>postupnosť krokov</w:t>
            </w:r>
          </w:p>
        </w:tc>
      </w:tr>
      <w:tr w:rsidR="00E422F1" w:rsidRPr="00BC4DED" w14:paraId="6F0E3C9D" w14:textId="77777777" w:rsidTr="00B62376">
        <w:tc>
          <w:tcPr>
            <w:tcW w:w="0" w:type="auto"/>
            <w:shd w:val="clear" w:color="auto" w:fill="FF0000"/>
          </w:tcPr>
          <w:p w14:paraId="30A3E317" w14:textId="77777777" w:rsidR="00E422F1" w:rsidRPr="008D4AD3" w:rsidRDefault="00E422F1" w:rsidP="00B62376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a0h</w:t>
            </w:r>
          </w:p>
        </w:tc>
        <w:tc>
          <w:tcPr>
            <w:tcW w:w="0" w:type="auto"/>
            <w:shd w:val="clear" w:color="auto" w:fill="auto"/>
          </w:tcPr>
          <w:p w14:paraId="1A4BC4EC" w14:textId="7157CB49" w:rsidR="00E422F1" w:rsidRPr="008D4AD3" w:rsidRDefault="004F7BC8" w:rsidP="00B62376">
            <w:r>
              <w:t>1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67CE43DC" w14:textId="07B9A73C" w:rsidR="00E422F1" w:rsidRPr="008D4AD3" w:rsidRDefault="005845F6" w:rsidP="00B62376">
            <w:r>
              <w:t xml:space="preserve">konečná </w:t>
            </w:r>
            <w:r w:rsidR="00E422F1" w:rsidRPr="008D4AD3">
              <w:t>riadková súradnica</w:t>
            </w:r>
          </w:p>
        </w:tc>
      </w:tr>
      <w:tr w:rsidR="00E422F1" w:rsidRPr="00BC4DED" w14:paraId="09EF6593" w14:textId="77777777" w:rsidTr="00B62376">
        <w:tc>
          <w:tcPr>
            <w:tcW w:w="0" w:type="auto"/>
            <w:shd w:val="clear" w:color="auto" w:fill="FF0000"/>
          </w:tcPr>
          <w:p w14:paraId="1038503E" w14:textId="77777777" w:rsidR="00E422F1" w:rsidRPr="008D4AD3" w:rsidRDefault="00E422F1" w:rsidP="00B62376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b0h</w:t>
            </w:r>
          </w:p>
        </w:tc>
        <w:tc>
          <w:tcPr>
            <w:tcW w:w="0" w:type="auto"/>
            <w:shd w:val="clear" w:color="auto" w:fill="auto"/>
          </w:tcPr>
          <w:p w14:paraId="5B6B2214" w14:textId="5EAC040D" w:rsidR="00E422F1" w:rsidRPr="008D4AD3" w:rsidRDefault="004F7BC8" w:rsidP="00B62376">
            <w:r>
              <w:t>2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38074503" w14:textId="67073792" w:rsidR="00E422F1" w:rsidRPr="008D4AD3" w:rsidRDefault="005845F6" w:rsidP="00B62376">
            <w:r>
              <w:t xml:space="preserve">konečná </w:t>
            </w:r>
            <w:r w:rsidR="00E422F1" w:rsidRPr="008D4AD3">
              <w:t>stĺpcová súradnica</w:t>
            </w:r>
          </w:p>
        </w:tc>
      </w:tr>
      <w:tr w:rsidR="004F7BC8" w:rsidRPr="00BC4DED" w14:paraId="769DD423" w14:textId="77777777" w:rsidTr="004F7BC8">
        <w:tc>
          <w:tcPr>
            <w:tcW w:w="0" w:type="auto"/>
            <w:shd w:val="clear" w:color="auto" w:fill="00B0F0"/>
          </w:tcPr>
          <w:p w14:paraId="59AE23CE" w14:textId="1A35EA99" w:rsidR="004F7BC8" w:rsidRPr="008D4AD3" w:rsidRDefault="004F7BC8" w:rsidP="00B623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c0h</w:t>
            </w:r>
          </w:p>
        </w:tc>
        <w:tc>
          <w:tcPr>
            <w:tcW w:w="0" w:type="auto"/>
            <w:shd w:val="clear" w:color="auto" w:fill="auto"/>
          </w:tcPr>
          <w:p w14:paraId="08A06A95" w14:textId="3834112D" w:rsidR="004F7BC8" w:rsidRDefault="004F7BC8" w:rsidP="00B62376">
            <w:r>
              <w:t>1h</w:t>
            </w:r>
          </w:p>
        </w:tc>
        <w:tc>
          <w:tcPr>
            <w:tcW w:w="0" w:type="auto"/>
            <w:shd w:val="clear" w:color="auto" w:fill="auto"/>
          </w:tcPr>
          <w:p w14:paraId="0D259A51" w14:textId="419BCEEC" w:rsidR="004F7BC8" w:rsidRDefault="004F7BC8" w:rsidP="00B62376">
            <w:r>
              <w:t>konečná informácia o ohrození hráča</w:t>
            </w:r>
          </w:p>
        </w:tc>
      </w:tr>
    </w:tbl>
    <w:p w14:paraId="0A4F0885" w14:textId="77777777" w:rsidR="00E422F1" w:rsidRPr="0042550F" w:rsidRDefault="00E422F1" w:rsidP="0042550F"/>
    <w:sectPr w:rsidR="00E422F1" w:rsidRPr="0042550F" w:rsidSect="002E321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86EF" w14:textId="77777777" w:rsidR="00265F12" w:rsidRDefault="00ED06E5">
    <w:pPr>
      <w:pStyle w:val="Header"/>
      <w:rPr>
        <w:lang w:val="en-US"/>
      </w:rPr>
    </w:pPr>
    <w:r>
      <w:rPr>
        <w:lang w:val="en-US"/>
      </w:rPr>
      <w:t xml:space="preserve">Norbert </w:t>
    </w:r>
    <w:proofErr w:type="spellStart"/>
    <w:r>
      <w:rPr>
        <w:lang w:val="en-US"/>
      </w:rPr>
      <w:t>Matuška</w:t>
    </w:r>
    <w:proofErr w:type="spellEnd"/>
  </w:p>
  <w:p w14:paraId="55D37416" w14:textId="77777777" w:rsidR="00265F12" w:rsidRPr="00265F12" w:rsidRDefault="00ED06E5">
    <w:pPr>
      <w:pStyle w:val="Header"/>
      <w:rPr>
        <w:lang w:val="en-US"/>
      </w:rPr>
    </w:pPr>
    <w:proofErr w:type="spellStart"/>
    <w:r>
      <w:rPr>
        <w:lang w:val="en-US"/>
      </w:rPr>
      <w:t>Streda</w:t>
    </w:r>
    <w:proofErr w:type="spellEnd"/>
    <w:r>
      <w:rPr>
        <w:lang w:val="en-US"/>
      </w:rPr>
      <w:t xml:space="preserve"> 14:00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B79"/>
    <w:multiLevelType w:val="hybridMultilevel"/>
    <w:tmpl w:val="8CE6C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E7612"/>
    <w:multiLevelType w:val="hybridMultilevel"/>
    <w:tmpl w:val="DABA8D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76"/>
    <w:rsid w:val="00121C1F"/>
    <w:rsid w:val="00155828"/>
    <w:rsid w:val="00242517"/>
    <w:rsid w:val="00262538"/>
    <w:rsid w:val="002D2397"/>
    <w:rsid w:val="002E3213"/>
    <w:rsid w:val="00317F62"/>
    <w:rsid w:val="00365B5F"/>
    <w:rsid w:val="0042550F"/>
    <w:rsid w:val="004F7BC8"/>
    <w:rsid w:val="00521DC6"/>
    <w:rsid w:val="00546204"/>
    <w:rsid w:val="005764D2"/>
    <w:rsid w:val="005845F6"/>
    <w:rsid w:val="006668D4"/>
    <w:rsid w:val="006C4CFD"/>
    <w:rsid w:val="006D4581"/>
    <w:rsid w:val="006E163E"/>
    <w:rsid w:val="007B0F38"/>
    <w:rsid w:val="007E730F"/>
    <w:rsid w:val="008235F2"/>
    <w:rsid w:val="00872D8A"/>
    <w:rsid w:val="0089582D"/>
    <w:rsid w:val="008B7078"/>
    <w:rsid w:val="008C7CC5"/>
    <w:rsid w:val="008D4AD3"/>
    <w:rsid w:val="009110D2"/>
    <w:rsid w:val="00952176"/>
    <w:rsid w:val="009733D9"/>
    <w:rsid w:val="009761F6"/>
    <w:rsid w:val="009E6DF8"/>
    <w:rsid w:val="00A823FA"/>
    <w:rsid w:val="00B426C8"/>
    <w:rsid w:val="00B51BB5"/>
    <w:rsid w:val="00B67C52"/>
    <w:rsid w:val="00BC4DED"/>
    <w:rsid w:val="00D16002"/>
    <w:rsid w:val="00DC3B55"/>
    <w:rsid w:val="00E422F1"/>
    <w:rsid w:val="00EA4256"/>
    <w:rsid w:val="00ED06E5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8326"/>
  <w15:chartTrackingRefBased/>
  <w15:docId w15:val="{55C6EE46-2AA5-40C0-96D2-03A12B5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5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1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2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97"/>
  </w:style>
  <w:style w:type="character" w:styleId="PlaceholderText">
    <w:name w:val="Placeholder Text"/>
    <w:basedOn w:val="DefaultParagraphFont"/>
    <w:uiPriority w:val="99"/>
    <w:semiHidden/>
    <w:rsid w:val="00317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 SAV</Company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Matuška</dc:creator>
  <cp:keywords/>
  <dc:description/>
  <cp:lastModifiedBy>421904072277</cp:lastModifiedBy>
  <cp:revision>2</cp:revision>
  <dcterms:created xsi:type="dcterms:W3CDTF">2021-12-04T18:03:00Z</dcterms:created>
  <dcterms:modified xsi:type="dcterms:W3CDTF">2021-12-04T18:03:00Z</dcterms:modified>
</cp:coreProperties>
</file>