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8B7" w:rsidRPr="009F5BF8" w:rsidRDefault="00DC78B7" w:rsidP="00DC78B7">
      <w:pPr>
        <w:rPr>
          <w:lang w:val="sk-SK"/>
        </w:rPr>
      </w:pPr>
    </w:p>
    <w:tbl>
      <w:tblPr>
        <w:tblW w:w="9465" w:type="dxa"/>
        <w:tblLayout w:type="fixed"/>
        <w:tblLook w:val="04A0" w:firstRow="1" w:lastRow="0" w:firstColumn="1" w:lastColumn="0" w:noHBand="0" w:noVBand="1"/>
      </w:tblPr>
      <w:tblGrid>
        <w:gridCol w:w="1548"/>
        <w:gridCol w:w="7917"/>
      </w:tblGrid>
      <w:tr w:rsidR="00DC78B7" w:rsidRPr="009F5BF8" w:rsidTr="00DC78B7">
        <w:tc>
          <w:tcPr>
            <w:tcW w:w="1548" w:type="dxa"/>
            <w:hideMark/>
          </w:tcPr>
          <w:p w:rsidR="00DC78B7" w:rsidRPr="009F5BF8" w:rsidRDefault="00DC78B7">
            <w:pPr>
              <w:rPr>
                <w:lang w:val="sk-SK"/>
              </w:rPr>
            </w:pPr>
            <w:r w:rsidRPr="009F5BF8">
              <w:rPr>
                <w:lang w:val="sk-SK"/>
              </w:rPr>
              <w:object w:dxaOrig="1335" w:dyaOrig="5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.75pt;height:27.75pt" o:ole="">
                  <v:imagedata r:id="rId6" o:title=""/>
                </v:shape>
                <o:OLEObject Type="Embed" ProgID="PBrush" ShapeID="_x0000_i1025" DrawAspect="Content" ObjectID="_1682733337" r:id="rId7"/>
              </w:object>
            </w:r>
          </w:p>
        </w:tc>
        <w:tc>
          <w:tcPr>
            <w:tcW w:w="7920" w:type="dxa"/>
          </w:tcPr>
          <w:p w:rsidR="00DC78B7" w:rsidRPr="009F5BF8" w:rsidRDefault="00DC78B7">
            <w:pPr>
              <w:widowControl w:val="0"/>
              <w:spacing w:line="276" w:lineRule="auto"/>
              <w:rPr>
                <w:lang w:val="sk-SK"/>
              </w:rPr>
            </w:pPr>
          </w:p>
          <w:tbl>
            <w:tblPr>
              <w:tblW w:w="701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1"/>
              <w:gridCol w:w="5488"/>
              <w:gridCol w:w="308"/>
            </w:tblGrid>
            <w:tr w:rsidR="00DC78B7" w:rsidRPr="009F5BF8" w:rsidTr="009F5BF8">
              <w:trPr>
                <w:trHeight w:val="334"/>
              </w:trPr>
              <w:tc>
                <w:tcPr>
                  <w:tcW w:w="12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C78B7" w:rsidRPr="009F5BF8" w:rsidRDefault="00DC78B7">
                  <w:pPr>
                    <w:rPr>
                      <w:rFonts w:ascii="Arial" w:eastAsia="Arial" w:hAnsi="Arial" w:cs="Arial"/>
                      <w:lang w:val="sk-SK"/>
                    </w:rPr>
                  </w:pPr>
                  <w:r w:rsidRPr="009F5BF8">
                    <w:rPr>
                      <w:rFonts w:ascii="Arial" w:eastAsia="Arial" w:hAnsi="Arial" w:cs="Arial"/>
                      <w:lang w:val="sk-SK"/>
                    </w:rPr>
                    <w:t>Meno:</w:t>
                  </w:r>
                </w:p>
              </w:tc>
              <w:tc>
                <w:tcPr>
                  <w:tcW w:w="54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8" w:space="0" w:color="000000"/>
                  </w:tcBorders>
                  <w:hideMark/>
                </w:tcPr>
                <w:p w:rsidR="00DC78B7" w:rsidRPr="009F5BF8" w:rsidRDefault="00DC78B7">
                  <w:pPr>
                    <w:rPr>
                      <w:lang w:val="sk-SK"/>
                    </w:rPr>
                  </w:pPr>
                  <w:r w:rsidRPr="009F5BF8">
                    <w:rPr>
                      <w:lang w:val="sk-SK"/>
                    </w:rPr>
                    <w:t>Adrián Hládek</w:t>
                  </w:r>
                </w:p>
              </w:tc>
              <w:tc>
                <w:tcPr>
                  <w:tcW w:w="308" w:type="dxa"/>
                  <w:tcBorders>
                    <w:top w:val="single" w:sz="1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DC78B7" w:rsidRPr="009F5BF8" w:rsidRDefault="00DC78B7">
                  <w:pPr>
                    <w:rPr>
                      <w:color w:val="808080"/>
                      <w:sz w:val="20"/>
                      <w:szCs w:val="20"/>
                      <w:lang w:val="sk-SK"/>
                    </w:rPr>
                  </w:pPr>
                </w:p>
              </w:tc>
            </w:tr>
            <w:tr w:rsidR="00DC78B7" w:rsidRPr="009F5BF8" w:rsidTr="009F5BF8">
              <w:trPr>
                <w:trHeight w:val="334"/>
              </w:trPr>
              <w:tc>
                <w:tcPr>
                  <w:tcW w:w="12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C78B7" w:rsidRPr="009F5BF8" w:rsidRDefault="00DC78B7">
                  <w:pPr>
                    <w:rPr>
                      <w:rFonts w:ascii="Arial" w:eastAsia="Arial" w:hAnsi="Arial" w:cs="Arial"/>
                      <w:lang w:val="sk-SK"/>
                    </w:rPr>
                  </w:pPr>
                  <w:r w:rsidRPr="009F5BF8">
                    <w:rPr>
                      <w:rFonts w:ascii="Arial" w:eastAsia="Arial" w:hAnsi="Arial" w:cs="Arial"/>
                      <w:lang w:val="sk-SK"/>
                    </w:rPr>
                    <w:t>Cvičenie:</w:t>
                  </w:r>
                </w:p>
              </w:tc>
              <w:tc>
                <w:tcPr>
                  <w:tcW w:w="54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8" w:space="0" w:color="000000"/>
                  </w:tcBorders>
                  <w:hideMark/>
                </w:tcPr>
                <w:p w:rsidR="00DC78B7" w:rsidRPr="009F5BF8" w:rsidRDefault="009F5BF8">
                  <w:pPr>
                    <w:rPr>
                      <w:lang w:val="sk-SK"/>
                    </w:rPr>
                  </w:pPr>
                  <w:r w:rsidRPr="009F5BF8">
                    <w:rPr>
                      <w:lang w:val="sk-SK"/>
                    </w:rPr>
                    <w:t>Streda</w:t>
                  </w:r>
                  <w:r w:rsidR="00DC78B7" w:rsidRPr="009F5BF8">
                    <w:rPr>
                      <w:lang w:val="sk-SK"/>
                    </w:rPr>
                    <w:t xml:space="preserve"> 16:00</w:t>
                  </w:r>
                </w:p>
              </w:tc>
              <w:tc>
                <w:tcPr>
                  <w:tcW w:w="308" w:type="dxa"/>
                  <w:vMerge w:val="restart"/>
                  <w:tcBorders>
                    <w:top w:val="single" w:sz="4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</w:tcPr>
                <w:p w:rsidR="00DC78B7" w:rsidRPr="009F5BF8" w:rsidRDefault="00DC78B7">
                  <w:pPr>
                    <w:rPr>
                      <w:lang w:val="sk-SK"/>
                    </w:rPr>
                  </w:pPr>
                </w:p>
              </w:tc>
            </w:tr>
            <w:tr w:rsidR="00DC78B7" w:rsidRPr="009F5BF8" w:rsidTr="009F5BF8">
              <w:trPr>
                <w:trHeight w:val="334"/>
              </w:trPr>
              <w:tc>
                <w:tcPr>
                  <w:tcW w:w="122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DC78B7" w:rsidRPr="009F5BF8" w:rsidRDefault="009F5BF8">
                  <w:pPr>
                    <w:rPr>
                      <w:rFonts w:ascii="Arial" w:eastAsia="Arial" w:hAnsi="Arial" w:cs="Arial"/>
                      <w:lang w:val="sk-SK"/>
                    </w:rPr>
                  </w:pPr>
                  <w:r w:rsidRPr="009F5BF8">
                    <w:rPr>
                      <w:rFonts w:ascii="Arial" w:eastAsia="Arial" w:hAnsi="Arial" w:cs="Arial"/>
                      <w:lang w:val="sk-SK"/>
                    </w:rPr>
                    <w:t>Ak. rok</w:t>
                  </w:r>
                </w:p>
              </w:tc>
              <w:tc>
                <w:tcPr>
                  <w:tcW w:w="548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8" w:space="0" w:color="000000"/>
                  </w:tcBorders>
                  <w:hideMark/>
                </w:tcPr>
                <w:p w:rsidR="00DC78B7" w:rsidRPr="009F5BF8" w:rsidRDefault="009F5BF8">
                  <w:pPr>
                    <w:rPr>
                      <w:lang w:val="sk-SK"/>
                    </w:rPr>
                  </w:pPr>
                  <w:r w:rsidRPr="009F5BF8">
                    <w:rPr>
                      <w:lang w:val="sk-SK"/>
                    </w:rPr>
                    <w:t>2020/2021</w:t>
                  </w:r>
                </w:p>
              </w:tc>
              <w:tc>
                <w:tcPr>
                  <w:tcW w:w="308" w:type="dxa"/>
                  <w:vMerge/>
                  <w:tcBorders>
                    <w:top w:val="single" w:sz="4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vAlign w:val="center"/>
                  <w:hideMark/>
                </w:tcPr>
                <w:p w:rsidR="00DC78B7" w:rsidRPr="009F5BF8" w:rsidRDefault="00DC78B7">
                  <w:pPr>
                    <w:rPr>
                      <w:lang w:val="sk-SK"/>
                    </w:rPr>
                  </w:pPr>
                </w:p>
              </w:tc>
            </w:tr>
          </w:tbl>
          <w:p w:rsidR="00DC78B7" w:rsidRPr="009F5BF8" w:rsidRDefault="00DC78B7">
            <w:pPr>
              <w:rPr>
                <w:lang w:val="sk-SK"/>
              </w:rPr>
            </w:pPr>
          </w:p>
        </w:tc>
      </w:tr>
    </w:tbl>
    <w:p w:rsidR="00DC78B7" w:rsidRPr="009F5BF8" w:rsidRDefault="00DC78B7" w:rsidP="00DC78B7">
      <w:pPr>
        <w:jc w:val="center"/>
        <w:rPr>
          <w:rFonts w:ascii="Arial" w:eastAsia="Arial" w:hAnsi="Arial" w:cs="Arial"/>
          <w:b/>
          <w:color w:val="000000"/>
          <w:sz w:val="16"/>
          <w:szCs w:val="16"/>
          <w:lang w:val="sk-SK"/>
        </w:rPr>
      </w:pPr>
    </w:p>
    <w:p w:rsidR="005B2464" w:rsidRDefault="005B2464" w:rsidP="005B2464">
      <w:pPr>
        <w:jc w:val="center"/>
        <w:rPr>
          <w:rFonts w:ascii="Arial" w:eastAsia="Arial" w:hAnsi="Arial" w:cs="Arial"/>
          <w:b/>
          <w:color w:val="000000"/>
          <w:sz w:val="72"/>
          <w:szCs w:val="44"/>
          <w:lang w:val="sk-SK"/>
        </w:rPr>
      </w:pPr>
    </w:p>
    <w:p w:rsidR="005B2464" w:rsidRDefault="005B2464" w:rsidP="005B2464">
      <w:pPr>
        <w:jc w:val="center"/>
        <w:rPr>
          <w:rFonts w:ascii="Arial" w:eastAsia="Arial" w:hAnsi="Arial" w:cs="Arial"/>
          <w:b/>
          <w:color w:val="000000"/>
          <w:sz w:val="72"/>
          <w:szCs w:val="44"/>
          <w:lang w:val="sk-SK"/>
        </w:rPr>
      </w:pPr>
    </w:p>
    <w:p w:rsidR="007A204D" w:rsidRPr="009F5BF8" w:rsidRDefault="009F5BF8" w:rsidP="005B2464">
      <w:pPr>
        <w:jc w:val="center"/>
        <w:rPr>
          <w:rFonts w:ascii="Arial" w:eastAsia="Arial" w:hAnsi="Arial" w:cs="Arial"/>
          <w:b/>
          <w:color w:val="000000"/>
          <w:sz w:val="44"/>
          <w:szCs w:val="44"/>
          <w:lang w:val="sk-SK"/>
        </w:rPr>
      </w:pPr>
      <w:r w:rsidRPr="005B2464">
        <w:rPr>
          <w:rFonts w:ascii="Arial" w:eastAsia="Arial" w:hAnsi="Arial" w:cs="Arial"/>
          <w:b/>
          <w:color w:val="000000"/>
          <w:sz w:val="72"/>
          <w:szCs w:val="44"/>
          <w:lang w:val="sk-SK"/>
        </w:rPr>
        <w:t>Objektovo orientované programovanie</w:t>
      </w:r>
    </w:p>
    <w:p w:rsidR="009F5BF8" w:rsidRPr="009F5BF8" w:rsidRDefault="009F5BF8">
      <w:pPr>
        <w:rPr>
          <w:rFonts w:ascii="Arial" w:eastAsia="Arial" w:hAnsi="Arial" w:cs="Arial"/>
          <w:b/>
          <w:color w:val="000000"/>
          <w:sz w:val="44"/>
          <w:szCs w:val="44"/>
          <w:lang w:val="sk-SK"/>
        </w:rPr>
      </w:pPr>
    </w:p>
    <w:p w:rsidR="009F5BF8" w:rsidRPr="009F5BF8" w:rsidRDefault="009F5BF8">
      <w:pPr>
        <w:rPr>
          <w:rFonts w:ascii="Arial" w:eastAsia="Arial" w:hAnsi="Arial" w:cs="Arial"/>
          <w:b/>
          <w:color w:val="000000"/>
          <w:sz w:val="44"/>
          <w:szCs w:val="44"/>
          <w:lang w:val="sk-SK"/>
        </w:rPr>
      </w:pPr>
    </w:p>
    <w:p w:rsidR="009F5BF8" w:rsidRPr="009F5BF8" w:rsidRDefault="009F5BF8">
      <w:pPr>
        <w:rPr>
          <w:lang w:val="sk-SK"/>
        </w:rPr>
      </w:pPr>
    </w:p>
    <w:p w:rsidR="009F5BF8" w:rsidRPr="009F5BF8" w:rsidRDefault="009F5BF8">
      <w:pPr>
        <w:spacing w:after="160" w:line="259" w:lineRule="auto"/>
        <w:rPr>
          <w:lang w:val="sk-SK"/>
        </w:rPr>
      </w:pPr>
      <w:r w:rsidRPr="009F5BF8">
        <w:rPr>
          <w:lang w:val="sk-SK"/>
        </w:rPr>
        <w:br w:type="page"/>
      </w:r>
    </w:p>
    <w:p w:rsidR="009F5BF8" w:rsidRPr="009F5BF8" w:rsidRDefault="009F5BF8">
      <w:pPr>
        <w:rPr>
          <w:lang w:val="sk-SK"/>
        </w:rPr>
      </w:pPr>
    </w:p>
    <w:sdt>
      <w:sdtPr>
        <w:rPr>
          <w:sz w:val="52"/>
        </w:rPr>
        <w:id w:val="-2599807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44"/>
          <w:szCs w:val="24"/>
          <w:lang w:val="en-US"/>
        </w:rPr>
      </w:sdtEndPr>
      <w:sdtContent>
        <w:p w:rsidR="005B2464" w:rsidRPr="005B2464" w:rsidRDefault="005B2464">
          <w:pPr>
            <w:pStyle w:val="Hlavikaobsahu"/>
            <w:rPr>
              <w:sz w:val="52"/>
            </w:rPr>
          </w:pPr>
          <w:r w:rsidRPr="005B2464">
            <w:rPr>
              <w:sz w:val="52"/>
            </w:rPr>
            <w:t>Obsah</w:t>
          </w:r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r w:rsidRPr="005B2464">
            <w:rPr>
              <w:sz w:val="44"/>
            </w:rPr>
            <w:fldChar w:fldCharType="begin"/>
          </w:r>
          <w:r w:rsidRPr="005B2464">
            <w:rPr>
              <w:sz w:val="44"/>
            </w:rPr>
            <w:instrText xml:space="preserve"> TOC \o "1-3" \h \z \u </w:instrText>
          </w:r>
          <w:r w:rsidRPr="005B2464">
            <w:rPr>
              <w:sz w:val="44"/>
            </w:rPr>
            <w:fldChar w:fldCharType="separate"/>
          </w:r>
          <w:hyperlink w:anchor="_Toc72120500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Zámer projektu z dňa 12.3.2021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_Toc72120500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3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1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Porovnanie Zámeru oproti finálnej verzii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_Toc72120501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4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2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Hierarchia I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_Toc72120502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5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3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Hierarchia II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_Toc72120503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6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4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Spustenie Programu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_Toc72120504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7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5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Zapuzdrenie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_Toc72120505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11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6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Polymorfizmus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_Toc72120506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12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7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Generickosť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_Toc72120507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13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8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Výnimka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_Toc72120508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14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09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GUI + OverLoading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_Toc72120509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15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pStyle w:val="Obsah1"/>
            <w:tabs>
              <w:tab w:val="right" w:leader="dot" w:pos="9062"/>
            </w:tabs>
            <w:rPr>
              <w:noProof/>
              <w:sz w:val="44"/>
            </w:rPr>
          </w:pPr>
          <w:hyperlink w:anchor="_Toc72120510" w:history="1">
            <w:r w:rsidRPr="005B2464">
              <w:rPr>
                <w:rStyle w:val="Hypertextovprepojenie"/>
                <w:noProof/>
                <w:sz w:val="44"/>
                <w:lang w:val="sk-SK"/>
              </w:rPr>
              <w:t>GitHub anotácie</w:t>
            </w:r>
            <w:r w:rsidRPr="005B2464">
              <w:rPr>
                <w:noProof/>
                <w:webHidden/>
                <w:sz w:val="44"/>
              </w:rPr>
              <w:tab/>
            </w:r>
            <w:r w:rsidRPr="005B2464">
              <w:rPr>
                <w:noProof/>
                <w:webHidden/>
                <w:sz w:val="44"/>
              </w:rPr>
              <w:fldChar w:fldCharType="begin"/>
            </w:r>
            <w:r w:rsidRPr="005B2464">
              <w:rPr>
                <w:noProof/>
                <w:webHidden/>
                <w:sz w:val="44"/>
              </w:rPr>
              <w:instrText xml:space="preserve"> PAGEREF _Toc72120510 \h </w:instrText>
            </w:r>
            <w:r w:rsidRPr="005B2464">
              <w:rPr>
                <w:noProof/>
                <w:webHidden/>
                <w:sz w:val="44"/>
              </w:rPr>
            </w:r>
            <w:r w:rsidRPr="005B2464">
              <w:rPr>
                <w:noProof/>
                <w:webHidden/>
                <w:sz w:val="44"/>
              </w:rPr>
              <w:fldChar w:fldCharType="separate"/>
            </w:r>
            <w:r w:rsidR="00E5292C">
              <w:rPr>
                <w:noProof/>
                <w:webHidden/>
                <w:sz w:val="44"/>
              </w:rPr>
              <w:t>16</w:t>
            </w:r>
            <w:r w:rsidRPr="005B2464">
              <w:rPr>
                <w:noProof/>
                <w:webHidden/>
                <w:sz w:val="44"/>
              </w:rPr>
              <w:fldChar w:fldCharType="end"/>
            </w:r>
          </w:hyperlink>
        </w:p>
        <w:p w:rsidR="005B2464" w:rsidRPr="005B2464" w:rsidRDefault="005B2464">
          <w:pPr>
            <w:rPr>
              <w:sz w:val="44"/>
            </w:rPr>
          </w:pPr>
          <w:r w:rsidRPr="005B2464">
            <w:rPr>
              <w:b/>
              <w:bCs/>
              <w:sz w:val="44"/>
            </w:rPr>
            <w:fldChar w:fldCharType="end"/>
          </w:r>
        </w:p>
      </w:sdtContent>
    </w:sdt>
    <w:p w:rsidR="009F5BF8" w:rsidRPr="005B2464" w:rsidRDefault="009F5BF8">
      <w:pPr>
        <w:spacing w:after="160" w:line="259" w:lineRule="auto"/>
        <w:rPr>
          <w:sz w:val="44"/>
          <w:lang w:val="sk-SK"/>
        </w:rPr>
      </w:pPr>
      <w:r w:rsidRPr="005B2464">
        <w:rPr>
          <w:sz w:val="44"/>
          <w:lang w:val="sk-SK"/>
        </w:rPr>
        <w:br w:type="page"/>
      </w:r>
      <w:bookmarkStart w:id="0" w:name="_GoBack"/>
      <w:bookmarkEnd w:id="0"/>
    </w:p>
    <w:p w:rsidR="009F5BF8" w:rsidRPr="009F5BF8" w:rsidRDefault="009F5BF8" w:rsidP="009F5BF8">
      <w:pPr>
        <w:pStyle w:val="Nadpis1"/>
        <w:rPr>
          <w:lang w:val="sk-SK"/>
        </w:rPr>
      </w:pPr>
      <w:bookmarkStart w:id="1" w:name="_Toc72120500"/>
      <w:r w:rsidRPr="009F5BF8">
        <w:rPr>
          <w:lang w:val="sk-SK"/>
        </w:rPr>
        <w:lastRenderedPageBreak/>
        <w:t>Zámer projektu z dňa 12.3.2021</w:t>
      </w:r>
      <w:bookmarkEnd w:id="1"/>
    </w:p>
    <w:p w:rsidR="009F5BF8" w:rsidRPr="009F5BF8" w:rsidRDefault="009F5BF8" w:rsidP="009F5BF8">
      <w:pPr>
        <w:rPr>
          <w:lang w:val="sk-SK"/>
        </w:rPr>
      </w:pPr>
    </w:p>
    <w:p w:rsidR="009F5BF8" w:rsidRPr="009F5BF8" w:rsidRDefault="009F5BF8" w:rsidP="009F5BF8">
      <w:pPr>
        <w:jc w:val="center"/>
        <w:rPr>
          <w:b/>
          <w:sz w:val="36"/>
          <w:lang w:val="sk-SK"/>
        </w:rPr>
      </w:pPr>
    </w:p>
    <w:p w:rsidR="009F5BF8" w:rsidRPr="009F5BF8" w:rsidRDefault="009F5BF8" w:rsidP="009F5BF8">
      <w:pPr>
        <w:jc w:val="center"/>
        <w:rPr>
          <w:b/>
          <w:sz w:val="36"/>
          <w:lang w:val="sk-SK"/>
        </w:rPr>
      </w:pPr>
      <w:r w:rsidRPr="009F5BF8">
        <w:rPr>
          <w:b/>
          <w:sz w:val="36"/>
          <w:lang w:val="sk-SK"/>
        </w:rPr>
        <w:t>Z LESA DO NAŠICH DOMOVOV</w:t>
      </w:r>
    </w:p>
    <w:p w:rsidR="009F5BF8" w:rsidRPr="009F5BF8" w:rsidRDefault="009F5BF8" w:rsidP="009F5BF8">
      <w:pPr>
        <w:jc w:val="center"/>
        <w:rPr>
          <w:b/>
          <w:sz w:val="36"/>
          <w:lang w:val="sk-SK"/>
        </w:rPr>
      </w:pPr>
    </w:p>
    <w:p w:rsidR="009F5BF8" w:rsidRPr="009F5BF8" w:rsidRDefault="009F5BF8" w:rsidP="009F5BF8">
      <w:pPr>
        <w:rPr>
          <w:sz w:val="32"/>
          <w:lang w:val="sk-SK"/>
        </w:rPr>
      </w:pPr>
      <w:r w:rsidRPr="009F5BF8">
        <w:rPr>
          <w:sz w:val="32"/>
          <w:lang w:val="sk-SK"/>
        </w:rPr>
        <w:t>Cieľom mojej  práce je navrhnúť a zostrojiť výrobný proces jeho plánovanie a riadenie. Hlavným aspektom v tomto prípade  je pre nás imaginárna drevárska firma. Jej úlohou je zo surového dreva vytvoriť požadovaný produkt na základe požiadavky zákazníka.  Celý proces prebieha 3 fázovo .</w:t>
      </w:r>
    </w:p>
    <w:p w:rsidR="009F5BF8" w:rsidRPr="009F5BF8" w:rsidRDefault="009F5BF8" w:rsidP="009F5BF8">
      <w:pPr>
        <w:pStyle w:val="Odsekzoznamu"/>
        <w:numPr>
          <w:ilvl w:val="0"/>
          <w:numId w:val="1"/>
        </w:numPr>
        <w:rPr>
          <w:sz w:val="32"/>
        </w:rPr>
      </w:pPr>
      <w:r w:rsidRPr="009F5BF8">
        <w:rPr>
          <w:sz w:val="32"/>
        </w:rPr>
        <w:t>Prvá fáza zahrnuje Získavanie materiálu</w:t>
      </w:r>
    </w:p>
    <w:p w:rsidR="009F5BF8" w:rsidRPr="009F5BF8" w:rsidRDefault="009F5BF8" w:rsidP="009F5BF8">
      <w:pPr>
        <w:pStyle w:val="Odsekzoznamu"/>
        <w:numPr>
          <w:ilvl w:val="0"/>
          <w:numId w:val="1"/>
        </w:numPr>
        <w:rPr>
          <w:sz w:val="32"/>
        </w:rPr>
      </w:pPr>
      <w:r w:rsidRPr="009F5BF8">
        <w:rPr>
          <w:sz w:val="32"/>
        </w:rPr>
        <w:t>Do druhej Fázy patrí Transport a distribúcia.</w:t>
      </w:r>
    </w:p>
    <w:p w:rsidR="009F5BF8" w:rsidRPr="009F5BF8" w:rsidRDefault="009F5BF8" w:rsidP="009F5BF8">
      <w:pPr>
        <w:pStyle w:val="Odsekzoznamu"/>
        <w:numPr>
          <w:ilvl w:val="0"/>
          <w:numId w:val="1"/>
        </w:numPr>
        <w:rPr>
          <w:sz w:val="32"/>
        </w:rPr>
      </w:pPr>
      <w:r w:rsidRPr="009F5BF8">
        <w:rPr>
          <w:sz w:val="32"/>
        </w:rPr>
        <w:t>Do tretej fáze spadá Výroba.</w:t>
      </w:r>
    </w:p>
    <w:p w:rsidR="009F5BF8" w:rsidRDefault="009F5BF8" w:rsidP="009F5BF8">
      <w:pPr>
        <w:rPr>
          <w:sz w:val="32"/>
          <w:lang w:val="sk-SK"/>
        </w:rPr>
      </w:pPr>
      <w:r w:rsidRPr="009F5BF8">
        <w:rPr>
          <w:sz w:val="32"/>
          <w:lang w:val="sk-SK"/>
        </w:rPr>
        <w:t xml:space="preserve">Následne pre každú z uvedených fáz pripadá Nadriadení , ktorý je podriadený Vlastníkovi firmy , v tomto prípade nám. Každá fáza je rozložená na niekoľko  pod fáz spolu s určením pracovníkom ktorý k pod fáze prislúcha. K jednej pod fáze môže patriť viac ako 1 pracovník avšak určitý pracovník môže byť priradený/zamestnaný práve iba v jednej z fáz alebo pod fáz . K Pod fázam pre fázu ‘Získavanie materiálu‘  spadá Ťažba, ochrana/zabezpečenie pracoviska a reprodukcia. Transport zahŕňa prepravu materiálu , prepravu produktu a jeho distribúciu zákazníkovi, Taktiež prepravu príslušenstva alebo nástrojov. Fáza výroby ma na starosť spracovať čo najkvalitnejšie a najrýchlejšie Získaný polotovar získaní z prvej fázy a vytvoriť produkt. Výsledný kvalita produktu bude ovplyvnená skúsenosťami a kvalitami pracovníkov , taktiež nástrojmi a príslušenstvom ktoré použijú alebo polotovarom ktorého kvalita závisí od rovnakých aspektov ako kvalita produktu . </w:t>
      </w:r>
    </w:p>
    <w:p w:rsidR="009F5BF8" w:rsidRDefault="009F5BF8" w:rsidP="009F5BF8">
      <w:pPr>
        <w:rPr>
          <w:sz w:val="32"/>
          <w:lang w:val="sk-SK"/>
        </w:rPr>
      </w:pPr>
    </w:p>
    <w:p w:rsidR="009F5BF8" w:rsidRDefault="009F5BF8" w:rsidP="009F5BF8">
      <w:pPr>
        <w:rPr>
          <w:sz w:val="32"/>
          <w:lang w:val="sk-SK"/>
        </w:rPr>
      </w:pPr>
    </w:p>
    <w:p w:rsidR="009F5BF8" w:rsidRDefault="009F5BF8">
      <w:pPr>
        <w:spacing w:after="160" w:line="259" w:lineRule="auto"/>
        <w:rPr>
          <w:sz w:val="32"/>
          <w:lang w:val="sk-SK"/>
        </w:rPr>
      </w:pPr>
      <w:r>
        <w:rPr>
          <w:sz w:val="32"/>
          <w:lang w:val="sk-SK"/>
        </w:rPr>
        <w:br w:type="page"/>
      </w:r>
    </w:p>
    <w:p w:rsidR="009F5BF8" w:rsidRDefault="007B2E3A" w:rsidP="007B2E3A">
      <w:pPr>
        <w:pStyle w:val="Nadpis1"/>
        <w:rPr>
          <w:lang w:val="sk-SK"/>
        </w:rPr>
      </w:pPr>
      <w:bookmarkStart w:id="2" w:name="_Toc72120501"/>
      <w:r>
        <w:rPr>
          <w:lang w:val="sk-SK"/>
        </w:rPr>
        <w:lastRenderedPageBreak/>
        <w:t>Porovnanie</w:t>
      </w:r>
      <w:r w:rsidR="009F5BF8">
        <w:rPr>
          <w:lang w:val="sk-SK"/>
        </w:rPr>
        <w:t xml:space="preserve"> Zámeru</w:t>
      </w:r>
      <w:r>
        <w:rPr>
          <w:lang w:val="sk-SK"/>
        </w:rPr>
        <w:t xml:space="preserve"> oproti</w:t>
      </w:r>
      <w:r w:rsidR="009F5BF8">
        <w:rPr>
          <w:lang w:val="sk-SK"/>
        </w:rPr>
        <w:t xml:space="preserve"> finálnej verzii</w:t>
      </w:r>
      <w:bookmarkEnd w:id="2"/>
    </w:p>
    <w:p w:rsidR="009F5BF8" w:rsidRDefault="009F5BF8" w:rsidP="009F5BF8">
      <w:pPr>
        <w:rPr>
          <w:sz w:val="32"/>
          <w:lang w:val="sk-SK"/>
        </w:rPr>
      </w:pPr>
    </w:p>
    <w:p w:rsidR="007B2E3A" w:rsidRDefault="007B2E3A" w:rsidP="009F5BF8">
      <w:pPr>
        <w:rPr>
          <w:sz w:val="32"/>
          <w:lang w:val="sk-SK"/>
        </w:rPr>
      </w:pPr>
    </w:p>
    <w:p w:rsidR="007B2E3A" w:rsidRDefault="007B2E3A" w:rsidP="009F5BF8">
      <w:pPr>
        <w:rPr>
          <w:sz w:val="32"/>
          <w:lang w:val="sk-SK"/>
        </w:rPr>
      </w:pPr>
    </w:p>
    <w:p w:rsidR="009F5BF8" w:rsidRPr="009F5BF8" w:rsidRDefault="007B2E3A" w:rsidP="009F5BF8">
      <w:pPr>
        <w:rPr>
          <w:sz w:val="32"/>
          <w:lang w:val="sk-SK"/>
        </w:rPr>
      </w:pPr>
      <w:r>
        <w:rPr>
          <w:sz w:val="32"/>
          <w:lang w:val="sk-SK"/>
        </w:rPr>
        <w:t xml:space="preserve">Do finálnej verzie som ponechal 3 fázový proces aj keď s pozmenenými fázami. Pre tieto Fázy nemajú nadriadeného , jediným vedúcim je používateľ. Pracovníkov firmy tvoria predom vygenerovaní ľudia (objekty triedy </w:t>
      </w:r>
      <w:proofErr w:type="spellStart"/>
      <w:r>
        <w:rPr>
          <w:sz w:val="32"/>
          <w:lang w:val="sk-SK"/>
        </w:rPr>
        <w:t>Peasant</w:t>
      </w:r>
      <w:proofErr w:type="spellEnd"/>
      <w:r>
        <w:rPr>
          <w:sz w:val="32"/>
          <w:lang w:val="sk-SK"/>
        </w:rPr>
        <w:t xml:space="preserve">) ktorý tvoria väčšiu časť interakcie. Finálnu prácu by sme by sme mohli zaradiť k z časti ku </w:t>
      </w:r>
      <w:proofErr w:type="spellStart"/>
      <w:r>
        <w:rPr>
          <w:sz w:val="32"/>
          <w:lang w:val="sk-SK"/>
        </w:rPr>
        <w:t>klikacím</w:t>
      </w:r>
      <w:proofErr w:type="spellEnd"/>
      <w:r>
        <w:rPr>
          <w:sz w:val="32"/>
          <w:lang w:val="sk-SK"/>
        </w:rPr>
        <w:t xml:space="preserve"> hrám. Všetky kroky a procesy sme schopný konať iba skrz tlačidlá GUI. </w:t>
      </w:r>
    </w:p>
    <w:p w:rsidR="007B2E3A" w:rsidRDefault="007B2E3A">
      <w:pPr>
        <w:spacing w:after="160" w:line="259" w:lineRule="auto"/>
        <w:rPr>
          <w:lang w:val="sk-SK"/>
        </w:rPr>
      </w:pPr>
      <w:r>
        <w:rPr>
          <w:lang w:val="sk-SK"/>
        </w:rPr>
        <w:br w:type="page"/>
      </w:r>
    </w:p>
    <w:p w:rsidR="007B2E3A" w:rsidRDefault="002E016B" w:rsidP="002E016B">
      <w:pPr>
        <w:pStyle w:val="Nadpis1"/>
        <w:rPr>
          <w:noProof/>
          <w:lang w:val="sk-SK"/>
        </w:rPr>
      </w:pPr>
      <w:bookmarkStart w:id="3" w:name="_Toc72120502"/>
      <w:r>
        <w:rPr>
          <w:noProof/>
          <w:lang w:val="sk-SK"/>
        </w:rPr>
        <w:lastRenderedPageBreak/>
        <w:t>Hierarchia I</w:t>
      </w:r>
      <w:bookmarkEnd w:id="3"/>
    </w:p>
    <w:p w:rsidR="007B2E3A" w:rsidRDefault="007B2E3A">
      <w:pPr>
        <w:rPr>
          <w:noProof/>
          <w:lang w:val="sk-SK"/>
        </w:rPr>
      </w:pPr>
    </w:p>
    <w:p w:rsidR="009F5BF8" w:rsidRDefault="007B2E3A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>
            <wp:extent cx="5762625" cy="30575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3A" w:rsidRDefault="007B2E3A">
      <w:pPr>
        <w:rPr>
          <w:lang w:val="sk-SK"/>
        </w:rPr>
      </w:pPr>
    </w:p>
    <w:p w:rsidR="002E016B" w:rsidRDefault="002E016B">
      <w:pPr>
        <w:rPr>
          <w:sz w:val="32"/>
          <w:lang w:val="sk-SK"/>
        </w:rPr>
      </w:pPr>
      <w:r w:rsidRPr="002E016B">
        <w:rPr>
          <w:sz w:val="32"/>
          <w:lang w:val="sk-SK"/>
        </w:rPr>
        <w:t xml:space="preserve">Hlavné gro programu tvorí hierarchia odvíjajúca sa od Abstraktnej triedy  Person. Táto Trieda rozvíja triedu </w:t>
      </w:r>
      <w:proofErr w:type="spellStart"/>
      <w:r w:rsidRPr="002E016B">
        <w:rPr>
          <w:sz w:val="32"/>
          <w:lang w:val="sk-SK"/>
        </w:rPr>
        <w:t>Peasant</w:t>
      </w:r>
      <w:proofErr w:type="spellEnd"/>
      <w:r w:rsidRPr="002E016B">
        <w:rPr>
          <w:sz w:val="32"/>
          <w:lang w:val="sk-SK"/>
        </w:rPr>
        <w:t xml:space="preserve"> tá následne rozvíja triedy </w:t>
      </w:r>
      <w:proofErr w:type="spellStart"/>
      <w:r w:rsidRPr="002E016B">
        <w:rPr>
          <w:sz w:val="32"/>
          <w:lang w:val="sk-SK"/>
        </w:rPr>
        <w:t>Woodpilcik</w:t>
      </w:r>
      <w:proofErr w:type="spellEnd"/>
      <w:r w:rsidRPr="002E016B">
        <w:rPr>
          <w:sz w:val="32"/>
          <w:lang w:val="sk-SK"/>
        </w:rPr>
        <w:t xml:space="preserve">, </w:t>
      </w:r>
      <w:proofErr w:type="spellStart"/>
      <w:r w:rsidRPr="002E016B">
        <w:rPr>
          <w:sz w:val="32"/>
          <w:lang w:val="sk-SK"/>
        </w:rPr>
        <w:t>WoodCutter</w:t>
      </w:r>
      <w:proofErr w:type="spellEnd"/>
      <w:r w:rsidRPr="002E016B">
        <w:rPr>
          <w:sz w:val="32"/>
          <w:lang w:val="sk-SK"/>
        </w:rPr>
        <w:t xml:space="preserve">, </w:t>
      </w:r>
      <w:proofErr w:type="spellStart"/>
      <w:r w:rsidRPr="002E016B">
        <w:rPr>
          <w:sz w:val="32"/>
          <w:lang w:val="sk-SK"/>
        </w:rPr>
        <w:t>WoodMonter</w:t>
      </w:r>
      <w:proofErr w:type="spellEnd"/>
      <w:r w:rsidRPr="002E016B">
        <w:rPr>
          <w:sz w:val="32"/>
          <w:lang w:val="sk-SK"/>
        </w:rPr>
        <w:t xml:space="preserve"> a iné ďalšie menej podstatné. </w:t>
      </w:r>
      <w:proofErr w:type="spellStart"/>
      <w:r w:rsidRPr="002E016B">
        <w:rPr>
          <w:sz w:val="32"/>
          <w:lang w:val="sk-SK"/>
        </w:rPr>
        <w:t>Tiete</w:t>
      </w:r>
      <w:proofErr w:type="spellEnd"/>
      <w:r w:rsidRPr="002E016B">
        <w:rPr>
          <w:sz w:val="32"/>
          <w:lang w:val="sk-SK"/>
        </w:rPr>
        <w:t xml:space="preserve"> triedy prekonávajú </w:t>
      </w:r>
      <w:proofErr w:type="spellStart"/>
      <w:r w:rsidRPr="002E016B">
        <w:rPr>
          <w:sz w:val="32"/>
          <w:lang w:val="sk-SK"/>
        </w:rPr>
        <w:t>metodú</w:t>
      </w:r>
      <w:proofErr w:type="spellEnd"/>
      <w:r w:rsidRPr="002E016B">
        <w:rPr>
          <w:sz w:val="32"/>
          <w:lang w:val="sk-SK"/>
        </w:rPr>
        <w:t xml:space="preserve"> pracuj a dedia </w:t>
      </w:r>
      <w:proofErr w:type="spellStart"/>
      <w:r w:rsidRPr="002E016B">
        <w:rPr>
          <w:sz w:val="32"/>
          <w:lang w:val="sk-SK"/>
        </w:rPr>
        <w:t>getteri</w:t>
      </w:r>
      <w:proofErr w:type="spellEnd"/>
      <w:r w:rsidRPr="002E016B">
        <w:rPr>
          <w:sz w:val="32"/>
          <w:lang w:val="sk-SK"/>
        </w:rPr>
        <w:t xml:space="preserve"> a </w:t>
      </w:r>
      <w:proofErr w:type="spellStart"/>
      <w:r w:rsidRPr="002E016B">
        <w:rPr>
          <w:sz w:val="32"/>
          <w:lang w:val="sk-SK"/>
        </w:rPr>
        <w:t>setteri</w:t>
      </w:r>
      <w:proofErr w:type="spellEnd"/>
      <w:r w:rsidRPr="002E016B">
        <w:rPr>
          <w:sz w:val="32"/>
          <w:lang w:val="sk-SK"/>
        </w:rPr>
        <w:t xml:space="preserve"> pre svoje </w:t>
      </w:r>
      <w:proofErr w:type="spellStart"/>
      <w:r w:rsidRPr="002E016B">
        <w:rPr>
          <w:sz w:val="32"/>
          <w:lang w:val="sk-SK"/>
        </w:rPr>
        <w:t>atributy</w:t>
      </w:r>
      <w:proofErr w:type="spellEnd"/>
      <w:r w:rsidRPr="002E016B">
        <w:rPr>
          <w:sz w:val="32"/>
          <w:lang w:val="sk-SK"/>
        </w:rPr>
        <w:t>.</w:t>
      </w:r>
    </w:p>
    <w:p w:rsidR="002E016B" w:rsidRDefault="002E016B">
      <w:pPr>
        <w:spacing w:after="160" w:line="259" w:lineRule="auto"/>
        <w:rPr>
          <w:sz w:val="32"/>
          <w:lang w:val="sk-SK"/>
        </w:rPr>
      </w:pPr>
      <w:r>
        <w:rPr>
          <w:sz w:val="32"/>
          <w:lang w:val="sk-SK"/>
        </w:rPr>
        <w:br w:type="page"/>
      </w:r>
    </w:p>
    <w:p w:rsidR="002E016B" w:rsidRDefault="002E016B" w:rsidP="005B2464">
      <w:pPr>
        <w:pStyle w:val="Nadpis1"/>
        <w:rPr>
          <w:noProof/>
          <w:lang w:val="sk-SK"/>
        </w:rPr>
      </w:pPr>
      <w:bookmarkStart w:id="4" w:name="_Toc72120503"/>
      <w:r>
        <w:rPr>
          <w:noProof/>
          <w:lang w:val="sk-SK"/>
        </w:rPr>
        <w:lastRenderedPageBreak/>
        <w:t>Hierarchia II</w:t>
      </w:r>
      <w:bookmarkEnd w:id="4"/>
    </w:p>
    <w:p w:rsidR="007B2E3A" w:rsidRDefault="002E016B">
      <w:pPr>
        <w:rPr>
          <w:sz w:val="32"/>
          <w:lang w:val="sk-SK"/>
        </w:rPr>
      </w:pPr>
      <w:r>
        <w:rPr>
          <w:noProof/>
          <w:sz w:val="32"/>
          <w:lang w:val="sk-SK"/>
        </w:rPr>
        <w:drawing>
          <wp:inline distT="0" distB="0" distL="0" distR="0">
            <wp:extent cx="5762625" cy="3086100"/>
            <wp:effectExtent l="0" t="0" r="952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6B" w:rsidRDefault="002E016B">
      <w:pPr>
        <w:rPr>
          <w:sz w:val="32"/>
          <w:lang w:val="sk-SK"/>
        </w:rPr>
      </w:pPr>
      <w:r>
        <w:rPr>
          <w:sz w:val="32"/>
          <w:lang w:val="sk-SK"/>
        </w:rPr>
        <w:t xml:space="preserve">Hierarchia skladov je menej obsiahla prekonáva jednu metódu od rozhrania. Táto hierarchia je taktiež zakomponovaná do hierarchie GUI </w:t>
      </w:r>
      <w:proofErr w:type="spellStart"/>
      <w:r>
        <w:rPr>
          <w:sz w:val="32"/>
          <w:lang w:val="sk-SK"/>
        </w:rPr>
        <w:t>snímkov</w:t>
      </w:r>
      <w:proofErr w:type="spellEnd"/>
      <w:r>
        <w:rPr>
          <w:sz w:val="32"/>
          <w:lang w:val="sk-SK"/>
        </w:rPr>
        <w:t xml:space="preserve">. </w:t>
      </w:r>
    </w:p>
    <w:p w:rsidR="002E016B" w:rsidRDefault="002E016B">
      <w:pPr>
        <w:spacing w:after="160" w:line="259" w:lineRule="auto"/>
        <w:rPr>
          <w:sz w:val="32"/>
          <w:lang w:val="sk-SK"/>
        </w:rPr>
      </w:pPr>
      <w:r>
        <w:rPr>
          <w:sz w:val="32"/>
          <w:lang w:val="sk-SK"/>
        </w:rPr>
        <w:br w:type="page"/>
      </w:r>
    </w:p>
    <w:p w:rsidR="002E016B" w:rsidRDefault="002E016B" w:rsidP="005B2464">
      <w:pPr>
        <w:pStyle w:val="Nadpis1"/>
        <w:rPr>
          <w:lang w:val="sk-SK"/>
        </w:rPr>
      </w:pPr>
      <w:bookmarkStart w:id="5" w:name="_Toc72120504"/>
      <w:r>
        <w:rPr>
          <w:lang w:val="sk-SK"/>
        </w:rPr>
        <w:lastRenderedPageBreak/>
        <w:t>Spustenie Programu</w:t>
      </w:r>
      <w:bookmarkEnd w:id="5"/>
    </w:p>
    <w:p w:rsidR="002E016B" w:rsidRDefault="002E016B">
      <w:pPr>
        <w:rPr>
          <w:sz w:val="32"/>
          <w:lang w:val="sk-SK"/>
        </w:rPr>
      </w:pPr>
    </w:p>
    <w:p w:rsidR="00F15594" w:rsidRDefault="002E016B">
      <w:pPr>
        <w:rPr>
          <w:sz w:val="32"/>
          <w:lang w:val="sk-SK"/>
        </w:rPr>
      </w:pPr>
      <w:r>
        <w:rPr>
          <w:sz w:val="32"/>
          <w:lang w:val="sk-SK"/>
        </w:rPr>
        <w:t>Po spustení programu sa otvorí</w:t>
      </w:r>
      <w:r w:rsidRPr="002E016B">
        <w:rPr>
          <w:noProof/>
          <w:lang w:val="sk-SK"/>
        </w:rPr>
        <w:t xml:space="preserve"> </w:t>
      </w:r>
      <w:r w:rsidR="00F15594">
        <w:rPr>
          <w:sz w:val="32"/>
          <w:lang w:val="sk-SK"/>
        </w:rPr>
        <w:t xml:space="preserve"> nasledujúce okno.</w:t>
      </w:r>
    </w:p>
    <w:p w:rsidR="002E016B" w:rsidRDefault="00F15594" w:rsidP="00F15594">
      <w:pPr>
        <w:jc w:val="center"/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1F629719" wp14:editId="244B67EF">
            <wp:extent cx="4275470" cy="157162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716"/>
                    <a:stretch/>
                  </pic:blipFill>
                  <pic:spPr bwMode="auto">
                    <a:xfrm>
                      <a:off x="0" y="0"/>
                      <a:ext cx="4316391" cy="158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4" w:rsidRDefault="00F15594" w:rsidP="00F15594">
      <w:pPr>
        <w:jc w:val="center"/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  <w:r>
        <w:rPr>
          <w:sz w:val="32"/>
          <w:lang w:val="sk-SK"/>
        </w:rPr>
        <w:t>Jediná možnosť interakcie je tlačidlo LOGIN ktorá nás presunie do hlavného menu. V tom sa nachádza 6 tlačidiel z ktorý tlačidlo EXIT nás vráti naspäť do úvodnej obrazovky(</w:t>
      </w:r>
      <w:proofErr w:type="spellStart"/>
      <w:r>
        <w:rPr>
          <w:sz w:val="32"/>
          <w:lang w:val="sk-SK"/>
        </w:rPr>
        <w:t>screenu</w:t>
      </w:r>
      <w:proofErr w:type="spellEnd"/>
      <w:r>
        <w:rPr>
          <w:sz w:val="32"/>
          <w:lang w:val="sk-SK"/>
        </w:rPr>
        <w:t xml:space="preserve">), toto tlačidlo sa nachádza vo všetkých scénach GUI okrem úvodnej scény. Ďalej sa tu nachádzajú tlačidlá </w:t>
      </w:r>
      <w:proofErr w:type="spellStart"/>
      <w:r>
        <w:rPr>
          <w:sz w:val="32"/>
          <w:lang w:val="sk-SK"/>
        </w:rPr>
        <w:t>Shop</w:t>
      </w:r>
      <w:proofErr w:type="spellEnd"/>
      <w:r>
        <w:rPr>
          <w:sz w:val="32"/>
          <w:lang w:val="sk-SK"/>
        </w:rPr>
        <w:t xml:space="preserve">, Sklad, Les, Dielna, </w:t>
      </w:r>
      <w:proofErr w:type="spellStart"/>
      <w:r>
        <w:rPr>
          <w:sz w:val="32"/>
          <w:lang w:val="sk-SK"/>
        </w:rPr>
        <w:t>Monterna</w:t>
      </w:r>
      <w:proofErr w:type="spellEnd"/>
      <w:r>
        <w:rPr>
          <w:sz w:val="32"/>
          <w:lang w:val="sk-SK"/>
        </w:rPr>
        <w:t xml:space="preserve">. Sklad slúži na prehľad aktuálneho materiálu v Skladoch. </w:t>
      </w: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jc w:val="center"/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11639D74" wp14:editId="3F9A78BA">
            <wp:extent cx="4133850" cy="2966356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265"/>
                    <a:stretch/>
                  </pic:blipFill>
                  <pic:spPr bwMode="auto">
                    <a:xfrm>
                      <a:off x="0" y="0"/>
                      <a:ext cx="4169342" cy="299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  <w:proofErr w:type="spellStart"/>
      <w:r>
        <w:rPr>
          <w:sz w:val="32"/>
          <w:lang w:val="sk-SK"/>
        </w:rPr>
        <w:t>Možeme</w:t>
      </w:r>
      <w:proofErr w:type="spellEnd"/>
      <w:r>
        <w:rPr>
          <w:sz w:val="32"/>
          <w:lang w:val="sk-SK"/>
        </w:rPr>
        <w:t xml:space="preserve"> vidieť že sa tu </w:t>
      </w:r>
      <w:proofErr w:type="spellStart"/>
      <w:r>
        <w:rPr>
          <w:sz w:val="32"/>
          <w:lang w:val="sk-SK"/>
        </w:rPr>
        <w:t>náchádza</w:t>
      </w:r>
      <w:proofErr w:type="spellEnd"/>
      <w:r>
        <w:rPr>
          <w:sz w:val="32"/>
          <w:lang w:val="sk-SK"/>
        </w:rPr>
        <w:t xml:space="preserve"> už spomínane tlačidlo EXIT, ďalej sa tu nachádza tlačidlo </w:t>
      </w:r>
      <w:proofErr w:type="spellStart"/>
      <w:r>
        <w:rPr>
          <w:sz w:val="32"/>
          <w:lang w:val="sk-SK"/>
        </w:rPr>
        <w:t>Back</w:t>
      </w:r>
      <w:proofErr w:type="spellEnd"/>
      <w:r>
        <w:rPr>
          <w:sz w:val="32"/>
          <w:lang w:val="sk-SK"/>
        </w:rPr>
        <w:t xml:space="preserve"> ktoré nás vráti do hlavného menu.</w:t>
      </w: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  <w:r>
        <w:rPr>
          <w:sz w:val="32"/>
          <w:lang w:val="sk-SK"/>
        </w:rPr>
        <w:lastRenderedPageBreak/>
        <w:t xml:space="preserve">Les je inštanciou kde pracuje </w:t>
      </w:r>
      <w:proofErr w:type="spellStart"/>
      <w:r>
        <w:rPr>
          <w:sz w:val="32"/>
          <w:lang w:val="sk-SK"/>
        </w:rPr>
        <w:t>object</w:t>
      </w:r>
      <w:proofErr w:type="spellEnd"/>
      <w:r>
        <w:rPr>
          <w:sz w:val="32"/>
          <w:lang w:val="sk-SK"/>
        </w:rPr>
        <w:t xml:space="preserve"> </w:t>
      </w:r>
      <w:proofErr w:type="spellStart"/>
      <w:r>
        <w:rPr>
          <w:sz w:val="32"/>
          <w:lang w:val="sk-SK"/>
        </w:rPr>
        <w:t>WoodCutter</w:t>
      </w:r>
      <w:proofErr w:type="spellEnd"/>
      <w:r>
        <w:rPr>
          <w:sz w:val="32"/>
          <w:lang w:val="sk-SK"/>
        </w:rPr>
        <w:t xml:space="preserve">. Ako prvé určujeme ktorý typ dreva ma vyťažiť. </w:t>
      </w: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jc w:val="center"/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160C9B81" wp14:editId="78E2C60D">
            <wp:extent cx="4219575" cy="2959467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953"/>
                    <a:stretch/>
                  </pic:blipFill>
                  <pic:spPr bwMode="auto">
                    <a:xfrm>
                      <a:off x="0" y="0"/>
                      <a:ext cx="4238101" cy="297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4" w:rsidRDefault="00F15594" w:rsidP="00F15594">
      <w:pPr>
        <w:jc w:val="center"/>
        <w:rPr>
          <w:sz w:val="32"/>
          <w:lang w:val="sk-SK"/>
        </w:rPr>
      </w:pPr>
    </w:p>
    <w:p w:rsidR="00C85C54" w:rsidRDefault="00F15594" w:rsidP="00F15594">
      <w:pPr>
        <w:rPr>
          <w:sz w:val="32"/>
          <w:lang w:val="sk-SK"/>
        </w:rPr>
      </w:pPr>
      <w:r>
        <w:rPr>
          <w:sz w:val="32"/>
          <w:lang w:val="sk-SK"/>
        </w:rPr>
        <w:t>V popise tlačidla vidíme koľko je schopný prispieť počas jedného cyklu.</w:t>
      </w:r>
    </w:p>
    <w:p w:rsidR="00C85C54" w:rsidRDefault="00C85C54" w:rsidP="00F412AD">
      <w:pPr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7D690DA0" wp14:editId="423CACE2">
            <wp:extent cx="1114425" cy="904875"/>
            <wp:effectExtent l="0" t="0" r="9525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137" r="76693" b="43154"/>
                    <a:stretch/>
                  </pic:blipFill>
                  <pic:spPr bwMode="auto">
                    <a:xfrm>
                      <a:off x="0" y="0"/>
                      <a:ext cx="111442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4" w:rsidRDefault="00F15594" w:rsidP="00F15594">
      <w:pPr>
        <w:rPr>
          <w:sz w:val="32"/>
          <w:lang w:val="sk-SK"/>
        </w:rPr>
      </w:pPr>
      <w:r>
        <w:rPr>
          <w:sz w:val="32"/>
          <w:lang w:val="sk-SK"/>
        </w:rPr>
        <w:t>Po zakliknutí jedného z</w:t>
      </w:r>
      <w:r w:rsidR="00C85C54">
        <w:rPr>
          <w:sz w:val="32"/>
          <w:lang w:val="sk-SK"/>
        </w:rPr>
        <w:t> </w:t>
      </w:r>
      <w:r>
        <w:rPr>
          <w:sz w:val="32"/>
          <w:lang w:val="sk-SK"/>
        </w:rPr>
        <w:t>tlačidiel</w:t>
      </w:r>
      <w:r w:rsidR="00C85C54">
        <w:rPr>
          <w:sz w:val="32"/>
          <w:lang w:val="sk-SK"/>
        </w:rPr>
        <w:t xml:space="preserve"> sa Nám otvorí nasledujúca scéna . </w:t>
      </w:r>
    </w:p>
    <w:p w:rsidR="00C85C54" w:rsidRDefault="00C85C54" w:rsidP="00F412AD">
      <w:pPr>
        <w:jc w:val="center"/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21CE9530" wp14:editId="1F675454">
            <wp:extent cx="4114609" cy="3362325"/>
            <wp:effectExtent l="0" t="0" r="63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16"/>
                    <a:stretch/>
                  </pic:blipFill>
                  <pic:spPr bwMode="auto">
                    <a:xfrm>
                      <a:off x="0" y="0"/>
                      <a:ext cx="4129261" cy="33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594" w:rsidRDefault="00C85C54" w:rsidP="00F15594">
      <w:pPr>
        <w:rPr>
          <w:sz w:val="32"/>
          <w:lang w:val="sk-SK"/>
        </w:rPr>
      </w:pPr>
      <w:r>
        <w:rPr>
          <w:sz w:val="32"/>
          <w:lang w:val="sk-SK"/>
        </w:rPr>
        <w:lastRenderedPageBreak/>
        <w:t xml:space="preserve">Tu môžeme vidieť Vypísaných všetkých zástupcov triedy </w:t>
      </w:r>
      <w:proofErr w:type="spellStart"/>
      <w:r>
        <w:rPr>
          <w:sz w:val="32"/>
          <w:lang w:val="sk-SK"/>
        </w:rPr>
        <w:t>Woodcutter</w:t>
      </w:r>
      <w:proofErr w:type="spellEnd"/>
      <w:r>
        <w:rPr>
          <w:sz w:val="32"/>
          <w:lang w:val="sk-SK"/>
        </w:rPr>
        <w:t xml:space="preserve"> . Ktorých tu máme na výber ako na tácke. Po zakliknutí Tlačidla s krížikom v riadku s menom človeka sa vykoná predom vybraná úloha a vykoná ju presne daný človek .Ten za ňu dostane aj zaplatené. Automaticky sa vrátime do Scény Les.</w:t>
      </w:r>
    </w:p>
    <w:p w:rsidR="00C85C54" w:rsidRDefault="00C85C54" w:rsidP="00F15594">
      <w:pPr>
        <w:rPr>
          <w:sz w:val="32"/>
          <w:lang w:val="sk-SK"/>
        </w:rPr>
      </w:pPr>
    </w:p>
    <w:p w:rsidR="00C85C54" w:rsidRDefault="00C85C54" w:rsidP="00C85C54">
      <w:pPr>
        <w:jc w:val="center"/>
        <w:rPr>
          <w:sz w:val="32"/>
          <w:lang w:val="sk-SK"/>
        </w:rPr>
      </w:pPr>
      <w:r>
        <w:rPr>
          <w:noProof/>
          <w:lang w:val="sk-SK"/>
        </w:rPr>
        <w:drawing>
          <wp:inline distT="0" distB="0" distL="0" distR="0" wp14:anchorId="312BF81B" wp14:editId="0B8B7EFD">
            <wp:extent cx="4314825" cy="2965368"/>
            <wp:effectExtent l="0" t="0" r="0" b="698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8423"/>
                    <a:stretch/>
                  </pic:blipFill>
                  <pic:spPr bwMode="auto">
                    <a:xfrm>
                      <a:off x="0" y="0"/>
                      <a:ext cx="4319831" cy="296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54" w:rsidRDefault="00C85C54" w:rsidP="00C85C54">
      <w:pPr>
        <w:jc w:val="center"/>
        <w:rPr>
          <w:sz w:val="32"/>
          <w:lang w:val="sk-SK"/>
        </w:rPr>
      </w:pPr>
    </w:p>
    <w:p w:rsidR="00F412AD" w:rsidRDefault="00F412AD" w:rsidP="00C85C54">
      <w:pPr>
        <w:jc w:val="center"/>
        <w:rPr>
          <w:sz w:val="32"/>
          <w:lang w:val="sk-SK"/>
        </w:rPr>
      </w:pPr>
    </w:p>
    <w:p w:rsidR="00C85C54" w:rsidRDefault="00C85C54" w:rsidP="00F15594">
      <w:pPr>
        <w:rPr>
          <w:sz w:val="32"/>
          <w:lang w:val="sk-SK"/>
        </w:rPr>
      </w:pPr>
      <w:r>
        <w:rPr>
          <w:sz w:val="32"/>
          <w:lang w:val="sk-SK"/>
        </w:rPr>
        <w:t>Môžem si všimnúť že sa  výpis Materiálov aktualizoval o danú čiastku.</w:t>
      </w:r>
    </w:p>
    <w:p w:rsidR="00C85C54" w:rsidRDefault="00C85C54" w:rsidP="00F15594">
      <w:pPr>
        <w:rPr>
          <w:sz w:val="32"/>
          <w:lang w:val="sk-SK"/>
        </w:rPr>
      </w:pPr>
      <w:r>
        <w:rPr>
          <w:sz w:val="32"/>
          <w:lang w:val="sk-SK"/>
        </w:rPr>
        <w:t>*</w:t>
      </w:r>
      <w:proofErr w:type="spellStart"/>
      <w:r>
        <w:rPr>
          <w:sz w:val="32"/>
          <w:lang w:val="sk-SK"/>
        </w:rPr>
        <w:t>Poznamka</w:t>
      </w:r>
      <w:proofErr w:type="spellEnd"/>
      <w:r>
        <w:rPr>
          <w:sz w:val="32"/>
          <w:lang w:val="sk-SK"/>
        </w:rPr>
        <w:t xml:space="preserve"> (V prípade plného skladu 2000/2000 sa nič nevykoná + je tu aj uplatnená výnimka)</w:t>
      </w:r>
    </w:p>
    <w:p w:rsidR="00C85C54" w:rsidRDefault="00C85C54" w:rsidP="00F15594">
      <w:pPr>
        <w:rPr>
          <w:sz w:val="32"/>
          <w:lang w:val="sk-SK"/>
        </w:rPr>
      </w:pPr>
    </w:p>
    <w:p w:rsidR="00C85C54" w:rsidRDefault="00C85C54" w:rsidP="00F15594">
      <w:pPr>
        <w:rPr>
          <w:sz w:val="32"/>
          <w:lang w:val="sk-SK"/>
        </w:rPr>
      </w:pPr>
      <w:r>
        <w:rPr>
          <w:sz w:val="32"/>
          <w:lang w:val="sk-SK"/>
        </w:rPr>
        <w:t>Vraciame sa do menu pomocou tlačidla &lt;</w:t>
      </w:r>
      <w:proofErr w:type="spellStart"/>
      <w:r>
        <w:rPr>
          <w:sz w:val="32"/>
          <w:lang w:val="sk-SK"/>
        </w:rPr>
        <w:t>Back</w:t>
      </w:r>
      <w:proofErr w:type="spellEnd"/>
      <w:r>
        <w:rPr>
          <w:sz w:val="32"/>
          <w:lang w:val="sk-SK"/>
        </w:rPr>
        <w:t xml:space="preserve"> &gt;následne zaklikávame tlačidlo &lt;Dielna&gt;</w:t>
      </w:r>
    </w:p>
    <w:p w:rsidR="00C85C54" w:rsidRDefault="00C85C54" w:rsidP="00F15594">
      <w:pPr>
        <w:rPr>
          <w:sz w:val="32"/>
          <w:lang w:val="sk-SK"/>
        </w:rPr>
      </w:pPr>
    </w:p>
    <w:p w:rsidR="00C85C54" w:rsidRDefault="00C85C54" w:rsidP="00C85C54">
      <w:pPr>
        <w:jc w:val="center"/>
        <w:rPr>
          <w:sz w:val="32"/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2F2FF14A" wp14:editId="40D10688">
            <wp:extent cx="4362116" cy="2971800"/>
            <wp:effectExtent l="0" t="0" r="635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046"/>
                    <a:stretch/>
                  </pic:blipFill>
                  <pic:spPr bwMode="auto">
                    <a:xfrm>
                      <a:off x="0" y="0"/>
                      <a:ext cx="4368657" cy="297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54" w:rsidRDefault="00C85C54" w:rsidP="00F412AD">
      <w:pPr>
        <w:rPr>
          <w:sz w:val="32"/>
          <w:lang w:val="sk-SK"/>
        </w:rPr>
      </w:pPr>
      <w:r>
        <w:rPr>
          <w:sz w:val="32"/>
          <w:lang w:val="sk-SK"/>
        </w:rPr>
        <w:t xml:space="preserve">Môžeme si všimnúť že sa nachádzame v podobnej scéne ako scéna Les. Rozdiel je ale v tom že podmienky a vyústenia sú tu implikované inak. Pri zakliknutí jedného z tlačidiel dostaneme opäť na výber tento krát ale môžeme byť zamietnutý ako z dôvodu plného skladu, tak aj z dôvodu nedostatku surového dreva ktoré je čerpané zo skladu inštancie LES. Pri tomto kroku teda dochádza iba k prepracovaniu a transportu materiálu. </w:t>
      </w:r>
      <w:r w:rsidR="00F412AD">
        <w:rPr>
          <w:sz w:val="32"/>
          <w:lang w:val="sk-SK"/>
        </w:rPr>
        <w:t xml:space="preserve">Po </w:t>
      </w:r>
      <w:proofErr w:type="spellStart"/>
      <w:r w:rsidR="00F412AD">
        <w:rPr>
          <w:sz w:val="32"/>
          <w:lang w:val="sk-SK"/>
        </w:rPr>
        <w:t>zaklikaní</w:t>
      </w:r>
      <w:proofErr w:type="spellEnd"/>
      <w:r w:rsidR="00F412AD">
        <w:rPr>
          <w:sz w:val="32"/>
          <w:lang w:val="sk-SK"/>
        </w:rPr>
        <w:t xml:space="preserve"> tlačidiel sa Aktualizujú obidva sklady. </w:t>
      </w:r>
    </w:p>
    <w:p w:rsidR="00F412AD" w:rsidRDefault="00F412AD" w:rsidP="00C85C54">
      <w:pPr>
        <w:jc w:val="center"/>
        <w:rPr>
          <w:sz w:val="32"/>
          <w:lang w:val="sk-SK"/>
        </w:rPr>
      </w:pPr>
    </w:p>
    <w:p w:rsidR="00F412AD" w:rsidRDefault="00F412AD" w:rsidP="00C85C54">
      <w:pPr>
        <w:jc w:val="center"/>
        <w:rPr>
          <w:sz w:val="32"/>
          <w:lang w:val="sk-SK"/>
        </w:rPr>
      </w:pPr>
      <w:r>
        <w:rPr>
          <w:sz w:val="32"/>
          <w:lang w:val="sk-SK"/>
        </w:rPr>
        <w:t>Tlačidlo &lt;</w:t>
      </w:r>
      <w:proofErr w:type="spellStart"/>
      <w:r>
        <w:rPr>
          <w:sz w:val="32"/>
          <w:lang w:val="sk-SK"/>
        </w:rPr>
        <w:t>Back</w:t>
      </w:r>
      <w:proofErr w:type="spellEnd"/>
      <w:r>
        <w:rPr>
          <w:sz w:val="32"/>
          <w:lang w:val="sk-SK"/>
        </w:rPr>
        <w:t>&gt;</w:t>
      </w:r>
    </w:p>
    <w:p w:rsidR="00F412AD" w:rsidRDefault="00F412AD" w:rsidP="00F412AD">
      <w:pPr>
        <w:jc w:val="center"/>
        <w:rPr>
          <w:sz w:val="32"/>
          <w:lang w:val="sk-SK"/>
        </w:rPr>
      </w:pPr>
      <w:r>
        <w:rPr>
          <w:sz w:val="32"/>
          <w:lang w:val="sk-SK"/>
        </w:rPr>
        <w:t xml:space="preserve">Ako posledné sa tu nachádza scéna </w:t>
      </w:r>
      <w:proofErr w:type="spellStart"/>
      <w:r>
        <w:rPr>
          <w:sz w:val="32"/>
          <w:lang w:val="sk-SK"/>
        </w:rPr>
        <w:t>Monterna</w:t>
      </w:r>
      <w:proofErr w:type="spellEnd"/>
      <w:r>
        <w:rPr>
          <w:sz w:val="32"/>
          <w:lang w:val="sk-SK"/>
        </w:rPr>
        <w:t xml:space="preserve"> kde sa vytvárajú dané produkty. Každý produkt ma iné nároky na výroby je ho možné ale </w:t>
      </w:r>
      <w:proofErr w:type="spellStart"/>
      <w:r>
        <w:rPr>
          <w:sz w:val="32"/>
          <w:lang w:val="sk-SK"/>
        </w:rPr>
        <w:t>urobyť</w:t>
      </w:r>
      <w:proofErr w:type="spellEnd"/>
      <w:r>
        <w:rPr>
          <w:sz w:val="32"/>
          <w:lang w:val="sk-SK"/>
        </w:rPr>
        <w:t xml:space="preserve"> z každého typu dreva nie je ale možné miešať typy. </w:t>
      </w:r>
      <w:r>
        <w:rPr>
          <w:noProof/>
          <w:lang w:val="sk-SK"/>
        </w:rPr>
        <w:drawing>
          <wp:inline distT="0" distB="0" distL="0" distR="0" wp14:anchorId="763A1A34" wp14:editId="233AD9F4">
            <wp:extent cx="4425161" cy="28384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195"/>
                    <a:stretch/>
                  </pic:blipFill>
                  <pic:spPr bwMode="auto">
                    <a:xfrm>
                      <a:off x="0" y="0"/>
                      <a:ext cx="4432586" cy="284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AD" w:rsidRDefault="00F412AD" w:rsidP="00F412AD">
      <w:pPr>
        <w:pStyle w:val="Nadpis1"/>
        <w:rPr>
          <w:lang w:val="sk-SK"/>
        </w:rPr>
      </w:pPr>
      <w:bookmarkStart w:id="6" w:name="_Toc72120505"/>
      <w:r>
        <w:rPr>
          <w:lang w:val="sk-SK"/>
        </w:rPr>
        <w:lastRenderedPageBreak/>
        <w:t>Zapuzdrenie</w:t>
      </w:r>
      <w:bookmarkEnd w:id="6"/>
    </w:p>
    <w:p w:rsidR="00F412AD" w:rsidRDefault="00F412AD" w:rsidP="00F412AD">
      <w:pPr>
        <w:rPr>
          <w:noProof/>
          <w:lang w:val="sk-SK"/>
        </w:rPr>
      </w:pPr>
    </w:p>
    <w:p w:rsidR="00F412AD" w:rsidRDefault="00F412AD" w:rsidP="00F412AD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287C33C0" wp14:editId="4F1FFBCB">
            <wp:extent cx="5429250" cy="2184181"/>
            <wp:effectExtent l="0" t="0" r="0" b="698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967" t="9762" r="46263" b="68884"/>
                    <a:stretch/>
                  </pic:blipFill>
                  <pic:spPr bwMode="auto">
                    <a:xfrm>
                      <a:off x="0" y="0"/>
                      <a:ext cx="5444237" cy="219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AD" w:rsidRDefault="00F412AD" w:rsidP="00F412AD">
      <w:pPr>
        <w:rPr>
          <w:lang w:val="sk-SK"/>
        </w:rPr>
      </w:pPr>
    </w:p>
    <w:p w:rsidR="00F412AD" w:rsidRPr="00F412AD" w:rsidRDefault="00F412AD" w:rsidP="00F412AD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73EF2B3F" wp14:editId="3A09E756">
            <wp:extent cx="3362325" cy="5090186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55" t="6712" r="49736" b="26784"/>
                    <a:stretch/>
                  </pic:blipFill>
                  <pic:spPr bwMode="auto">
                    <a:xfrm>
                      <a:off x="0" y="0"/>
                      <a:ext cx="3365143" cy="509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AD" w:rsidRDefault="00F412AD" w:rsidP="00C85C54">
      <w:pPr>
        <w:jc w:val="center"/>
        <w:rPr>
          <w:sz w:val="32"/>
          <w:lang w:val="sk-SK"/>
        </w:rPr>
      </w:pPr>
    </w:p>
    <w:p w:rsidR="00C85C54" w:rsidRDefault="00C85C5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</w:p>
    <w:p w:rsidR="00F15594" w:rsidRDefault="00F15594" w:rsidP="00F15594">
      <w:pPr>
        <w:rPr>
          <w:sz w:val="32"/>
          <w:lang w:val="sk-SK"/>
        </w:rPr>
      </w:pPr>
    </w:p>
    <w:p w:rsidR="00F412AD" w:rsidRDefault="00F412AD" w:rsidP="00F412AD">
      <w:pPr>
        <w:pStyle w:val="Nadpis1"/>
        <w:rPr>
          <w:lang w:val="sk-SK"/>
        </w:rPr>
      </w:pPr>
      <w:bookmarkStart w:id="7" w:name="_Toc72120506"/>
      <w:r>
        <w:rPr>
          <w:lang w:val="sk-SK"/>
        </w:rPr>
        <w:lastRenderedPageBreak/>
        <w:t>Polymorfizmus</w:t>
      </w:r>
      <w:bookmarkEnd w:id="7"/>
    </w:p>
    <w:p w:rsidR="00F412AD" w:rsidRDefault="00F412AD" w:rsidP="00F412AD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316F06B9" wp14:editId="4C9A8534">
            <wp:extent cx="5553075" cy="2593652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282" t="64368" r="45105" b="11837"/>
                    <a:stretch/>
                  </pic:blipFill>
                  <pic:spPr bwMode="auto">
                    <a:xfrm>
                      <a:off x="0" y="0"/>
                      <a:ext cx="5560165" cy="259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AD" w:rsidRDefault="00F412AD" w:rsidP="00F412AD">
      <w:pPr>
        <w:rPr>
          <w:lang w:val="sk-SK"/>
        </w:rPr>
      </w:pPr>
    </w:p>
    <w:p w:rsidR="00F412AD" w:rsidRDefault="00F412AD" w:rsidP="00F412AD">
      <w:pPr>
        <w:rPr>
          <w:lang w:val="sk-SK"/>
        </w:rPr>
      </w:pPr>
    </w:p>
    <w:p w:rsidR="00F412AD" w:rsidRDefault="00F412AD">
      <w:pPr>
        <w:spacing w:after="160" w:line="259" w:lineRule="auto"/>
        <w:rPr>
          <w:lang w:val="sk-SK"/>
        </w:rPr>
      </w:pPr>
      <w:r>
        <w:rPr>
          <w:lang w:val="sk-SK"/>
        </w:rPr>
        <w:br w:type="page"/>
      </w:r>
    </w:p>
    <w:p w:rsidR="00F412AD" w:rsidRDefault="00F412AD" w:rsidP="00F412AD">
      <w:pPr>
        <w:pStyle w:val="Nadpis1"/>
        <w:rPr>
          <w:lang w:val="sk-SK"/>
        </w:rPr>
      </w:pPr>
      <w:bookmarkStart w:id="8" w:name="_Toc72120507"/>
      <w:proofErr w:type="spellStart"/>
      <w:r>
        <w:rPr>
          <w:lang w:val="sk-SK"/>
        </w:rPr>
        <w:lastRenderedPageBreak/>
        <w:t>Generickosť</w:t>
      </w:r>
      <w:bookmarkEnd w:id="8"/>
      <w:proofErr w:type="spellEnd"/>
    </w:p>
    <w:p w:rsidR="00F412AD" w:rsidRPr="00F412AD" w:rsidRDefault="00F412AD" w:rsidP="00F412AD">
      <w:pPr>
        <w:rPr>
          <w:lang w:val="sk-SK"/>
        </w:rPr>
      </w:pPr>
    </w:p>
    <w:p w:rsidR="00F412AD" w:rsidRDefault="00F412AD" w:rsidP="00F412AD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7B0C314" wp14:editId="7D6222BE">
            <wp:extent cx="5219700" cy="4835091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621" t="10372" r="41964" b="35937"/>
                    <a:stretch/>
                  </pic:blipFill>
                  <pic:spPr bwMode="auto">
                    <a:xfrm>
                      <a:off x="0" y="0"/>
                      <a:ext cx="5227088" cy="484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AD" w:rsidRDefault="00F412AD" w:rsidP="00F412AD">
      <w:pPr>
        <w:rPr>
          <w:lang w:val="sk-SK"/>
        </w:rPr>
      </w:pPr>
    </w:p>
    <w:p w:rsidR="00F412AD" w:rsidRDefault="00F412AD">
      <w:pPr>
        <w:spacing w:after="160" w:line="259" w:lineRule="auto"/>
        <w:rPr>
          <w:lang w:val="sk-SK"/>
        </w:rPr>
      </w:pPr>
      <w:r>
        <w:rPr>
          <w:lang w:val="sk-SK"/>
        </w:rPr>
        <w:br w:type="page"/>
      </w:r>
    </w:p>
    <w:p w:rsidR="00F412AD" w:rsidRDefault="00F412AD" w:rsidP="00F412AD">
      <w:pPr>
        <w:pStyle w:val="Nadpis1"/>
        <w:rPr>
          <w:lang w:val="sk-SK"/>
        </w:rPr>
      </w:pPr>
      <w:bookmarkStart w:id="9" w:name="_Toc72120508"/>
      <w:r>
        <w:rPr>
          <w:lang w:val="sk-SK"/>
        </w:rPr>
        <w:lastRenderedPageBreak/>
        <w:t>Výnimka</w:t>
      </w:r>
      <w:bookmarkEnd w:id="9"/>
    </w:p>
    <w:p w:rsidR="00F412AD" w:rsidRPr="00F412AD" w:rsidRDefault="00F412AD" w:rsidP="00F412AD">
      <w:pPr>
        <w:rPr>
          <w:lang w:val="sk-SK"/>
        </w:rPr>
      </w:pPr>
    </w:p>
    <w:p w:rsidR="00F412AD" w:rsidRDefault="00F412AD" w:rsidP="00F412AD">
      <w:pPr>
        <w:rPr>
          <w:noProof/>
          <w:lang w:val="sk-SK"/>
        </w:rPr>
      </w:pPr>
      <w:r w:rsidRPr="00F412AD">
        <w:rPr>
          <w:noProof/>
          <w:lang w:val="sk-SK"/>
        </w:rPr>
        <w:t xml:space="preserve"> </w:t>
      </w:r>
      <w:r>
        <w:rPr>
          <w:noProof/>
          <w:lang w:val="sk-SK"/>
        </w:rPr>
        <w:drawing>
          <wp:inline distT="0" distB="0" distL="0" distR="0" wp14:anchorId="3E14768A" wp14:editId="56686848">
            <wp:extent cx="5324475" cy="1992595"/>
            <wp:effectExtent l="0" t="0" r="0" b="825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463" t="8542" r="47586" b="72849"/>
                    <a:stretch/>
                  </pic:blipFill>
                  <pic:spPr bwMode="auto">
                    <a:xfrm>
                      <a:off x="0" y="0"/>
                      <a:ext cx="5346877" cy="20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464" w:rsidRDefault="005B2464" w:rsidP="00F412AD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F8DFBAB" wp14:editId="49CF8966">
            <wp:extent cx="5362575" cy="441993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092" t="10067" r="27579" b="25564"/>
                    <a:stretch/>
                  </pic:blipFill>
                  <pic:spPr bwMode="auto">
                    <a:xfrm>
                      <a:off x="0" y="0"/>
                      <a:ext cx="5381943" cy="443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464" w:rsidRDefault="005B2464" w:rsidP="00F412AD">
      <w:pPr>
        <w:rPr>
          <w:lang w:val="sk-SK"/>
        </w:rPr>
      </w:pPr>
    </w:p>
    <w:p w:rsidR="005B2464" w:rsidRDefault="005B2464">
      <w:pPr>
        <w:spacing w:after="160" w:line="259" w:lineRule="auto"/>
        <w:rPr>
          <w:lang w:val="sk-SK"/>
        </w:rPr>
      </w:pPr>
      <w:r>
        <w:rPr>
          <w:lang w:val="sk-SK"/>
        </w:rPr>
        <w:br w:type="page"/>
      </w:r>
    </w:p>
    <w:p w:rsidR="005B2464" w:rsidRDefault="005B2464" w:rsidP="005B2464">
      <w:pPr>
        <w:pStyle w:val="Nadpis1"/>
        <w:rPr>
          <w:lang w:val="sk-SK"/>
        </w:rPr>
      </w:pPr>
      <w:bookmarkStart w:id="10" w:name="_Toc72120509"/>
      <w:r>
        <w:rPr>
          <w:lang w:val="sk-SK"/>
        </w:rPr>
        <w:lastRenderedPageBreak/>
        <w:t xml:space="preserve">GUI + </w:t>
      </w:r>
      <w:proofErr w:type="spellStart"/>
      <w:r>
        <w:rPr>
          <w:lang w:val="sk-SK"/>
        </w:rPr>
        <w:t>OverLoading</w:t>
      </w:r>
      <w:bookmarkEnd w:id="10"/>
      <w:proofErr w:type="spellEnd"/>
    </w:p>
    <w:p w:rsidR="005B2464" w:rsidRDefault="005B2464" w:rsidP="005B2464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945F748" wp14:editId="74FA1F6D">
            <wp:extent cx="5810250" cy="2048359"/>
            <wp:effectExtent l="0" t="0" r="0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298" t="9762" r="25926" b="58511"/>
                    <a:stretch/>
                  </pic:blipFill>
                  <pic:spPr bwMode="auto">
                    <a:xfrm>
                      <a:off x="0" y="0"/>
                      <a:ext cx="5838917" cy="205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464" w:rsidRDefault="005B2464" w:rsidP="005B2464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5E702F81" wp14:editId="5E59895E">
            <wp:extent cx="5810250" cy="2342843"/>
            <wp:effectExtent l="0" t="0" r="0" b="63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628" t="17083" r="2612" b="29531"/>
                    <a:stretch/>
                  </pic:blipFill>
                  <pic:spPr bwMode="auto">
                    <a:xfrm>
                      <a:off x="0" y="0"/>
                      <a:ext cx="5823453" cy="234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464" w:rsidRDefault="005B2464" w:rsidP="005B2464">
      <w:pPr>
        <w:rPr>
          <w:lang w:val="sk-SK"/>
        </w:rPr>
      </w:pPr>
    </w:p>
    <w:p w:rsidR="005B2464" w:rsidRDefault="005B2464">
      <w:pPr>
        <w:spacing w:after="160" w:line="259" w:lineRule="auto"/>
        <w:rPr>
          <w:lang w:val="sk-SK"/>
        </w:rPr>
      </w:pPr>
      <w:r>
        <w:rPr>
          <w:lang w:val="sk-SK"/>
        </w:rPr>
        <w:br w:type="page"/>
      </w:r>
    </w:p>
    <w:p w:rsidR="005B2464" w:rsidRDefault="005B2464" w:rsidP="005B2464">
      <w:pPr>
        <w:pStyle w:val="Nadpis1"/>
        <w:rPr>
          <w:lang w:val="sk-SK"/>
        </w:rPr>
      </w:pPr>
      <w:bookmarkStart w:id="11" w:name="_Toc72120510"/>
      <w:proofErr w:type="spellStart"/>
      <w:r>
        <w:rPr>
          <w:lang w:val="sk-SK"/>
        </w:rPr>
        <w:lastRenderedPageBreak/>
        <w:t>GitHub</w:t>
      </w:r>
      <w:proofErr w:type="spellEnd"/>
      <w:r>
        <w:rPr>
          <w:lang w:val="sk-SK"/>
        </w:rPr>
        <w:t xml:space="preserve"> anotácie</w:t>
      </w:r>
      <w:bookmarkEnd w:id="11"/>
    </w:p>
    <w:p w:rsidR="005B2464" w:rsidRPr="005B2464" w:rsidRDefault="005B2464" w:rsidP="005B2464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8F45040" wp14:editId="2E39588D">
            <wp:extent cx="4457700" cy="8441178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212" t="8852" r="61475" b="9646"/>
                    <a:stretch/>
                  </pic:blipFill>
                  <pic:spPr bwMode="auto">
                    <a:xfrm>
                      <a:off x="0" y="0"/>
                      <a:ext cx="4460154" cy="844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2464" w:rsidRPr="005B24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000BC"/>
    <w:multiLevelType w:val="hybridMultilevel"/>
    <w:tmpl w:val="A0C650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B7"/>
    <w:rsid w:val="002E016B"/>
    <w:rsid w:val="005B2464"/>
    <w:rsid w:val="007A204D"/>
    <w:rsid w:val="007B2E3A"/>
    <w:rsid w:val="009F5BF8"/>
    <w:rsid w:val="00C85C54"/>
    <w:rsid w:val="00DC78B7"/>
    <w:rsid w:val="00E5292C"/>
    <w:rsid w:val="00F15594"/>
    <w:rsid w:val="00F4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6CAE2"/>
  <w15:chartTrackingRefBased/>
  <w15:docId w15:val="{0C40A89B-3D50-4D12-A359-D1F1CBD0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DC78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9F5B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F5BF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sk-SK" w:eastAsia="en-US"/>
    </w:rPr>
  </w:style>
  <w:style w:type="character" w:customStyle="1" w:styleId="Nadpis1Char">
    <w:name w:val="Nadpis 1 Char"/>
    <w:basedOn w:val="Predvolenpsmoodseku"/>
    <w:link w:val="Nadpis1"/>
    <w:uiPriority w:val="9"/>
    <w:rsid w:val="009F5BF8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B2464"/>
    <w:pPr>
      <w:spacing w:line="259" w:lineRule="auto"/>
      <w:outlineLvl w:val="9"/>
    </w:pPr>
    <w:rPr>
      <w:b w:val="0"/>
      <w:color w:val="2E74B5" w:themeColor="accent1" w:themeShade="BF"/>
      <w:sz w:val="32"/>
      <w:lang w:val="sk-SK"/>
    </w:rPr>
  </w:style>
  <w:style w:type="paragraph" w:styleId="Obsah1">
    <w:name w:val="toc 1"/>
    <w:basedOn w:val="Normlny"/>
    <w:next w:val="Normlny"/>
    <w:autoRedefine/>
    <w:uiPriority w:val="39"/>
    <w:unhideWhenUsed/>
    <w:rsid w:val="005B2464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B2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7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D59B6-0807-49A9-B769-2443D173F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Hládek</dc:creator>
  <cp:keywords/>
  <dc:description/>
  <cp:lastModifiedBy>Adrián Hládek</cp:lastModifiedBy>
  <cp:revision>3</cp:revision>
  <cp:lastPrinted>2021-05-17T03:09:00Z</cp:lastPrinted>
  <dcterms:created xsi:type="dcterms:W3CDTF">2021-05-17T01:37:00Z</dcterms:created>
  <dcterms:modified xsi:type="dcterms:W3CDTF">2021-05-17T03:09:00Z</dcterms:modified>
</cp:coreProperties>
</file>