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91634E">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152683" w:rsidRDefault="00152683">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152683" w:rsidRDefault="00152683">
                            <w:pPr>
                              <w:pStyle w:val="NoSpacing"/>
                              <w:rPr>
                                <w:color w:val="FFFFFF" w:themeColor="background1"/>
                                <w:sz w:val="40"/>
                                <w:szCs w:val="40"/>
                              </w:rPr>
                            </w:pPr>
                            <w:r>
                              <w:rPr>
                                <w:color w:val="FFFFFF" w:themeColor="background1"/>
                                <w:sz w:val="40"/>
                                <w:szCs w:val="40"/>
                              </w:rPr>
                              <w:t>Norbert Podsadowski</w:t>
                            </w:r>
                          </w:p>
                        </w:sdtContent>
                      </w:sdt>
                      <w:p w:rsidR="00152683" w:rsidRDefault="00152683">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152683" w:rsidRDefault="00152683">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152683" w:rsidRDefault="00152683">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152683" w:rsidRDefault="00152683">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91634E">
          <w:pPr>
            <w:rPr>
              <w:rStyle w:val="IntenseReference"/>
              <w:rFonts w:ascii="Trebuchet MS" w:hAnsi="Trebuchet MS"/>
              <w:color w:val="365F91" w:themeColor="accent1" w:themeShade="BF"/>
              <w:sz w:val="40"/>
            </w:rPr>
          </w:pPr>
          <w:r w:rsidRPr="0091634E">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152683" w:rsidRDefault="00152683">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It is, but I don’t hire that much workers for it to be too much of an issue at the moment. However, if I carry on getting large-scale projects like I have been recently, it could get very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r w:rsidR="007F4FB9" w:rsidRPr="005205A4">
        <w:rPr>
          <w:rFonts w:ascii="Trebuchet MS" w:hAnsi="Trebuchet MS"/>
        </w:rPr>
        <w:t>time</w:t>
      </w:r>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Well, I’m open to suggestions. Anything to make my life easier.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Selco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91634E"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152683" w:rsidRPr="005205A4" w:rsidRDefault="00152683"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91634E" w:rsidP="00690212">
      <w:pPr>
        <w:rPr>
          <w:rFonts w:ascii="Trebuchet MS" w:hAnsi="Trebuchet MS"/>
          <w:i/>
          <w:sz w:val="20"/>
        </w:rPr>
      </w:pPr>
      <w:r w:rsidRPr="0091634E">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152683" w:rsidRPr="005205A4" w:rsidRDefault="00152683" w:rsidP="00102100">
                  <w:pPr>
                    <w:rPr>
                      <w:rFonts w:ascii="Trebuchet MS" w:hAnsi="Trebuchet MS"/>
                    </w:rPr>
                  </w:pPr>
                  <w:r w:rsidRPr="005205A4">
                    <w:rPr>
                      <w:rFonts w:ascii="Trebuchet MS" w:hAnsi="Trebuchet MS"/>
                    </w:rPr>
                    <w:t>Company details need to be visible for every quote.</w:t>
                  </w:r>
                </w:p>
              </w:txbxContent>
            </v:textbox>
          </v:shape>
        </w:pict>
      </w:r>
      <w:r w:rsidRPr="0091634E">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91634E">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152683" w:rsidRPr="005205A4" w:rsidRDefault="00152683"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91634E">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91634E">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91634E">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152683" w:rsidRPr="005205A4" w:rsidRDefault="00152683"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91634E">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91634E">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91634E">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152683" w:rsidRPr="005205A4" w:rsidRDefault="00152683"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91634E">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91634E">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91634E">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91634E"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152683" w:rsidRPr="005205A4" w:rsidRDefault="00152683"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152683" w:rsidRPr="005205A4" w:rsidRDefault="00152683"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152683" w:rsidRPr="005205A4" w:rsidRDefault="00152683"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152683" w:rsidRPr="005205A4" w:rsidRDefault="00152683"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91634E" w:rsidP="00690212">
      <w:pPr>
        <w:pStyle w:val="Heading2"/>
        <w:rPr>
          <w:rFonts w:ascii="Trebuchet MS" w:hAnsi="Trebuchet MS"/>
          <w:noProof/>
          <w:u w:val="none"/>
          <w:lang w:eastAsia="en-GB"/>
        </w:rPr>
      </w:pPr>
      <w:r w:rsidRPr="0091634E">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91634E">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91634E">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152683" w:rsidRPr="005205A4" w:rsidRDefault="00152683"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91634E"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152683" w:rsidRPr="005205A4" w:rsidRDefault="00152683"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The following is an invoice from Selco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91634E"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152683" w:rsidRPr="00423B9D" w:rsidRDefault="00152683"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152683" w:rsidRPr="00423B9D" w:rsidRDefault="00152683"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152683" w:rsidRPr="00423B9D" w:rsidRDefault="00152683">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152683" w:rsidRPr="00423B9D" w:rsidRDefault="00152683"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152683" w:rsidRPr="00423B9D" w:rsidRDefault="00152683"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91634E"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91634E"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152683" w:rsidRPr="00423B9D" w:rsidRDefault="00152683"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152683" w:rsidRPr="00423B9D" w:rsidRDefault="00152683"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152683" w:rsidRPr="00423B9D" w:rsidRDefault="00152683"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152683" w:rsidRPr="00423B9D" w:rsidRDefault="00152683"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152683" w:rsidRPr="00423B9D" w:rsidRDefault="00152683"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91634E"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152683" w:rsidRPr="00423B9D" w:rsidRDefault="00152683"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152683" w:rsidRPr="00423B9D" w:rsidRDefault="00152683"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152683" w:rsidRPr="00423B9D" w:rsidRDefault="00152683"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152683" w:rsidRPr="00423B9D" w:rsidRDefault="00152683"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152683" w:rsidRPr="00423B9D" w:rsidRDefault="00152683"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91634E"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91634E"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152683" w:rsidRPr="00423B9D" w:rsidRDefault="00152683"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152683" w:rsidRPr="00423B9D" w:rsidRDefault="00152683"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152683" w:rsidRPr="00423B9D" w:rsidRDefault="00152683"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152683" w:rsidRPr="00423B9D" w:rsidRDefault="00152683"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152683" w:rsidRPr="00423B9D" w:rsidRDefault="00152683"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91634E"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91634E"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152683" w:rsidRPr="00423B9D" w:rsidRDefault="00152683"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152683" w:rsidRPr="00423B9D" w:rsidRDefault="00152683"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152683" w:rsidRPr="00423B9D" w:rsidRDefault="00152683"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152683" w:rsidRPr="00423B9D" w:rsidRDefault="00152683"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152683" w:rsidRPr="00423B9D" w:rsidRDefault="00152683" w:rsidP="00A12165">
                    <w:pPr>
                      <w:rPr>
                        <w:i/>
                      </w:rPr>
                    </w:pPr>
                    <w:r>
                      <w:rPr>
                        <w:i/>
                      </w:rPr>
                      <w:t>4</w:t>
                    </w:r>
                  </w:p>
                </w:txbxContent>
              </v:textbox>
            </v:shape>
          </v:group>
        </w:pict>
      </w:r>
      <w:r w:rsidR="00704725" w:rsidRPr="005205A4">
        <w:rPr>
          <w:rFonts w:ascii="Trebuchet MS" w:hAnsi="Trebuchet MS"/>
        </w:rPr>
        <w:br/>
      </w:r>
    </w:p>
    <w:p w:rsidR="00423B9D" w:rsidRPr="005205A4" w:rsidRDefault="0091634E"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91634E"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152683" w:rsidRPr="00423B9D" w:rsidRDefault="00152683"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152683" w:rsidRPr="00423B9D" w:rsidRDefault="00152683"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152683" w:rsidRPr="00423B9D" w:rsidRDefault="00152683"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152683" w:rsidRPr="00423B9D" w:rsidRDefault="00152683"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152683" w:rsidRPr="00423B9D" w:rsidRDefault="00152683" w:rsidP="00704725">
                    <w:pPr>
                      <w:rPr>
                        <w:i/>
                      </w:rPr>
                    </w:pPr>
                    <w:r>
                      <w:rPr>
                        <w:i/>
                      </w:rPr>
                      <w:t>4-9</w:t>
                    </w:r>
                  </w:p>
                </w:txbxContent>
              </v:textbox>
            </v:shape>
          </v:group>
        </w:pict>
      </w:r>
      <w:r w:rsidR="00704725" w:rsidRPr="005205A4">
        <w:rPr>
          <w:rFonts w:ascii="Trebuchet MS" w:hAnsi="Trebuchet MS"/>
        </w:rPr>
        <w:br/>
      </w:r>
    </w:p>
    <w:p w:rsidR="00C92F95" w:rsidRPr="005205A4" w:rsidRDefault="0091634E"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91634E"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152683" w:rsidRPr="00423B9D" w:rsidRDefault="00152683"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152683" w:rsidRPr="00423B9D" w:rsidRDefault="00152683"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152683" w:rsidRPr="00423B9D" w:rsidRDefault="00152683"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152683" w:rsidRPr="00423B9D" w:rsidRDefault="00152683"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152683" w:rsidRPr="00423B9D" w:rsidRDefault="00152683" w:rsidP="00C92F95">
                    <w:pPr>
                      <w:rPr>
                        <w:i/>
                      </w:rPr>
                    </w:pPr>
                    <w:r>
                      <w:rPr>
                        <w:i/>
                      </w:rPr>
                      <w:t>4-5</w:t>
                    </w:r>
                  </w:p>
                </w:txbxContent>
              </v:textbox>
            </v:shape>
          </v:group>
        </w:pict>
      </w:r>
      <w:r w:rsidR="00C92F95" w:rsidRPr="005205A4">
        <w:rPr>
          <w:rFonts w:ascii="Trebuchet MS" w:hAnsi="Trebuchet MS"/>
        </w:rPr>
        <w:br/>
      </w:r>
    </w:p>
    <w:p w:rsidR="00423B9D" w:rsidRPr="005205A4" w:rsidRDefault="0091634E"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91634E"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152683" w:rsidRPr="00423B9D" w:rsidRDefault="00152683"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152683" w:rsidRPr="00423B9D" w:rsidRDefault="00152683"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152683" w:rsidRPr="00423B9D" w:rsidRDefault="00152683"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152683" w:rsidRPr="00423B9D" w:rsidRDefault="00152683"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152683" w:rsidRPr="00423B9D" w:rsidRDefault="00152683" w:rsidP="00C92F95">
                    <w:pPr>
                      <w:rPr>
                        <w:i/>
                      </w:rPr>
                    </w:pPr>
                    <w:r>
                      <w:rPr>
                        <w:i/>
                      </w:rPr>
                      <w:t>&gt; 7</w:t>
                    </w:r>
                  </w:p>
                </w:txbxContent>
              </v:textbox>
            </v:shape>
          </v:group>
        </w:pict>
      </w:r>
      <w:r w:rsidR="00C92F95" w:rsidRPr="005205A4">
        <w:rPr>
          <w:rFonts w:ascii="Trebuchet MS" w:hAnsi="Trebuchet MS"/>
        </w:rPr>
        <w:br/>
      </w:r>
    </w:p>
    <w:p w:rsidR="001C406A" w:rsidRPr="005205A4" w:rsidRDefault="0091634E"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91634E">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152683" w:rsidRPr="00423B9D" w:rsidRDefault="00152683" w:rsidP="001C406A">
                    <w:pPr>
                      <w:rPr>
                        <w:i/>
                      </w:rPr>
                    </w:pPr>
                    <w:r>
                      <w:rPr>
                        <w:i/>
                      </w:rPr>
                      <w:t>6-10</w:t>
                    </w:r>
                  </w:p>
                </w:txbxContent>
              </v:textbox>
            </v:shape>
          </v:group>
        </w:pict>
      </w:r>
      <w:r w:rsidR="0091634E">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152683" w:rsidRPr="00423B9D" w:rsidRDefault="00152683" w:rsidP="001C406A">
                    <w:pPr>
                      <w:rPr>
                        <w:i/>
                      </w:rPr>
                    </w:pPr>
                    <w:r>
                      <w:rPr>
                        <w:i/>
                      </w:rPr>
                      <w:t>&lt; 5</w:t>
                    </w:r>
                  </w:p>
                </w:txbxContent>
              </v:textbox>
            </v:shape>
          </v:group>
        </w:pict>
      </w:r>
      <w:r w:rsidR="0091634E">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152683" w:rsidRPr="00423B9D" w:rsidRDefault="00152683" w:rsidP="001C406A">
                    <w:pPr>
                      <w:rPr>
                        <w:i/>
                      </w:rPr>
                    </w:pPr>
                    <w:r>
                      <w:rPr>
                        <w:i/>
                      </w:rPr>
                      <w:t>&gt; 20</w:t>
                    </w:r>
                  </w:p>
                </w:txbxContent>
              </v:textbox>
            </v:shape>
          </v:group>
        </w:pict>
      </w:r>
      <w:r w:rsidR="0091634E">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152683" w:rsidRPr="00423B9D" w:rsidRDefault="00152683" w:rsidP="001C406A">
                    <w:pPr>
                      <w:rPr>
                        <w:i/>
                      </w:rPr>
                    </w:pPr>
                    <w:r>
                      <w:rPr>
                        <w:i/>
                      </w:rPr>
                      <w:t>16-20</w:t>
                    </w:r>
                  </w:p>
                </w:txbxContent>
              </v:textbox>
            </v:shape>
          </v:group>
        </w:pict>
      </w:r>
      <w:r w:rsidR="0091634E">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152683" w:rsidRPr="00423B9D" w:rsidRDefault="00152683" w:rsidP="001C406A">
                    <w:pPr>
                      <w:rPr>
                        <w:i/>
                      </w:rPr>
                    </w:pPr>
                    <w:r>
                      <w:rPr>
                        <w:i/>
                      </w:rPr>
                      <w:t>11-15</w:t>
                    </w:r>
                  </w:p>
                </w:txbxContent>
              </v:textbox>
            </v:shape>
          </v:group>
        </w:pict>
      </w:r>
    </w:p>
    <w:p w:rsidR="005205A4" w:rsidRDefault="0091634E"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152683" w:rsidRPr="00423B9D" w:rsidRDefault="00152683"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152683" w:rsidRPr="00423B9D" w:rsidRDefault="00152683"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152683" w:rsidRPr="00423B9D" w:rsidRDefault="00152683"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152683" w:rsidRPr="00423B9D" w:rsidRDefault="00152683"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152683" w:rsidRPr="00423B9D" w:rsidRDefault="00152683"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Allows the exchange of messages between existing employeees</w:t>
      </w:r>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91634E" w:rsidRPr="0091634E">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152683" w:rsidRPr="00DE534E" w:rsidRDefault="00152683"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r w:rsidRPr="005205A4">
        <w:rPr>
          <w:rFonts w:ascii="Trebuchet MS" w:hAnsi="Trebuchet MS"/>
          <w:i/>
        </w:rPr>
        <w:t>quoteSettings</w:t>
      </w:r>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r w:rsidR="0078518C">
        <w:rPr>
          <w:rFonts w:ascii="Trebuchet MS" w:hAnsi="Trebuchet MS"/>
          <w:i/>
        </w:rPr>
        <w:t>splitTotalCost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r w:rsidRPr="005205A4">
        <w:rPr>
          <w:rFonts w:ascii="Trebuchet MS" w:hAnsi="Trebuchet MS"/>
          <w:i/>
        </w:rPr>
        <w:t>labourCost</w:t>
      </w:r>
      <w:r w:rsidRPr="005205A4">
        <w:rPr>
          <w:rFonts w:ascii="Trebuchet MS" w:hAnsi="Trebuchet MS"/>
        </w:rPr>
        <w:t xml:space="preserve"> field. If both </w:t>
      </w:r>
      <w:r w:rsidR="0078518C">
        <w:rPr>
          <w:rFonts w:ascii="Trebuchet MS" w:hAnsi="Trebuchet MS"/>
          <w:i/>
        </w:rPr>
        <w:t>splitTotalCost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r w:rsidR="003C096B" w:rsidRPr="005205A4">
        <w:rPr>
          <w:rFonts w:ascii="Trebuchet MS" w:hAnsi="Trebuchet MS"/>
          <w:i/>
        </w:rPr>
        <w:t>materialCost</w:t>
      </w:r>
      <w:r w:rsidR="003C096B" w:rsidRPr="005205A4">
        <w:rPr>
          <w:rFonts w:ascii="Trebuchet MS" w:hAnsi="Trebuchet MS"/>
        </w:rPr>
        <w:t xml:space="preserve"> + </w:t>
      </w:r>
      <w:r w:rsidR="003C096B" w:rsidRPr="005205A4">
        <w:rPr>
          <w:rFonts w:ascii="Trebuchet MS" w:hAnsi="Trebuchet MS"/>
          <w:i/>
        </w:rPr>
        <w:t>labourCost</w:t>
      </w:r>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91634E" w:rsidP="0013212A">
      <w:pPr>
        <w:rPr>
          <w:rFonts w:ascii="Trebuchet MS" w:hAnsi="Trebuchet MS"/>
        </w:rPr>
      </w:pPr>
      <w:r w:rsidRPr="0091634E">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Show planned vs actual progress on the job</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Export dates into iCalendar format to put into MS Outlook, Google Calendar etc</w:t>
                  </w:r>
                </w:p>
                <w:p w:rsidR="00152683" w:rsidRPr="00055C76" w:rsidRDefault="00152683"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ProjectXpert by HBXL Building Software. </w:t>
      </w:r>
      <w:r w:rsidR="00055C76">
        <w:rPr>
          <w:rFonts w:ascii="Trebuchet MS" w:hAnsi="Trebuchet MS"/>
        </w:rPr>
        <w:t xml:space="preserve">It’s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r>
        <w:rPr>
          <w:rFonts w:ascii="Trebuchet MS" w:hAnsi="Trebuchet MS"/>
        </w:rPr>
        <w:t>ProjectXpert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Many of these systems will not provide an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irely by myself</w:t>
      </w:r>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Improving the current system simply does not satisfy enough needs of the end user. A major system requirement is the ability to easily created standardised, customisable quotes as well a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r>
              <w:rPr>
                <w:rFonts w:ascii="Trebuchet MS" w:hAnsi="Trebuchet MS"/>
                <w:b w:val="0"/>
                <w:sz w:val="16"/>
                <w:szCs w:val="16"/>
              </w:rPr>
              <w:t>q</w:t>
            </w:r>
            <w:r w:rsidR="00D73A5E" w:rsidRPr="00D73A5E">
              <w:rPr>
                <w:rFonts w:ascii="Trebuchet MS" w:hAnsi="Trebuchet MS"/>
                <w:b w:val="0"/>
                <w:sz w:val="16"/>
                <w:szCs w:val="16"/>
              </w:rPr>
              <w:t>uoteRequested</w:t>
            </w:r>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r>
              <w:rPr>
                <w:rFonts w:ascii="Trebuchet MS" w:hAnsi="Trebuchet MS"/>
                <w:b w:val="0"/>
                <w:sz w:val="16"/>
                <w:szCs w:val="16"/>
              </w:rPr>
              <w:t>clientFirstName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r>
              <w:rPr>
                <w:rFonts w:ascii="Trebuchet MS" w:hAnsi="Trebuchet MS"/>
                <w:b w:val="0"/>
                <w:sz w:val="16"/>
                <w:szCs w:val="16"/>
              </w:rPr>
              <w:t>clientLastName</w:t>
            </w:r>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firstLineAddress</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lastRenderedPageBreak/>
              <w:t>contactNumber</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followed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projectNote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425"/>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quoteSettings</w:t>
            </w:r>
          </w:p>
        </w:tc>
      </w:tr>
      <w:tr w:rsidR="001A503B" w:rsidRPr="005205A4" w:rsidTr="007B5BD6">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Int</w:t>
            </w:r>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709"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I</w:t>
            </w:r>
            <w:r w:rsidR="001A503B" w:rsidRPr="001A503B">
              <w:rPr>
                <w:rFonts w:ascii="Trebuchet MS" w:hAnsi="Trebuchet MS"/>
                <w:sz w:val="16"/>
                <w:szCs w:val="16"/>
              </w:rPr>
              <w:t>nt</w:t>
            </w:r>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settingTypeId</w:t>
            </w:r>
          </w:p>
        </w:tc>
        <w:tc>
          <w:tcPr>
            <w:tcW w:w="709"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Int</w:t>
            </w:r>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0 - materialsEnabled</w:t>
            </w:r>
          </w:p>
          <w:p w:rsidR="0055447B" w:rsidRDefault="0055447B" w:rsidP="007B5BD6">
            <w:pPr>
              <w:cnfStyle w:val="000000000000"/>
              <w:rPr>
                <w:rFonts w:ascii="Trebuchet MS" w:hAnsi="Trebuchet MS"/>
                <w:sz w:val="16"/>
                <w:szCs w:val="16"/>
              </w:rPr>
            </w:pPr>
            <w:r>
              <w:rPr>
                <w:rFonts w:ascii="Trebuchet MS" w:hAnsi="Trebuchet MS"/>
                <w:sz w:val="16"/>
                <w:szCs w:val="16"/>
              </w:rPr>
              <w:t xml:space="preserve">1 – </w:t>
            </w:r>
            <w:r w:rsidR="007B5BD6">
              <w:rPr>
                <w:rFonts w:ascii="Trebuchet MS" w:hAnsi="Trebuchet MS"/>
                <w:sz w:val="16"/>
                <w:szCs w:val="16"/>
              </w:rPr>
              <w:t>splitTotalPrice</w:t>
            </w:r>
          </w:p>
          <w:p w:rsidR="0055447B" w:rsidRDefault="007B5BD6" w:rsidP="0055447B">
            <w:pPr>
              <w:cnfStyle w:val="00000000000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jobDescriptionsEnabled</w:t>
            </w:r>
          </w:p>
          <w:p w:rsidR="001A503B" w:rsidRPr="001A503B" w:rsidRDefault="007B5BD6" w:rsidP="0055447B">
            <w:pPr>
              <w:cnfStyle w:val="00000000000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r w:rsidR="0055447B" w:rsidRPr="0055447B">
              <w:rPr>
                <w:rFonts w:ascii="Trebuchet MS" w:hAnsi="Trebuchet MS"/>
                <w:sz w:val="16"/>
                <w:szCs w:val="16"/>
              </w:rPr>
              <w:t>groupsEnabled</w:t>
            </w:r>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If the database has a quoteSetting entry with aprojectId of 2, sett</w:t>
            </w:r>
            <w:r w:rsidR="007B5BD6">
              <w:rPr>
                <w:rFonts w:ascii="Trebuchet MS" w:hAnsi="Trebuchet MS"/>
                <w:sz w:val="16"/>
                <w:szCs w:val="16"/>
              </w:rPr>
              <w:t>ingTypeId of 2, and a value of false</w:t>
            </w:r>
            <w:r>
              <w:rPr>
                <w:rFonts w:ascii="Trebuchet MS" w:hAnsi="Trebuchet MS"/>
                <w:sz w:val="16"/>
                <w:szCs w:val="16"/>
              </w:rPr>
              <w:t>,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jobGroups</w:t>
            </w:r>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lastRenderedPageBreak/>
              <w:t>projectId</w:t>
            </w:r>
          </w:p>
        </w:tc>
        <w:tc>
          <w:tcPr>
            <w:tcW w:w="70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Int</w:t>
            </w:r>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Foreign key – jobG</w:t>
            </w:r>
            <w:r w:rsidR="00C50C5B">
              <w:rPr>
                <w:rFonts w:ascii="Trebuchet MS" w:hAnsi="Trebuchet MS"/>
                <w:sz w:val="16"/>
                <w:szCs w:val="16"/>
              </w:rPr>
              <w:t>roups table. Indicates the group which this job is associated with. Has the value of 0 if “groupsenabled” is false (in the quotesettings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led (as specified in the quoteS</w:t>
            </w:r>
            <w:r w:rsidR="00C50C5B">
              <w:rPr>
                <w:rFonts w:ascii="Trebuchet MS" w:hAnsi="Trebuchet MS"/>
                <w:sz w:val="16"/>
                <w:szCs w:val="16"/>
              </w:rPr>
              <w:t>ettings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r>
              <w:rPr>
                <w:rFonts w:ascii="Trebuchet MS" w:hAnsi="Trebuchet MS"/>
                <w:sz w:val="16"/>
                <w:szCs w:val="16"/>
              </w:rPr>
              <w:t>n</w:t>
            </w:r>
            <w:r w:rsidR="00C50C5B">
              <w:rPr>
                <w:rFonts w:ascii="Trebuchet MS" w:hAnsi="Trebuchet MS"/>
                <w:sz w:val="16"/>
                <w:szCs w:val="16"/>
              </w:rPr>
              <w:t>pods</w:t>
            </w:r>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in the range of 6-20 characters, contains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Starts with any alphanumeric string, followed by ‘@’, followed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r>
              <w:rPr>
                <w:rFonts w:ascii="Trebuchet MS" w:hAnsi="Trebuchet MS"/>
                <w:b w:val="0"/>
                <w:sz w:val="16"/>
                <w:szCs w:val="16"/>
              </w:rPr>
              <w:t>firstName</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Pr>
                <w:rFonts w:ascii="Trebuchet MS" w:hAnsi="Trebuchet MS"/>
                <w:b w:val="0"/>
                <w:sz w:val="16"/>
                <w:szCs w:val="16"/>
              </w:rPr>
              <w:t>lastName</w:t>
            </w:r>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firstLineAddress</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secondLineAddress</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The seond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t>userType</w:t>
            </w:r>
            <w:r w:rsidR="00C261C0">
              <w:rPr>
                <w:rFonts w:ascii="Trebuchet MS" w:hAnsi="Trebuchet MS"/>
                <w:b w:val="0"/>
                <w:sz w:val="16"/>
                <w:szCs w:val="16"/>
              </w:rPr>
              <w:t>Id</w:t>
            </w:r>
          </w:p>
        </w:tc>
        <w:tc>
          <w:tcPr>
            <w:tcW w:w="708"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t>defaultWage</w:t>
            </w:r>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567"/>
        <w:gridCol w:w="992"/>
        <w:gridCol w:w="851"/>
        <w:gridCol w:w="1275"/>
        <w:gridCol w:w="2268"/>
        <w:gridCol w:w="2376"/>
      </w:tblGrid>
      <w:tr w:rsidR="003E4A25" w:rsidRPr="005205A4" w:rsidTr="003E4A25">
        <w:trPr>
          <w:cnfStyle w:val="100000000000"/>
          <w:trHeight w:val="20"/>
        </w:trPr>
        <w:tc>
          <w:tcPr>
            <w:cnfStyle w:val="00100000000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employeeSettings</w:t>
            </w:r>
          </w:p>
        </w:tc>
      </w:tr>
      <w:tr w:rsidR="003E4A25" w:rsidRPr="005205A4" w:rsidTr="007B5BD6">
        <w:trPr>
          <w:cnfStyle w:val="000000100000"/>
          <w:trHeight w:val="20"/>
        </w:trPr>
        <w:tc>
          <w:tcPr>
            <w:cnfStyle w:val="00100000000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trHeight w:val="521"/>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employeeId</w:t>
            </w:r>
          </w:p>
        </w:tc>
        <w:tc>
          <w:tcPr>
            <w:tcW w:w="709"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I</w:t>
            </w:r>
            <w:r w:rsidRPr="001A503B">
              <w:rPr>
                <w:rFonts w:ascii="Trebuchet MS" w:hAnsi="Trebuchet MS"/>
                <w:sz w:val="16"/>
                <w:szCs w:val="16"/>
              </w:rPr>
              <w:t>nt</w:t>
            </w:r>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lastRenderedPageBreak/>
              <w:t>settingTypeId</w:t>
            </w:r>
          </w:p>
        </w:tc>
        <w:tc>
          <w:tcPr>
            <w:tcW w:w="709"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Int</w:t>
            </w:r>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fullscreenEnabled</w:t>
            </w:r>
          </w:p>
          <w:p w:rsidR="007B5BD6" w:rsidRPr="001A503B" w:rsidRDefault="007B5BD6" w:rsidP="007B5BD6">
            <w:pPr>
              <w:cnfStyle w:val="00000000000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rPr>
                <w:rFonts w:ascii="Trebuchet MS" w:hAnsi="Trebuchet MS"/>
                <w:sz w:val="16"/>
                <w:szCs w:val="16"/>
              </w:rPr>
            </w:pPr>
          </w:p>
          <w:p w:rsidR="003E4A25" w:rsidRDefault="003E4A25" w:rsidP="003E4A25">
            <w:pPr>
              <w:cnfStyle w:val="000000100000"/>
              <w:rPr>
                <w:rFonts w:ascii="Trebuchet MS" w:hAnsi="Trebuchet MS"/>
                <w:sz w:val="16"/>
                <w:szCs w:val="16"/>
              </w:rPr>
            </w:pPr>
            <w:r>
              <w:rPr>
                <w:rFonts w:ascii="Trebuchet MS" w:hAnsi="Trebuchet MS"/>
                <w:sz w:val="16"/>
                <w:szCs w:val="16"/>
              </w:rPr>
              <w:t xml:space="preserve">If the database has a </w:t>
            </w:r>
            <w:r w:rsidR="007B5BD6">
              <w:rPr>
                <w:rFonts w:ascii="Trebuchet MS" w:hAnsi="Trebuchet MS"/>
                <w:sz w:val="16"/>
                <w:szCs w:val="16"/>
              </w:rPr>
              <w:t>employeeSetting</w:t>
            </w:r>
            <w:r>
              <w:rPr>
                <w:rFonts w:ascii="Trebuchet MS" w:hAnsi="Trebuchet MS"/>
                <w:sz w:val="16"/>
                <w:szCs w:val="16"/>
              </w:rPr>
              <w:t xml:space="preserve"> entry with </w:t>
            </w:r>
            <w:r w:rsidR="007B5BD6">
              <w:rPr>
                <w:rFonts w:ascii="Trebuchet MS" w:hAnsi="Trebuchet MS"/>
                <w:sz w:val="16"/>
                <w:szCs w:val="16"/>
              </w:rPr>
              <w:t>an employeeId of 2, settingTypeId of 0, and a value of true</w:t>
            </w:r>
            <w:r>
              <w:rPr>
                <w:rFonts w:ascii="Trebuchet MS" w:hAnsi="Trebuchet MS"/>
                <w:sz w:val="16"/>
                <w:szCs w:val="16"/>
              </w:rPr>
              <w:t>, that indicates:</w:t>
            </w:r>
          </w:p>
          <w:p w:rsidR="003E4A25" w:rsidRDefault="003E4A25" w:rsidP="003E4A25">
            <w:pPr>
              <w:cnfStyle w:val="000000100000"/>
              <w:rPr>
                <w:rFonts w:ascii="Trebuchet MS" w:hAnsi="Trebuchet MS"/>
                <w:sz w:val="16"/>
                <w:szCs w:val="16"/>
              </w:rPr>
            </w:pPr>
          </w:p>
          <w:p w:rsidR="003E4A25" w:rsidRPr="001A503B" w:rsidRDefault="003E4A25" w:rsidP="007B5BD6">
            <w:pPr>
              <w:cnfStyle w:val="00000010000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has fullscreen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r>
              <w:rPr>
                <w:rFonts w:ascii="Trebuchet MS" w:hAnsi="Trebuchet MS"/>
                <w:b w:val="0"/>
                <w:sz w:val="16"/>
                <w:szCs w:val="16"/>
              </w:rPr>
              <w:t>start</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w:t>
            </w:r>
            <w:r w:rsidR="00C261C0">
              <w:rPr>
                <w:rFonts w:ascii="Trebuchet MS" w:hAnsi="Trebuchet MS"/>
                <w:b w:val="0"/>
                <w:sz w:val="16"/>
                <w:szCs w:val="16"/>
              </w:rPr>
              <w:t>Timestamp</w:t>
            </w:r>
          </w:p>
        </w:tc>
        <w:tc>
          <w:tcPr>
            <w:tcW w:w="85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BigInt</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w:t>
            </w:r>
            <w:r w:rsidR="007447AA" w:rsidRPr="00797A04">
              <w:rPr>
                <w:rFonts w:ascii="Trebuchet MS" w:hAnsi="Trebuchet MS"/>
                <w:sz w:val="16"/>
                <w:szCs w:val="16"/>
              </w:rPr>
              <w:t>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lastRenderedPageBreak/>
              <w:t>recipientId</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Wed, 19 nov 2014 18:53:41 gmt</w:t>
            </w:r>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r w:rsidR="00C261C0">
              <w:rPr>
                <w:rFonts w:ascii="Trebuchet MS" w:hAnsi="Trebuchet MS"/>
                <w:b w:val="0"/>
                <w:sz w:val="16"/>
                <w:szCs w:val="16"/>
              </w:rPr>
              <w:t>Id</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4 – materialS</w:t>
            </w:r>
            <w:r w:rsidR="00C50C5B">
              <w:rPr>
                <w:rFonts w:ascii="Trebuchet MS" w:hAnsi="Trebuchet MS"/>
                <w:sz w:val="16"/>
                <w:szCs w:val="16"/>
              </w:rPr>
              <w:t>tock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materialsStrock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stockedMaterials</w:t>
            </w:r>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r w:rsidR="00C261C0">
              <w:rPr>
                <w:rFonts w:ascii="Trebuchet MS" w:hAnsi="Trebuchet MS"/>
                <w:b w:val="0"/>
                <w:sz w:val="16"/>
                <w:szCs w:val="16"/>
              </w:rPr>
              <w:t>Id</w:t>
            </w:r>
          </w:p>
        </w:tc>
        <w:tc>
          <w:tcPr>
            <w:tcW w:w="850"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Int</w:t>
            </w:r>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r w:rsidR="00C261C0">
              <w:rPr>
                <w:rFonts w:ascii="Trebuchet MS" w:hAnsi="Trebuchet MS"/>
                <w:szCs w:val="20"/>
              </w:rPr>
              <w:t>requiredMaterials</w:t>
            </w:r>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r>
              <w:rPr>
                <w:rFonts w:ascii="Trebuchet MS" w:hAnsi="Trebuchet MS"/>
                <w:b w:val="0"/>
                <w:sz w:val="16"/>
                <w:szCs w:val="16"/>
              </w:rPr>
              <w:t>stockedMaterialId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Foreign key – materialsS</w:t>
            </w:r>
            <w:r w:rsidR="00C50C5B">
              <w:rPr>
                <w:rFonts w:ascii="Trebuchet MS" w:hAnsi="Trebuchet MS"/>
                <w:sz w:val="16"/>
                <w:szCs w:val="16"/>
              </w:rPr>
              <w:t>tock 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jobId</w:t>
            </w:r>
          </w:p>
        </w:tc>
        <w:tc>
          <w:tcPr>
            <w:tcW w:w="851"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Int</w:t>
            </w:r>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D5783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D5783A" w:rsidRPr="004E5266" w:rsidRDefault="004E5266" w:rsidP="00534965">
      <w:pPr>
        <w:rPr>
          <w:rFonts w:ascii="Trebuchet MS" w:hAnsi="Trebuchet MS"/>
        </w:rPr>
      </w:pPr>
      <w:r>
        <w:rPr>
          <w:rFonts w:ascii="Trebuchet MS" w:hAnsi="Trebuchet MS"/>
          <w:noProof/>
          <w:lang w:eastAsia="en-GB"/>
        </w:rPr>
        <w:drawing>
          <wp:anchor distT="0" distB="0" distL="114300" distR="114300" simplePos="0" relativeHeight="251897856" behindDoc="0" locked="0" layoutInCell="1" allowOverlap="1">
            <wp:simplePos x="0" y="0"/>
            <wp:positionH relativeFrom="column">
              <wp:posOffset>-175260</wp:posOffset>
            </wp:positionH>
            <wp:positionV relativeFrom="paragraph">
              <wp:posOffset>1029970</wp:posOffset>
            </wp:positionV>
            <wp:extent cx="7410450" cy="5848350"/>
            <wp:effectExtent l="1905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D5783A">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4E5266" w:rsidRDefault="004E5266">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[a-z0-9!#$%&amp;'*+/=?^_`{|}~-]+(?:\\.[a-z0-9!#$%&amp;'*+/=?^_`{|}~-]+)*@(?:[a-z0-9](?:[a-z0-9-]*[a-z0-9])?\\.)+[a-z0-9](?:[a-z0-9-]*[a-z0-9])?</w:t>
      </w:r>
    </w:p>
    <w:p w:rsidR="00360746" w:rsidRDefault="00360746" w:rsidP="00534965">
      <w:pPr>
        <w:rPr>
          <w:rFonts w:ascii="Trebuchet MS" w:hAnsi="Trebuchet MS"/>
          <w:color w:val="000000" w:themeColor="text1"/>
        </w:rPr>
      </w:pPr>
      <w:r>
        <w:rPr>
          <w:rFonts w:ascii="Trebuchet MS" w:hAnsi="Trebuchet MS"/>
          <w:color w:val="000000" w:themeColor="text1"/>
        </w:rPr>
        <w:t>This regular expression is one of the many standard expressions designed to validate e-mail. It prevents the user from entering an e-mail without an at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(?!^[0-9]*$)(?!^[a-zA-Z]*$)^([a-zA-Z0-9]{4,15})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r w:rsidRPr="00952388">
        <w:rPr>
          <w:rFonts w:ascii="Ubuntu Mono" w:hAnsi="Ubuntu Mono"/>
          <w:b/>
          <w:color w:val="000000" w:themeColor="text1"/>
          <w:sz w:val="20"/>
        </w:rPr>
        <w:t>procedure</w:t>
      </w:r>
      <w:r w:rsidRPr="00952388">
        <w:rPr>
          <w:rFonts w:ascii="Ubuntu Mono" w:hAnsi="Ubuntu Mono"/>
          <w:color w:val="000000" w:themeColor="text1"/>
          <w:sz w:val="20"/>
        </w:rPr>
        <w:t xml:space="preserve"> </w:t>
      </w:r>
      <w:r w:rsidR="001A4FE5" w:rsidRPr="00952388">
        <w:rPr>
          <w:rFonts w:ascii="Ubuntu Mono" w:hAnsi="Ubuntu Mono"/>
          <w:color w:val="000000" w:themeColor="text1"/>
          <w:sz w:val="20"/>
        </w:rPr>
        <w:t>onKeyTyped</w:t>
      </w:r>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r w:rsidRPr="00952388">
        <w:rPr>
          <w:rFonts w:ascii="Consolas" w:hAnsi="Consolas" w:cs="Consolas"/>
          <w:color w:val="000000" w:themeColor="text1"/>
          <w:sz w:val="20"/>
          <w:szCs w:val="20"/>
        </w:rPr>
        <w:t>character</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event.character;</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t xml:space="preserve">currentText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textField.text;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//If the character is a dot, and one already exists, cancel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r>
        <w:rPr>
          <w:rFonts w:ascii="Consolas" w:hAnsi="Consolas" w:cs="Consolas"/>
          <w:color w:val="000000" w:themeColor="text1"/>
          <w:sz w:val="20"/>
          <w:szCs w:val="20"/>
        </w:rPr>
        <w:t xml:space="preserve">“.”) || currentText.length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r>
        <w:rPr>
          <w:rFonts w:ascii="Consolas" w:hAnsi="Consolas" w:cs="Consolas"/>
          <w:color w:val="000000" w:themeColor="text1"/>
          <w:sz w:val="20"/>
          <w:szCs w:val="20"/>
        </w:rPr>
        <w:t>event.cancel;</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cancel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b/>
          <w:bCs/>
          <w:color w:val="000000" w:themeColor="text1"/>
          <w:sz w:val="20"/>
          <w:szCs w:val="20"/>
        </w:rPr>
        <w:t>else</w:t>
      </w:r>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(!character.matches</w:t>
      </w:r>
      <w:r>
        <w:rPr>
          <w:rFonts w:ascii="Consolas" w:hAnsi="Consolas" w:cs="Consolas"/>
          <w:color w:val="000000" w:themeColor="text1"/>
          <w:sz w:val="20"/>
          <w:szCs w:val="20"/>
        </w:rPr>
        <w:t>Regex</w:t>
      </w:r>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 xml:space="preserve">, jobGroupId, </w:t>
      </w:r>
      <w:r w:rsidRPr="00B94DE1">
        <w:rPr>
          <w:rFonts w:ascii="Trebuchet MS" w:hAnsi="Trebuchet MS"/>
        </w:rPr>
        <w:t>groupName</w:t>
      </w:r>
      <w:r>
        <w:rPr>
          <w:rFonts w:ascii="Trebuchet MS" w:hAnsi="Trebuchet MS"/>
        </w:rPr>
        <w:t xml:space="preserve">, jobId,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r w:rsidRPr="00B94DE1">
        <w:rPr>
          <w:rFonts w:ascii="Trebuchet MS" w:hAnsi="Trebuchet MS"/>
        </w:rPr>
        <w:t>labourPrice</w:t>
      </w:r>
      <w:r>
        <w:rPr>
          <w:rFonts w:ascii="Trebuchet MS" w:hAnsi="Trebuchet MS"/>
        </w:rPr>
        <w:t xml:space="preserve">, </w:t>
      </w:r>
      <w:r w:rsidRPr="00B94DE1">
        <w:rPr>
          <w:rFonts w:ascii="Trebuchet MS" w:hAnsi="Trebuchet MS"/>
        </w:rPr>
        <w:t>materialPrice</w:t>
      </w:r>
      <w:r>
        <w:rPr>
          <w:rFonts w:ascii="Trebuchet MS" w:hAnsi="Trebuchet MS"/>
        </w:rPr>
        <w:t xml:space="preserve">, employeeId,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fullName</w:t>
      </w:r>
      <w:r>
        <w:rPr>
          <w:rFonts w:ascii="Trebuchet MS" w:hAnsi="Trebuchet MS"/>
        </w:rPr>
        <w:t xml:space="preserve">, </w:t>
      </w:r>
      <w:r w:rsidRPr="00B94DE1">
        <w:rPr>
          <w:rFonts w:ascii="Trebuchet MS" w:hAnsi="Trebuchet MS"/>
        </w:rPr>
        <w:t>userType</w:t>
      </w:r>
      <w:r>
        <w:rPr>
          <w:rFonts w:ascii="Trebuchet MS" w:hAnsi="Trebuchet MS"/>
        </w:rPr>
        <w:t xml:space="preserve">, </w:t>
      </w:r>
      <w:r w:rsidRPr="00B94DE1">
        <w:rPr>
          <w:rFonts w:ascii="Trebuchet MS" w:hAnsi="Trebuchet MS"/>
        </w:rPr>
        <w:t>defaultWage</w:t>
      </w:r>
      <w:r>
        <w:rPr>
          <w:rFonts w:ascii="Trebuchet MS" w:hAnsi="Trebuchet MS"/>
        </w:rPr>
        <w:t xml:space="preserve">, </w:t>
      </w:r>
      <w:r w:rsidRPr="00B94DE1">
        <w:rPr>
          <w:rFonts w:ascii="Trebuchet MS" w:hAnsi="Trebuchet MS"/>
        </w:rPr>
        <w:t>activationCode</w:t>
      </w:r>
      <w:r>
        <w:rPr>
          <w:rFonts w:ascii="Trebuchet MS" w:hAnsi="Trebuchet MS"/>
        </w:rPr>
        <w:t>,</w:t>
      </w:r>
      <w:r w:rsidRPr="00EA37DA">
        <w:rPr>
          <w:rFonts w:ascii="Trebuchet MS" w:hAnsi="Trebuchet MS"/>
        </w:rPr>
        <w:t xml:space="preserve"> </w:t>
      </w:r>
      <w:r>
        <w:rPr>
          <w:rFonts w:ascii="Trebuchet MS" w:hAnsi="Trebuchet MS"/>
        </w:rPr>
        <w:t xml:space="preserve">languageSetting, assignmentId, </w:t>
      </w:r>
      <w:r w:rsidRPr="00B94DE1">
        <w:rPr>
          <w:rFonts w:ascii="Trebuchet MS" w:hAnsi="Trebuchet MS"/>
        </w:rPr>
        <w:t>hourlyWage</w:t>
      </w:r>
      <w:r>
        <w:rPr>
          <w:rFonts w:ascii="Trebuchet MS" w:hAnsi="Trebuchet MS"/>
        </w:rPr>
        <w:t xml:space="preserve">, </w:t>
      </w:r>
      <w:r w:rsidRPr="00B94DE1">
        <w:rPr>
          <w:rFonts w:ascii="Trebuchet MS" w:hAnsi="Trebuchet MS"/>
        </w:rPr>
        <w:t>startDate</w:t>
      </w:r>
      <w:r>
        <w:rPr>
          <w:rFonts w:ascii="Trebuchet MS" w:hAnsi="Trebuchet MS"/>
        </w:rPr>
        <w:t xml:space="preserve">, </w:t>
      </w:r>
      <w:r w:rsidRPr="00B94DE1">
        <w:rPr>
          <w:rFonts w:ascii="Trebuchet MS" w:hAnsi="Trebuchet MS"/>
        </w:rPr>
        <w:t>endDate</w:t>
      </w:r>
      <w:r>
        <w:rPr>
          <w:rFonts w:ascii="Trebuchet MS" w:hAnsi="Trebuchet MS"/>
        </w:rPr>
        <w:t xml:space="preserve">, </w:t>
      </w:r>
      <w:r w:rsidRPr="00B94DE1">
        <w:rPr>
          <w:rFonts w:ascii="Trebuchet MS" w:hAnsi="Trebuchet MS"/>
        </w:rPr>
        <w:t>isCompleted</w:t>
      </w:r>
      <w:r>
        <w:rPr>
          <w:rFonts w:ascii="Trebuchet MS" w:hAnsi="Trebuchet MS"/>
        </w:rPr>
        <w:t xml:space="preserve">, messageId, </w:t>
      </w:r>
      <w:r w:rsidRPr="00B94DE1">
        <w:rPr>
          <w:rFonts w:ascii="Trebuchet MS" w:hAnsi="Trebuchet MS"/>
        </w:rPr>
        <w:t>senderId</w:t>
      </w:r>
      <w:r>
        <w:rPr>
          <w:rFonts w:ascii="Trebuchet MS" w:hAnsi="Trebuchet MS"/>
        </w:rPr>
        <w:t xml:space="preserve">, </w:t>
      </w:r>
      <w:r w:rsidRPr="00B94DE1">
        <w:rPr>
          <w:rFonts w:ascii="Trebuchet MS" w:hAnsi="Trebuchet MS"/>
        </w:rPr>
        <w:t>recipientId</w:t>
      </w:r>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notificationId,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stockedMaterialId, </w:t>
      </w:r>
      <w:r w:rsidRPr="00B94DE1">
        <w:rPr>
          <w:rFonts w:ascii="Trebuchet MS" w:hAnsi="Trebuchet MS"/>
        </w:rPr>
        <w:t>name</w:t>
      </w:r>
      <w:r>
        <w:rPr>
          <w:rFonts w:ascii="Trebuchet MS" w:hAnsi="Trebuchet MS"/>
        </w:rPr>
        <w:t xml:space="preserve">, </w:t>
      </w:r>
      <w:r w:rsidRPr="00B94DE1">
        <w:rPr>
          <w:rFonts w:ascii="Trebuchet MS" w:hAnsi="Trebuchet MS"/>
        </w:rPr>
        <w:t>quantityInStock</w:t>
      </w:r>
      <w:r>
        <w:rPr>
          <w:rFonts w:ascii="Trebuchet MS" w:hAnsi="Trebuchet MS"/>
        </w:rPr>
        <w:t xml:space="preserve">, </w:t>
      </w:r>
      <w:r w:rsidRPr="00B94DE1">
        <w:rPr>
          <w:rFonts w:ascii="Trebuchet MS" w:hAnsi="Trebuchet MS"/>
        </w:rPr>
        <w:t>quantityType</w:t>
      </w:r>
      <w:r>
        <w:rPr>
          <w:rFonts w:ascii="Trebuchet MS" w:hAnsi="Trebuchet MS"/>
        </w:rPr>
        <w:t xml:space="preserve">, requiredMaterialId, jobId, quantityRequired, </w:t>
      </w:r>
      <w:r w:rsidRPr="00B94DE1">
        <w:rPr>
          <w:rFonts w:ascii="Trebuchet MS" w:hAnsi="Trebuchet MS"/>
        </w:rPr>
        <w:t>quantityRequiredType</w:t>
      </w:r>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 xml:space="preserve">, </w:t>
      </w:r>
      <w:r w:rsidRPr="00B94DE1">
        <w:rPr>
          <w:rFonts w:ascii="Trebuchet MS" w:hAnsi="Trebuchet MS"/>
        </w:rPr>
        <w:t>projectId</w:t>
      </w:r>
      <w:r>
        <w:rPr>
          <w:rFonts w:ascii="Trebuchet MS" w:hAnsi="Trebuchet MS"/>
        </w:rPr>
        <w:t xml:space="preserv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w:t>
      </w:r>
      <w:r w:rsidRPr="00B94DE1">
        <w:rPr>
          <w:rFonts w:ascii="Trebuchet MS" w:hAnsi="Trebuchet MS"/>
        </w:rPr>
        <w:t>projectId</w:t>
      </w:r>
      <w:r>
        <w:rPr>
          <w:rFonts w:ascii="Trebuchet MS" w:hAnsi="Trebuchet MS"/>
        </w:rPr>
        <w:t xml:space="preserve">, </w:t>
      </w:r>
      <w:r w:rsidRPr="00B94DE1">
        <w:rPr>
          <w:rFonts w:ascii="Trebuchet MS" w:hAnsi="Trebuchet MS"/>
        </w:rPr>
        <w:t>groupName</w:t>
      </w:r>
      <w:r>
        <w:rPr>
          <w:rFonts w:ascii="Trebuchet MS" w:hAnsi="Trebuchet MS"/>
        </w:rPr>
        <w:t xml:space="preserve">, </w:t>
      </w:r>
      <w:r w:rsidRPr="00B94DE1">
        <w:rPr>
          <w:rFonts w:ascii="Trebuchet MS" w:hAnsi="Trebuchet MS"/>
        </w:rPr>
        <w:t>title</w:t>
      </w:r>
      <w:r>
        <w:rPr>
          <w:rFonts w:ascii="Trebuchet MS" w:hAnsi="Trebuchet MS"/>
        </w:rPr>
        <w:t xml:space="preserve">, description, employeeId, labourPrice, </w:t>
      </w:r>
      <w:r w:rsidRPr="00B94DE1">
        <w:rPr>
          <w:rFonts w:ascii="Trebuchet MS" w:hAnsi="Trebuchet MS"/>
        </w:rPr>
        <w:t>materialPrice</w:t>
      </w:r>
      <w:r>
        <w:rPr>
          <w:rFonts w:ascii="Trebuchet MS" w:hAnsi="Trebuchet MS"/>
        </w:rPr>
        <w:t xml:space="preserve">, </w:t>
      </w:r>
      <w:r w:rsidRPr="00B94DE1">
        <w:rPr>
          <w:rFonts w:ascii="Trebuchet MS" w:hAnsi="Trebuchet MS"/>
        </w:rPr>
        <w:t>employeeId</w:t>
      </w:r>
      <w:r>
        <w:rPr>
          <w:rFonts w:ascii="Trebuchet MS" w:hAnsi="Trebuchet MS"/>
        </w:rPr>
        <w:t xml:space="preserve">, hourlyWage, </w:t>
      </w:r>
      <w:r w:rsidRPr="00B94DE1">
        <w:rPr>
          <w:rFonts w:ascii="Trebuchet MS" w:hAnsi="Trebuchet MS"/>
        </w:rPr>
        <w:t>startDate</w:t>
      </w:r>
      <w:r>
        <w:rPr>
          <w:rFonts w:ascii="Trebuchet MS" w:hAnsi="Trebuchet MS"/>
        </w:rPr>
        <w:t xml:space="preserve">, endDate,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B94DE1">
        <w:rPr>
          <w:rFonts w:ascii="Trebuchet MS" w:hAnsi="Trebuchet MS"/>
        </w:rPr>
        <w:t>clientName</w:t>
      </w:r>
      <w:r>
        <w:rPr>
          <w:rFonts w:ascii="Trebuchet MS" w:hAnsi="Trebuchet MS"/>
        </w:rPr>
        <w:t xml:space="preserve">, projectAddress,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projectNote, 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Pr>
          <w:rFonts w:ascii="Trebuchet MS" w:hAnsi="Trebuchet MS"/>
        </w:rPr>
        <w:t>fullName,</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 xml:space="preserve">(notificationId, employeeId, </w:t>
      </w:r>
      <w:r w:rsidRPr="00B94DE1">
        <w:rPr>
          <w:rFonts w:ascii="Trebuchet MS" w:hAnsi="Trebuchet MS"/>
        </w:rPr>
        <w:t>type</w:t>
      </w:r>
      <w:r>
        <w:rPr>
          <w:rFonts w:ascii="Trebuchet MS" w:hAnsi="Trebuchet MS"/>
        </w:rPr>
        <w:t xml:space="preserve">, </w:t>
      </w:r>
      <w:r w:rsidRPr="00B94DE1">
        <w:rPr>
          <w:rFonts w:ascii="Trebuchet MS" w:hAnsi="Trebuchet MS"/>
        </w:rPr>
        <w:t>associatedId</w:t>
      </w:r>
      <w:r>
        <w:rPr>
          <w:rFonts w:ascii="Trebuchet MS" w:hAnsi="Trebuchet MS"/>
        </w:rPr>
        <w:t xml:space="preserve">, timestamp, </w:t>
      </w:r>
      <w:r w:rsidRPr="00B94DE1">
        <w:rPr>
          <w:rFonts w:ascii="Trebuchet MS" w:hAnsi="Trebuchet MS"/>
        </w:rPr>
        <w:t>seen</w:t>
      </w:r>
      <w:r>
        <w:rPr>
          <w:rFonts w:ascii="Trebuchet MS" w:hAnsi="Trebuchet MS"/>
        </w:rPr>
        <w:t xml:space="preserve">, </w:t>
      </w:r>
      <w:r w:rsidRPr="00B94DE1">
        <w:rPr>
          <w:rFonts w:ascii="Trebuchet MS" w:hAnsi="Trebuchet MS"/>
        </w:rPr>
        <w:t>senderId</w:t>
      </w:r>
      <w:r>
        <w:rPr>
          <w:rFonts w:ascii="Trebuchet MS" w:hAnsi="Trebuchet MS"/>
        </w:rPr>
        <w:t xml:space="preserve">, recipientId,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 xml:space="preserve">name, quantityInStock, </w:t>
      </w:r>
      <w:r w:rsidRPr="00B94DE1">
        <w:rPr>
          <w:rFonts w:ascii="Trebuchet MS" w:hAnsi="Trebuchet MS"/>
        </w:rPr>
        <w:t>quantityType</w:t>
      </w:r>
      <w:r>
        <w:rPr>
          <w:rFonts w:ascii="Trebuchet MS" w:hAnsi="Trebuchet MS"/>
        </w:rPr>
        <w:t>, requiredMaterialId, stockedM</w:t>
      </w:r>
      <w:r w:rsidRPr="00B94DE1">
        <w:rPr>
          <w:rFonts w:ascii="Trebuchet MS" w:hAnsi="Trebuchet MS"/>
        </w:rPr>
        <w:t>aterialId</w:t>
      </w:r>
      <w:r>
        <w:rPr>
          <w:rFonts w:ascii="Trebuchet MS" w:hAnsi="Trebuchet MS"/>
        </w:rPr>
        <w:t xml:space="preserve">, </w:t>
      </w:r>
      <w:r w:rsidRPr="00B94DE1">
        <w:rPr>
          <w:rFonts w:ascii="Trebuchet MS" w:hAnsi="Trebuchet MS"/>
        </w:rPr>
        <w:t>jobId</w:t>
      </w:r>
      <w:r>
        <w:rPr>
          <w:rFonts w:ascii="Trebuchet MS" w:hAnsi="Trebuchet MS"/>
        </w:rPr>
        <w:t xml:space="preserve">, quantityRequired, </w:t>
      </w:r>
      <w:r w:rsidRPr="00B94DE1">
        <w:rPr>
          <w:rFonts w:ascii="Trebuchet MS" w:hAnsi="Trebuchet MS"/>
        </w:rPr>
        <w:t>quantityRequiredType</w:t>
      </w:r>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 xml:space="preserve">(projectId, </w:t>
      </w:r>
      <w:r w:rsidRPr="00B94DE1">
        <w:rPr>
          <w:rFonts w:ascii="Trebuchet MS" w:hAnsi="Trebuchet MS"/>
        </w:rPr>
        <w:t>isQuoteRequeste</w:t>
      </w:r>
      <w:r>
        <w:rPr>
          <w:rFonts w:ascii="Trebuchet MS" w:hAnsi="Trebuchet MS"/>
        </w:rPr>
        <w:t xml:space="preserve">d,  </w:t>
      </w:r>
      <w:r w:rsidRPr="00B94DE1">
        <w:rPr>
          <w:rFonts w:ascii="Trebuchet MS" w:hAnsi="Trebuchet MS"/>
        </w:rPr>
        <w:t>isCompleted</w:t>
      </w:r>
      <w:r>
        <w:rPr>
          <w:rFonts w:ascii="Trebuchet MS" w:hAnsi="Trebuchet MS"/>
        </w:rPr>
        <w:t xml:space="preserve">, </w:t>
      </w:r>
      <w:r w:rsidRPr="006700CB">
        <w:rPr>
          <w:rFonts w:ascii="Trebuchet MS" w:hAnsi="Trebuchet MS"/>
          <w:b/>
        </w:rPr>
        <w:t>clientFirstName</w:t>
      </w:r>
      <w:r>
        <w:rPr>
          <w:rFonts w:ascii="Trebuchet MS" w:hAnsi="Trebuchet MS"/>
        </w:rPr>
        <w:t xml:space="preserve">, </w:t>
      </w:r>
      <w:r w:rsidRPr="006700CB">
        <w:rPr>
          <w:rFonts w:ascii="Trebuchet MS" w:hAnsi="Trebuchet MS"/>
          <w:b/>
        </w:rPr>
        <w:t>clientSecondName</w:t>
      </w:r>
      <w:r>
        <w:rPr>
          <w:rFonts w:ascii="Trebuchet MS" w:hAnsi="Trebuchet MS"/>
        </w:rPr>
        <w:t xml:space="preserve">, </w:t>
      </w:r>
      <w:r w:rsidRPr="007B5699">
        <w:rPr>
          <w:rFonts w:ascii="Trebuchet MS" w:hAnsi="Trebuchet MS"/>
          <w:b/>
        </w:rPr>
        <w:t>firstLineAddress</w:t>
      </w:r>
      <w:r>
        <w:rPr>
          <w:rFonts w:ascii="Trebuchet MS" w:hAnsi="Trebuchet MS"/>
        </w:rPr>
        <w:t xml:space="preserve">, </w:t>
      </w:r>
      <w:r w:rsidRPr="007B5699">
        <w:rPr>
          <w:rFonts w:ascii="Trebuchet MS" w:hAnsi="Trebuchet MS"/>
          <w:b/>
        </w:rPr>
        <w:t>secondLineAddress</w:t>
      </w:r>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r w:rsidRPr="00B94DE1">
        <w:rPr>
          <w:rFonts w:ascii="Trebuchet MS" w:hAnsi="Trebuchet MS"/>
        </w:rPr>
        <w:t>contactNumber</w:t>
      </w:r>
      <w:r>
        <w:rPr>
          <w:rFonts w:ascii="Trebuchet MS" w:hAnsi="Trebuchet MS"/>
        </w:rPr>
        <w:t xml:space="preserve">, </w:t>
      </w:r>
      <w:r w:rsidRPr="00B94DE1">
        <w:rPr>
          <w:rFonts w:ascii="Trebuchet MS" w:hAnsi="Trebuchet MS"/>
        </w:rPr>
        <w:t>email</w:t>
      </w:r>
      <w:r>
        <w:rPr>
          <w:rFonts w:ascii="Trebuchet MS" w:hAnsi="Trebuchet MS"/>
        </w:rPr>
        <w:t xml:space="preserve">, </w:t>
      </w:r>
      <w:r w:rsidRPr="00B94DE1">
        <w:rPr>
          <w:rFonts w:ascii="Trebuchet MS" w:hAnsi="Trebuchet MS"/>
        </w:rPr>
        <w:t>projectDescription</w:t>
      </w:r>
      <w:r>
        <w:rPr>
          <w:rFonts w:ascii="Trebuchet MS" w:hAnsi="Trebuchet MS"/>
        </w:rPr>
        <w:t xml:space="preserve">, </w:t>
      </w:r>
      <w:r w:rsidRPr="00B94DE1">
        <w:rPr>
          <w:rFonts w:ascii="Trebuchet MS" w:hAnsi="Trebuchet MS"/>
        </w:rPr>
        <w:t>projectNote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projectSettings</w:t>
      </w:r>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 xml:space="preserve">(quoteSettingId, projectId, settingTypeId,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 xml:space="preserve">(jobId, jobGroupId,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labourPrice, </w:t>
      </w:r>
      <w:r w:rsidRPr="00B94DE1">
        <w:rPr>
          <w:rFonts w:ascii="Trebuchet MS" w:hAnsi="Trebuchet MS"/>
        </w:rPr>
        <w:t>materialPrice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jobGroups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 xml:space="preserve">(jobGroupId, projectId, </w:t>
      </w:r>
      <w:r w:rsidRPr="00B94DE1">
        <w:rPr>
          <w:rFonts w:ascii="Trebuchet MS" w:hAnsi="Trebuchet MS"/>
        </w:rPr>
        <w:t>groupName</w:t>
      </w:r>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lastRenderedPageBreak/>
        <w:t>(employeeId,</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r w:rsidRPr="006700CB">
        <w:rPr>
          <w:rFonts w:ascii="Trebuchet MS" w:hAnsi="Trebuchet MS"/>
          <w:b/>
        </w:rPr>
        <w:t>firstname</w:t>
      </w:r>
      <w:r>
        <w:rPr>
          <w:rFonts w:ascii="Trebuchet MS" w:hAnsi="Trebuchet MS"/>
        </w:rPr>
        <w:t xml:space="preserve">, </w:t>
      </w:r>
      <w:r w:rsidRPr="006700CB">
        <w:rPr>
          <w:rFonts w:ascii="Trebuchet MS" w:hAnsi="Trebuchet MS"/>
          <w:b/>
        </w:rPr>
        <w:t>lastname</w:t>
      </w:r>
      <w:r>
        <w:rPr>
          <w:rFonts w:ascii="Trebuchet MS" w:hAnsi="Trebuchet MS"/>
        </w:rPr>
        <w:t>,</w:t>
      </w:r>
      <w:r w:rsidRPr="00655A44">
        <w:rPr>
          <w:rFonts w:ascii="Trebuchet MS" w:hAnsi="Trebuchet MS"/>
        </w:rPr>
        <w:t xml:space="preserve"> </w:t>
      </w:r>
      <w:r>
        <w:rPr>
          <w:rFonts w:ascii="Trebuchet MS" w:hAnsi="Trebuchet MS"/>
        </w:rPr>
        <w:t>userType,</w:t>
      </w:r>
      <w:r w:rsidRPr="00655A44">
        <w:rPr>
          <w:rFonts w:ascii="Trebuchet MS" w:hAnsi="Trebuchet MS"/>
        </w:rPr>
        <w:t xml:space="preserve"> </w:t>
      </w:r>
      <w:r>
        <w:rPr>
          <w:rFonts w:ascii="Trebuchet MS" w:hAnsi="Trebuchet MS"/>
        </w:rPr>
        <w:t>defaultWage,</w:t>
      </w:r>
      <w:r w:rsidRPr="00655A44">
        <w:rPr>
          <w:rFonts w:ascii="Trebuchet MS" w:hAnsi="Trebuchet MS"/>
        </w:rPr>
        <w:t xml:space="preserve"> </w:t>
      </w:r>
      <w:r w:rsidRPr="00B94DE1">
        <w:rPr>
          <w:rFonts w:ascii="Trebuchet MS" w:hAnsi="Trebuchet MS"/>
        </w:rPr>
        <w:t>activationCode</w:t>
      </w:r>
      <w:r>
        <w:rPr>
          <w:rFonts w:ascii="Trebuchet MS" w:hAnsi="Trebuchet MS"/>
        </w:rPr>
        <w:t>, languageSetting)</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(assignmentId,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hourlyWage</w:t>
      </w:r>
      <w:r>
        <w:rPr>
          <w:rFonts w:ascii="Trebuchet MS" w:hAnsi="Trebuchet MS"/>
        </w:rPr>
        <w:t>,</w:t>
      </w:r>
      <w:r w:rsidRPr="00655A44">
        <w:rPr>
          <w:rFonts w:ascii="Trebuchet MS" w:hAnsi="Trebuchet MS"/>
        </w:rPr>
        <w:t xml:space="preserve"> </w:t>
      </w:r>
      <w:r>
        <w:rPr>
          <w:rFonts w:ascii="Trebuchet MS" w:hAnsi="Trebuchet MS"/>
        </w:rPr>
        <w:t>startDate,</w:t>
      </w:r>
      <w:r w:rsidRPr="00655A44">
        <w:rPr>
          <w:rFonts w:ascii="Trebuchet MS" w:hAnsi="Trebuchet MS"/>
        </w:rPr>
        <w:t xml:space="preserve"> </w:t>
      </w:r>
      <w:r w:rsidRPr="00B94DE1">
        <w:rPr>
          <w:rFonts w:ascii="Trebuchet MS" w:hAnsi="Trebuchet MS"/>
        </w:rPr>
        <w:t>endDate</w:t>
      </w:r>
      <w:r>
        <w:rPr>
          <w:rFonts w:ascii="Trebuchet MS" w:hAnsi="Trebuchet MS"/>
        </w:rPr>
        <w:t>,</w:t>
      </w:r>
      <w:r w:rsidRPr="00655A44">
        <w:rPr>
          <w:rFonts w:ascii="Trebuchet MS" w:hAnsi="Trebuchet MS"/>
        </w:rPr>
        <w:t xml:space="preserve"> </w:t>
      </w:r>
      <w:r w:rsidRPr="00B94DE1">
        <w:rPr>
          <w:rFonts w:ascii="Trebuchet MS" w:hAnsi="Trebuchet MS"/>
        </w:rPr>
        <w:t>isCompleted</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(messageId,</w:t>
      </w:r>
      <w:r w:rsidRPr="00655A44">
        <w:rPr>
          <w:rFonts w:ascii="Trebuchet MS" w:hAnsi="Trebuchet MS"/>
        </w:rPr>
        <w:t xml:space="preserve"> </w:t>
      </w:r>
      <w:r>
        <w:rPr>
          <w:rFonts w:ascii="Trebuchet MS" w:hAnsi="Trebuchet MS"/>
        </w:rPr>
        <w:t>senderId,</w:t>
      </w:r>
      <w:r w:rsidRPr="00655A44">
        <w:rPr>
          <w:rFonts w:ascii="Trebuchet MS" w:hAnsi="Trebuchet MS"/>
        </w:rPr>
        <w:t xml:space="preserve"> </w:t>
      </w:r>
      <w:r>
        <w:rPr>
          <w:rFonts w:ascii="Trebuchet MS" w:hAnsi="Trebuchet MS"/>
        </w:rPr>
        <w:t>recipientId,</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(notificationId,</w:t>
      </w:r>
      <w:r w:rsidRPr="00655A44">
        <w:rPr>
          <w:rFonts w:ascii="Trebuchet MS" w:hAnsi="Trebuchet MS"/>
        </w:rPr>
        <w:t xml:space="preserve"> </w:t>
      </w:r>
      <w:r>
        <w:rPr>
          <w:rFonts w:ascii="Trebuchet MS" w:hAnsi="Trebuchet MS"/>
        </w:rPr>
        <w:t>employeeId,</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r w:rsidRPr="00B94DE1">
        <w:rPr>
          <w:rFonts w:ascii="Trebuchet MS" w:hAnsi="Trebuchet MS"/>
        </w:rPr>
        <w:t>associatedId</w:t>
      </w:r>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Pr>
          <w:rFonts w:ascii="Trebuchet MS" w:hAnsi="Trebuchet MS"/>
          <w:b/>
        </w:rPr>
        <w:t>stockedMaterials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(stockedMaterialId,</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r>
        <w:rPr>
          <w:rFonts w:ascii="Trebuchet MS" w:hAnsi="Trebuchet MS"/>
        </w:rPr>
        <w:t>quantityInStock,</w:t>
      </w:r>
      <w:r w:rsidRPr="00655A44">
        <w:rPr>
          <w:rFonts w:ascii="Trebuchet MS" w:hAnsi="Trebuchet MS"/>
        </w:rPr>
        <w:t xml:space="preserve"> </w:t>
      </w:r>
      <w:r w:rsidRPr="00B94DE1">
        <w:rPr>
          <w:rFonts w:ascii="Trebuchet MS" w:hAnsi="Trebuchet MS"/>
        </w:rPr>
        <w:t>quantityType</w:t>
      </w:r>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requiredMaterials</w:t>
      </w:r>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(requiredMaterialId,</w:t>
      </w:r>
      <w:r w:rsidRPr="00655A44">
        <w:rPr>
          <w:rFonts w:ascii="Trebuchet MS" w:hAnsi="Trebuchet MS"/>
        </w:rPr>
        <w:t xml:space="preserve"> </w:t>
      </w:r>
      <w:r>
        <w:rPr>
          <w:rFonts w:ascii="Trebuchet MS" w:hAnsi="Trebuchet MS"/>
        </w:rPr>
        <w:t>stockedMaterialId,</w:t>
      </w:r>
      <w:r w:rsidRPr="00655A44">
        <w:rPr>
          <w:rFonts w:ascii="Trebuchet MS" w:hAnsi="Trebuchet MS"/>
        </w:rPr>
        <w:t xml:space="preserve"> </w:t>
      </w:r>
      <w:r w:rsidRPr="00B94DE1">
        <w:rPr>
          <w:rFonts w:ascii="Trebuchet MS" w:hAnsi="Trebuchet MS"/>
        </w:rPr>
        <w:t>jobId</w:t>
      </w:r>
      <w:r>
        <w:rPr>
          <w:rFonts w:ascii="Trebuchet MS" w:hAnsi="Trebuchet MS"/>
        </w:rPr>
        <w:t>,</w:t>
      </w:r>
      <w:r w:rsidRPr="00655A44">
        <w:rPr>
          <w:rFonts w:ascii="Trebuchet MS" w:hAnsi="Trebuchet MS"/>
        </w:rPr>
        <w:t xml:space="preserve"> </w:t>
      </w:r>
      <w:r w:rsidRPr="00B94DE1">
        <w:rPr>
          <w:rFonts w:ascii="Trebuchet MS" w:hAnsi="Trebuchet MS"/>
        </w:rPr>
        <w:t>quantityRequired</w:t>
      </w:r>
      <w:r>
        <w:rPr>
          <w:rFonts w:ascii="Trebuchet MS" w:hAnsi="Trebuchet MS"/>
        </w:rPr>
        <w:t>,</w:t>
      </w:r>
      <w:r w:rsidRPr="00655A44">
        <w:rPr>
          <w:rFonts w:ascii="Trebuchet MS" w:hAnsi="Trebuchet MS"/>
        </w:rPr>
        <w:t xml:space="preserve"> </w:t>
      </w:r>
      <w:r w:rsidRPr="00B94DE1">
        <w:rPr>
          <w:rFonts w:ascii="Trebuchet MS" w:hAnsi="Trebuchet MS"/>
        </w:rPr>
        <w:t>quantityRequiredType</w:t>
      </w:r>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Another advantage resulting from the use of this design pattern is that SQL queries rarely have to be re-written throughout the source code of the project. In fact, the AbstractModel class will be responsible for every single query ran in the system. By implementing a very abstract, general query method, classes which are children of AbstractModel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310BF0">
        <w:rPr>
          <w:rFonts w:ascii="Trebuchet MS" w:hAnsi="Trebuchet MS"/>
          <w:color w:val="000000" w:themeColor="text1"/>
        </w:rPr>
        <w:t>5</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w:t>
      </w:r>
    </w:p>
    <w:p w:rsidR="0077702C" w:rsidRPr="0077702C" w:rsidRDefault="0077702C" w:rsidP="00534965">
      <w:pPr>
        <w:rPr>
          <w:rFonts w:ascii="Trebuchet MS" w:hAnsi="Trebuchet MS"/>
          <w:b/>
          <w:color w:val="000000" w:themeColor="text1"/>
        </w:rPr>
      </w:pPr>
      <w:r w:rsidRPr="00F53F39">
        <w:rPr>
          <w:rFonts w:ascii="Trebuchet MS" w:hAnsi="Trebuchet MS"/>
          <w:i/>
          <w:color w:val="000000" w:themeColor="text1"/>
        </w:rPr>
        <w:t>table_name</w:t>
      </w:r>
      <w:r w:rsidRPr="0077702C">
        <w:rPr>
          <w:rFonts w:ascii="Trebuchet MS" w:hAnsi="Trebuchet MS"/>
          <w:b/>
          <w:color w:val="000000" w:themeColor="text1"/>
        </w:rPr>
        <w:t xml:space="preserve"> </w:t>
      </w:r>
      <w:r>
        <w:rPr>
          <w:rFonts w:ascii="Trebuchet MS" w:hAnsi="Trebuchet MS"/>
          <w:color w:val="000000" w:themeColor="text1"/>
        </w:rPr>
        <w:t>will be replaced by the child class deriving from the AbstractModel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lastRenderedPageBreak/>
        <w:t xml:space="preserve">SELECT * FROM </w:t>
      </w:r>
      <w:r w:rsidRPr="00F53F39">
        <w:rPr>
          <w:rFonts w:ascii="Trebuchet MS" w:hAnsi="Trebuchet MS"/>
          <w:i/>
          <w:color w:val="000000" w:themeColor="text1"/>
        </w:rPr>
        <w:t>table_name</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field1, field2, field3…</w:t>
      </w:r>
      <w:r>
        <w:rPr>
          <w:rFonts w:ascii="Trebuchet MS" w:hAnsi="Trebuchet MS"/>
          <w:color w:val="000000" w:themeColor="text1"/>
        </w:rPr>
        <w:t xml:space="preserve"> will be replaced by the arguments passed to the query execution method in AbstractModel.</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r w:rsidRPr="00F53F39">
        <w:rPr>
          <w:rFonts w:ascii="Trebuchet MS" w:hAnsi="Trebuchet MS"/>
          <w:i/>
          <w:color w:val="000000" w:themeColor="text1"/>
        </w:rPr>
        <w:t>table_name</w:t>
      </w:r>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r>
        <w:rPr>
          <w:rFonts w:ascii="Trebuchet MS" w:hAnsi="Trebuchet MS"/>
          <w:color w:val="000000" w:themeColor="text1"/>
        </w:rPr>
        <w:t xml:space="preserve">= ? AND </w:t>
      </w:r>
      <w:r w:rsidRPr="00F53F39">
        <w:rPr>
          <w:rFonts w:ascii="Trebuchet MS" w:hAnsi="Trebuchet MS"/>
          <w:i/>
          <w:color w:val="000000" w:themeColor="text1"/>
        </w:rPr>
        <w:t>field2</w:t>
      </w:r>
      <w:r>
        <w:rPr>
          <w:rFonts w:ascii="Trebuchet MS" w:hAnsi="Trebuchet MS"/>
          <w:color w:val="000000" w:themeColor="text1"/>
        </w:rPr>
        <w:t xml:space="preserve"> = ? AND </w:t>
      </w:r>
      <w:r w:rsidRPr="00F53F39">
        <w:rPr>
          <w:rFonts w:ascii="Trebuchet MS" w:hAnsi="Trebuchet MS"/>
          <w:i/>
          <w:color w:val="000000" w:themeColor="text1"/>
        </w:rPr>
        <w:t>field3</w:t>
      </w:r>
      <w:r>
        <w:rPr>
          <w:rFonts w:ascii="Trebuchet MS" w:hAnsi="Trebuchet MS"/>
          <w:color w:val="000000" w:themeColor="text1"/>
        </w:rPr>
        <w:t xml:space="preserve"> = ?...</w:t>
      </w:r>
    </w:p>
    <w:p w:rsidR="0077702C" w:rsidRDefault="0077702C" w:rsidP="00534965">
      <w:pPr>
        <w:rPr>
          <w:rFonts w:ascii="Trebuchet MS" w:hAnsi="Trebuchet MS"/>
          <w:b/>
          <w:color w:val="000000" w:themeColor="text1"/>
        </w:rPr>
      </w:pPr>
      <w:r>
        <w:rPr>
          <w:rFonts w:ascii="Trebuchet MS" w:hAnsi="Trebuchet MS"/>
          <w:b/>
          <w:color w:val="000000" w:themeColor="text1"/>
        </w:rPr>
        <w:t>Load all properties for model, sorting records by a given field</w:t>
      </w:r>
    </w:p>
    <w:p w:rsidR="0077702C" w:rsidRPr="0077702C" w:rsidRDefault="0077702C" w:rsidP="00534965">
      <w:pPr>
        <w:rPr>
          <w:rFonts w:ascii="Trebuchet MS" w:hAnsi="Trebuchet MS"/>
          <w:color w:val="000000" w:themeColor="text1"/>
        </w:rPr>
      </w:pPr>
      <w:r w:rsidRPr="00F53F39">
        <w:rPr>
          <w:rFonts w:ascii="Trebuchet MS" w:hAnsi="Trebuchet MS"/>
          <w:i/>
          <w:color w:val="000000" w:themeColor="text1"/>
        </w:rPr>
        <w:t>asc_or_desc</w:t>
      </w:r>
      <w:r>
        <w:rPr>
          <w:rFonts w:ascii="Trebuchet MS" w:hAnsi="Trebuchet MS"/>
          <w:color w:val="000000" w:themeColor="text1"/>
        </w:rPr>
        <w:t xml:space="preserve"> will be replaced by ‘ASC’ or ‘DESC’ depending on the boolean value passed to the query execution method in AbstractModel.</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r w:rsidRPr="00F53F39">
        <w:rPr>
          <w:rFonts w:ascii="Trebuchet MS" w:hAnsi="Trebuchet MS"/>
          <w:i/>
          <w:color w:val="000000" w:themeColor="text1"/>
        </w:rPr>
        <w:t>table_name</w:t>
      </w:r>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 ? </w:t>
      </w:r>
      <w:r w:rsidR="00B12D55">
        <w:rPr>
          <w:rFonts w:ascii="Trebuchet MS" w:hAnsi="Trebuchet MS"/>
          <w:color w:val="000000" w:themeColor="text1"/>
        </w:rPr>
        <w:t xml:space="preserve">ORDER BY </w:t>
      </w:r>
      <w:r w:rsidRPr="00F53F39">
        <w:rPr>
          <w:rFonts w:ascii="Trebuchet MS" w:hAnsi="Trebuchet MS"/>
          <w:i/>
          <w:color w:val="000000" w:themeColor="text1"/>
        </w:rPr>
        <w:t>asc_or_desc</w:t>
      </w:r>
    </w:p>
    <w:p w:rsidR="00F53F39" w:rsidRDefault="00F53F39" w:rsidP="00534965">
      <w:pPr>
        <w:rPr>
          <w:rFonts w:ascii="Trebuchet MS" w:hAnsi="Trebuchet MS"/>
          <w:b/>
          <w:color w:val="000000" w:themeColor="text1"/>
        </w:rPr>
      </w:pPr>
      <w:r>
        <w:rPr>
          <w:rFonts w:ascii="Trebuchet MS" w:hAnsi="Trebuchet MS"/>
          <w:b/>
          <w:color w:val="000000" w:themeColor="text1"/>
        </w:rPr>
        <w:t>Delete model with given ID</w:t>
      </w:r>
    </w:p>
    <w:p w:rsidR="00F53F39" w:rsidRP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r w:rsidRPr="00F53F39">
        <w:rPr>
          <w:rFonts w:ascii="Trebuchet MS" w:hAnsi="Trebuchet MS"/>
          <w:i/>
          <w:color w:val="000000" w:themeColor="text1"/>
        </w:rPr>
        <w:t>table_name</w:t>
      </w:r>
      <w:r>
        <w:rPr>
          <w:rFonts w:ascii="Trebuchet MS" w:hAnsi="Trebuchet MS"/>
          <w:color w:val="000000" w:themeColor="text1"/>
        </w:rPr>
        <w:t xml:space="preserve"> WHERE id = ?</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MySQL database. This database will be hosted on an online server, allowing the system to access stored data from any machine. I am currently the owner of a Virtual Private Server hosted on DigitalOcean – it uses a Solid State Drive which provides very fast read and write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r>
        <w:rPr>
          <w:rFonts w:ascii="Trebuchet MS" w:hAnsi="Trebuchet MS"/>
        </w:rPr>
        <w:t>Ubuntu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MySQL database. This should be sufficient to allow about 10 users logged in to the system at any one time. The server also has a MySQL management tool installed called PHPMyAdmin which provides optimization and table modification features. It also ensures that the system is easily scalable in the future – if a change of server hosting is required, the database has to simply be exported using PHPMyAdmin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The dot . operator represents member field access (e.g. employee.password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lastRenderedPageBreak/>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r w:rsidRPr="005F07C8">
        <w:rPr>
          <w:rFonts w:ascii="Ubuntu Mono" w:hAnsi="Ubuntu Mono" w:cs="Courier New"/>
          <w:b/>
          <w:sz w:val="20"/>
        </w:rPr>
        <w:t>procedure</w:t>
      </w:r>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t xml:space="preserve">code </w:t>
      </w:r>
      <w:r w:rsidRPr="005F07C8">
        <w:rPr>
          <w:rFonts w:ascii="Ubuntu Mono" w:hAnsi="Ubuntu Mono" w:cs="Courier New"/>
          <w:sz w:val="20"/>
        </w:rPr>
        <w:sym w:font="Wingdings" w:char="F0DF"/>
      </w:r>
      <w:r w:rsidRPr="005F07C8">
        <w:rPr>
          <w:rFonts w:ascii="Ubuntu Mono" w:hAnsi="Ubuntu Mono" w:cs="Courier New"/>
          <w:sz w:val="20"/>
        </w:rPr>
        <w:t xml:space="preserve"> codeTextField.text;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r w:rsidRPr="005F07C8">
        <w:rPr>
          <w:rFonts w:ascii="Ubuntu Mono" w:hAnsi="Ubuntu Mono" w:cs="Courier New"/>
          <w:b/>
          <w:sz w:val="20"/>
        </w:rPr>
        <w:t>if</w:t>
      </w:r>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t xml:space="preserve">valid </w:t>
      </w:r>
      <w:r w:rsidRPr="005F07C8">
        <w:rPr>
          <w:rFonts w:ascii="Ubuntu Mono" w:hAnsi="Ubuntu Mono" w:cs="Courier New"/>
          <w:sz w:val="20"/>
        </w:rPr>
        <w:sym w:font="Wingdings" w:char="F0DF"/>
      </w:r>
      <w:r w:rsidRPr="005F07C8">
        <w:rPr>
          <w:rFonts w:ascii="Ubuntu Mono" w:hAnsi="Ubuntu Mono" w:cs="Courier New"/>
          <w:sz w:val="20"/>
        </w:rPr>
        <w:t xml:space="preserve"> checkActivationCode(code);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b/>
          <w:sz w:val="20"/>
        </w:rPr>
        <w:t>if</w:t>
      </w:r>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t>displayPasswordScreen;</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b/>
          <w:sz w:val="20"/>
        </w:rPr>
        <w:t>return</w:t>
      </w:r>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displayError(“Invalid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r w:rsidRPr="005F07C8">
        <w:rPr>
          <w:rFonts w:ascii="Ubuntu Mono" w:hAnsi="Ubuntu Mono"/>
          <w:b/>
          <w:sz w:val="20"/>
        </w:rPr>
        <w:t>procedure</w:t>
      </w:r>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newPass </w:t>
      </w:r>
      <w:r w:rsidRPr="005F07C8">
        <w:rPr>
          <w:rFonts w:ascii="Ubuntu Mono" w:hAnsi="Ubuntu Mono"/>
          <w:sz w:val="20"/>
        </w:rPr>
        <w:sym w:font="Wingdings" w:char="F0DF"/>
      </w:r>
      <w:r w:rsidRPr="005F07C8">
        <w:rPr>
          <w:rFonts w:ascii="Ubuntu Mono" w:hAnsi="Ubuntu Mono"/>
          <w:sz w:val="20"/>
        </w:rPr>
        <w:t xml:space="preserve"> newPassTextField.text;</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confirmPass </w:t>
      </w:r>
      <w:r w:rsidRPr="005F07C8">
        <w:rPr>
          <w:rFonts w:ascii="Ubuntu Mono" w:hAnsi="Ubuntu Mono"/>
          <w:sz w:val="20"/>
        </w:rPr>
        <w:sym w:font="Wingdings" w:char="F0DF"/>
      </w:r>
      <w:r w:rsidRPr="005F07C8">
        <w:rPr>
          <w:rFonts w:ascii="Ubuntu Mono" w:hAnsi="Ubuntu Mono"/>
          <w:sz w:val="20"/>
        </w:rPr>
        <w:t xml:space="preserve"> confirmPassTextField.text;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(newPass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(newPass = confirmPass)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set employee password to the MD5 hash of newPass;</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remove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save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login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r w:rsidRPr="005F07C8">
        <w:rPr>
          <w:rFonts w:ascii="Ubuntu Mono" w:hAnsi="Ubuntu Mono"/>
          <w:b/>
          <w:sz w:val="20"/>
        </w:rPr>
        <w:t>return</w:t>
      </w:r>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addError(“Passwords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addError(“You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r w:rsidRPr="005F07C8">
        <w:rPr>
          <w:rFonts w:ascii="Ubuntu Mono" w:hAnsi="Ubuntu Mono"/>
          <w:b/>
          <w:sz w:val="20"/>
        </w:rPr>
        <w:t>function</w:t>
      </w:r>
      <w:r w:rsidRPr="005F07C8">
        <w:rPr>
          <w:rFonts w:ascii="Ubuntu Mono" w:hAnsi="Ubuntu Mono"/>
          <w:sz w:val="20"/>
        </w:rPr>
        <w:t xml:space="preserve"> login(inputUsername, inputPassword)</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t xml:space="preserve">execute SQL: get employee data where username = inputUsername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create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load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load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b/>
          <w:sz w:val="20"/>
        </w:rPr>
        <w:t>if</w:t>
      </w:r>
      <w:r w:rsidRPr="005F07C8">
        <w:rPr>
          <w:rFonts w:ascii="Ubuntu Mono" w:hAnsi="Ubuntu Mono"/>
          <w:sz w:val="20"/>
        </w:rPr>
        <w:t xml:space="preserve"> (employee.</w:t>
      </w:r>
      <w:r w:rsidR="00765468" w:rsidRPr="005F07C8">
        <w:rPr>
          <w:rFonts w:ascii="Ubuntu Mono" w:hAnsi="Ubuntu Mono"/>
          <w:sz w:val="20"/>
        </w:rPr>
        <w:t xml:space="preserve">password </w:t>
      </w:r>
      <w:r w:rsidRPr="005F07C8">
        <w:rPr>
          <w:rFonts w:ascii="Ubuntu Mono" w:hAnsi="Ubuntu Mono"/>
          <w:sz w:val="20"/>
        </w:rPr>
        <w:t xml:space="preserve">= inputPassword)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r w:rsidR="009470EA" w:rsidRPr="005F07C8">
        <w:rPr>
          <w:rFonts w:ascii="Ubuntu Mono" w:hAnsi="Ubuntu Mono"/>
          <w:sz w:val="20"/>
        </w:rPr>
        <w:t>set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t>return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lastRenderedPageBreak/>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r w:rsidRPr="005F07C8">
        <w:rPr>
          <w:rFonts w:ascii="Consolas" w:hAnsi="Consolas" w:cs="Consolas"/>
          <w:b/>
          <w:color w:val="000000"/>
          <w:sz w:val="20"/>
          <w:szCs w:val="20"/>
        </w:rPr>
        <w:t>procedure</w:t>
      </w:r>
      <w:r>
        <w:rPr>
          <w:rFonts w:ascii="Consolas" w:hAnsi="Consolas" w:cs="Consolas"/>
          <w:color w:val="000000"/>
          <w:sz w:val="20"/>
          <w:szCs w:val="20"/>
        </w:rPr>
        <w:t xml:space="preserve"> updateAll()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r w:rsidR="00615F34" w:rsidRPr="00615F34">
        <w:rPr>
          <w:rFonts w:ascii="Ubuntu Mono" w:hAnsi="Ubuntu Mono" w:cs="Ubuntu Mono"/>
          <w:sz w:val="20"/>
          <w:szCs w:val="20"/>
        </w:rPr>
        <w:t xml:space="preserve">employee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getCurrentEmployee();</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5F07C8">
        <w:rPr>
          <w:rFonts w:ascii="Ubuntu Mono" w:hAnsi="Ubuntu Mono" w:cs="Ubuntu Mono"/>
          <w:b/>
          <w:sz w:val="20"/>
          <w:szCs w:val="20"/>
        </w:rPr>
        <w:t>for</w:t>
      </w:r>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employee.asssignments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t>assignment.updateAssignmentCloseToEndNotification();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notificationsList.clear;</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5F07C8">
        <w:rPr>
          <w:rFonts w:ascii="Ubuntu Mono" w:hAnsi="Ubuntu Mono" w:cs="Ubuntu Mono"/>
          <w:b/>
          <w:sz w:val="20"/>
          <w:szCs w:val="20"/>
        </w:rPr>
        <w:t>for</w:t>
      </w:r>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employee</w:t>
      </w:r>
      <w:r w:rsidR="005F07C8">
        <w:rPr>
          <w:rFonts w:ascii="Ubuntu Mono" w:hAnsi="Ubuntu Mono" w:cs="Ubuntu Mono"/>
          <w:sz w:val="20"/>
          <w:szCs w:val="20"/>
        </w:rPr>
        <w:t>.notifications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notificationsList.add(notification);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r w:rsidRPr="00615F34">
        <w:rPr>
          <w:rFonts w:ascii="Ubuntu Mono" w:hAnsi="Ubuntu Mono" w:cs="Ubuntu Mono"/>
          <w:b/>
          <w:bCs/>
          <w:sz w:val="20"/>
          <w:szCs w:val="20"/>
        </w:rPr>
        <w:t>if</w:t>
      </w:r>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6" o:title=""/>
          </v:shape>
          <o:OLEObject Type="Embed" ProgID="Word.OpenDocumentText.12" ShapeID="_x0000_i1025" DrawAspect="Content" ObjectID="_1488359033" r:id="rId37"/>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r>
        <w:rPr>
          <w:rFonts w:ascii="Ubuntu Mono" w:hAnsi="Ubuntu Mono"/>
          <w:b/>
          <w:sz w:val="20"/>
        </w:rPr>
        <w:t>p</w:t>
      </w:r>
      <w:r w:rsidR="008164DE" w:rsidRPr="0021109C">
        <w:rPr>
          <w:rFonts w:ascii="Ubuntu Mono" w:hAnsi="Ubuntu Mono"/>
          <w:b/>
          <w:sz w:val="20"/>
        </w:rPr>
        <w:t xml:space="preserve">rocedure </w:t>
      </w:r>
      <w:r w:rsidR="008164DE" w:rsidRPr="0021109C">
        <w:rPr>
          <w:rFonts w:ascii="Ubuntu Mono" w:hAnsi="Ubuntu Mono"/>
          <w:sz w:val="20"/>
        </w:rPr>
        <w:t>changePassword() {</w:t>
      </w:r>
    </w:p>
    <w:p w:rsidR="008164DE" w:rsidRPr="0021109C" w:rsidRDefault="008164DE" w:rsidP="008164DE">
      <w:pPr>
        <w:spacing w:after="0"/>
        <w:rPr>
          <w:rFonts w:ascii="Ubuntu Mono" w:hAnsi="Ubuntu Mono"/>
          <w:sz w:val="20"/>
        </w:rPr>
      </w:pPr>
      <w:r w:rsidRPr="0021109C">
        <w:rPr>
          <w:rFonts w:ascii="Ubuntu Mono" w:hAnsi="Ubuntu Mono"/>
          <w:sz w:val="20"/>
        </w:rPr>
        <w:tab/>
        <w:t xml:space="preserve">employee </w:t>
      </w:r>
      <w:r w:rsidRPr="00A061FF">
        <w:rPr>
          <w:rFonts w:ascii="Ubuntu Mono" w:hAnsi="Ubuntu Mono"/>
          <w:sz w:val="20"/>
        </w:rPr>
        <w:sym w:font="Wingdings" w:char="F0DF"/>
      </w:r>
      <w:r w:rsidRPr="0021109C">
        <w:rPr>
          <w:rFonts w:ascii="Ubuntu Mono" w:hAnsi="Ubuntu Mono"/>
          <w:sz w:val="20"/>
        </w:rPr>
        <w:t xml:space="preserve"> getCurrentEmployee();</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(em</w:t>
      </w:r>
      <w:r w:rsidR="00A061FF">
        <w:rPr>
          <w:rFonts w:ascii="Ubuntu Mono" w:hAnsi="Ubuntu Mono" w:cs="Ubuntu Mono"/>
          <w:sz w:val="20"/>
          <w:szCs w:val="20"/>
        </w:rPr>
        <w:t>ployee.password &lt;&gt;</w:t>
      </w:r>
      <w:r w:rsidR="008164DE" w:rsidRPr="0021109C">
        <w:rPr>
          <w:rFonts w:ascii="Ubuntu Mono" w:hAnsi="Ubuntu Mono" w:cs="Ubuntu Mono"/>
          <w:sz w:val="20"/>
          <w:szCs w:val="20"/>
        </w:rPr>
        <w:t xml:space="preserve"> currentPasswordTextField.text)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addError(“Invalid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addError(“Invalid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addError(“Passwords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b/>
          <w:bCs/>
          <w:sz w:val="20"/>
          <w:szCs w:val="20"/>
        </w:rPr>
        <w:t>if</w:t>
      </w:r>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employee.</w:t>
      </w:r>
      <w:r>
        <w:rPr>
          <w:rFonts w:ascii="Ubuntu Mono" w:hAnsi="Ubuntu Mono" w:cs="Ubuntu Mono"/>
          <w:sz w:val="20"/>
          <w:szCs w:val="20"/>
        </w:rPr>
        <w:t>password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r>
        <w:rPr>
          <w:rFonts w:ascii="Ubuntu Mono" w:hAnsi="Ubuntu Mono" w:cs="Ubuntu Mono"/>
          <w:sz w:val="20"/>
          <w:szCs w:val="20"/>
        </w:rPr>
        <w:t>save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showInfoDialog(“Your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r>
        <w:rPr>
          <w:rFonts w:ascii="Ubuntu Mono" w:hAnsi="Ubuntu Mono"/>
          <w:b/>
          <w:sz w:val="20"/>
        </w:rPr>
        <w:lastRenderedPageBreak/>
        <w:t>p</w:t>
      </w:r>
      <w:r w:rsidRPr="0021109C">
        <w:rPr>
          <w:rFonts w:ascii="Ubuntu Mono" w:hAnsi="Ubuntu Mono"/>
          <w:b/>
          <w:sz w:val="20"/>
        </w:rPr>
        <w:t xml:space="preserve">rocedure </w:t>
      </w:r>
      <w:r w:rsidRPr="0021109C">
        <w:rPr>
          <w:rFonts w:ascii="Ubuntu Mono" w:hAnsi="Ubuntu Mono"/>
          <w:sz w:val="20"/>
        </w:rPr>
        <w:t>change</w:t>
      </w:r>
      <w:r>
        <w:rPr>
          <w:rFonts w:ascii="Ubuntu Mono" w:hAnsi="Ubuntu Mono"/>
          <w:sz w:val="20"/>
        </w:rPr>
        <w:t>Email</w:t>
      </w:r>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r w:rsidRPr="0021109C">
        <w:rPr>
          <w:rFonts w:ascii="Ubuntu Mono" w:hAnsi="Ubuntu Mono"/>
          <w:sz w:val="20"/>
        </w:rPr>
        <w:t xml:space="preserve">employee </w:t>
      </w:r>
      <w:r w:rsidRPr="0021109C">
        <w:rPr>
          <w:rFonts w:ascii="Ubuntu Mono" w:hAnsi="Ubuntu Mono"/>
          <w:sz w:val="20"/>
        </w:rPr>
        <w:sym w:font="Wingdings" w:char="F0DF"/>
      </w:r>
      <w:r w:rsidRPr="0021109C">
        <w:rPr>
          <w:rFonts w:ascii="Ubuntu Mono" w:hAnsi="Ubuntu Mono"/>
          <w:sz w:val="20"/>
        </w:rPr>
        <w:t xml:space="preserve"> getCurrentEmployee();</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r w:rsidRPr="0021109C">
        <w:rPr>
          <w:rFonts w:ascii="Ubuntu Mono" w:hAnsi="Ubuntu Mono" w:cs="Ubuntu Mono"/>
          <w:b/>
          <w:bCs/>
          <w:sz w:val="20"/>
          <w:szCs w:val="20"/>
        </w:rPr>
        <w:t>if</w:t>
      </w:r>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r w:rsidRPr="0021109C">
        <w:rPr>
          <w:rFonts w:ascii="Ubuntu Mono" w:hAnsi="Ubuntu Mono" w:cs="Ubuntu Mono"/>
          <w:sz w:val="20"/>
          <w:szCs w:val="20"/>
        </w:rPr>
        <w:t xml:space="preserve">addError(“Invalid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r>
        <w:rPr>
          <w:rFonts w:ascii="Ubuntu Mono" w:hAnsi="Ubuntu Mono" w:cs="Ubuntu Mono"/>
          <w:sz w:val="20"/>
          <w:szCs w:val="20"/>
        </w:rPr>
        <w:t>addError(“E-Mails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r>
        <w:rPr>
          <w:rFonts w:ascii="Ubuntu Mono" w:hAnsi="Ubuntu Mono" w:cs="Ubuntu Mono"/>
          <w:sz w:val="20"/>
          <w:szCs w:val="20"/>
        </w:rPr>
        <w:t>addError(“That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If no errors occured</w:t>
      </w:r>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b/>
          <w:bCs/>
          <w:sz w:val="20"/>
          <w:szCs w:val="20"/>
        </w:rPr>
        <w:t>if</w:t>
      </w:r>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sidR="00A061FF" w:rsidRPr="00A061FF">
        <w:rPr>
          <w:rFonts w:ascii="Ubuntu Mono" w:hAnsi="Ubuntu Mono" w:cs="Ubuntu Mono"/>
          <w:sz w:val="20"/>
          <w:szCs w:val="20"/>
        </w:rPr>
        <w:t>generatedCode</w:t>
      </w:r>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r w:rsidR="00A061FF" w:rsidRPr="00A061FF">
        <w:rPr>
          <w:rFonts w:ascii="Ubuntu Mono" w:hAnsi="Ubuntu Mono" w:cs="Ubuntu Mono"/>
          <w:i/>
          <w:iCs/>
          <w:sz w:val="20"/>
          <w:szCs w:val="20"/>
        </w:rPr>
        <w:t>generateRandomString</w:t>
      </w:r>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r>
        <w:rPr>
          <w:rFonts w:ascii="Ubuntu Mono" w:hAnsi="Ubuntu Mono" w:cs="Ubuntu Mono"/>
          <w:sz w:val="20"/>
          <w:szCs w:val="20"/>
        </w:rPr>
        <w:t xml:space="preserve">employee </w:t>
      </w:r>
      <w:r w:rsidRPr="00DC6CD2">
        <w:rPr>
          <w:rFonts w:ascii="Ubuntu Mono" w:hAnsi="Ubuntu Mono" w:cs="Ubuntu Mono"/>
          <w:sz w:val="20"/>
          <w:szCs w:val="20"/>
        </w:rPr>
        <w:sym w:font="Wingdings" w:char="F0DF"/>
      </w:r>
      <w:r>
        <w:rPr>
          <w:rFonts w:ascii="Ubuntu Mono" w:hAnsi="Ubuntu Mono" w:cs="Ubuntu Mono"/>
          <w:sz w:val="20"/>
          <w:szCs w:val="20"/>
        </w:rPr>
        <w:t xml:space="preserve"> getCurrentEmployee();</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r w:rsidR="00DC6CD2">
        <w:rPr>
          <w:rFonts w:ascii="Ubuntu Mono" w:hAnsi="Ubuntu Mono" w:cs="Ubuntu Mono"/>
          <w:sz w:val="20"/>
          <w:szCs w:val="20"/>
        </w:rPr>
        <w:t>send email to employee with generatedCode;</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r w:rsidR="00DC6CD2">
        <w:rPr>
          <w:rFonts w:ascii="Ubuntu Mono" w:hAnsi="Ubuntu Mono" w:cs="Ubuntu Mono"/>
          <w:sz w:val="20"/>
          <w:szCs w:val="20"/>
        </w:rPr>
        <w:t>create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set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b/>
          <w:sz w:val="20"/>
          <w:szCs w:val="20"/>
        </w:rPr>
        <w:t xml:space="preserve">if </w:t>
      </w:r>
      <w:r>
        <w:rPr>
          <w:rFonts w:ascii="Ubuntu Mono" w:hAnsi="Ubuntu Mono" w:cs="Ubuntu Mono"/>
          <w:sz w:val="20"/>
          <w:szCs w:val="20"/>
        </w:rPr>
        <w:t>(confirmTextField.text = generatedCode)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employee.email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save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currentEmailTextField.text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close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open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infoLabel.text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r>
        <w:rPr>
          <w:rFonts w:ascii="Ubuntu Mono" w:hAnsi="Ubuntu Mono"/>
          <w:b/>
          <w:sz w:val="20"/>
        </w:rPr>
        <w:t xml:space="preserve">procedure </w:t>
      </w:r>
      <w:r>
        <w:rPr>
          <w:rFonts w:ascii="Ubuntu Mono" w:hAnsi="Ubuntu Mono"/>
          <w:sz w:val="20"/>
        </w:rPr>
        <w:t>addGroup() {</w:t>
      </w:r>
    </w:p>
    <w:p w:rsidR="0066797E" w:rsidRDefault="0066797E" w:rsidP="008164DE">
      <w:pPr>
        <w:spacing w:after="0"/>
        <w:rPr>
          <w:rFonts w:ascii="Ubuntu Mono" w:hAnsi="Ubuntu Mono"/>
          <w:sz w:val="20"/>
        </w:rPr>
      </w:pPr>
      <w:r>
        <w:rPr>
          <w:rFonts w:ascii="Ubuntu Mono" w:hAnsi="Ubuntu Mono"/>
          <w:sz w:val="20"/>
        </w:rPr>
        <w:tab/>
        <w:t xml:space="preserve">project </w:t>
      </w:r>
      <w:r w:rsidRPr="0066797E">
        <w:rPr>
          <w:rFonts w:ascii="Ubuntu Mono" w:hAnsi="Ubuntu Mono"/>
          <w:sz w:val="20"/>
        </w:rPr>
        <w:sym w:font="Wingdings" w:char="F0DF"/>
      </w:r>
      <w:r>
        <w:rPr>
          <w:rFonts w:ascii="Ubuntu Mono" w:hAnsi="Ubuntu Mono"/>
          <w:sz w:val="20"/>
        </w:rPr>
        <w:t xml:space="preserve"> getSelectedProject;</w:t>
      </w:r>
    </w:p>
    <w:p w:rsidR="0066797E" w:rsidRDefault="0066797E" w:rsidP="008164DE">
      <w:pPr>
        <w:spacing w:after="0"/>
        <w:rPr>
          <w:rFonts w:ascii="Ubuntu Mono" w:hAnsi="Ubuntu Mono"/>
          <w:sz w:val="20"/>
        </w:rPr>
      </w:pPr>
      <w:r>
        <w:rPr>
          <w:rFonts w:ascii="Ubuntu Mono" w:hAnsi="Ubuntu Mono"/>
          <w:sz w:val="20"/>
        </w:rPr>
        <w:tab/>
        <w:t xml:space="preserve">newGroup </w:t>
      </w:r>
      <w:r w:rsidRPr="0066797E">
        <w:rPr>
          <w:rFonts w:ascii="Ubuntu Mono" w:hAnsi="Ubuntu Mono"/>
          <w:sz w:val="20"/>
        </w:rPr>
        <w:sym w:font="Wingdings" w:char="F0DF"/>
      </w:r>
      <w:r>
        <w:rPr>
          <w:rFonts w:ascii="Ubuntu Mono" w:hAnsi="Ubuntu Mono"/>
          <w:sz w:val="20"/>
        </w:rPr>
        <w:t xml:space="preserve"> create new jobGroup object;</w:t>
      </w:r>
    </w:p>
    <w:p w:rsidR="0066797E" w:rsidRDefault="0066797E" w:rsidP="008164DE">
      <w:pPr>
        <w:spacing w:after="0"/>
        <w:rPr>
          <w:rFonts w:ascii="Ubuntu Mono" w:hAnsi="Ubuntu Mono"/>
          <w:sz w:val="20"/>
        </w:rPr>
      </w:pPr>
      <w:r>
        <w:rPr>
          <w:rFonts w:ascii="Ubuntu Mono" w:hAnsi="Ubuntu Mono"/>
          <w:sz w:val="20"/>
        </w:rPr>
        <w:tab/>
        <w:t xml:space="preserve">newGroup.projectId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t xml:space="preserve">newGroup.groupName </w:t>
      </w:r>
      <w:r w:rsidRPr="0066797E">
        <w:rPr>
          <w:rFonts w:ascii="Ubuntu Mono" w:hAnsi="Ubuntu Mono"/>
          <w:sz w:val="20"/>
        </w:rPr>
        <w:sym w:font="Wingdings" w:char="F0DF"/>
      </w:r>
      <w:r>
        <w:rPr>
          <w:rFonts w:ascii="Ubuntu Mono" w:hAnsi="Ubuntu Mono"/>
          <w:sz w:val="20"/>
        </w:rPr>
        <w:t xml:space="preserve"> newGroupTextField.text;</w:t>
      </w:r>
    </w:p>
    <w:p w:rsidR="0066797E" w:rsidRDefault="0066797E" w:rsidP="008164DE">
      <w:pPr>
        <w:spacing w:after="0"/>
        <w:rPr>
          <w:rFonts w:ascii="Ubuntu Mono" w:hAnsi="Ubuntu Mono"/>
          <w:sz w:val="20"/>
        </w:rPr>
      </w:pPr>
      <w:r>
        <w:rPr>
          <w:rFonts w:ascii="Ubuntu Mono" w:hAnsi="Ubuntu Mono"/>
          <w:sz w:val="20"/>
        </w:rPr>
        <w:tab/>
        <w:t>project.jobGroups.add(newGroup);</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r>
        <w:rPr>
          <w:rFonts w:ascii="Ubuntu Mono" w:hAnsi="Ubuntu Mono"/>
          <w:b/>
          <w:sz w:val="20"/>
        </w:rPr>
        <w:lastRenderedPageBreak/>
        <w:t xml:space="preserve">procedure </w:t>
      </w:r>
      <w:r>
        <w:rPr>
          <w:rFonts w:ascii="Ubuntu Mono" w:hAnsi="Ubuntu Mono"/>
          <w:sz w:val="20"/>
        </w:rPr>
        <w:t>addJob() {</w:t>
      </w:r>
    </w:p>
    <w:p w:rsidR="0066797E" w:rsidRDefault="0066797E" w:rsidP="0066797E">
      <w:pPr>
        <w:spacing w:after="0"/>
        <w:rPr>
          <w:rFonts w:ascii="Ubuntu Mono" w:hAnsi="Ubuntu Mono"/>
          <w:sz w:val="20"/>
        </w:rPr>
      </w:pPr>
      <w:r>
        <w:rPr>
          <w:rFonts w:ascii="Ubuntu Mono" w:hAnsi="Ubuntu Mono"/>
          <w:sz w:val="20"/>
        </w:rPr>
        <w:tab/>
        <w:t xml:space="preserve">jobGroup </w:t>
      </w:r>
      <w:r w:rsidRPr="0066797E">
        <w:rPr>
          <w:rFonts w:ascii="Ubuntu Mono" w:hAnsi="Ubuntu Mono"/>
          <w:sz w:val="20"/>
        </w:rPr>
        <w:sym w:font="Wingdings" w:char="F0DF"/>
      </w:r>
      <w:r>
        <w:rPr>
          <w:rFonts w:ascii="Ubuntu Mono" w:hAnsi="Ubuntu Mono"/>
          <w:sz w:val="20"/>
        </w:rPr>
        <w:t xml:space="preserve"> getSelectedJobGroup;</w:t>
      </w:r>
    </w:p>
    <w:p w:rsidR="0066797E" w:rsidRDefault="0066797E" w:rsidP="0066797E">
      <w:pPr>
        <w:spacing w:after="0"/>
        <w:rPr>
          <w:rFonts w:ascii="Ubuntu Mono" w:hAnsi="Ubuntu Mono"/>
          <w:sz w:val="20"/>
        </w:rPr>
      </w:pPr>
      <w:r>
        <w:rPr>
          <w:rFonts w:ascii="Ubuntu Mono" w:hAnsi="Ubuntu Mono"/>
          <w:sz w:val="20"/>
        </w:rPr>
        <w:tab/>
        <w:t xml:space="preserve">newJob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t xml:space="preserve">newJob.groupId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t xml:space="preserve">newJob.title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t xml:space="preserve">newJob.description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t>jobGroup.add(newJob);</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procedure </w:t>
      </w:r>
      <w:r w:rsidRPr="002036A3">
        <w:rPr>
          <w:rFonts w:ascii="Ubuntu Mono" w:hAnsi="Ubuntu Mono" w:cs="Consolas"/>
          <w:sz w:val="20"/>
          <w:szCs w:val="20"/>
        </w:rPr>
        <w:t>saveProject()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project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getSelectedProject;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(project.newModel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add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save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procedure </w:t>
      </w:r>
      <w:r w:rsidRPr="002036A3">
        <w:rPr>
          <w:rFonts w:ascii="Ubuntu Mono" w:hAnsi="Ubuntu Mono" w:cs="Consolas"/>
          <w:sz w:val="20"/>
          <w:szCs w:val="20"/>
        </w:rPr>
        <w:t>deleteProject()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project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getSelectedProject;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display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set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 xml:space="preserve">delete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function</w:t>
      </w:r>
      <w:r w:rsidRPr="002036A3">
        <w:rPr>
          <w:rFonts w:ascii="Ubuntu Mono" w:hAnsi="Ubuntu Mono" w:cs="Consolas"/>
          <w:b/>
          <w:sz w:val="20"/>
          <w:szCs w:val="20"/>
        </w:rPr>
        <w:t xml:space="preserve"> </w:t>
      </w:r>
      <w:r>
        <w:rPr>
          <w:rFonts w:ascii="Ubuntu Mono" w:hAnsi="Ubuntu Mono" w:cs="Consolas"/>
          <w:sz w:val="20"/>
          <w:szCs w:val="20"/>
        </w:rPr>
        <w:t>checkPassword</w:t>
      </w:r>
      <w:r w:rsidRPr="002036A3">
        <w:rPr>
          <w:rFonts w:ascii="Ubuntu Mono" w:hAnsi="Ubuntu Mono" w:cs="Consolas"/>
          <w:sz w:val="20"/>
          <w:szCs w:val="20"/>
        </w:rPr>
        <w:t>(</w:t>
      </w:r>
      <w:r>
        <w:rPr>
          <w:rFonts w:ascii="Ubuntu Mono" w:hAnsi="Ubuntu Mono" w:cs="Consolas"/>
          <w:sz w:val="20"/>
          <w:szCs w:val="20"/>
        </w:rPr>
        <w:t>inputPassword</w:t>
      </w:r>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Pr>
          <w:rFonts w:ascii="Ubuntu Mono" w:hAnsi="Ubuntu Mono" w:cs="Consolas"/>
          <w:sz w:val="20"/>
          <w:szCs w:val="20"/>
        </w:rPr>
        <w:t>if (password = md5hash(inputPassword))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 xml:space="preserve">function </w:t>
      </w:r>
      <w:r>
        <w:rPr>
          <w:rFonts w:ascii="Ubuntu Mono" w:hAnsi="Ubuntu Mono" w:cs="Consolas"/>
          <w:sz w:val="20"/>
          <w:szCs w:val="20"/>
        </w:rPr>
        <w:t>getFullName()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fullName </w:t>
      </w:r>
      <w:r w:rsidRPr="005119FC">
        <w:rPr>
          <w:rFonts w:ascii="Ubuntu Mono" w:hAnsi="Ubuntu Mono" w:cs="Consolas"/>
          <w:sz w:val="20"/>
          <w:szCs w:val="20"/>
        </w:rPr>
        <w:sym w:font="Wingdings" w:char="F0DF"/>
      </w:r>
      <w:r>
        <w:rPr>
          <w:rFonts w:ascii="Ubuntu Mono" w:hAnsi="Ubuntu Mono" w:cs="Consolas"/>
          <w:sz w:val="20"/>
          <w:szCs w:val="20"/>
        </w:rPr>
        <w:t xml:space="preserve"> firstName + “ “ + lastName;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return fullName;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checkUsernameExists(String checkUsername)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checkUsername;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checkEmailExists(String checkEmail)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checkEmail;</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r w:rsidRPr="005119FC">
        <w:rPr>
          <w:rFonts w:ascii="Ubuntu Mono" w:hAnsi="Ubuntu Mono" w:cs="Consolas"/>
          <w:b/>
          <w:sz w:val="20"/>
          <w:szCs w:val="20"/>
        </w:rPr>
        <w:t>function</w:t>
      </w:r>
      <w:r>
        <w:rPr>
          <w:rFonts w:ascii="Ubuntu Mono" w:hAnsi="Ubuntu Mono" w:cs="Consolas"/>
          <w:sz w:val="20"/>
          <w:szCs w:val="20"/>
        </w:rPr>
        <w:t xml:space="preserve"> checkActivationCode(String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result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activationCode = coe;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Pr="005119FC">
        <w:rPr>
          <w:rFonts w:ascii="Ubuntu Mono" w:hAnsi="Ubuntu Mono" w:cs="Consolas"/>
          <w:b/>
          <w:sz w:val="20"/>
          <w:szCs w:val="20"/>
        </w:rPr>
        <w:t>if</w:t>
      </w:r>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lastRenderedPageBreak/>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return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getTotalCost</w:t>
      </w:r>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Pr>
          <w:rFonts w:ascii="Ubuntu Mono" w:hAnsi="Ubuntu Mono" w:cs="Consolas"/>
          <w:b/>
          <w:sz w:val="20"/>
          <w:szCs w:val="20"/>
        </w:rPr>
        <w:t xml:space="preserve">if </w:t>
      </w:r>
      <w:r>
        <w:rPr>
          <w:rFonts w:ascii="Ubuntu Mono" w:hAnsi="Ubuntu Mono" w:cs="Consolas"/>
          <w:sz w:val="20"/>
          <w:szCs w:val="20"/>
        </w:rPr>
        <w:t>(settings.splitPrice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total </w:t>
      </w:r>
      <w:r w:rsidRPr="00955E78">
        <w:rPr>
          <w:rFonts w:ascii="Ubuntu Mono" w:hAnsi="Ubuntu Mono" w:cs="Consolas"/>
          <w:sz w:val="20"/>
          <w:szCs w:val="20"/>
        </w:rPr>
        <w:sym w:font="Wingdings" w:char="F0DF"/>
      </w:r>
      <w:r>
        <w:rPr>
          <w:rFonts w:ascii="Ubuntu Mono" w:hAnsi="Ubuntu Mono" w:cs="Consolas"/>
          <w:sz w:val="20"/>
          <w:szCs w:val="20"/>
        </w:rPr>
        <w:t xml:space="preserve"> labourPrice + materialPrice;</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total </w:t>
      </w:r>
      <w:r w:rsidRPr="00955E78">
        <w:rPr>
          <w:rFonts w:ascii="Ubuntu Mono" w:hAnsi="Ubuntu Mono" w:cs="Consolas"/>
          <w:sz w:val="20"/>
          <w:szCs w:val="20"/>
        </w:rPr>
        <w:sym w:font="Wingdings" w:char="F0DF"/>
      </w:r>
      <w:r>
        <w:rPr>
          <w:rFonts w:ascii="Ubuntu Mono" w:hAnsi="Ubuntu Mono" w:cs="Consolas"/>
          <w:sz w:val="20"/>
          <w:szCs w:val="20"/>
        </w:rPr>
        <w:t xml:space="preserve"> labourPrice;</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getRequiredMaterialsString</w:t>
      </w:r>
      <w:r w:rsidRPr="002036A3">
        <w:rPr>
          <w:rFonts w:ascii="Ubuntu Mono" w:hAnsi="Ubuntu Mono" w:cs="Consolas"/>
          <w:sz w:val="20"/>
          <w:szCs w:val="20"/>
        </w:rPr>
        <w:t>(</w:t>
      </w:r>
      <w:r w:rsidR="004D1361">
        <w:rPr>
          <w:rFonts w:ascii="Ubuntu Mono" w:hAnsi="Ubuntu Mono" w:cs="Consolas"/>
          <w:sz w:val="20"/>
          <w:szCs w:val="20"/>
        </w:rPr>
        <w:t>commaSeperated</w:t>
      </w:r>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004D1361">
        <w:rPr>
          <w:rFonts w:ascii="Ubuntu Mono" w:hAnsi="Ubuntu Mono" w:cs="Consolas"/>
          <w:sz w:val="20"/>
          <w:szCs w:val="20"/>
        </w:rPr>
        <w:t xml:space="preserve">materials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b/>
          <w:sz w:val="20"/>
          <w:szCs w:val="20"/>
        </w:rPr>
        <w:t xml:space="preserve">for each </w:t>
      </w:r>
      <w:r>
        <w:rPr>
          <w:rFonts w:ascii="Ubuntu Mono" w:hAnsi="Ubuntu Mono" w:cs="Consolas"/>
          <w:sz w:val="20"/>
          <w:szCs w:val="20"/>
        </w:rPr>
        <w:t xml:space="preserve">material </w:t>
      </w:r>
      <w:r>
        <w:rPr>
          <w:rFonts w:ascii="Ubuntu Mono" w:hAnsi="Ubuntu Mono" w:cs="Consolas"/>
          <w:b/>
          <w:sz w:val="20"/>
          <w:szCs w:val="20"/>
        </w:rPr>
        <w:t xml:space="preserve">in </w:t>
      </w:r>
      <w:r>
        <w:rPr>
          <w:rFonts w:ascii="Ubuntu Mono" w:hAnsi="Ubuntu Mono" w:cs="Consolas"/>
          <w:sz w:val="20"/>
          <w:szCs w:val="20"/>
        </w:rPr>
        <w:t>requiredMaterials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b/>
          <w:sz w:val="20"/>
          <w:szCs w:val="20"/>
        </w:rPr>
        <w:t xml:space="preserve">if </w:t>
      </w:r>
      <w:r>
        <w:rPr>
          <w:rFonts w:ascii="Ubuntu Mono" w:hAnsi="Ubuntu Mono" w:cs="Consolas"/>
          <w:sz w:val="20"/>
          <w:szCs w:val="20"/>
        </w:rPr>
        <w:t>(commaSeperated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materials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004D1361">
        <w:rPr>
          <w:rFonts w:ascii="Ubuntu Mono" w:hAnsi="Ubuntu Mono" w:cs="Consolas"/>
          <w:sz w:val="20"/>
          <w:szCs w:val="20"/>
        </w:rPr>
        <w:t>trim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 xml:space="preserve">return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rPr>
        <w:t>getRequiredMaterialsString</w:t>
      </w:r>
      <w:r w:rsidRPr="002036A3">
        <w:rPr>
          <w:rFonts w:ascii="Ubuntu Mono" w:hAnsi="Ubuntu Mono" w:cs="Consolas"/>
          <w:sz w:val="20"/>
          <w:szCs w:val="20"/>
        </w:rPr>
        <w:t>(</w:t>
      </w:r>
      <w:r>
        <w:rPr>
          <w:rFonts w:ascii="Ubuntu Mono" w:hAnsi="Ubuntu Mono" w:cs="Consolas"/>
          <w:sz w:val="20"/>
          <w:szCs w:val="20"/>
        </w:rPr>
        <w:t>commaSeperated</w:t>
      </w:r>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007819FE">
        <w:rPr>
          <w:rFonts w:ascii="Ubuntu Mono" w:hAnsi="Ubuntu Mono" w:cs="Consolas"/>
          <w:sz w:val="20"/>
          <w:szCs w:val="20"/>
        </w:rPr>
        <w:t>coWorkers</w:t>
      </w:r>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b/>
          <w:sz w:val="20"/>
          <w:szCs w:val="20"/>
        </w:rPr>
        <w:t xml:space="preserve">for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r w:rsidR="007819FE">
        <w:rPr>
          <w:rFonts w:ascii="Ubuntu Mono" w:hAnsi="Ubuntu Mono" w:cs="Consolas"/>
          <w:sz w:val="20"/>
          <w:szCs w:val="20"/>
        </w:rPr>
        <w:t>job.assignments</w:t>
      </w:r>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sidR="007819FE" w:rsidRPr="007819FE">
        <w:rPr>
          <w:rFonts w:ascii="Ubuntu Mono" w:hAnsi="Ubuntu Mono" w:cs="Consolas"/>
          <w:b/>
          <w:sz w:val="20"/>
          <w:szCs w:val="20"/>
        </w:rPr>
        <w:t>if</w:t>
      </w:r>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t xml:space="preserve">coWorkers </w:t>
      </w:r>
      <w:r w:rsidRPr="007819FE">
        <w:rPr>
          <w:rFonts w:ascii="Ubuntu Mono" w:hAnsi="Ubuntu Mono" w:cs="Consolas"/>
          <w:sz w:val="20"/>
          <w:szCs w:val="20"/>
        </w:rPr>
        <w:sym w:font="Wingdings" w:char="F0DF"/>
      </w:r>
      <w:r>
        <w:rPr>
          <w:rFonts w:ascii="Ubuntu Mono" w:hAnsi="Ubuntu Mono" w:cs="Consolas"/>
          <w:sz w:val="20"/>
          <w:szCs w:val="20"/>
        </w:rPr>
        <w:t xml:space="preserve"> coWorkers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sidR="00E17459">
        <w:rPr>
          <w:rFonts w:ascii="Ubuntu Mono" w:hAnsi="Ubuntu Mono" w:cs="Consolas"/>
          <w:sz w:val="20"/>
          <w:szCs w:val="20"/>
        </w:rPr>
        <w:t xml:space="preserve">trim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 xml:space="preserve">return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sidRPr="002036A3">
        <w:rPr>
          <w:rFonts w:ascii="Ubuntu Mono" w:hAnsi="Ubuntu Mono" w:cs="Consolas"/>
          <w:sz w:val="20"/>
          <w:szCs w:val="20"/>
        </w:rPr>
        <w:t>getAllJobs()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lastRenderedPageBreak/>
        <w:tab/>
        <w:t xml:space="preserve">jobList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jobGroup </w:t>
      </w:r>
      <w:r w:rsidRPr="002036A3">
        <w:rPr>
          <w:rFonts w:ascii="Ubuntu Mono" w:hAnsi="Ubuntu Mono" w:cs="Consolas"/>
          <w:b/>
          <w:sz w:val="20"/>
          <w:szCs w:val="20"/>
        </w:rPr>
        <w:t>in</w:t>
      </w:r>
      <w:r w:rsidRPr="002036A3">
        <w:rPr>
          <w:rFonts w:ascii="Ubuntu Mono" w:hAnsi="Ubuntu Mono" w:cs="Consolas"/>
          <w:sz w:val="20"/>
          <w:szCs w:val="20"/>
        </w:rPr>
        <w:t xml:space="preserve"> jobGroups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jobList.add(jobGroup.getJobs);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jobList;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sidRPr="002036A3">
        <w:rPr>
          <w:rFonts w:ascii="Ubuntu Mono" w:hAnsi="Ubuntu Mono" w:cs="Consolas"/>
          <w:sz w:val="20"/>
          <w:szCs w:val="20"/>
        </w:rPr>
        <w:t>calculateTotalMaterialCost()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(projectSettings.splitPrice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job.</w:t>
      </w:r>
      <w:r w:rsidR="003F675F">
        <w:rPr>
          <w:rFonts w:ascii="Ubuntu Mono" w:hAnsi="Ubuntu Mono" w:cs="Consolas"/>
          <w:sz w:val="20"/>
          <w:szCs w:val="20"/>
        </w:rPr>
        <w:t>materialPrice</w:t>
      </w:r>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highlight w:val="lightGray"/>
        </w:rPr>
        <w:t>calculateTotalLabourCost</w:t>
      </w:r>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if</w:t>
      </w:r>
      <w:r w:rsidRPr="002036A3">
        <w:rPr>
          <w:rFonts w:ascii="Ubuntu Mono" w:hAnsi="Ubuntu Mono" w:cs="Consolas"/>
          <w:sz w:val="20"/>
          <w:szCs w:val="20"/>
        </w:rPr>
        <w:t xml:space="preserve"> (projectSettings.splitPrice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Pr>
          <w:rFonts w:ascii="Ubuntu Mono" w:hAnsi="Ubuntu Mono" w:cs="Consolas"/>
          <w:sz w:val="20"/>
          <w:szCs w:val="20"/>
        </w:rPr>
        <w:t xml:space="preserve"> total + job.labourPrice</w:t>
      </w:r>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b/>
          <w:sz w:val="20"/>
          <w:szCs w:val="20"/>
        </w:rPr>
        <w:t xml:space="preserve">function </w:t>
      </w:r>
      <w:r>
        <w:rPr>
          <w:rFonts w:ascii="Ubuntu Mono" w:hAnsi="Ubuntu Mono" w:cs="Ubuntu Mono"/>
          <w:color w:val="000000"/>
          <w:sz w:val="20"/>
          <w:szCs w:val="20"/>
          <w:highlight w:val="lightGray"/>
        </w:rPr>
        <w:t>calculateTotalCost</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 xml:space="preserve">for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getAllJobs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 xml:space="preserve">total </w:t>
      </w:r>
      <w:r w:rsidRPr="002036A3">
        <w:rPr>
          <w:rFonts w:ascii="Ubuntu Mono" w:hAnsi="Ubuntu Mono" w:cs="Consolas"/>
          <w:sz w:val="20"/>
          <w:szCs w:val="20"/>
        </w:rPr>
        <w:sym w:font="Wingdings" w:char="F0DF"/>
      </w:r>
      <w:r>
        <w:rPr>
          <w:rFonts w:ascii="Ubuntu Mono" w:hAnsi="Ubuntu Mono" w:cs="Consolas"/>
          <w:sz w:val="20"/>
          <w:szCs w:val="20"/>
        </w:rPr>
        <w:t xml:space="preserve"> total + job.calculateTotalCost;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b/>
          <w:sz w:val="20"/>
          <w:szCs w:val="20"/>
        </w:rPr>
        <w:t>return</w:t>
      </w:r>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Pr>
          <w:rFonts w:ascii="Ubuntu Mono" w:hAnsi="Ubuntu Mono" w:cs="Consolas"/>
          <w:b/>
          <w:sz w:val="20"/>
          <w:szCs w:val="20"/>
        </w:rPr>
        <w:t>procedure</w:t>
      </w:r>
      <w:r w:rsidRPr="002036A3">
        <w:rPr>
          <w:rFonts w:ascii="Ubuntu Mono" w:hAnsi="Ubuntu Mono" w:cs="Consolas"/>
          <w:b/>
          <w:sz w:val="20"/>
          <w:szCs w:val="20"/>
        </w:rPr>
        <w:t xml:space="preserve"> </w:t>
      </w:r>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02C4A" w:rsidRDefault="00102C4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366B1A" w:rsidRDefault="00366B1A" w:rsidP="00366B1A">
      <w:pPr>
        <w:rPr>
          <w:rFonts w:ascii="Trebuchet MS" w:hAnsi="Trebuchet MS"/>
          <w:b/>
          <w:color w:val="000000" w:themeColor="text1"/>
          <w:sz w:val="24"/>
        </w:rPr>
      </w:pPr>
      <w:r>
        <w:rPr>
          <w:rFonts w:ascii="Trebuchet MS" w:hAnsi="Trebuchet MS"/>
          <w:b/>
          <w:color w:val="000000" w:themeColor="text1"/>
          <w:sz w:val="24"/>
        </w:rPr>
        <w:t>General system architecture</w:t>
      </w:r>
    </w:p>
    <w:p w:rsidR="00366B1A" w:rsidRDefault="00366B1A" w:rsidP="00366B1A">
      <w:pPr>
        <w:rPr>
          <w:rFonts w:ascii="Trebuchet MS" w:hAnsi="Trebuchet MS"/>
          <w:color w:val="000000" w:themeColor="text1"/>
        </w:rPr>
      </w:pPr>
      <w:r>
        <w:rPr>
          <w:rFonts w:ascii="Trebuchet MS" w:hAnsi="Trebuchet MS"/>
          <w:color w:val="000000" w:themeColor="text1"/>
        </w:rPr>
        <w:t>The system will be implemented in the Java programming language. Java is a multi-platform, object-orientated, general-purpose language with a very large standard library and is one of the most used programming languages around the world. The system will be usable on any operating system (Windows/Mac/Linux/etc) which the Java Virtual Machine installed. This includes a vast majority of computers, given that Java is used by a wide range of applications. My previous experience in Java allows me to deliver a functional system which is not only bug-free but also scalable, maintainable, and comprehensible to other developers.</w:t>
      </w:r>
    </w:p>
    <w:p w:rsidR="00366B1A" w:rsidRDefault="00366B1A" w:rsidP="00366B1A">
      <w:pPr>
        <w:rPr>
          <w:rFonts w:ascii="Trebuchet MS" w:hAnsi="Trebuchet MS"/>
          <w:b/>
          <w:color w:val="000000" w:themeColor="text1"/>
        </w:rPr>
      </w:pPr>
      <w:r>
        <w:rPr>
          <w:rFonts w:ascii="Trebuchet MS" w:hAnsi="Trebuchet MS"/>
          <w:b/>
          <w:color w:val="000000" w:themeColor="text1"/>
        </w:rPr>
        <w:t>Graphical User Interface library</w:t>
      </w:r>
    </w:p>
    <w:p w:rsidR="00366B1A" w:rsidRDefault="00366B1A" w:rsidP="00366B1A">
      <w:pPr>
        <w:rPr>
          <w:rFonts w:ascii="Trebuchet MS" w:hAnsi="Trebuchet MS"/>
          <w:color w:val="000000" w:themeColor="text1"/>
        </w:rPr>
      </w:pPr>
      <w:r>
        <w:rPr>
          <w:rFonts w:ascii="Trebuchet MS" w:hAnsi="Trebuchet MS"/>
          <w:color w:val="000000" w:themeColor="text1"/>
        </w:rPr>
        <w:lastRenderedPageBreak/>
        <w:t>The system will need to make use of a GUI library to facilitate the creation, display, and management of the user interface. For this task, I have chosen the JavaFX library. Initially, it was a separate library, but since the latest release of Java 8, it has been merged into the standard library which ships with the Java Software Development Kit.</w:t>
      </w:r>
    </w:p>
    <w:p w:rsidR="00366B1A" w:rsidRDefault="00366B1A" w:rsidP="00366B1A">
      <w:pPr>
        <w:rPr>
          <w:rFonts w:ascii="Trebuchet MS" w:hAnsi="Trebuchet MS"/>
          <w:color w:val="000000" w:themeColor="text1"/>
        </w:rPr>
      </w:pPr>
      <w:r>
        <w:rPr>
          <w:rFonts w:ascii="Trebuchet MS" w:hAnsi="Trebuchet MS"/>
          <w:color w:val="000000" w:themeColor="text1"/>
        </w:rPr>
        <w:t>JavaFX provides a wide range of graphical components, and follows a very modern design pattern with an easy-to-use API. One feature of JavaFX is that components may either be created in code, or using a special flavour of XML (</w:t>
      </w:r>
      <w:r w:rsidRPr="00214DF5">
        <w:rPr>
          <w:rFonts w:ascii="Trebuchet MS" w:hAnsi="Trebuchet MS"/>
          <w:color w:val="000000" w:themeColor="text1"/>
        </w:rPr>
        <w:t>Extensible Markup Language</w:t>
      </w:r>
      <w:r>
        <w:rPr>
          <w:rFonts w:ascii="Trebuchet MS" w:hAnsi="Trebuchet MS"/>
          <w:color w:val="000000" w:themeColor="text1"/>
        </w:rPr>
        <w:t xml:space="preserve">) called FXML. FXML allows the developer to transfer layout code into a structured markup format which greatly speeds up development time and is very intuitive to use. </w:t>
      </w:r>
    </w:p>
    <w:p w:rsidR="00366B1A" w:rsidRDefault="00366B1A" w:rsidP="00366B1A">
      <w:pPr>
        <w:rPr>
          <w:rFonts w:ascii="Trebuchet MS" w:hAnsi="Trebuchet MS"/>
          <w:i/>
          <w:color w:val="000000" w:themeColor="text1"/>
        </w:rPr>
      </w:pPr>
      <w:r>
        <w:rPr>
          <w:rFonts w:ascii="Trebuchet MS" w:hAnsi="Trebuchet MS"/>
          <w:i/>
          <w:color w:val="000000" w:themeColor="text1"/>
        </w:rPr>
        <w:t>Note: this system will not be created using a WYSIWYG (What You See Is What You Get) editor such the one provided by Borland Delphi or Visual Basic. No code generation will occur – the entire implementation, including the GUI components, will be created manually in code. The reason for this is that while WYSIWYG editors lower the barrier to entry to new developers, they greatly limit the full possibilities of the platform and almost always generate code which is not optimized or unreadable (“ugly code”). In real industries, WYSIWYG editors are rarely used.</w:t>
      </w:r>
    </w:p>
    <w:p w:rsidR="00366B1A" w:rsidRDefault="00366B1A" w:rsidP="00366B1A">
      <w:pPr>
        <w:rPr>
          <w:rFonts w:ascii="Trebuchet MS" w:hAnsi="Trebuchet MS"/>
          <w:b/>
          <w:i/>
          <w:color w:val="000000" w:themeColor="text1"/>
        </w:rPr>
      </w:pPr>
      <w:r>
        <w:rPr>
          <w:rFonts w:ascii="Trebuchet MS" w:hAnsi="Trebuchet MS"/>
          <w:b/>
          <w:i/>
          <w:color w:val="000000" w:themeColor="text1"/>
        </w:rPr>
        <w:t>Model-View-Controller pattern</w:t>
      </w:r>
    </w:p>
    <w:p w:rsidR="00366B1A" w:rsidRDefault="00366B1A" w:rsidP="00366B1A">
      <w:pPr>
        <w:rPr>
          <w:rFonts w:ascii="Trebuchet MS" w:hAnsi="Trebuchet MS"/>
          <w:color w:val="000000" w:themeColor="text1"/>
        </w:rPr>
      </w:pPr>
      <w:r>
        <w:rPr>
          <w:rFonts w:ascii="Trebuchet MS" w:hAnsi="Trebuchet MS"/>
          <w:color w:val="000000" w:themeColor="text1"/>
        </w:rPr>
        <w:t xml:space="preserve">MVC </w:t>
      </w:r>
      <w:r w:rsidRPr="009F5A7B">
        <w:rPr>
          <w:rFonts w:ascii="Trebuchet MS" w:hAnsi="Trebuchet MS"/>
          <w:color w:val="000000" w:themeColor="text1"/>
        </w:rPr>
        <w:t>is a software architectural pattern for implementing user interfaces</w:t>
      </w:r>
      <w:r>
        <w:rPr>
          <w:rFonts w:ascii="Trebuchet MS" w:hAnsi="Trebuchet MS"/>
          <w:color w:val="000000" w:themeColor="text1"/>
        </w:rPr>
        <w:t xml:space="preserve">. JavaFX loosely follows such a pattern. </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Models define objects stored in the database and their relevant behaviours</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Views define the</w:t>
      </w:r>
      <w:r w:rsidRPr="009F5A7B">
        <w:rPr>
          <w:rFonts w:ascii="Trebuchet MS" w:hAnsi="Trebuchet MS"/>
          <w:color w:val="000000" w:themeColor="text1"/>
        </w:rPr>
        <w:t xml:space="preserve"> actual user interface </w:t>
      </w:r>
      <w:r>
        <w:rPr>
          <w:rFonts w:ascii="Trebuchet MS" w:hAnsi="Trebuchet MS"/>
          <w:color w:val="000000" w:themeColor="text1"/>
        </w:rPr>
        <w:t xml:space="preserve">layout </w:t>
      </w:r>
      <w:r w:rsidRPr="009F5A7B">
        <w:rPr>
          <w:rFonts w:ascii="Trebuchet MS" w:hAnsi="Trebuchet MS"/>
          <w:color w:val="000000" w:themeColor="text1"/>
        </w:rPr>
        <w:t>displayed to the user</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Controllers link models to views by deciding which components to update based on what model data</w:t>
      </w:r>
    </w:p>
    <w:p w:rsidR="00366B1A" w:rsidRDefault="00366B1A" w:rsidP="00366B1A">
      <w:pPr>
        <w:rPr>
          <w:rFonts w:ascii="Trebuchet MS" w:hAnsi="Trebuchet MS"/>
          <w:color w:val="000000" w:themeColor="text1"/>
        </w:rPr>
      </w:pPr>
      <w:r>
        <w:rPr>
          <w:rFonts w:ascii="Trebuchet MS" w:hAnsi="Trebuchet MS"/>
          <w:color w:val="000000" w:themeColor="text1"/>
        </w:rPr>
        <w:t xml:space="preserve">Furthermore, JavaFX adds a further component to this pattern, namely Cascading Style Sheets (CSS). CSS is normally used on the web to style the components of a web page once its layout has been defined in an HTML file. Similarly, JavaFX uses CSS to define how components of the GUI defined in an FXML file should be styled. </w:t>
      </w:r>
    </w:p>
    <w:p w:rsidR="00366B1A" w:rsidRPr="009F5A7B" w:rsidRDefault="00366B1A" w:rsidP="00366B1A">
      <w:pPr>
        <w:rPr>
          <w:rFonts w:ascii="Trebuchet MS" w:hAnsi="Trebuchet MS"/>
          <w:color w:val="000000" w:themeColor="text1"/>
        </w:rPr>
      </w:pPr>
      <w:r>
        <w:rPr>
          <w:rFonts w:ascii="Trebuchet MS" w:hAnsi="Trebuchet MS"/>
          <w:color w:val="000000" w:themeColor="text1"/>
        </w:rPr>
        <w:t>The separation of models from view layouts and styling allows for much easier maintenance and scalability in the future, a very important notion in software engineering.</w:t>
      </w:r>
    </w:p>
    <w:p w:rsidR="00366B1A" w:rsidRDefault="00366B1A" w:rsidP="00366B1A">
      <w:pPr>
        <w:rPr>
          <w:rFonts w:ascii="Trebuchet MS" w:hAnsi="Trebuchet MS"/>
          <w:b/>
          <w:i/>
          <w:color w:val="000000" w:themeColor="text1"/>
        </w:rPr>
      </w:pPr>
      <w:r>
        <w:rPr>
          <w:rFonts w:ascii="Trebuchet MS" w:hAnsi="Trebuchet MS"/>
          <w:b/>
          <w:i/>
          <w:color w:val="000000" w:themeColor="text1"/>
        </w:rPr>
        <w:t>Package structure</w:t>
      </w:r>
    </w:p>
    <w:p w:rsidR="00366B1A" w:rsidRDefault="00366B1A" w:rsidP="00366B1A">
      <w:pPr>
        <w:rPr>
          <w:rFonts w:ascii="Trebuchet MS" w:hAnsi="Trebuchet MS"/>
          <w:color w:val="000000" w:themeColor="text1"/>
        </w:rPr>
      </w:pPr>
      <w:r>
        <w:rPr>
          <w:rFonts w:ascii="Trebuchet MS" w:hAnsi="Trebuchet MS"/>
          <w:color w:val="000000" w:themeColor="text1"/>
        </w:rPr>
        <w:t>A common Java practice is to organise class files into packages. These packages simply represent the directory structure of the source code. It is important to organise source code in a logical structure in order to ensure the system is and easy to maintain in the future.</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conventional package name starts with a reversed domain name of the organisation building the software (e.g. com.google). Freelance developers tend to use a name pointing to their online code repository on a version control service like GitHub. I have created an online repository for this system at </w:t>
      </w:r>
      <w:hyperlink r:id="rId38" w:history="1">
        <w:r w:rsidRPr="007C06D9">
          <w:rPr>
            <w:rStyle w:val="Hyperlink"/>
            <w:rFonts w:ascii="Trebuchet MS" w:hAnsi="Trebuchet MS"/>
          </w:rPr>
          <w:t>https://github.com/Norbo11/TopBuilders</w:t>
        </w:r>
      </w:hyperlink>
      <w:r>
        <w:rPr>
          <w:rFonts w:ascii="Trebuchet MS" w:hAnsi="Trebuchet MS"/>
          <w:color w:val="000000" w:themeColor="text1"/>
        </w:rPr>
        <w:t>. This will allow me to easily commit changes from any machine and work on the implementation of the system both at home and at school.</w:t>
      </w:r>
    </w:p>
    <w:p w:rsidR="00366B1A" w:rsidRDefault="00366B1A" w:rsidP="00366B1A">
      <w:pPr>
        <w:rPr>
          <w:rFonts w:ascii="Trebuchet MS" w:hAnsi="Trebuchet MS"/>
          <w:color w:val="000000" w:themeColor="text1"/>
        </w:rPr>
      </w:pPr>
      <w:r>
        <w:rPr>
          <w:rFonts w:ascii="Trebuchet MS" w:hAnsi="Trebuchet MS"/>
          <w:color w:val="000000" w:themeColor="text1"/>
        </w:rPr>
        <w:t>The package structure which will be used in this system is as follows:</w:t>
      </w:r>
    </w:p>
    <w:p w:rsidR="00366B1A" w:rsidRDefault="00366B1A" w:rsidP="00366B1A">
      <w:pPr>
        <w:pStyle w:val="ListParagraph"/>
        <w:numPr>
          <w:ilvl w:val="0"/>
          <w:numId w:val="38"/>
        </w:numPr>
        <w:spacing w:line="360" w:lineRule="auto"/>
        <w:rPr>
          <w:rFonts w:ascii="Trebuchet MS" w:hAnsi="Trebuchet MS"/>
          <w:color w:val="000000" w:themeColor="text1"/>
        </w:rPr>
      </w:pPr>
      <w:r w:rsidRPr="00101D9D">
        <w:rPr>
          <w:rFonts w:ascii="Trebuchet MS" w:hAnsi="Trebuchet MS"/>
          <w:b/>
          <w:color w:val="000000" w:themeColor="text1"/>
        </w:rPr>
        <w:t>com.github.norbo11.topbuilders</w:t>
      </w:r>
      <w:r>
        <w:rPr>
          <w:rFonts w:ascii="Trebuchet MS" w:hAnsi="Trebuchet MS"/>
          <w:color w:val="000000" w:themeColor="text1"/>
        </w:rPr>
        <w:t xml:space="preserve"> (top-level package)</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controllers</w:t>
      </w:r>
      <w:r>
        <w:rPr>
          <w:rFonts w:ascii="Trebuchet MS" w:hAnsi="Trebuchet MS"/>
          <w:color w:val="000000" w:themeColor="text1"/>
        </w:rPr>
        <w:t xml:space="preserve"> (package consisting of all controller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custom</w:t>
      </w:r>
      <w:r>
        <w:rPr>
          <w:rFonts w:ascii="Trebuchet MS" w:hAnsi="Trebuchet MS"/>
          <w:color w:val="000000" w:themeColor="text1"/>
        </w:rPr>
        <w:t xml:space="preserve"> (controllers for custom components)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(controllers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(controllers for tabs)</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css</w:t>
      </w:r>
      <w:r>
        <w:rPr>
          <w:rFonts w:ascii="Trebuchet MS" w:hAnsi="Trebuchet MS"/>
          <w:color w:val="000000" w:themeColor="text1"/>
        </w:rPr>
        <w:t xml:space="preserve"> (package consisting all CSS files)</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lastRenderedPageBreak/>
        <w:t>fxml</w:t>
      </w:r>
      <w:r>
        <w:rPr>
          <w:rFonts w:ascii="Trebuchet MS" w:hAnsi="Trebuchet MS"/>
          <w:color w:val="000000" w:themeColor="text1"/>
        </w:rPr>
        <w:t xml:space="preserve"> (package consisting of all FXML files)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(FXML files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(FXML files for tabs)</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models</w:t>
      </w:r>
      <w:r>
        <w:rPr>
          <w:rFonts w:ascii="Trebuchet MS" w:hAnsi="Trebuchet MS"/>
          <w:color w:val="000000" w:themeColor="text1"/>
        </w:rPr>
        <w:t xml:space="preserve"> (package consisting all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all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enums</w:t>
      </w:r>
      <w:r>
        <w:rPr>
          <w:rFonts w:ascii="Trebuchet MS" w:hAnsi="Trebuchet MS"/>
          <w:color w:val="000000" w:themeColor="text1"/>
        </w:rPr>
        <w:t xml:space="preserve"> (enumerated types related to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exceptions</w:t>
      </w:r>
      <w:r>
        <w:rPr>
          <w:rFonts w:ascii="Trebuchet MS" w:hAnsi="Trebuchet MS"/>
          <w:color w:val="000000" w:themeColor="text1"/>
        </w:rPr>
        <w:t xml:space="preserve"> (exceptions related to models)</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util</w:t>
      </w:r>
      <w:r>
        <w:rPr>
          <w:rFonts w:ascii="Trebuchet MS" w:hAnsi="Trebuchet MS"/>
          <w:color w:val="000000" w:themeColor="text1"/>
        </w:rPr>
        <w:t xml:space="preserve"> (package consisting of all utility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miscellaneous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factories</w:t>
      </w:r>
      <w:r>
        <w:rPr>
          <w:rFonts w:ascii="Trebuchet MS" w:hAnsi="Trebuchet MS"/>
          <w:color w:val="000000" w:themeColor="text1"/>
        </w:rPr>
        <w:t xml:space="preserve"> (factory classes used to customize JavaFX components)</w:t>
      </w:r>
    </w:p>
    <w:p w:rsidR="00366B1A" w:rsidRPr="002A22BB"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helpers</w:t>
      </w:r>
      <w:r>
        <w:rPr>
          <w:rFonts w:ascii="Trebuchet MS" w:hAnsi="Trebuchet MS"/>
          <w:color w:val="000000" w:themeColor="text1"/>
        </w:rPr>
        <w:t xml:space="preserve"> (static functions for global use by the system)</w:t>
      </w:r>
    </w:p>
    <w:p w:rsidR="00366B1A" w:rsidRDefault="00366B1A" w:rsidP="00366B1A">
      <w:pPr>
        <w:rPr>
          <w:rFonts w:ascii="Trebuchet MS" w:hAnsi="Trebuchet MS"/>
          <w:b/>
          <w:color w:val="000000" w:themeColor="text1"/>
        </w:rPr>
      </w:pPr>
      <w:r>
        <w:rPr>
          <w:rFonts w:ascii="Trebuchet MS" w:hAnsi="Trebuchet MS"/>
          <w:b/>
          <w:color w:val="000000" w:themeColor="text1"/>
        </w:rPr>
        <w:t>Class definitions</w:t>
      </w:r>
    </w:p>
    <w:p w:rsidR="00102C4A" w:rsidRPr="00D34890" w:rsidRDefault="00102C4A" w:rsidP="00534965">
      <w:pPr>
        <w:rPr>
          <w:rFonts w:ascii="Trebuchet MS" w:hAnsi="Trebuchet MS"/>
          <w:b/>
          <w:color w:val="C0504D" w:themeColor="accent2"/>
          <w:sz w:val="28"/>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lastRenderedPageBreak/>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91634E" w:rsidP="006A351E">
      <w:pPr>
        <w:jc w:val="center"/>
        <w:rPr>
          <w:rFonts w:ascii="Trebuchet MS" w:hAnsi="Trebuchet MS"/>
          <w:b/>
          <w:color w:val="C0504D" w:themeColor="accent2"/>
          <w:sz w:val="36"/>
          <w:u w:val="single"/>
        </w:rPr>
      </w:pPr>
      <w:r w:rsidRPr="0091634E">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sidRPr="0091634E">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sidRPr="0091634E">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sidRPr="0091634E">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39"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91634E" w:rsidP="006A351E">
      <w:pPr>
        <w:jc w:val="center"/>
        <w:rPr>
          <w:rFonts w:ascii="Trebuchet MS" w:hAnsi="Trebuchet MS"/>
          <w:b/>
          <w:color w:val="C0504D" w:themeColor="accent2"/>
          <w:sz w:val="36"/>
          <w:u w:val="single"/>
        </w:rPr>
      </w:pPr>
      <w:r w:rsidRPr="0091634E">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sidRPr="0091634E">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Pr>
                      <w:rFonts w:ascii="Trebuchet MS" w:hAnsi="Trebuchet MS"/>
                      <w:color w:val="FFFFFF" w:themeColor="background1"/>
                    </w:rPr>
                    <w:t>Buttons will have dark blue, bold text, “</w:t>
                  </w:r>
                  <w:r w:rsidRPr="00E34115">
                    <w:rPr>
                      <w:rFonts w:ascii="Trebuchet MS" w:hAnsi="Trebuchet MS"/>
                      <w:color w:val="FFFFFF" w:themeColor="background1"/>
                    </w:rPr>
                    <w:t>Segoe UI</w:t>
                  </w:r>
                  <w:r>
                    <w:rPr>
                      <w:rFonts w:ascii="Trebuchet MS" w:hAnsi="Trebuchet MS"/>
                      <w:color w:val="FFFFFF" w:themeColor="background1"/>
                    </w:rPr>
                    <w:t>” font.</w:t>
                  </w:r>
                </w:p>
              </w:txbxContent>
            </v:textbox>
          </v:shape>
        </w:pict>
      </w:r>
      <w:r w:rsidRPr="0091634E">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Blue button background, darker border. The same button colour scheme will be used throughout the whole system</w:t>
                  </w:r>
                </w:p>
              </w:txbxContent>
            </v:textbox>
          </v:shape>
        </w:pict>
      </w:r>
      <w:r w:rsidRPr="0091634E">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40"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41"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91634E" w:rsidP="006A351E">
      <w:pPr>
        <w:jc w:val="center"/>
        <w:rPr>
          <w:rFonts w:ascii="Trebuchet MS" w:hAnsi="Trebuchet MS"/>
          <w:b/>
          <w:color w:val="FFFFFF" w:themeColor="background1"/>
          <w:sz w:val="36"/>
          <w:u w:val="single"/>
        </w:rPr>
      </w:pPr>
      <w:r w:rsidRPr="0091634E">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sidRPr="0091634E">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42"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91634E" w:rsidP="0093688B">
      <w:pPr>
        <w:jc w:val="center"/>
        <w:rPr>
          <w:rFonts w:ascii="Trebuchet MS" w:hAnsi="Trebuchet MS"/>
          <w:b/>
          <w:color w:val="C0504D" w:themeColor="accent2"/>
          <w:sz w:val="36"/>
          <w:u w:val="single"/>
        </w:rPr>
      </w:pPr>
      <w:r w:rsidRPr="0091634E">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sidRPr="0091634E">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sidRPr="0091634E">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sidRPr="0091634E">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Pr>
                      <w:rFonts w:ascii="Trebuchet MS" w:hAnsi="Trebuchet MS"/>
                      <w:color w:val="FFFFFF" w:themeColor="background1"/>
                    </w:rPr>
                    <w:t>Bottom area. Blue background</w:t>
                  </w:r>
                </w:p>
              </w:txbxContent>
            </v:textbox>
          </v:shape>
        </w:pict>
      </w:r>
      <w:r w:rsidRPr="0091634E">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white backgruond</w:t>
                  </w:r>
                </w:p>
              </w:txbxContent>
            </v:textbox>
          </v:shape>
        </w:pict>
      </w:r>
      <w:r w:rsidRPr="0091634E">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w:txbxContent>
                <w:p w:rsidR="00152683" w:rsidRPr="00E34115" w:rsidRDefault="00152683" w:rsidP="003954D5">
                  <w:pPr>
                    <w:rPr>
                      <w:rFonts w:ascii="Trebuchet MS" w:hAnsi="Trebuchet MS"/>
                      <w:color w:val="FFFFFF" w:themeColor="background1"/>
                    </w:rPr>
                  </w:pPr>
                  <w:r w:rsidRPr="00E34115">
                    <w:rPr>
                      <w:rFonts w:ascii="Trebuchet MS" w:hAnsi="Trebuchet MS"/>
                      <w:color w:val="FFFFFF" w:themeColor="background1"/>
                    </w:rPr>
                    <w:t>Main tab area</w:t>
                  </w:r>
                  <w:r>
                    <w:rPr>
                      <w:rFonts w:ascii="Trebuchet MS" w:hAnsi="Trebuchet MS"/>
                      <w:color w:val="FFFFFF" w:themeColor="background1"/>
                    </w:rPr>
                    <w:t>. Very light blue background</w:t>
                  </w:r>
                  <w:r>
                    <w:rPr>
                      <w:rFonts w:ascii="Trebuchet MS" w:hAnsi="Trebuchet MS"/>
                      <w:noProof/>
                      <w:color w:val="FFFFFF" w:themeColor="background1"/>
                      <w:lang w:eastAsia="en-GB"/>
                    </w:rPr>
                    <w:drawing>
                      <wp:inline distT="0" distB="0" distL="0" distR="0">
                        <wp:extent cx="907415" cy="383415"/>
                        <wp:effectExtent l="19050" t="0" r="698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sidRPr="0091634E">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sidRPr="0091634E">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sidRPr="0091634E">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44"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91634E" w:rsidP="006A351E">
      <w:pPr>
        <w:jc w:val="center"/>
        <w:rPr>
          <w:rFonts w:ascii="Trebuchet MS" w:hAnsi="Trebuchet MS"/>
          <w:b/>
          <w:color w:val="C0504D" w:themeColor="accent2"/>
          <w:sz w:val="36"/>
          <w:u w:val="single"/>
        </w:rPr>
      </w:pPr>
      <w:r w:rsidRPr="0091634E">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sidRPr="0091634E">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45"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91634E" w:rsidP="006A351E">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w:txbxContent>
                <w:p w:rsidR="00152683" w:rsidRPr="00E34115" w:rsidRDefault="00152683"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46"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91634E"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47"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91634E"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48"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91634E"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w:txbxContent>
                <w:p w:rsidR="00152683" w:rsidRPr="00BB01AB" w:rsidRDefault="00152683" w:rsidP="00BB01AB">
                  <w:pPr>
                    <w:rPr>
                      <w:rFonts w:ascii="Helvetica" w:hAnsi="Helvetica"/>
                    </w:rPr>
                  </w:pPr>
                  <w:r>
                    <w:rPr>
                      <w:rFonts w:ascii="Helvetica" w:hAnsi="Helvetica"/>
                    </w:rPr>
                    <w:t>Discard changes</w:t>
                  </w:r>
                </w:p>
              </w:txbxContent>
            </v:textbox>
          </v:shape>
        </w:pict>
      </w:r>
      <w:r w:rsidRPr="0091634E">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w:txbxContent>
                <w:p w:rsidR="00152683" w:rsidRPr="00BB01AB" w:rsidRDefault="00152683"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sidRPr="0091634E">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w:txbxContent>
                <w:p w:rsidR="00152683" w:rsidRPr="00BB01AB" w:rsidRDefault="00152683">
                  <w:pPr>
                    <w:rPr>
                      <w:rFonts w:ascii="Helvetica" w:hAnsi="Helvetica"/>
                      <w:b/>
                      <w:sz w:val="20"/>
                    </w:rPr>
                  </w:pPr>
                  <w:r w:rsidRPr="00BB01AB">
                    <w:rPr>
                      <w:rFonts w:ascii="Helvetica" w:hAnsi="Helvetica"/>
                      <w:b/>
                      <w:sz w:val="20"/>
                    </w:rPr>
                    <w:t>Fullscreen mode:</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49"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91634E"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91634E" w:rsidP="00BB01AB">
      <w:pPr>
        <w:ind w:firstLine="720"/>
        <w:jc w:val="center"/>
        <w:rPr>
          <w:rFonts w:ascii="Trebuchet MS" w:hAnsi="Trebuchet MS"/>
          <w:b/>
          <w:color w:val="C0504D" w:themeColor="accent2"/>
          <w:sz w:val="24"/>
          <w:u w:val="single"/>
        </w:rPr>
      </w:pPr>
      <w:r w:rsidRPr="0091634E">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w:txbxContent>
                <w:p w:rsidR="00152683" w:rsidRPr="00E34115" w:rsidRDefault="00152683"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91634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w:txbxContent>
                <w:p w:rsidR="00152683" w:rsidRPr="00E34115" w:rsidRDefault="00152683"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51"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91634E" w:rsidP="00360B57">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sidRPr="0091634E">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152683" w:rsidRPr="00E34115" w:rsidRDefault="00152683"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sidRPr="0091634E">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sidRPr="0091634E">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152683" w:rsidRPr="00E34115" w:rsidRDefault="00152683"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52"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91634E" w:rsidP="00360B57">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152683" w:rsidRPr="00E34115" w:rsidRDefault="00152683"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sidRPr="0091634E">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152683" w:rsidRPr="00E34115" w:rsidRDefault="00152683" w:rsidP="002A098C">
                  <w:pPr>
                    <w:rPr>
                      <w:rFonts w:ascii="Trebuchet MS" w:hAnsi="Trebuchet MS"/>
                      <w:color w:val="FFFFFF" w:themeColor="background1"/>
                    </w:rPr>
                  </w:pPr>
                  <w:r>
                    <w:rPr>
                      <w:rFonts w:ascii="Trebuchet MS" w:hAnsi="Trebuchet MS"/>
                      <w:color w:val="FFFFFF" w:themeColor="background1"/>
                    </w:rPr>
                    <w:t>Embedded Google Maps view.</w:t>
                  </w:r>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55"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sidRPr="0091634E">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56"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sidRPr="0091634E">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sidRPr="0091634E">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sidRPr="0091634E">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Selectable quantity type, like meters, liters, etc.</w:t>
                  </w:r>
                </w:p>
              </w:txbxContent>
            </v:textbox>
          </v:shape>
        </w:pict>
      </w:r>
      <w:r w:rsidR="005D578F"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57"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sidRPr="0091634E">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sidRPr="0091634E">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sidRPr="0091634E">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sidRPr="0091634E">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sidRPr="0091634E">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sidRPr="0091634E">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sidRPr="0091634E">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152683" w:rsidRPr="00E34115" w:rsidRDefault="00152683"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58"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91634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152683" w:rsidRPr="00E34115" w:rsidRDefault="00152683" w:rsidP="00E35A06">
                  <w:pPr>
                    <w:rPr>
                      <w:rFonts w:ascii="Trebuchet MS" w:hAnsi="Trebuchet MS"/>
                      <w:color w:val="FFFFFF" w:themeColor="background1"/>
                    </w:rPr>
                  </w:pPr>
                  <w:r>
                    <w:rPr>
                      <w:rFonts w:ascii="Trebuchet MS" w:hAnsi="Trebuchet MS"/>
                      <w:color w:val="FFFFFF" w:themeColor="background1"/>
                    </w:rPr>
                    <w:t>Opens up a Google Map view showing the location of the address supplied with the quote request.</w:t>
                  </w:r>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152683" w:rsidRPr="00E34115" w:rsidRDefault="00152683"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152683" w:rsidRPr="00E34115" w:rsidRDefault="00152683"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152683" w:rsidRPr="00E34115" w:rsidRDefault="00152683"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59"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sidRPr="0091634E">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sidRPr="0091634E">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Vertical list of all added materials and their quantities. Typing a material name will display a live search list.</w:t>
                  </w:r>
                </w:p>
              </w:txbxContent>
            </v:textbox>
          </v:shape>
        </w:pict>
      </w:r>
      <w:r w:rsidRPr="0091634E">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sidRPr="0091634E">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sidRPr="0091634E">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sidRPr="0091634E">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sidRPr="0091634E">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sidRPr="0091634E">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sidRPr="0091634E">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sidRPr="0091634E">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sidRPr="0091634E">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sidRPr="0091634E">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sidRPr="0091634E">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These two columns will only be displayed if the splitTotalCost setting is enabled for the project</w:t>
                  </w:r>
                </w:p>
              </w:txbxContent>
            </v:textbox>
          </v:shape>
        </w:pict>
      </w:r>
      <w:r w:rsidRPr="0091634E">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152683" w:rsidRPr="00B36955" w:rsidRDefault="00152683" w:rsidP="00B36955">
                  <w:pPr>
                    <w:rPr>
                      <w:rFonts w:ascii="Trebuchet MS" w:hAnsi="Trebuchet MS"/>
                    </w:rPr>
                  </w:pPr>
                  <w:r w:rsidRPr="00B36955">
                    <w:rPr>
                      <w:rFonts w:ascii="Trebuchet MS" w:hAnsi="Trebuchet MS"/>
                    </w:rPr>
                    <w:t>Delete project</w:t>
                  </w:r>
                </w:p>
              </w:txbxContent>
            </v:textbox>
          </v:shape>
        </w:pict>
      </w:r>
      <w:r w:rsidRPr="0091634E">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sidRPr="0091634E">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Combo-box listing all current projects. Selecting a project updates the entire form</w:t>
                  </w:r>
                </w:p>
              </w:txbxContent>
            </v:textbox>
          </v:shape>
        </w:pict>
      </w:r>
      <w:r w:rsidRPr="0091634E">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152683" w:rsidRPr="00E34115" w:rsidRDefault="00152683"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60"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This button will show a standard  system file picker, and if a user chooses a valid file, the entire quote will be exported to an Excel spreadsheet, which the system will then attempt to open, if Excel is installed on the user’s machine.</w:t>
                  </w:r>
                </w:p>
              </w:txbxContent>
            </v:textbox>
          </v:shape>
        </w:pict>
      </w:r>
    </w:p>
    <w:p w:rsidR="00B36955"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91634E" w:rsidP="005D578F">
      <w:pPr>
        <w:jc w:val="center"/>
        <w:rPr>
          <w:rFonts w:ascii="Trebuchet MS" w:hAnsi="Trebuchet MS"/>
          <w:b/>
          <w:color w:val="C0504D" w:themeColor="accent2"/>
          <w:sz w:val="36"/>
        </w:rPr>
      </w:pPr>
      <w:r w:rsidRPr="0091634E">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152683" w:rsidRPr="00E34115" w:rsidRDefault="00152683"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61"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994F66" w:rsidRPr="00994F66" w:rsidRDefault="00FD2783" w:rsidP="00994F66">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2432" cy="2085975"/>
            <wp:effectExtent l="19050" t="1905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cstate="print"/>
                    <a:srcRect b="30915"/>
                    <a:stretch/>
                  </pic:blipFill>
                  <pic:spPr bwMode="auto">
                    <a:xfrm>
                      <a:off x="0" y="0"/>
                      <a:ext cx="7016699" cy="209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4F66" w:rsidRPr="00994F66" w:rsidRDefault="00FD2783" w:rsidP="00994F66">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1380" cy="196215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cstate="print"/>
                    <a:srcRect b="33117"/>
                    <a:stretch/>
                  </pic:blipFill>
                  <pic:spPr bwMode="auto">
                    <a:xfrm>
                      <a:off x="0" y="0"/>
                      <a:ext cx="7024245" cy="19685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4F66" w:rsidRPr="00994F66" w:rsidRDefault="00994F66" w:rsidP="00994F66">
      <w:pPr>
        <w:rPr>
          <w:rFonts w:ascii="Trebuchet MS" w:hAnsi="Trebuchet MS"/>
          <w:color w:val="000000" w:themeColor="text1"/>
        </w:rPr>
      </w:pPr>
      <w:r>
        <w:rPr>
          <w:rFonts w:ascii="Trebuchet MS" w:hAnsi="Trebuchet MS"/>
          <w:color w:val="000000" w:themeColor="text1"/>
        </w:rPr>
        <w:t>The following e-mail will be sent when a manager creates a new employee:</w:t>
      </w:r>
    </w:p>
    <w:p w:rsidR="00994F66" w:rsidRPr="00994F66" w:rsidRDefault="00994F66" w:rsidP="00994F66">
      <w:pPr>
        <w:rPr>
          <w:rFonts w:ascii="Trebuchet MS" w:hAnsi="Trebuchet MS"/>
          <w:color w:val="000000" w:themeColor="text1"/>
        </w:rPr>
      </w:pPr>
      <w:r>
        <w:rPr>
          <w:noProof/>
          <w:lang w:eastAsia="en-GB"/>
        </w:rPr>
        <w:drawing>
          <wp:inline distT="0" distB="0" distL="0" distR="0">
            <wp:extent cx="7029333" cy="2333625"/>
            <wp:effectExtent l="19050" t="1905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cstate="print"/>
                    <a:srcRect b="28779"/>
                    <a:stretch/>
                  </pic:blipFill>
                  <pic:spPr bwMode="auto">
                    <a:xfrm>
                      <a:off x="0" y="0"/>
                      <a:ext cx="7026608" cy="2332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152683" w:rsidRDefault="00152683" w:rsidP="00534965">
      <w:pPr>
        <w:rPr>
          <w:rFonts w:ascii="Trebuchet MS" w:hAnsi="Trebuchet MS"/>
        </w:rPr>
      </w:pPr>
      <w:r>
        <w:rPr>
          <w:rFonts w:ascii="Trebuchet MS" w:hAnsi="Trebuchet MS"/>
        </w:rPr>
        <w:t>The validation techniques described earlier ensure that the data stored in the database is valid, sensible and correct at all times. For example, the database will never store data under the “email” field which is not in the format of an actual e-mail. This prevents dat</w:t>
      </w:r>
      <w:r w:rsidR="005D6C8C">
        <w:rPr>
          <w:rFonts w:ascii="Trebuchet MS" w:hAnsi="Trebuchet MS"/>
        </w:rPr>
        <w:t>a from being misinterpreted which may cause both run-time errors as well as logical errors preventing the system from working correctly.</w:t>
      </w:r>
    </w:p>
    <w:p w:rsidR="00932F6D" w:rsidRDefault="00932F6D" w:rsidP="00534965">
      <w:pPr>
        <w:rPr>
          <w:rFonts w:ascii="Trebuchet MS" w:hAnsi="Trebuchet MS"/>
          <w:b/>
          <w:sz w:val="24"/>
        </w:rPr>
      </w:pPr>
      <w:r>
        <w:rPr>
          <w:rFonts w:ascii="Trebuchet MS" w:hAnsi="Trebuchet MS"/>
          <w:b/>
          <w:sz w:val="24"/>
        </w:rPr>
        <w:t>Backups</w:t>
      </w:r>
      <w:bookmarkStart w:id="20" w:name="_GoBack"/>
      <w:bookmarkEnd w:id="20"/>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group as soon </w:t>
      </w:r>
      <w:r>
        <w:rPr>
          <w:rFonts w:ascii="Trebuchet MS" w:hAnsi="Trebuchet MS"/>
        </w:rPr>
        <w:lastRenderedPageBreak/>
        <w:t xml:space="preserve">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r w:rsidRPr="00E42696">
        <w:rPr>
          <w:rFonts w:ascii="Trebuchet MS" w:hAnsi="Trebuchet MS"/>
          <w:b/>
        </w:rPr>
        <w:t>executeQuery(</w:t>
      </w:r>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username=’someUser’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r w:rsidR="00131930" w:rsidRPr="00E42696">
        <w:rPr>
          <w:rFonts w:ascii="Trebuchet MS" w:hAnsi="Trebuchet MS"/>
          <w:b/>
        </w:rPr>
        <w:t>passwordTextField</w:t>
      </w:r>
      <w:r w:rsidR="00553612" w:rsidRPr="00E42696">
        <w:rPr>
          <w:rFonts w:ascii="Trebuchet MS" w:hAnsi="Trebuchet MS"/>
          <w:b/>
        </w:rPr>
        <w:t>.text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r w:rsidRPr="006C575E">
        <w:rPr>
          <w:rFonts w:ascii="Trebuchet MS" w:hAnsi="Trebuchet MS"/>
          <w:b/>
        </w:rPr>
        <w:t>mypassword</w:t>
      </w:r>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username=’someUser’ AND password=</w:t>
      </w:r>
      <w:r w:rsidRPr="00D504C3">
        <w:rPr>
          <w:rFonts w:ascii="Trebuchet MS" w:hAnsi="Trebuchet MS"/>
          <w:b/>
          <w:color w:val="FF0000"/>
        </w:rPr>
        <w:t>‘</w:t>
      </w:r>
      <w:r w:rsidRPr="00E42696">
        <w:rPr>
          <w:rFonts w:ascii="Trebuchet MS" w:hAnsi="Trebuchet MS"/>
          <w:b/>
        </w:rPr>
        <w:t>mypassword</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and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username=’someUser’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r w:rsidRPr="00E42696">
        <w:rPr>
          <w:rFonts w:ascii="Trebuchet MS" w:hAnsi="Trebuchet MS"/>
          <w:b/>
        </w:rPr>
        <w:t xml:space="preserve">statement </w:t>
      </w:r>
      <w:r w:rsidRPr="00E42696">
        <w:rPr>
          <w:rFonts w:ascii="Trebuchet MS" w:hAnsi="Trebuchet MS"/>
          <w:b/>
        </w:rPr>
        <w:sym w:font="Wingdings" w:char="F0DF"/>
      </w:r>
      <w:r w:rsidRPr="00E42696">
        <w:rPr>
          <w:rFonts w:ascii="Trebuchet MS" w:hAnsi="Trebuchet MS"/>
          <w:b/>
        </w:rPr>
        <w:t xml:space="preserve"> prepareStatement(“SELECT * FROM users WHERE user</w:t>
      </w:r>
      <w:r w:rsidR="00E42696" w:rsidRPr="00E42696">
        <w:rPr>
          <w:rFonts w:ascii="Trebuchet MS" w:hAnsi="Trebuchet MS"/>
          <w:b/>
        </w:rPr>
        <w:t>name=’someUser’ AND password=?</w:t>
      </w:r>
      <w:r w:rsidRPr="00E42696">
        <w:rPr>
          <w:rFonts w:ascii="Trebuchet MS" w:hAnsi="Trebuchet MS"/>
          <w:b/>
        </w:rPr>
        <w:t>”);</w:t>
      </w:r>
      <w:r w:rsidRPr="00E42696">
        <w:rPr>
          <w:rFonts w:ascii="Trebuchet MS" w:hAnsi="Trebuchet MS"/>
          <w:b/>
        </w:rPr>
        <w:br/>
        <w:t>statement.bindParameter(passwordTextField.text);</w:t>
      </w:r>
      <w:r w:rsidRPr="00E42696">
        <w:rPr>
          <w:rFonts w:ascii="Trebuchet MS" w:hAnsi="Trebuchet MS"/>
          <w:b/>
        </w:rPr>
        <w:br/>
        <w:t>statement.execute;</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 xml:space="preserve">We then bind the user input to our defined parameter. Our statement object automatically inserts the user input in place of the parameter at the time of execution and even handles the escaping of reserved keywords, </w:t>
      </w:r>
      <w:r w:rsidR="00E42696">
        <w:rPr>
          <w:rFonts w:ascii="Trebuchet MS" w:hAnsi="Trebuchet MS"/>
        </w:rPr>
        <w:lastRenderedPageBreak/>
        <w:t>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8B1C5D" w:rsidRDefault="008B1C5D">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3703BA" w:rsidRPr="00D34890" w:rsidRDefault="006D20A0"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Overall test strategy</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5783A">
      <w:headerReference w:type="default" r:id="rId66"/>
      <w:footerReference w:type="default" r:id="rId67"/>
      <w:pgSz w:w="11906" w:h="16838"/>
      <w:pgMar w:top="426" w:right="424" w:bottom="567" w:left="426"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00F" w:rsidRDefault="0007700F" w:rsidP="00A544F1">
      <w:pPr>
        <w:spacing w:after="0" w:line="240" w:lineRule="auto"/>
      </w:pPr>
      <w:r>
        <w:separator/>
      </w:r>
    </w:p>
  </w:endnote>
  <w:endnote w:type="continuationSeparator" w:id="0">
    <w:p w:rsidR="0007700F" w:rsidRDefault="0007700F"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683" w:rsidRPr="00D01B3F" w:rsidRDefault="0091634E">
    <w:pPr>
      <w:pStyle w:val="Footer"/>
      <w:rPr>
        <w:color w:val="C0504D" w:themeColor="accent2"/>
      </w:rPr>
    </w:pPr>
    <w:r w:rsidRPr="0091634E">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152683" w:rsidRPr="008B1B2D" w:rsidRDefault="00152683">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00152683" w:rsidRPr="00D01B3F">
      <w:rPr>
        <w:color w:val="C0504D" w:themeColor="accent2"/>
      </w:rPr>
      <w:t>Norbert Podsadowski</w:t>
    </w:r>
    <w:r w:rsidR="00152683" w:rsidRPr="00D01B3F">
      <w:rPr>
        <w:color w:val="C0504D" w:themeColor="accent2"/>
      </w:rPr>
      <w:ptab w:relativeTo="margin" w:alignment="center" w:leader="none"/>
    </w:r>
    <w:r w:rsidR="00152683" w:rsidRPr="00D01B3F">
      <w:rPr>
        <w:color w:val="C0504D" w:themeColor="accent2"/>
      </w:rPr>
      <w:t>COMP4 Project</w:t>
    </w:r>
    <w:r w:rsidR="00152683" w:rsidRPr="00D01B3F">
      <w:rPr>
        <w:color w:val="C0504D" w:themeColor="accent2"/>
      </w:rPr>
      <w:ptab w:relativeTo="margin" w:alignment="right" w:leader="none"/>
    </w:r>
    <w:r w:rsidR="00152683" w:rsidRPr="00D01B3F">
      <w:rPr>
        <w:color w:val="C0504D" w:themeColor="accent2"/>
        <w:spacing w:val="60"/>
      </w:rPr>
      <w:t>Page</w:t>
    </w:r>
    <w:r w:rsidR="00152683" w:rsidRPr="00D01B3F">
      <w:rPr>
        <w:color w:val="C0504D" w:themeColor="accent2"/>
      </w:rPr>
      <w:t xml:space="preserve"> | </w:t>
    </w:r>
    <w:r w:rsidRPr="0091634E">
      <w:rPr>
        <w:color w:val="C0504D" w:themeColor="accent2"/>
      </w:rPr>
      <w:fldChar w:fldCharType="begin"/>
    </w:r>
    <w:r w:rsidR="00152683" w:rsidRPr="00D01B3F">
      <w:rPr>
        <w:color w:val="C0504D" w:themeColor="accent2"/>
      </w:rPr>
      <w:instrText xml:space="preserve"> PAGE   \* MERGEFORMAT </w:instrText>
    </w:r>
    <w:r w:rsidRPr="0091634E">
      <w:rPr>
        <w:color w:val="C0504D" w:themeColor="accent2"/>
      </w:rPr>
      <w:fldChar w:fldCharType="separate"/>
    </w:r>
    <w:r w:rsidR="00366B1A" w:rsidRPr="00366B1A">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683" w:rsidRPr="00BD774E" w:rsidRDefault="00152683"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683" w:rsidRPr="00D01B3F" w:rsidRDefault="0091634E">
    <w:pPr>
      <w:pStyle w:val="Footer"/>
      <w:rPr>
        <w:color w:val="C0504D" w:themeColor="accent2"/>
      </w:rPr>
    </w:pPr>
    <w:r w:rsidRPr="0091634E">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152683" w:rsidRPr="008B1B2D" w:rsidRDefault="00152683">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00152683" w:rsidRPr="00D01B3F">
      <w:rPr>
        <w:color w:val="C0504D" w:themeColor="accent2"/>
      </w:rPr>
      <w:t>Norbert Podsadowski</w:t>
    </w:r>
    <w:r w:rsidR="00152683" w:rsidRPr="00D01B3F">
      <w:rPr>
        <w:color w:val="C0504D" w:themeColor="accent2"/>
      </w:rPr>
      <w:ptab w:relativeTo="margin" w:alignment="center" w:leader="none"/>
    </w:r>
    <w:r w:rsidR="00152683" w:rsidRPr="00D01B3F">
      <w:rPr>
        <w:color w:val="C0504D" w:themeColor="accent2"/>
      </w:rPr>
      <w:t>COMP4 Project</w:t>
    </w:r>
    <w:r w:rsidR="00152683" w:rsidRPr="00D01B3F">
      <w:rPr>
        <w:color w:val="C0504D" w:themeColor="accent2"/>
      </w:rPr>
      <w:ptab w:relativeTo="margin" w:alignment="right" w:leader="none"/>
    </w:r>
    <w:r w:rsidR="00152683" w:rsidRPr="00D01B3F">
      <w:rPr>
        <w:color w:val="C0504D" w:themeColor="accent2"/>
        <w:spacing w:val="60"/>
      </w:rPr>
      <w:t>Page</w:t>
    </w:r>
    <w:r w:rsidR="00152683" w:rsidRPr="00D01B3F">
      <w:rPr>
        <w:color w:val="C0504D" w:themeColor="accent2"/>
      </w:rPr>
      <w:t xml:space="preserve"> | </w:t>
    </w:r>
    <w:r w:rsidRPr="0091634E">
      <w:rPr>
        <w:color w:val="C0504D" w:themeColor="accent2"/>
      </w:rPr>
      <w:fldChar w:fldCharType="begin"/>
    </w:r>
    <w:r w:rsidR="00152683" w:rsidRPr="00D01B3F">
      <w:rPr>
        <w:color w:val="C0504D" w:themeColor="accent2"/>
      </w:rPr>
      <w:instrText xml:space="preserve"> PAGE   \* MERGEFORMAT </w:instrText>
    </w:r>
    <w:r w:rsidRPr="0091634E">
      <w:rPr>
        <w:color w:val="C0504D" w:themeColor="accent2"/>
      </w:rPr>
      <w:fldChar w:fldCharType="separate"/>
    </w:r>
    <w:r w:rsidR="00366B1A" w:rsidRPr="00366B1A">
      <w:rPr>
        <w:b/>
        <w:bCs/>
        <w:noProof/>
        <w:color w:val="C0504D" w:themeColor="accent2"/>
      </w:rPr>
      <w:t>48</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00F" w:rsidRDefault="0007700F" w:rsidP="00A544F1">
      <w:pPr>
        <w:spacing w:after="0" w:line="240" w:lineRule="auto"/>
      </w:pPr>
      <w:r>
        <w:separator/>
      </w:r>
    </w:p>
  </w:footnote>
  <w:footnote w:type="continuationSeparator" w:id="0">
    <w:p w:rsidR="0007700F" w:rsidRDefault="0007700F"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152683">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52683" w:rsidRDefault="00152683"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52683" w:rsidRDefault="00152683">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152683" w:rsidRDefault="0091634E">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152683" w:rsidRPr="008B1B2D" w:rsidRDefault="00152683"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152683">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52683" w:rsidRDefault="00152683"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52683" w:rsidRDefault="00152683">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152683" w:rsidRDefault="0015268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880"/>
      <w:gridCol w:w="1406"/>
    </w:tblGrid>
    <w:tr w:rsidR="00152683">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52683" w:rsidRDefault="00152683"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52683" w:rsidRDefault="00152683">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152683" w:rsidRDefault="0091634E">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152683" w:rsidRPr="008B1B2D" w:rsidRDefault="00152683"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361B06"/>
    <w:multiLevelType w:val="hybridMultilevel"/>
    <w:tmpl w:val="BAE8F3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9">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95409E0"/>
    <w:multiLevelType w:val="hybridMultilevel"/>
    <w:tmpl w:val="1DE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21"/>
  </w:num>
  <w:num w:numId="3">
    <w:abstractNumId w:val="4"/>
  </w:num>
  <w:num w:numId="4">
    <w:abstractNumId w:val="17"/>
  </w:num>
  <w:num w:numId="5">
    <w:abstractNumId w:val="6"/>
  </w:num>
  <w:num w:numId="6">
    <w:abstractNumId w:val="34"/>
  </w:num>
  <w:num w:numId="7">
    <w:abstractNumId w:val="22"/>
  </w:num>
  <w:num w:numId="8">
    <w:abstractNumId w:val="23"/>
  </w:num>
  <w:num w:numId="9">
    <w:abstractNumId w:val="13"/>
  </w:num>
  <w:num w:numId="10">
    <w:abstractNumId w:val="36"/>
  </w:num>
  <w:num w:numId="11">
    <w:abstractNumId w:val="9"/>
  </w:num>
  <w:num w:numId="12">
    <w:abstractNumId w:val="12"/>
  </w:num>
  <w:num w:numId="13">
    <w:abstractNumId w:val="5"/>
  </w:num>
  <w:num w:numId="14">
    <w:abstractNumId w:val="18"/>
  </w:num>
  <w:num w:numId="15">
    <w:abstractNumId w:val="2"/>
  </w:num>
  <w:num w:numId="16">
    <w:abstractNumId w:val="7"/>
  </w:num>
  <w:num w:numId="17">
    <w:abstractNumId w:val="16"/>
  </w:num>
  <w:num w:numId="18">
    <w:abstractNumId w:val="19"/>
  </w:num>
  <w:num w:numId="19">
    <w:abstractNumId w:val="26"/>
  </w:num>
  <w:num w:numId="20">
    <w:abstractNumId w:val="28"/>
  </w:num>
  <w:num w:numId="21">
    <w:abstractNumId w:val="15"/>
  </w:num>
  <w:num w:numId="22">
    <w:abstractNumId w:val="25"/>
  </w:num>
  <w:num w:numId="23">
    <w:abstractNumId w:val="31"/>
  </w:num>
  <w:num w:numId="24">
    <w:abstractNumId w:val="27"/>
  </w:num>
  <w:num w:numId="25">
    <w:abstractNumId w:val="32"/>
  </w:num>
  <w:num w:numId="26">
    <w:abstractNumId w:val="14"/>
  </w:num>
  <w:num w:numId="27">
    <w:abstractNumId w:val="33"/>
  </w:num>
  <w:num w:numId="28">
    <w:abstractNumId w:val="0"/>
  </w:num>
  <w:num w:numId="29">
    <w:abstractNumId w:val="38"/>
  </w:num>
  <w:num w:numId="30">
    <w:abstractNumId w:val="24"/>
  </w:num>
  <w:num w:numId="31">
    <w:abstractNumId w:val="3"/>
  </w:num>
  <w:num w:numId="32">
    <w:abstractNumId w:val="29"/>
  </w:num>
  <w:num w:numId="33">
    <w:abstractNumId w:val="20"/>
  </w:num>
  <w:num w:numId="34">
    <w:abstractNumId w:val="8"/>
  </w:num>
  <w:num w:numId="35">
    <w:abstractNumId w:val="1"/>
  </w:num>
  <w:num w:numId="36">
    <w:abstractNumId w:val="37"/>
  </w:num>
  <w:num w:numId="37">
    <w:abstractNumId w:val="35"/>
  </w:num>
  <w:num w:numId="38">
    <w:abstractNumId w:val="10"/>
  </w:num>
  <w:num w:numId="39">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7700F"/>
    <w:rsid w:val="000867F0"/>
    <w:rsid w:val="000964C2"/>
    <w:rsid w:val="000A091E"/>
    <w:rsid w:val="000B0A6B"/>
    <w:rsid w:val="000B258B"/>
    <w:rsid w:val="000B3559"/>
    <w:rsid w:val="000B69EF"/>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4AB0"/>
    <w:rsid w:val="00147022"/>
    <w:rsid w:val="001525A9"/>
    <w:rsid w:val="00152683"/>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098C"/>
    <w:rsid w:val="002A1CFA"/>
    <w:rsid w:val="002A624B"/>
    <w:rsid w:val="002B31BC"/>
    <w:rsid w:val="002B5F2C"/>
    <w:rsid w:val="002B79D3"/>
    <w:rsid w:val="002C1DA2"/>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7BC0"/>
    <w:rsid w:val="00360746"/>
    <w:rsid w:val="00360B57"/>
    <w:rsid w:val="0036129D"/>
    <w:rsid w:val="00362C7D"/>
    <w:rsid w:val="00363FC3"/>
    <w:rsid w:val="00364189"/>
    <w:rsid w:val="00366B1A"/>
    <w:rsid w:val="00370290"/>
    <w:rsid w:val="003703BA"/>
    <w:rsid w:val="003724DC"/>
    <w:rsid w:val="003853EF"/>
    <w:rsid w:val="003878D8"/>
    <w:rsid w:val="003954D5"/>
    <w:rsid w:val="003A1B63"/>
    <w:rsid w:val="003A7B23"/>
    <w:rsid w:val="003B2663"/>
    <w:rsid w:val="003B5D3E"/>
    <w:rsid w:val="003B76BE"/>
    <w:rsid w:val="003C0548"/>
    <w:rsid w:val="003C096B"/>
    <w:rsid w:val="003C3B5A"/>
    <w:rsid w:val="003D20D7"/>
    <w:rsid w:val="003D2C8C"/>
    <w:rsid w:val="003D6B54"/>
    <w:rsid w:val="003D6EED"/>
    <w:rsid w:val="003D72FB"/>
    <w:rsid w:val="003E20D1"/>
    <w:rsid w:val="003E4A25"/>
    <w:rsid w:val="003F675F"/>
    <w:rsid w:val="004029E5"/>
    <w:rsid w:val="00410FAF"/>
    <w:rsid w:val="00412925"/>
    <w:rsid w:val="00412C9D"/>
    <w:rsid w:val="004133F1"/>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305B"/>
    <w:rsid w:val="004F5795"/>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70381"/>
    <w:rsid w:val="0057369C"/>
    <w:rsid w:val="0057378A"/>
    <w:rsid w:val="00592DAF"/>
    <w:rsid w:val="00593533"/>
    <w:rsid w:val="005A4593"/>
    <w:rsid w:val="005A79ED"/>
    <w:rsid w:val="005B1E84"/>
    <w:rsid w:val="005B2BC7"/>
    <w:rsid w:val="005B2DA3"/>
    <w:rsid w:val="005B6ADC"/>
    <w:rsid w:val="005C7665"/>
    <w:rsid w:val="005D578F"/>
    <w:rsid w:val="005D6C8C"/>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351E"/>
    <w:rsid w:val="006B04BD"/>
    <w:rsid w:val="006B5D76"/>
    <w:rsid w:val="006B734B"/>
    <w:rsid w:val="006C575E"/>
    <w:rsid w:val="006C75DB"/>
    <w:rsid w:val="006D0432"/>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5873"/>
    <w:rsid w:val="007B0D3B"/>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369A"/>
    <w:rsid w:val="0081472C"/>
    <w:rsid w:val="00814D94"/>
    <w:rsid w:val="008164DE"/>
    <w:rsid w:val="00817947"/>
    <w:rsid w:val="008242FF"/>
    <w:rsid w:val="00827B81"/>
    <w:rsid w:val="00834E9D"/>
    <w:rsid w:val="00840056"/>
    <w:rsid w:val="008479BF"/>
    <w:rsid w:val="00852487"/>
    <w:rsid w:val="00853ABB"/>
    <w:rsid w:val="00856B61"/>
    <w:rsid w:val="008608E6"/>
    <w:rsid w:val="0086262C"/>
    <w:rsid w:val="00862FAD"/>
    <w:rsid w:val="008635C2"/>
    <w:rsid w:val="00863681"/>
    <w:rsid w:val="00863F3E"/>
    <w:rsid w:val="0086545C"/>
    <w:rsid w:val="00866B69"/>
    <w:rsid w:val="00880C9D"/>
    <w:rsid w:val="00883EB5"/>
    <w:rsid w:val="008901AF"/>
    <w:rsid w:val="00891EAD"/>
    <w:rsid w:val="008A0870"/>
    <w:rsid w:val="008A4396"/>
    <w:rsid w:val="008A50C8"/>
    <w:rsid w:val="008B1B2D"/>
    <w:rsid w:val="008B1C5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1634E"/>
    <w:rsid w:val="00932158"/>
    <w:rsid w:val="00932F6D"/>
    <w:rsid w:val="00934E9A"/>
    <w:rsid w:val="0093688B"/>
    <w:rsid w:val="00937F77"/>
    <w:rsid w:val="009403B5"/>
    <w:rsid w:val="00941222"/>
    <w:rsid w:val="00945649"/>
    <w:rsid w:val="00946EE3"/>
    <w:rsid w:val="0094701D"/>
    <w:rsid w:val="009470EA"/>
    <w:rsid w:val="00952388"/>
    <w:rsid w:val="009556A5"/>
    <w:rsid w:val="00955CAE"/>
    <w:rsid w:val="00955E78"/>
    <w:rsid w:val="00960020"/>
    <w:rsid w:val="0096354D"/>
    <w:rsid w:val="00963C60"/>
    <w:rsid w:val="009641B5"/>
    <w:rsid w:val="00964D36"/>
    <w:rsid w:val="00964F12"/>
    <w:rsid w:val="009810AC"/>
    <w:rsid w:val="00983746"/>
    <w:rsid w:val="00984350"/>
    <w:rsid w:val="00987361"/>
    <w:rsid w:val="00994F66"/>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D08"/>
    <w:rsid w:val="00B53418"/>
    <w:rsid w:val="00B5750F"/>
    <w:rsid w:val="00B57F03"/>
    <w:rsid w:val="00B63816"/>
    <w:rsid w:val="00B63B47"/>
    <w:rsid w:val="00B669B6"/>
    <w:rsid w:val="00B74CED"/>
    <w:rsid w:val="00B8181A"/>
    <w:rsid w:val="00B92CCA"/>
    <w:rsid w:val="00B93745"/>
    <w:rsid w:val="00B94DE1"/>
    <w:rsid w:val="00BA424C"/>
    <w:rsid w:val="00BB01AB"/>
    <w:rsid w:val="00BB0CCC"/>
    <w:rsid w:val="00BB45A7"/>
    <w:rsid w:val="00BB4779"/>
    <w:rsid w:val="00BC25DF"/>
    <w:rsid w:val="00BC51B9"/>
    <w:rsid w:val="00BC6A1D"/>
    <w:rsid w:val="00BD37C3"/>
    <w:rsid w:val="00BD452E"/>
    <w:rsid w:val="00BD774E"/>
    <w:rsid w:val="00BE233E"/>
    <w:rsid w:val="00BE7F09"/>
    <w:rsid w:val="00BF2A63"/>
    <w:rsid w:val="00BF6C7C"/>
    <w:rsid w:val="00C04968"/>
    <w:rsid w:val="00C065FE"/>
    <w:rsid w:val="00C079E2"/>
    <w:rsid w:val="00C1007D"/>
    <w:rsid w:val="00C12F55"/>
    <w:rsid w:val="00C14DE4"/>
    <w:rsid w:val="00C162C5"/>
    <w:rsid w:val="00C21E91"/>
    <w:rsid w:val="00C22328"/>
    <w:rsid w:val="00C261C0"/>
    <w:rsid w:val="00C27A68"/>
    <w:rsid w:val="00C3499B"/>
    <w:rsid w:val="00C35983"/>
    <w:rsid w:val="00C50C5B"/>
    <w:rsid w:val="00C60F9B"/>
    <w:rsid w:val="00C61FCD"/>
    <w:rsid w:val="00C625D0"/>
    <w:rsid w:val="00C63DEA"/>
    <w:rsid w:val="00C66C98"/>
    <w:rsid w:val="00C6772A"/>
    <w:rsid w:val="00C72587"/>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251"/>
    <w:rsid w:val="00F00341"/>
    <w:rsid w:val="00F127B0"/>
    <w:rsid w:val="00F13D70"/>
    <w:rsid w:val="00F21AFF"/>
    <w:rsid w:val="00F2694D"/>
    <w:rsid w:val="00F317EE"/>
    <w:rsid w:val="00F340AD"/>
    <w:rsid w:val="00F375BD"/>
    <w:rsid w:val="00F43480"/>
    <w:rsid w:val="00F450FA"/>
    <w:rsid w:val="00F53F39"/>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66" type="connector" idref="#_x0000_s1356"/>
        <o:r id="V:Rule67" type="connector" idref="#_x0000_s1358"/>
        <o:r id="V:Rule68" type="connector" idref="#_x0000_s1462"/>
        <o:r id="V:Rule69" type="connector" idref="#_x0000_s1143"/>
        <o:r id="V:Rule70" type="connector" idref="#_x0000_s1440"/>
        <o:r id="V:Rule71" type="connector" idref="#_x0000_s1161"/>
        <o:r id="V:Rule72" type="connector" idref="#_x0000_s1378"/>
        <o:r id="V:Rule73" type="connector" idref="#_x0000_s1431"/>
        <o:r id="V:Rule74" type="connector" idref="#_x0000_s1256"/>
        <o:r id="V:Rule75" type="connector" idref="#_x0000_s1434"/>
        <o:r id="V:Rule76" type="connector" idref="#_x0000_s1467"/>
        <o:r id="V:Rule77" type="connector" idref="#_x0000_s1399"/>
        <o:r id="V:Rule78" type="connector" idref="#_x0000_s1429"/>
        <o:r id="V:Rule79" type="connector" idref="#_x0000_s1104"/>
        <o:r id="V:Rule80" type="connector" idref="#_x0000_s1421"/>
        <o:r id="V:Rule81" type="connector" idref="#_x0000_s1471"/>
        <o:r id="V:Rule82" type="connector" idref="#_x0000_s1389"/>
        <o:r id="V:Rule83" type="connector" idref="#_x0000_s1465"/>
        <o:r id="V:Rule84" type="connector" idref="#_x0000_s1085"/>
        <o:r id="V:Rule85" type="connector" idref="#_x0000_s1255"/>
        <o:r id="V:Rule86" type="connector" idref="#_x0000_s1385"/>
        <o:r id="V:Rule87" type="connector" idref="#_x0000_s1473"/>
        <o:r id="V:Rule88" type="connector" idref="#_x0000_s1376"/>
        <o:r id="V:Rule89" type="connector" idref="#_x0000_s1360"/>
        <o:r id="V:Rule90" type="connector" idref="#_x0000_s1446"/>
        <o:r id="V:Rule91" type="connector" idref="#_x0000_s1427"/>
        <o:r id="V:Rule92" type="connector" idref="#_x0000_s1403"/>
        <o:r id="V:Rule93" type="connector" idref="#_x0000_s1405"/>
        <o:r id="V:Rule94" type="connector" idref="#_x0000_s1066"/>
        <o:r id="V:Rule95" type="connector" idref="#_x0000_s1463"/>
        <o:r id="V:Rule96" type="connector" idref="#_x0000_s1237"/>
        <o:r id="V:Rule97" type="connector" idref="#_x0000_s1238"/>
        <o:r id="V:Rule98" type="connector" idref="#_x0000_s1460"/>
        <o:r id="V:Rule99" type="connector" idref="#_x0000_s1402"/>
        <o:r id="V:Rule100" type="connector" idref="#_x0000_s1454"/>
        <o:r id="V:Rule101" type="connector" idref="#_x0000_s1469"/>
        <o:r id="V:Rule102" type="connector" idref="#_x0000_s1395"/>
        <o:r id="V:Rule103" type="connector" idref="#_x0000_s1353"/>
        <o:r id="V:Rule104" type="connector" idref="#_x0000_s1444"/>
        <o:r id="V:Rule105" type="connector" idref="#_x0000_s1442"/>
        <o:r id="V:Rule106" type="connector" idref="#_x0000_s1179"/>
        <o:r id="V:Rule107" type="connector" idref="#_x0000_s1065"/>
        <o:r id="V:Rule108" type="connector" idref="#_x0000_s1084"/>
        <o:r id="V:Rule109" type="connector" idref="#_x0000_s1144"/>
        <o:r id="V:Rule110" type="connector" idref="#_x0000_s1122"/>
        <o:r id="V:Rule111" type="connector" idref="#_x0000_s1410"/>
        <o:r id="V:Rule112" type="connector" idref="#_x0000_s1408"/>
        <o:r id="V:Rule113" type="connector" idref="#_x0000_s1180"/>
        <o:r id="V:Rule114" type="connector" idref="#_x0000_s1381"/>
        <o:r id="V:Rule115" type="connector" idref="#_x0000_s1456"/>
        <o:r id="V:Rule116" type="connector" idref="#_x0000_s1200"/>
        <o:r id="V:Rule117" type="connector" idref="#_x0000_s1391"/>
        <o:r id="V:Rule118" type="connector" idref="#_x0000_s1103"/>
        <o:r id="V:Rule119" type="connector" idref="#_x0000_s1371"/>
        <o:r id="V:Rule120" type="connector" idref="#_x0000_s1436"/>
        <o:r id="V:Rule121" type="connector" idref="#_x0000_s1425"/>
        <o:r id="V:Rule122" type="connector" idref="#_x0000_s1423"/>
        <o:r id="V:Rule123" type="connector" idref="#_x0000_s1475"/>
        <o:r id="V:Rule124" type="connector" idref="#_x0000_s1438"/>
        <o:r id="V:Rule125" type="connector" idref="#_x0000_s1121"/>
        <o:r id="V:Rule126" type="connector" idref="#_x0000_s1201"/>
        <o:r id="V:Rule127" type="connector" idref="#_x0000_s1162"/>
        <o:r id="V:Rule128" type="connector" idref="#_x0000_s1452"/>
        <o:r id="V:Rule129" type="connector" idref="#_x0000_s1347"/>
        <o:r id="V:Rule130" type="connector" idref="#_x0000_s14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Norbo11/TopBuilders"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144F2E-5AC9-4FE3-AC76-91D7567C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68</Pages>
  <Words>13575</Words>
  <Characters>77381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90775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533</cp:revision>
  <dcterms:created xsi:type="dcterms:W3CDTF">2014-07-07T09:30:00Z</dcterms:created>
  <dcterms:modified xsi:type="dcterms:W3CDTF">2015-03-20T12:17:00Z</dcterms:modified>
</cp:coreProperties>
</file>