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6"/>
        <w:tblpPr w:leftFromText="180" w:rightFromText="180" w:vertAnchor="page" w:horzAnchor="margin" w:tblpXSpec="center" w:tblpY="4831"/>
        <w:tblW w:w="11023" w:type="dxa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9356"/>
        <w:gridCol w:w="992"/>
      </w:tblGrid>
      <w:tr w:rsidR="00317834" w:rsidRPr="000F3693" w:rsidTr="00317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szCs w:val="20"/>
              </w:rPr>
            </w:pPr>
            <w:r w:rsidRPr="000F3693">
              <w:rPr>
                <w:rFonts w:ascii="Trebuchet MS" w:hAnsi="Trebuchet MS"/>
                <w:szCs w:val="20"/>
              </w:rPr>
              <w:t>No.</w:t>
            </w:r>
          </w:p>
        </w:tc>
        <w:tc>
          <w:tcPr>
            <w:tcW w:w="9356" w:type="dxa"/>
            <w:vAlign w:val="center"/>
          </w:tcPr>
          <w:p w:rsidR="00317834" w:rsidRPr="000F3693" w:rsidRDefault="00317834" w:rsidP="00317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Cs w:val="20"/>
              </w:rPr>
            </w:pPr>
            <w:r>
              <w:rPr>
                <w:rFonts w:ascii="Trebuchet MS" w:hAnsi="Trebuchet MS"/>
                <w:szCs w:val="20"/>
              </w:rPr>
              <w:t>Question</w:t>
            </w:r>
          </w:p>
        </w:tc>
        <w:tc>
          <w:tcPr>
            <w:tcW w:w="992" w:type="dxa"/>
            <w:vAlign w:val="center"/>
          </w:tcPr>
          <w:p w:rsidR="00317834" w:rsidRPr="000F3693" w:rsidRDefault="00317834" w:rsidP="00317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Cs w:val="20"/>
              </w:rPr>
            </w:pPr>
            <w:r w:rsidRPr="000F3693">
              <w:rPr>
                <w:rFonts w:ascii="Trebuchet MS" w:hAnsi="Trebuchet MS"/>
                <w:szCs w:val="20"/>
              </w:rPr>
              <w:t>Answer</w:t>
            </w:r>
            <w:r>
              <w:rPr>
                <w:rFonts w:ascii="Trebuchet MS" w:hAnsi="Trebuchet MS"/>
                <w:szCs w:val="20"/>
              </w:rPr>
              <w:t xml:space="preserve"> (1-10)</w:t>
            </w:r>
          </w:p>
        </w:tc>
      </w:tr>
      <w:tr w:rsidR="00317834" w:rsidRPr="000F3693" w:rsidTr="0031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The log-in form allows me to easily sign in to the system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10</w:t>
            </w:r>
          </w:p>
        </w:tc>
      </w:tr>
      <w:tr w:rsidR="00317834" w:rsidRPr="000F3693" w:rsidTr="0031783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The layout of the home-page is clear and intuitive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9</w:t>
            </w:r>
          </w:p>
        </w:tc>
      </w:tr>
      <w:tr w:rsidR="00317834" w:rsidRPr="000F3693" w:rsidTr="0031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Default="00317834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The system colour scheme matches that of the company house style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8</w:t>
            </w:r>
          </w:p>
        </w:tc>
      </w:tr>
      <w:tr w:rsidR="00317834" w:rsidRPr="000F3693" w:rsidTr="0031783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Default="00317834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The quote creation tab provides me with enough customization options in order to cater for all possibilities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8</w:t>
            </w:r>
          </w:p>
        </w:tc>
      </w:tr>
      <w:tr w:rsidR="00317834" w:rsidRPr="000F3693" w:rsidTr="0031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The option to view an embedded Google Map screen for any address in the system is very useful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8</w:t>
            </w:r>
          </w:p>
        </w:tc>
      </w:tr>
      <w:tr w:rsidR="00317834" w:rsidRPr="000F3693" w:rsidTr="0031783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Default="00317834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Quotes can be exported to a clean, standardised Excel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9</w:t>
            </w:r>
          </w:p>
        </w:tc>
      </w:tr>
      <w:tr w:rsidR="00317834" w:rsidRPr="000F3693" w:rsidTr="0031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Quote requests are easy to submit online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8</w:t>
            </w:r>
          </w:p>
        </w:tc>
      </w:tr>
      <w:tr w:rsidR="00317834" w:rsidRPr="000F3693" w:rsidTr="0031783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Default="00317834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I am able to quickly turn quote requests into e-</w:t>
            </w:r>
            <w:proofErr w:type="spellStart"/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mailable</w:t>
            </w:r>
            <w:proofErr w:type="spellEnd"/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quotes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8</w:t>
            </w:r>
          </w:p>
        </w:tc>
      </w:tr>
      <w:tr w:rsidR="00317834" w:rsidRPr="000F3693" w:rsidTr="0031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Default="00317834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The employee management facilities meet all of my requirements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8</w:t>
            </w:r>
          </w:p>
        </w:tc>
      </w:tr>
      <w:tr w:rsidR="00317834" w:rsidRPr="000F3693" w:rsidTr="0031783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The material stock management facilities meet all of my requirements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8</w:t>
            </w:r>
          </w:p>
        </w:tc>
      </w:tr>
      <w:tr w:rsidR="00317834" w:rsidRPr="000F3693" w:rsidTr="0031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I am able to browse job assignments easily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10</w:t>
            </w:r>
          </w:p>
        </w:tc>
      </w:tr>
      <w:tr w:rsidR="00317834" w:rsidRPr="000F3693" w:rsidTr="0031783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I am able to assign employees to jobs easily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9</w:t>
            </w:r>
          </w:p>
        </w:tc>
      </w:tr>
      <w:tr w:rsidR="00317834" w:rsidRPr="000F3693" w:rsidTr="0031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D52640" w:rsidRDefault="00317834" w:rsidP="00317834">
            <w:pPr>
              <w:jc w:val="center"/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</w:pPr>
            <w:r w:rsidRPr="00D52640"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I am able to change assignment details easily and the options available to me satisfy my requirements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7</w:t>
            </w:r>
          </w:p>
        </w:tc>
      </w:tr>
      <w:tr w:rsidR="00317834" w:rsidRPr="000F3693" w:rsidTr="0031783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D52640" w:rsidRDefault="00317834" w:rsidP="00317834">
            <w:pPr>
              <w:jc w:val="center"/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</w:pPr>
            <w:r w:rsidRPr="00D52640"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Employees are able to clearly see jobs assigned to them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10</w:t>
            </w:r>
          </w:p>
        </w:tc>
      </w:tr>
      <w:tr w:rsidR="00317834" w:rsidRPr="000F3693" w:rsidTr="0031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D52640" w:rsidRDefault="00317834" w:rsidP="00317834">
            <w:pPr>
              <w:jc w:val="center"/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</w:pPr>
            <w:r w:rsidRPr="00D52640"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Employees can easily notify managers of the completion of assignments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10</w:t>
            </w:r>
          </w:p>
        </w:tc>
      </w:tr>
      <w:tr w:rsidR="00317834" w:rsidRPr="000F3693" w:rsidTr="0031783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D52640" w:rsidRDefault="00317834" w:rsidP="00317834">
            <w:pPr>
              <w:jc w:val="center"/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</w:pPr>
            <w:r w:rsidRPr="00D52640"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The messaging facility is useful and meets my requirements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9</w:t>
            </w:r>
          </w:p>
        </w:tc>
      </w:tr>
      <w:tr w:rsidR="00317834" w:rsidRPr="000F3693" w:rsidTr="0031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D52640" w:rsidRDefault="00317834" w:rsidP="00317834">
            <w:pPr>
              <w:jc w:val="center"/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</w:pPr>
            <w:r w:rsidRPr="00D52640"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The ability to change language is very useful and will help me to expand my business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10</w:t>
            </w:r>
          </w:p>
        </w:tc>
      </w:tr>
      <w:tr w:rsidR="00317834" w:rsidRPr="000F3693" w:rsidTr="0031783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D52640" w:rsidRDefault="00317834" w:rsidP="00317834">
            <w:pPr>
              <w:jc w:val="center"/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</w:pPr>
            <w:r w:rsidRPr="00D52640"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The notifications area is well designed and important to boosting productivity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10</w:t>
            </w:r>
          </w:p>
        </w:tc>
      </w:tr>
      <w:tr w:rsidR="00317834" w:rsidRPr="000F3693" w:rsidTr="0031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D52640" w:rsidRDefault="00317834" w:rsidP="00317834">
            <w:pPr>
              <w:jc w:val="center"/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</w:pPr>
            <w:r w:rsidRPr="00D52640"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Overall, the system is very intuitive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9</w:t>
            </w:r>
          </w:p>
        </w:tc>
      </w:tr>
      <w:tr w:rsidR="00317834" w:rsidRPr="000F3693" w:rsidTr="0031783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D52640" w:rsidRDefault="00317834" w:rsidP="00317834">
            <w:pPr>
              <w:jc w:val="center"/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</w:pPr>
            <w:r w:rsidRPr="00D52640"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Overall, the layout of controls is clear, logical and easy to follow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9</w:t>
            </w:r>
          </w:p>
        </w:tc>
      </w:tr>
      <w:tr w:rsidR="00317834" w:rsidRPr="000F3693" w:rsidTr="0031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D52640" w:rsidRDefault="00317834" w:rsidP="00317834">
            <w:pPr>
              <w:jc w:val="center"/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</w:pPr>
            <w:r w:rsidRPr="00D52640"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Overall, the system is easy to navigate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9</w:t>
            </w:r>
          </w:p>
        </w:tc>
      </w:tr>
      <w:tr w:rsidR="00317834" w:rsidRPr="000F3693" w:rsidTr="0031783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D52640" w:rsidRDefault="00317834" w:rsidP="00317834">
            <w:pPr>
              <w:jc w:val="center"/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</w:pPr>
            <w:r w:rsidRPr="00D52640"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The error messages visible throughout the system are clear and helpful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8</w:t>
            </w:r>
          </w:p>
        </w:tc>
      </w:tr>
      <w:tr w:rsidR="00317834" w:rsidRPr="000F3693" w:rsidTr="0031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  <w:vAlign w:val="center"/>
          </w:tcPr>
          <w:p w:rsidR="00317834" w:rsidRPr="00D52640" w:rsidRDefault="00317834" w:rsidP="00317834">
            <w:pPr>
              <w:jc w:val="center"/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</w:pPr>
            <w:r w:rsidRPr="00D52640">
              <w:rPr>
                <w:rFonts w:ascii="Trebuchet MS" w:hAnsi="Trebuchet MS"/>
                <w:bCs w:val="0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:rsidR="00317834" w:rsidRPr="000F3693" w:rsidRDefault="00317834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Overall, the system meets my requirements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17834" w:rsidRPr="000F3693" w:rsidRDefault="003929CA" w:rsidP="0031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9</w:t>
            </w:r>
          </w:p>
        </w:tc>
      </w:tr>
    </w:tbl>
    <w:p w:rsidR="00317834" w:rsidRPr="00317834" w:rsidRDefault="00317834" w:rsidP="00317834">
      <w:pPr>
        <w:jc w:val="center"/>
        <w:rPr>
          <w:rFonts w:ascii="Trebuchet MS" w:hAnsi="Trebuchet MS"/>
          <w:b/>
          <w:color w:val="F79646" w:themeColor="accent6"/>
          <w:sz w:val="32"/>
          <w:u w:val="single"/>
        </w:rPr>
      </w:pPr>
      <w:r w:rsidRPr="00317834">
        <w:rPr>
          <w:rFonts w:ascii="Trebuchet MS" w:hAnsi="Trebuchet MS"/>
          <w:b/>
          <w:color w:val="F79646" w:themeColor="accent6"/>
          <w:sz w:val="32"/>
          <w:u w:val="single"/>
        </w:rPr>
        <w:t>End User Testing Questionnaire</w:t>
      </w:r>
    </w:p>
    <w:p w:rsidR="00317834" w:rsidRDefault="00317834" w:rsidP="00317834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Please complete this short questionnaire in order to provide us with feedback on whether your requirements have been fully met. </w:t>
      </w:r>
      <w:r>
        <w:rPr>
          <w:rFonts w:ascii="Trebuchet MS" w:hAnsi="Trebuchet MS"/>
        </w:rPr>
        <w:t xml:space="preserve">The answers </w:t>
      </w:r>
      <w:r>
        <w:rPr>
          <w:rFonts w:ascii="Trebuchet MS" w:hAnsi="Trebuchet MS"/>
        </w:rPr>
        <w:t>are</w:t>
      </w:r>
      <w:r>
        <w:rPr>
          <w:rFonts w:ascii="Trebuchet MS" w:hAnsi="Trebuchet MS"/>
        </w:rPr>
        <w:t xml:space="preserve"> based on a 1-10 scale, where:</w:t>
      </w:r>
    </w:p>
    <w:p w:rsidR="00317834" w:rsidRDefault="00317834" w:rsidP="00317834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Pr="00D52640">
        <w:rPr>
          <w:rFonts w:ascii="Trebuchet MS" w:hAnsi="Trebuchet MS"/>
        </w:rPr>
        <w:t>Very strongly agree</w:t>
      </w:r>
      <w:r>
        <w:rPr>
          <w:rFonts w:ascii="Trebuchet MS" w:hAnsi="Trebuchet MS"/>
        </w:rPr>
        <w:br/>
        <w:t xml:space="preserve">5. </w:t>
      </w:r>
      <w:r w:rsidRPr="00D52640">
        <w:rPr>
          <w:rFonts w:ascii="Trebuchet MS" w:hAnsi="Trebuchet MS"/>
        </w:rPr>
        <w:t>Neither agree nor disagree</w:t>
      </w:r>
      <w:r>
        <w:rPr>
          <w:rFonts w:ascii="Trebuchet MS" w:hAnsi="Trebuchet MS"/>
        </w:rPr>
        <w:br/>
        <w:t xml:space="preserve">10. </w:t>
      </w:r>
      <w:r w:rsidRPr="00D52640">
        <w:rPr>
          <w:rFonts w:ascii="Trebuchet MS" w:hAnsi="Trebuchet MS"/>
        </w:rPr>
        <w:t>Very strongly disagree</w:t>
      </w:r>
    </w:p>
    <w:p w:rsidR="002D35DB" w:rsidRPr="004C64E2" w:rsidRDefault="00317834" w:rsidP="00317834">
      <w:pPr>
        <w:rPr>
          <w:sz w:val="28"/>
        </w:rPr>
      </w:pPr>
      <w:r>
        <w:rPr>
          <w:rFonts w:ascii="Trebuchet MS" w:hAnsi="Trebuchet MS"/>
        </w:rPr>
        <w:t>Points between these extremes represent varying degrees of agreement</w:t>
      </w:r>
      <w:r>
        <w:rPr>
          <w:rFonts w:ascii="Trebuchet MS" w:hAnsi="Trebuchet MS"/>
        </w:rPr>
        <w:t>.</w:t>
      </w:r>
      <w:r w:rsidRPr="004C64E2">
        <w:rPr>
          <w:sz w:val="28"/>
        </w:rPr>
        <w:t xml:space="preserve"> </w:t>
      </w:r>
      <w:bookmarkStart w:id="0" w:name="_GoBack"/>
      <w:bookmarkEnd w:id="0"/>
    </w:p>
    <w:sectPr w:rsidR="002D35DB" w:rsidRPr="004C64E2" w:rsidSect="00317834">
      <w:pgSz w:w="11906" w:h="16838"/>
      <w:pgMar w:top="709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64E2"/>
    <w:rsid w:val="002D35DB"/>
    <w:rsid w:val="00317834"/>
    <w:rsid w:val="003929CA"/>
    <w:rsid w:val="003C5FD2"/>
    <w:rsid w:val="004C64E2"/>
    <w:rsid w:val="005B594E"/>
    <w:rsid w:val="00622031"/>
    <w:rsid w:val="00B54F4C"/>
    <w:rsid w:val="00C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31"/>
    <w:rPr>
      <w:rFonts w:ascii="Tahoma" w:hAnsi="Tahoma" w:cs="Tahoma"/>
      <w:sz w:val="16"/>
      <w:szCs w:val="16"/>
    </w:rPr>
  </w:style>
  <w:style w:type="table" w:styleId="LightList-Accent6">
    <w:name w:val="Light List Accent 6"/>
    <w:basedOn w:val="TableNormal"/>
    <w:uiPriority w:val="61"/>
    <w:rsid w:val="003178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Graveney School.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8745</dc:creator>
  <cp:lastModifiedBy>Norbo11</cp:lastModifiedBy>
  <cp:revision>5</cp:revision>
  <dcterms:created xsi:type="dcterms:W3CDTF">2014-09-19T11:25:00Z</dcterms:created>
  <dcterms:modified xsi:type="dcterms:W3CDTF">2015-04-21T20:32:00Z</dcterms:modified>
</cp:coreProperties>
</file>