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3BEE5F1A" w14:textId="77777777" w:rsidR="00CF42D7" w:rsidRPr="00CF42D7" w:rsidRDefault="00CF42D7" w:rsidP="00CF42D7">
      <w:pPr>
        <w:rPr>
          <w:lang w:val="en-US"/>
        </w:rPr>
      </w:pPr>
    </w:p>
    <w:p w14:paraId="6F66370B" w14:textId="119B9443" w:rsidR="00D43FCB" w:rsidRDefault="00D43FCB" w:rsidP="00CF42D7">
      <w:pPr>
        <w:pStyle w:val="Nessunaspaziatura"/>
        <w:rPr>
          <w:shd w:val="clear" w:color="auto" w:fill="FFFFFF"/>
          <w:lang w:val="en-US"/>
        </w:rPr>
      </w:pPr>
      <w:r w:rsidRPr="00D43FCB">
        <w:rPr>
          <w:shd w:val="clear" w:color="auto" w:fill="FFFFFF"/>
          <w:lang w:val="en-US"/>
        </w:rPr>
        <w:t xml:space="preserve">Specify </w:t>
      </w:r>
      <w:r>
        <w:rPr>
          <w:shd w:val="clear" w:color="auto" w:fill="FFFFFF"/>
          <w:lang w:val="en-US"/>
        </w:rPr>
        <w:t xml:space="preserve">HL7 FHIR logical models and profiles to be used within the European project </w:t>
      </w:r>
      <w:hyperlink r:id="rId6" w:history="1">
        <w:r w:rsidRPr="00D43FCB">
          <w:rPr>
            <w:rStyle w:val="Collegamentoipertestuale"/>
            <w:rFonts w:ascii="Verdana" w:hAnsi="Verdana"/>
            <w:sz w:val="21"/>
            <w:szCs w:val="21"/>
            <w:shd w:val="clear" w:color="auto" w:fill="FFFFFF"/>
            <w:lang w:val="en-US"/>
          </w:rPr>
          <w:t>FAIR4Health</w:t>
        </w:r>
      </w:hyperlink>
      <w:r w:rsidRPr="00D43FCB">
        <w:rPr>
          <w:shd w:val="clear" w:color="auto" w:fill="FFFFFF"/>
          <w:lang w:val="en-US"/>
        </w:rPr>
        <w:t>.</w:t>
      </w:r>
      <w:r w:rsidRPr="00D43FCB">
        <w:rPr>
          <w:lang w:val="en-US"/>
        </w:rPr>
        <w:t xml:space="preserve"> 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764FB930" w14:textId="42C33180" w:rsidR="000519BB" w:rsidRDefault="000519BB" w:rsidP="00A907D9">
      <w:pPr>
        <w:pStyle w:val="Titolo3"/>
        <w:rPr>
          <w:lang w:val="en-US"/>
        </w:rPr>
      </w:pPr>
      <w:r w:rsidRPr="00D43FCB">
        <w:rPr>
          <w:lang w:val="en-US"/>
        </w:rPr>
        <w:t>Introdu</w:t>
      </w:r>
      <w:r w:rsidR="00D43FCB">
        <w:rPr>
          <w:lang w:val="en-US"/>
        </w:rPr>
        <w:t>ction</w:t>
      </w:r>
    </w:p>
    <w:p w14:paraId="554ED929" w14:textId="77777777" w:rsidR="00CF42D7" w:rsidRPr="00CF42D7" w:rsidRDefault="00CF42D7" w:rsidP="00CF42D7">
      <w:pPr>
        <w:rPr>
          <w:lang w:val="en-US"/>
        </w:rPr>
      </w:pPr>
    </w:p>
    <w:p w14:paraId="3B2F1B0A" w14:textId="0590BCD9" w:rsidR="00D43FCB" w:rsidRDefault="00D43FCB" w:rsidP="00D43FCB">
      <w:pPr>
        <w:shd w:val="clear" w:color="auto" w:fill="FFFFFF"/>
        <w:spacing w:after="158" w:line="240" w:lineRule="auto"/>
        <w:rPr>
          <w:lang w:val="en-US" w:eastAsia="it-IT"/>
        </w:rPr>
      </w:pPr>
      <w:r w:rsidRPr="00D43FCB">
        <w:rPr>
          <w:lang w:val="en-US" w:eastAsia="it-IT"/>
        </w:rPr>
        <w:t xml:space="preserve">The overall </w:t>
      </w:r>
      <w:r>
        <w:rPr>
          <w:lang w:val="en-US" w:eastAsia="it-IT"/>
        </w:rPr>
        <w:t>goal</w:t>
      </w:r>
      <w:r w:rsidRPr="00D43FCB">
        <w:rPr>
          <w:lang w:val="en-US" w:eastAsia="it-IT"/>
        </w:rPr>
        <w:t xml:space="preserve"> of FAIR4Health is to </w:t>
      </w:r>
      <w:r w:rsidRPr="00D43FCB">
        <w:rPr>
          <w:b/>
          <w:bCs/>
          <w:lang w:val="en-US" w:eastAsia="it-IT"/>
        </w:rPr>
        <w:t xml:space="preserve">facilitate and encourage the EU health research community to </w:t>
      </w:r>
      <w:proofErr w:type="spellStart"/>
      <w:r w:rsidRPr="00D43FCB">
        <w:rPr>
          <w:b/>
          <w:bCs/>
          <w:lang w:val="en-US" w:eastAsia="it-IT"/>
        </w:rPr>
        <w:t>FAIRify</w:t>
      </w:r>
      <w:proofErr w:type="spellEnd"/>
      <w:r w:rsidRPr="00D43FCB">
        <w:rPr>
          <w:b/>
          <w:bCs/>
          <w:lang w:val="en-US" w:eastAsia="it-IT"/>
        </w:rPr>
        <w:t>, share and reuse</w:t>
      </w:r>
      <w:r w:rsidRPr="00D43FCB">
        <w:rPr>
          <w:lang w:val="en-US" w:eastAsia="it-IT"/>
        </w:rPr>
        <w:t> their datasets derived from publicly funded research initiatives.</w:t>
      </w:r>
    </w:p>
    <w:p w14:paraId="53295AC9" w14:textId="5A5BFAD9" w:rsidR="00D43FCB" w:rsidRPr="00D43FCB" w:rsidRDefault="00D43FCB" w:rsidP="00D43FCB">
      <w:pPr>
        <w:shd w:val="clear" w:color="auto" w:fill="FFFFFF"/>
        <w:spacing w:after="158" w:line="240" w:lineRule="auto"/>
        <w:rPr>
          <w:lang w:val="en-US" w:eastAsia="it-IT"/>
        </w:rPr>
      </w:pPr>
      <w:r>
        <w:rPr>
          <w:lang w:val="en-US" w:eastAsia="it-IT"/>
        </w:rPr>
        <w:t xml:space="preserve">This goal is quantified by the following </w:t>
      </w:r>
      <w:r w:rsidR="002E70BE">
        <w:rPr>
          <w:lang w:val="en-US" w:eastAsia="it-IT"/>
        </w:rPr>
        <w:t>o</w:t>
      </w:r>
      <w:r w:rsidR="002E70BE" w:rsidRPr="00D43FCB">
        <w:rPr>
          <w:lang w:val="en-US" w:eastAsia="it-IT"/>
        </w:rPr>
        <w:t>bjective</w:t>
      </w:r>
      <w:r w:rsidR="002E70BE">
        <w:rPr>
          <w:lang w:val="en-US" w:eastAsia="it-IT"/>
        </w:rPr>
        <w:t>s:</w:t>
      </w:r>
    </w:p>
    <w:p w14:paraId="192D2600" w14:textId="350CCD48" w:rsidR="00D43FCB" w:rsidRPr="007F560A" w:rsidRDefault="00D43FCB" w:rsidP="007F560A">
      <w:pPr>
        <w:pStyle w:val="Paragrafoelenco"/>
        <w:numPr>
          <w:ilvl w:val="0"/>
          <w:numId w:val="9"/>
        </w:numPr>
        <w:rPr>
          <w:lang w:val="en-US" w:eastAsia="it-IT"/>
        </w:rPr>
      </w:pPr>
      <w:r w:rsidRPr="007F560A">
        <w:rPr>
          <w:lang w:val="en-US" w:eastAsia="it-IT"/>
        </w:rPr>
        <w:t>To design and implement an effective outreach strategy at EU level based on trust building and shared benefit</w:t>
      </w:r>
    </w:p>
    <w:p w14:paraId="74179FE5" w14:textId="472C01B9" w:rsidR="00D43FCB" w:rsidRPr="007F560A" w:rsidRDefault="00D43FCB" w:rsidP="007F560A">
      <w:pPr>
        <w:pStyle w:val="Paragrafoelenco"/>
        <w:numPr>
          <w:ilvl w:val="0"/>
          <w:numId w:val="9"/>
        </w:numPr>
        <w:rPr>
          <w:lang w:val="en-US" w:eastAsia="it-IT"/>
        </w:rPr>
      </w:pPr>
      <w:r w:rsidRPr="007F560A">
        <w:rPr>
          <w:lang w:val="en-US" w:eastAsia="it-IT"/>
        </w:rPr>
        <w:t xml:space="preserve">To produce a set of guidelines to inform </w:t>
      </w:r>
      <w:proofErr w:type="gramStart"/>
      <w:r w:rsidRPr="007F560A">
        <w:rPr>
          <w:lang w:val="en-US" w:eastAsia="it-IT"/>
        </w:rPr>
        <w:t>a number of</w:t>
      </w:r>
      <w:proofErr w:type="gramEnd"/>
      <w:r w:rsidRPr="007F560A">
        <w:rPr>
          <w:lang w:val="en-US" w:eastAsia="it-IT"/>
        </w:rPr>
        <w:t xml:space="preserve"> Research Data Alliance recommendations in order to set the foundations for a FAIR data certification roadmap to guarantee high quality of data</w:t>
      </w:r>
    </w:p>
    <w:p w14:paraId="495E027C" w14:textId="7E4AE361" w:rsidR="00D43FCB" w:rsidRPr="007F560A" w:rsidRDefault="00D43FCB" w:rsidP="007F560A">
      <w:pPr>
        <w:pStyle w:val="Paragrafoelenco"/>
        <w:numPr>
          <w:ilvl w:val="0"/>
          <w:numId w:val="9"/>
        </w:numPr>
        <w:rPr>
          <w:lang w:val="en-US" w:eastAsia="it-IT"/>
        </w:rPr>
      </w:pPr>
      <w:r w:rsidRPr="007F560A">
        <w:rPr>
          <w:lang w:val="en-US" w:eastAsia="it-IT"/>
        </w:rPr>
        <w:t>To develop and validate intuitive, user-centered technological tools to enable the translation from raw (meta)data to FAIR (meta)data and support the FAIRification workflow, i.e., the FAIR4Health Platform and Agents</w:t>
      </w:r>
    </w:p>
    <w:p w14:paraId="36923746" w14:textId="1B60E3C7" w:rsidR="00D43FCB" w:rsidRPr="007F560A" w:rsidRDefault="00D43FCB" w:rsidP="007F560A">
      <w:pPr>
        <w:pStyle w:val="Paragrafoelenco"/>
        <w:numPr>
          <w:ilvl w:val="0"/>
          <w:numId w:val="9"/>
        </w:numPr>
        <w:rPr>
          <w:lang w:val="en-US" w:eastAsia="it-IT"/>
        </w:rPr>
      </w:pPr>
      <w:r w:rsidRPr="007F560A">
        <w:rPr>
          <w:lang w:val="en-US" w:eastAsia="it-IT"/>
        </w:rPr>
        <w:t>To demonstrate the potential impact in terms of health outcomes and health research that the implementation of such FAIR data strategy will have through the development and validation of 2 pathfinder case studies.</w:t>
      </w:r>
    </w:p>
    <w:p w14:paraId="6F0F15F1" w14:textId="77777777" w:rsidR="00CF42D7" w:rsidRDefault="00CF42D7" w:rsidP="00CF42D7">
      <w:pPr>
        <w:rPr>
          <w:lang w:val="en-US" w:eastAsia="it-IT"/>
        </w:rPr>
      </w:pPr>
    </w:p>
    <w:p w14:paraId="17AF5907" w14:textId="05CCA1E1" w:rsidR="002E70BE" w:rsidRPr="00BF1BE0" w:rsidRDefault="007D0507" w:rsidP="00CF42D7">
      <w:pPr>
        <w:rPr>
          <w:i/>
          <w:iCs/>
          <w:lang w:val="en-US"/>
        </w:rPr>
      </w:pPr>
      <w:r w:rsidRPr="00BF1BE0">
        <w:rPr>
          <w:b/>
          <w:bCs/>
          <w:i/>
          <w:iCs/>
          <w:lang w:val="en-US"/>
        </w:rPr>
        <w:t>Note:</w:t>
      </w:r>
      <w:r w:rsidRPr="00BF1BE0">
        <w:rPr>
          <w:i/>
          <w:iCs/>
          <w:lang w:val="en-US"/>
        </w:rPr>
        <w:t xml:space="preserve"> </w:t>
      </w:r>
      <w:hyperlink r:id="rId7" w:history="1">
        <w:r w:rsidR="002E70BE" w:rsidRPr="00BF1BE0">
          <w:rPr>
            <w:i/>
            <w:iCs/>
            <w:lang w:val="en-US"/>
          </w:rPr>
          <w:t>FAIR4Health</w:t>
        </w:r>
      </w:hyperlink>
      <w:r w:rsidR="002E70BE" w:rsidRPr="00BF1BE0">
        <w:rPr>
          <w:i/>
          <w:iCs/>
          <w:lang w:val="en-US"/>
        </w:rPr>
        <w:t xml:space="preserve"> project has received funding from the European Union’s Horizon 2020 research and innovation </w:t>
      </w:r>
      <w:proofErr w:type="spellStart"/>
      <w:r w:rsidR="002E70BE" w:rsidRPr="00BF1BE0">
        <w:rPr>
          <w:i/>
          <w:iCs/>
          <w:lang w:val="en-US"/>
        </w:rPr>
        <w:t>programme</w:t>
      </w:r>
      <w:proofErr w:type="spellEnd"/>
      <w:r w:rsidR="002E70BE" w:rsidRPr="00BF1BE0">
        <w:rPr>
          <w:i/>
          <w:iCs/>
          <w:lang w:val="en-US"/>
        </w:rPr>
        <w:t xml:space="preserve"> under grant agreement No 824666</w:t>
      </w:r>
    </w:p>
    <w:p w14:paraId="6B8055DB" w14:textId="4AF601F1" w:rsidR="00CB36FF" w:rsidRPr="00D43FCB" w:rsidRDefault="00CB36FF" w:rsidP="00A907D9">
      <w:pPr>
        <w:rPr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17"/>
        <w:gridCol w:w="1977"/>
        <w:gridCol w:w="2590"/>
        <w:gridCol w:w="3244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3C874A9A" w:rsidR="00E71DB8" w:rsidRPr="00041908" w:rsidRDefault="00BF1BE0" w:rsidP="00A907D9">
            <w:r>
              <w:rPr>
                <w:lang w:val="en-US"/>
              </w:rPr>
              <w:t>Authors</w:t>
            </w:r>
          </w:p>
        </w:tc>
        <w:tc>
          <w:tcPr>
            <w:tcW w:w="2099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6BF32BD9" w14:textId="574684ED" w:rsidR="00E71DB8" w:rsidRDefault="002E70BE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2898" w:type="dxa"/>
          </w:tcPr>
          <w:p w14:paraId="2A2FE8B8" w14:textId="33143194" w:rsidR="00E71DB8" w:rsidRPr="00A273A7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3A7">
              <w:t>giorgio.cangioli</w:t>
            </w:r>
            <w:r w:rsidR="0016207D">
              <w:t>_at_</w:t>
            </w:r>
            <w:r w:rsidR="00A273A7">
              <w:t>hl7europe.org</w:t>
            </w:r>
          </w:p>
        </w:tc>
      </w:tr>
      <w:tr w:rsidR="0016207D" w:rsidRPr="006A2E43" w14:paraId="4AAA8EA3" w14:textId="77777777" w:rsidTr="006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487B3878" w14:textId="77777777" w:rsidR="00071A6B" w:rsidRPr="00E71DB8" w:rsidRDefault="00071A6B" w:rsidP="006074CE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2099" w:type="dxa"/>
          </w:tcPr>
          <w:p w14:paraId="3A322484" w14:textId="787F67A2" w:rsidR="00071A6B" w:rsidRPr="00E71DB8" w:rsidRDefault="00071A6B" w:rsidP="006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A. Anil Sinaci</w:t>
            </w:r>
          </w:p>
        </w:tc>
        <w:tc>
          <w:tcPr>
            <w:tcW w:w="2745" w:type="dxa"/>
          </w:tcPr>
          <w:p w14:paraId="30AFBC63" w14:textId="4826507F" w:rsidR="00071A6B" w:rsidRPr="00071A6B" w:rsidRDefault="00071A6B" w:rsidP="006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A6B">
              <w:t>SRDC</w:t>
            </w:r>
          </w:p>
        </w:tc>
        <w:tc>
          <w:tcPr>
            <w:tcW w:w="2898" w:type="dxa"/>
          </w:tcPr>
          <w:p w14:paraId="60DAF309" w14:textId="2DDD156E" w:rsidR="00071A6B" w:rsidRPr="006A2E43" w:rsidRDefault="006A2E43" w:rsidP="006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2E43">
              <w:rPr>
                <w:lang w:val="en-US"/>
              </w:rPr>
              <w:t>anil</w:t>
            </w:r>
            <w:r w:rsidRPr="006A2E43">
              <w:rPr>
                <w:lang w:val="en-US"/>
              </w:rPr>
              <w:t>_at_</w:t>
            </w:r>
            <w:r w:rsidRPr="006A2E43">
              <w:rPr>
                <w:lang w:val="en-US"/>
              </w:rPr>
              <w:t>srdc.com.tr</w:t>
            </w:r>
          </w:p>
        </w:tc>
      </w:tr>
      <w:tr w:rsidR="0016207D" w:rsidRPr="006A2E43" w14:paraId="47573B01" w14:textId="77777777" w:rsidTr="006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C2EF269" w14:textId="77777777" w:rsidR="00071A6B" w:rsidRPr="00E71DB8" w:rsidRDefault="00071A6B" w:rsidP="006074CE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2099" w:type="dxa"/>
          </w:tcPr>
          <w:p w14:paraId="00166EE7" w14:textId="010079D3" w:rsidR="00071A6B" w:rsidRPr="00E71DB8" w:rsidRDefault="00071A6B" w:rsidP="006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Mert Gencturk</w:t>
            </w:r>
          </w:p>
        </w:tc>
        <w:tc>
          <w:tcPr>
            <w:tcW w:w="2745" w:type="dxa"/>
          </w:tcPr>
          <w:p w14:paraId="77A955B4" w14:textId="5BA15926" w:rsidR="00071A6B" w:rsidRPr="008214A5" w:rsidRDefault="00E213A5" w:rsidP="006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71A6B">
              <w:t>SRDC</w:t>
            </w:r>
          </w:p>
        </w:tc>
        <w:tc>
          <w:tcPr>
            <w:tcW w:w="2898" w:type="dxa"/>
          </w:tcPr>
          <w:p w14:paraId="3649C6AA" w14:textId="32886AAD" w:rsidR="00071A6B" w:rsidRPr="008214A5" w:rsidRDefault="006A2E43" w:rsidP="006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2E43">
              <w:rPr>
                <w:lang w:val="en-US"/>
              </w:rPr>
              <w:t>mert</w:t>
            </w:r>
            <w:r w:rsidRPr="006A2E43">
              <w:rPr>
                <w:lang w:val="en-US"/>
              </w:rPr>
              <w:t>_at_</w:t>
            </w:r>
            <w:r w:rsidRPr="006A2E43">
              <w:rPr>
                <w:lang w:val="en-US"/>
              </w:rPr>
              <w:t>srdc.com.tr</w:t>
            </w:r>
          </w:p>
        </w:tc>
      </w:tr>
      <w:tr w:rsidR="00E71DB8" w:rsidRPr="006A2E43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05503E3B" w:rsidR="00E71DB8" w:rsidRPr="00E71DB8" w:rsidRDefault="00340413" w:rsidP="00A907D9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2099" w:type="dxa"/>
          </w:tcPr>
          <w:p w14:paraId="663EE400" w14:textId="0A4E4303" w:rsidR="00E71DB8" w:rsidRPr="00E71DB8" w:rsidRDefault="00071A6B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Alper Teoman</w:t>
            </w:r>
          </w:p>
        </w:tc>
        <w:tc>
          <w:tcPr>
            <w:tcW w:w="2745" w:type="dxa"/>
          </w:tcPr>
          <w:p w14:paraId="15BDB291" w14:textId="57E600B6" w:rsidR="00E71DB8" w:rsidRPr="008214A5" w:rsidRDefault="00E213A5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71A6B">
              <w:t>SRDC</w:t>
            </w:r>
          </w:p>
        </w:tc>
        <w:tc>
          <w:tcPr>
            <w:tcW w:w="2898" w:type="dxa"/>
          </w:tcPr>
          <w:p w14:paraId="0DE5DFB3" w14:textId="31188F77" w:rsidR="00E71DB8" w:rsidRPr="008214A5" w:rsidRDefault="006A2E43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2E43">
              <w:rPr>
                <w:lang w:val="en-US"/>
              </w:rPr>
              <w:t>alper</w:t>
            </w:r>
            <w:r w:rsidRPr="006A2E43">
              <w:rPr>
                <w:lang w:val="en-US"/>
              </w:rPr>
              <w:t>_at_</w:t>
            </w:r>
            <w:r w:rsidRPr="006A2E43">
              <w:rPr>
                <w:lang w:val="en-US"/>
              </w:rPr>
              <w:t>srdc.com.tr</w:t>
            </w:r>
          </w:p>
        </w:tc>
      </w:tr>
      <w:tr w:rsidR="00B418FC" w:rsidRPr="006A2E43" w14:paraId="60145421" w14:textId="77777777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D22E7" w14:textId="77777777" w:rsidR="00B418FC" w:rsidRPr="006A2E43" w:rsidRDefault="00B418FC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18D0BFED" w14:textId="77777777" w:rsidR="00B418FC" w:rsidRPr="006A2E43" w:rsidRDefault="00B418FC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B5FAFEE" w14:textId="77777777" w:rsidR="00B418FC" w:rsidRPr="006A2E43" w:rsidRDefault="00B418FC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8" w:type="dxa"/>
          </w:tcPr>
          <w:p w14:paraId="40ED0637" w14:textId="77777777" w:rsidR="00B418FC" w:rsidRPr="006A2E43" w:rsidRDefault="00B418FC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71A6B"/>
    <w:rsid w:val="0016207D"/>
    <w:rsid w:val="001F3083"/>
    <w:rsid w:val="002074A0"/>
    <w:rsid w:val="002C0E23"/>
    <w:rsid w:val="002E70BE"/>
    <w:rsid w:val="00340413"/>
    <w:rsid w:val="003B0FAE"/>
    <w:rsid w:val="003F0C43"/>
    <w:rsid w:val="004A53A0"/>
    <w:rsid w:val="005E6C2C"/>
    <w:rsid w:val="00617972"/>
    <w:rsid w:val="006A2E43"/>
    <w:rsid w:val="006B5A79"/>
    <w:rsid w:val="00735709"/>
    <w:rsid w:val="007603A3"/>
    <w:rsid w:val="00772CC7"/>
    <w:rsid w:val="007D0507"/>
    <w:rsid w:val="007D224A"/>
    <w:rsid w:val="007E6475"/>
    <w:rsid w:val="007F560A"/>
    <w:rsid w:val="007F5725"/>
    <w:rsid w:val="0080223B"/>
    <w:rsid w:val="008214A5"/>
    <w:rsid w:val="008251B3"/>
    <w:rsid w:val="00894024"/>
    <w:rsid w:val="00907BEA"/>
    <w:rsid w:val="00917280"/>
    <w:rsid w:val="00970722"/>
    <w:rsid w:val="009B5592"/>
    <w:rsid w:val="009D1FE1"/>
    <w:rsid w:val="00A273A7"/>
    <w:rsid w:val="00A558B9"/>
    <w:rsid w:val="00A907D9"/>
    <w:rsid w:val="00A97B01"/>
    <w:rsid w:val="00AB4541"/>
    <w:rsid w:val="00AB7D4A"/>
    <w:rsid w:val="00B27476"/>
    <w:rsid w:val="00B418FC"/>
    <w:rsid w:val="00BF1BE0"/>
    <w:rsid w:val="00C042BD"/>
    <w:rsid w:val="00C1723E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E213A5"/>
    <w:rsid w:val="00E2517C"/>
    <w:rsid w:val="00E44091"/>
    <w:rsid w:val="00E71DB8"/>
    <w:rsid w:val="00E845E5"/>
    <w:rsid w:val="00E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ir4health.e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ir4health.e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51</cp:revision>
  <dcterms:created xsi:type="dcterms:W3CDTF">2020-04-05T12:56:00Z</dcterms:created>
  <dcterms:modified xsi:type="dcterms:W3CDTF">2020-07-22T10:03:00Z</dcterms:modified>
</cp:coreProperties>
</file>