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бюджетное образовательное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Калашникова»)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Pr="00E240E7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E24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C7AAC">
        <w:rPr>
          <w:rFonts w:ascii="Times New Roman" w:hAnsi="Times New Roman" w:cs="Times New Roman"/>
          <w:sz w:val="28"/>
          <w:szCs w:val="28"/>
        </w:rPr>
        <w:t>2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 w:rsidR="006C7AA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-191-</w:t>
      </w:r>
      <w:r w:rsidR="009A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0078C3" w:rsidRDefault="006C7AAC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Бирюков Филипп Денисович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Еланцев М.О.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Pr="00A30A78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Ижевск, 202</w:t>
      </w:r>
      <w:r w:rsidR="00A30A7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078C3" w:rsidRPr="00216EF4" w:rsidRDefault="000078C3" w:rsidP="000078C3">
      <w:pPr>
        <w:spacing w:after="160" w:line="259" w:lineRule="auto"/>
        <w:rPr>
          <w:rStyle w:val="a3"/>
          <w:smallCaps w:val="0"/>
          <w:color w:val="auto"/>
        </w:rPr>
      </w:pPr>
      <w:r>
        <w:br w:type="page"/>
      </w:r>
    </w:p>
    <w:bookmarkStart w:id="0" w:name="_Toc63281208" w:displacedByCustomXml="next"/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7313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8C3" w:rsidRDefault="000078C3" w:rsidP="009A1BB2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:rsidR="00724817" w:rsidRDefault="0000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1" w:name="_GoBack"/>
          <w:bookmarkEnd w:id="1"/>
          <w:r w:rsidR="00724817" w:rsidRPr="007A4E47">
            <w:rPr>
              <w:rStyle w:val="a6"/>
              <w:noProof/>
            </w:rPr>
            <w:fldChar w:fldCharType="begin"/>
          </w:r>
          <w:r w:rsidR="00724817" w:rsidRPr="007A4E47">
            <w:rPr>
              <w:rStyle w:val="a6"/>
              <w:noProof/>
            </w:rPr>
            <w:instrText xml:space="preserve"> </w:instrText>
          </w:r>
          <w:r w:rsidR="00724817">
            <w:rPr>
              <w:noProof/>
            </w:rPr>
            <w:instrText>HYPERLINK \l "_Toc63281208"</w:instrText>
          </w:r>
          <w:r w:rsidR="00724817" w:rsidRPr="007A4E47">
            <w:rPr>
              <w:rStyle w:val="a6"/>
              <w:noProof/>
            </w:rPr>
            <w:instrText xml:space="preserve"> </w:instrText>
          </w:r>
          <w:r w:rsidR="00724817" w:rsidRPr="007A4E47">
            <w:rPr>
              <w:rStyle w:val="a6"/>
              <w:noProof/>
            </w:rPr>
          </w:r>
          <w:r w:rsidR="00724817" w:rsidRPr="007A4E47">
            <w:rPr>
              <w:rStyle w:val="a6"/>
              <w:noProof/>
            </w:rPr>
            <w:fldChar w:fldCharType="separate"/>
          </w:r>
          <w:r w:rsidR="00724817" w:rsidRPr="007A4E47">
            <w:rPr>
              <w:rStyle w:val="a6"/>
              <w:noProof/>
            </w:rPr>
            <w:t>Оглавление</w:t>
          </w:r>
          <w:r w:rsidR="00724817">
            <w:rPr>
              <w:noProof/>
              <w:webHidden/>
            </w:rPr>
            <w:tab/>
          </w:r>
          <w:r w:rsidR="00724817">
            <w:rPr>
              <w:noProof/>
              <w:webHidden/>
            </w:rPr>
            <w:fldChar w:fldCharType="begin"/>
          </w:r>
          <w:r w:rsidR="00724817">
            <w:rPr>
              <w:noProof/>
              <w:webHidden/>
            </w:rPr>
            <w:instrText xml:space="preserve"> PAGEREF _Toc63281208 \h </w:instrText>
          </w:r>
          <w:r w:rsidR="00724817">
            <w:rPr>
              <w:noProof/>
              <w:webHidden/>
            </w:rPr>
          </w:r>
          <w:r w:rsidR="00724817">
            <w:rPr>
              <w:noProof/>
              <w:webHidden/>
            </w:rPr>
            <w:fldChar w:fldCharType="separate"/>
          </w:r>
          <w:r w:rsidR="00724817">
            <w:rPr>
              <w:noProof/>
              <w:webHidden/>
            </w:rPr>
            <w:t>2</w:t>
          </w:r>
          <w:r w:rsidR="00724817">
            <w:rPr>
              <w:noProof/>
              <w:webHidden/>
            </w:rPr>
            <w:fldChar w:fldCharType="end"/>
          </w:r>
          <w:r w:rsidR="00724817" w:rsidRPr="007A4E47">
            <w:rPr>
              <w:rStyle w:val="a6"/>
              <w:noProof/>
            </w:rPr>
            <w:fldChar w:fldCharType="end"/>
          </w:r>
        </w:p>
        <w:p w:rsidR="00724817" w:rsidRDefault="0072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09" w:history="1">
            <w:r w:rsidRPr="007A4E47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A4E47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0" w:history="1">
            <w:r w:rsidRPr="007A4E47">
              <w:rPr>
                <w:rStyle w:val="a6"/>
                <w:noProof/>
              </w:rPr>
              <w:t>Реализовать структуру данных двунаправленный список: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1" w:history="1">
            <w:r w:rsidRPr="007A4E47">
              <w:rPr>
                <w:rStyle w:val="a6"/>
                <w:noProof/>
              </w:rPr>
              <w:t>Реализовать структуру данных очередь на базе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2" w:history="1">
            <w:r w:rsidRPr="007A4E47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A4E47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3" w:history="1">
            <w:r w:rsidRPr="007A4E47">
              <w:rPr>
                <w:rStyle w:val="a6"/>
                <w:noProof/>
                <w:lang w:val="en-US"/>
              </w:rPr>
              <w:t>LinkedList.h: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4" w:history="1">
            <w:r w:rsidRPr="007A4E47">
              <w:rPr>
                <w:rStyle w:val="a6"/>
                <w:noProof/>
                <w:lang w:val="en-US"/>
              </w:rPr>
              <w:t>Queue.h: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5" w:history="1">
            <w:r w:rsidRPr="007A4E47">
              <w:rPr>
                <w:rStyle w:val="a6"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17" w:rsidRDefault="007248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63281216" w:history="1">
            <w:r w:rsidRPr="007A4E47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7A4E47">
              <w:rPr>
                <w:rStyle w:val="a6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8C3" w:rsidRDefault="000078C3" w:rsidP="000078C3">
          <w:r>
            <w:rPr>
              <w:b/>
              <w:bCs/>
            </w:rPr>
            <w:fldChar w:fldCharType="end"/>
          </w:r>
        </w:p>
      </w:sdtContent>
    </w:sdt>
    <w:p w:rsidR="000078C3" w:rsidRDefault="000078C3" w:rsidP="000078C3">
      <w:r>
        <w:br w:type="page"/>
      </w:r>
    </w:p>
    <w:p w:rsidR="00CB0046" w:rsidRDefault="000078C3" w:rsidP="00FC00B6">
      <w:pPr>
        <w:pStyle w:val="1"/>
      </w:pPr>
      <w:bookmarkStart w:id="2" w:name="_Toc63281209"/>
      <w:r w:rsidRPr="00FC00B6">
        <w:lastRenderedPageBreak/>
        <w:t>ЗАДАНИЕ</w:t>
      </w:r>
      <w:bookmarkEnd w:id="2"/>
    </w:p>
    <w:p w:rsidR="000078C3" w:rsidRPr="000078C3" w:rsidRDefault="000078C3" w:rsidP="000078C3"/>
    <w:p w:rsidR="000078C3" w:rsidRPr="000078C3" w:rsidRDefault="000078C3" w:rsidP="000078C3">
      <w:pPr>
        <w:pStyle w:val="2"/>
      </w:pPr>
      <w:bookmarkStart w:id="3" w:name="_Toc63281210"/>
      <w:r w:rsidRPr="000078C3">
        <w:t xml:space="preserve">Реализовать структуру данных </w:t>
      </w:r>
      <w:r w:rsidR="00655530">
        <w:t>двунаправленный</w:t>
      </w:r>
      <w:r w:rsidRPr="000078C3">
        <w:t xml:space="preserve"> список:</w:t>
      </w:r>
      <w:bookmarkEnd w:id="3"/>
    </w:p>
    <w:p w:rsidR="000078C3" w:rsidRDefault="000078C3" w:rsidP="000078C3">
      <w:r w:rsidRPr="000078C3">
        <w:t>Список должен содержать следующие операции:</w:t>
      </w:r>
    </w:p>
    <w:p w:rsidR="00655530" w:rsidRDefault="000078C3" w:rsidP="00655530">
      <w:pPr>
        <w:pStyle w:val="a5"/>
        <w:numPr>
          <w:ilvl w:val="0"/>
          <w:numId w:val="6"/>
        </w:numPr>
      </w:pPr>
      <w:r>
        <w:t>Вставка элемента в конец</w:t>
      </w:r>
      <w:r w:rsidR="005E396F">
        <w:t xml:space="preserve"> </w:t>
      </w:r>
      <w:r>
        <w:t>(целочисленное значение)</w:t>
      </w:r>
      <w:r w:rsidR="00655530">
        <w:br/>
      </w:r>
      <w:r>
        <w:t>Вставка должна корректно обрабатывать случай, когда список пуст</w:t>
      </w:r>
      <w:r w:rsidR="005E396F">
        <w:t xml:space="preserve"> </w:t>
      </w:r>
      <w:r>
        <w:t>(указатель на первый узел пуст).</w:t>
      </w:r>
    </w:p>
    <w:p w:rsidR="00655530" w:rsidRDefault="00655530" w:rsidP="00655530">
      <w:pPr>
        <w:pStyle w:val="a5"/>
        <w:numPr>
          <w:ilvl w:val="0"/>
          <w:numId w:val="6"/>
        </w:numPr>
      </w:pPr>
      <w:r>
        <w:t>Вставка элемента перед заданным индексом</w:t>
      </w:r>
    </w:p>
    <w:p w:rsidR="008B2FE8" w:rsidRDefault="008B2FE8" w:rsidP="00655530">
      <w:pPr>
        <w:pStyle w:val="a5"/>
        <w:numPr>
          <w:ilvl w:val="0"/>
          <w:numId w:val="6"/>
        </w:numPr>
      </w:pPr>
      <w:r>
        <w:t>Получение значения элемента по индексу</w:t>
      </w:r>
    </w:p>
    <w:p w:rsidR="008B2FE8" w:rsidRDefault="008B2FE8" w:rsidP="00655530">
      <w:pPr>
        <w:pStyle w:val="a5"/>
        <w:numPr>
          <w:ilvl w:val="0"/>
          <w:numId w:val="6"/>
        </w:numPr>
      </w:pPr>
      <w:r>
        <w:t>Удаление элемента</w:t>
      </w:r>
    </w:p>
    <w:p w:rsidR="000078C3" w:rsidRDefault="000078C3" w:rsidP="008B2FE8">
      <w:pPr>
        <w:pStyle w:val="a5"/>
        <w:numPr>
          <w:ilvl w:val="0"/>
          <w:numId w:val="6"/>
        </w:numPr>
      </w:pPr>
      <w:r>
        <w:t>Печать всех элементов списка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Освобождение памяти от структуры данных</w:t>
      </w:r>
    </w:p>
    <w:p w:rsidR="000078C3" w:rsidRDefault="000078C3" w:rsidP="000078C3">
      <w:pPr>
        <w:pStyle w:val="2"/>
      </w:pPr>
      <w:bookmarkStart w:id="4" w:name="_Toc63281211"/>
      <w:r>
        <w:t xml:space="preserve">Реализовать структуру данных </w:t>
      </w:r>
      <w:r w:rsidR="005E396F">
        <w:t>очередь</w:t>
      </w:r>
      <w:r>
        <w:t xml:space="preserve"> на базе массива:</w:t>
      </w:r>
      <w:bookmarkEnd w:id="4"/>
    </w:p>
    <w:p w:rsidR="000078C3" w:rsidRDefault="000078C3" w:rsidP="000078C3">
      <w:r w:rsidRPr="000078C3">
        <w:t>Стру</w:t>
      </w:r>
      <w:r w:rsidR="00E85728">
        <w:t>ктура данных должна содержать следующие операции: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Инициализация (с указанием размер буфера под стек или очередь)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Вставка элемента (целочисленное значение</w:t>
      </w:r>
      <w:r>
        <w:t xml:space="preserve">, вставка </w:t>
      </w:r>
      <w:r w:rsidR="005E396F">
        <w:t>в конец очереди</w:t>
      </w:r>
      <w:r w:rsidRPr="00E85728">
        <w:t>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Извлечение элемента</w:t>
      </w:r>
    </w:p>
    <w:p w:rsidR="00E85728" w:rsidRDefault="00E85728" w:rsidP="00E85728">
      <w:pPr>
        <w:pStyle w:val="a5"/>
      </w:pPr>
      <w:r w:rsidRPr="00E85728">
        <w:t xml:space="preserve">Операция должна возвращать код ошибки, в случае если в структуре данных нет элементов (например, функция возвращает </w:t>
      </w:r>
      <w:proofErr w:type="spellStart"/>
      <w:r w:rsidRPr="00E85728">
        <w:t>false</w:t>
      </w:r>
      <w:proofErr w:type="spellEnd"/>
      <w:r w:rsidRPr="00E85728">
        <w:t xml:space="preserve"> в случае, если нет элементов, и </w:t>
      </w:r>
      <w:proofErr w:type="spellStart"/>
      <w:r w:rsidRPr="00E85728">
        <w:t>true</w:t>
      </w:r>
      <w:proofErr w:type="spellEnd"/>
      <w:r w:rsidRPr="00E85728">
        <w:t xml:space="preserve"> - если элемент был извлечен, сам элемент в таком случае возвращается через параметр по ссылке)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Клонирование (создание копии структуры данных со всеми заполненным на текущий момент элементами)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Освобождение памяти от структуры данных</w:t>
      </w:r>
    </w:p>
    <w:p w:rsidR="00E85728" w:rsidRDefault="00E85728" w:rsidP="00E85728">
      <w:r>
        <w:br w:type="page"/>
      </w:r>
    </w:p>
    <w:p w:rsidR="00E85728" w:rsidRDefault="00E85728" w:rsidP="00FC00B6">
      <w:pPr>
        <w:pStyle w:val="1"/>
      </w:pPr>
      <w:bookmarkStart w:id="5" w:name="_Toc63281212"/>
      <w:r>
        <w:lastRenderedPageBreak/>
        <w:t xml:space="preserve">КОД </w:t>
      </w:r>
      <w:r w:rsidRPr="00FC00B6">
        <w:t>ПРОГРАММЫ</w:t>
      </w:r>
      <w:bookmarkEnd w:id="5"/>
    </w:p>
    <w:p w:rsidR="00E85728" w:rsidRDefault="00AA0359" w:rsidP="00E85728">
      <w:pPr>
        <w:pStyle w:val="2"/>
        <w:rPr>
          <w:lang w:val="en-US"/>
        </w:rPr>
      </w:pPr>
      <w:bookmarkStart w:id="6" w:name="_Toc63281213"/>
      <w:proofErr w:type="spellStart"/>
      <w:r>
        <w:rPr>
          <w:lang w:val="en-US"/>
        </w:rPr>
        <w:t>LinkedList</w:t>
      </w:r>
      <w:r w:rsidR="00E85728">
        <w:rPr>
          <w:lang w:val="en-US"/>
        </w:rPr>
        <w:t>.</w:t>
      </w:r>
      <w:r>
        <w:rPr>
          <w:lang w:val="en-US"/>
        </w:rPr>
        <w:t>h</w:t>
      </w:r>
      <w:proofErr w:type="spellEnd"/>
      <w:r w:rsidR="00E85728">
        <w:rPr>
          <w:lang w:val="en-US"/>
        </w:rPr>
        <w:t>:</w:t>
      </w:r>
      <w:bookmarkEnd w:id="6"/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pragma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once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proofErr w:type="spellStart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ifndef</w:t>
      </w:r>
      <w:proofErr w:type="spellEnd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define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endif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using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namespace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std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struct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struct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LinkedList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head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else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oldTail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oldTail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oldTail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bool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&amp;&amp;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!=</w:t>
      </w:r>
      <w:proofErr w:type="gramEnd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head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lastRenderedPageBreak/>
        <w:t>    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else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else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get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&lt;=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bool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get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index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bool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lastRenderedPageBreak/>
        <w:t>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tail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bool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removeByValue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Node: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 Value: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 index: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removePtr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Tail: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tail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Head: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!</w:t>
      </w:r>
      <w:proofErr w:type="gram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lastRenderedPageBreak/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prev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&lt;</w:t>
      </w:r>
      <w:proofErr w:type="gramStart"/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&lt;[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]&gt;&gt;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&lt;&lt;endl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end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freeMem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head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Node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toRemove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curr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next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toRemove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};</w:t>
      </w:r>
    </w:p>
    <w:p w:rsidR="00AA0359" w:rsidRDefault="00AA0359" w:rsidP="00AA0359">
      <w:pPr>
        <w:pStyle w:val="a8"/>
      </w:pPr>
    </w:p>
    <w:p w:rsidR="00AA0359" w:rsidRDefault="00AA0359" w:rsidP="00AA0359">
      <w:pPr>
        <w:pStyle w:val="2"/>
        <w:rPr>
          <w:lang w:val="en-US"/>
        </w:rPr>
      </w:pPr>
      <w:bookmarkStart w:id="7" w:name="_Toc63281214"/>
      <w:proofErr w:type="spellStart"/>
      <w:r>
        <w:rPr>
          <w:lang w:val="en-US"/>
        </w:rPr>
        <w:t>Queue.h</w:t>
      </w:r>
      <w:proofErr w:type="spellEnd"/>
      <w:r>
        <w:rPr>
          <w:lang w:val="en-US"/>
        </w:rPr>
        <w:t>:</w:t>
      </w:r>
      <w:bookmarkEnd w:id="7"/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pragma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once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proofErr w:type="spellStart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ifndef</w:t>
      </w:r>
      <w:proofErr w:type="spellEnd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define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nullptr</w:t>
      </w:r>
      <w:proofErr w:type="spellEnd"/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endif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using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namespace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std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struct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resultCode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200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code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value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resultCode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resultCode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struct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bool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isInitialized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array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first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init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isInitialized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isInitialized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oldArray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oldCapacity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array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tempSize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size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first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first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tempSize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oldArray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%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oldCapacity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tempSize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--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last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FD9353"/>
          <w:sz w:val="21"/>
          <w:szCs w:val="21"/>
          <w:lang w:val="en-US" w:eastAsia="ru-RU"/>
        </w:rPr>
        <w:t>value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%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size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dequeue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if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404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first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],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200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first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first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%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size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--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data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i/>
          <w:iCs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clone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first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first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size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last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isInitialized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true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return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freeMem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gramStart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delete[</w:t>
      </w:r>
      <w:proofErr w:type="gramEnd"/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]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i/>
          <w:iCs/>
          <w:color w:val="C3B5D3"/>
          <w:sz w:val="21"/>
          <w:szCs w:val="21"/>
          <w:lang w:val="en-US" w:eastAsia="ru-RU"/>
        </w:rPr>
        <w:t>this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isInitialized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false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capacity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lastRenderedPageBreak/>
        <w:t>        size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first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last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array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null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void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size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first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Head-&gt;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while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&gt;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array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]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[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]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tempFirst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%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capacity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   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temp</w:t>
      </w:r>
      <w:r w:rsidRPr="00AA0359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--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cout</w:t>
      </w:r>
      <w:proofErr w:type="spellEnd"/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&lt;-Tail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&lt;&lt;</w:t>
      </w: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AA0359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endl</w:t>
      </w:r>
      <w:proofErr w:type="spellEnd"/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AA0359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AA0359" w:rsidRPr="00AA0359" w:rsidRDefault="00AA0359" w:rsidP="00AA0359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AA0359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};</w:t>
      </w:r>
    </w:p>
    <w:p w:rsidR="00AA0359" w:rsidRPr="00AA0359" w:rsidRDefault="00AA0359" w:rsidP="00AA0359">
      <w:pPr>
        <w:pStyle w:val="a8"/>
        <w:rPr>
          <w:lang w:val="en-US"/>
        </w:rPr>
      </w:pPr>
    </w:p>
    <w:p w:rsidR="00FE285A" w:rsidRDefault="00FE285A" w:rsidP="00FE285A">
      <w:pPr>
        <w:pStyle w:val="2"/>
        <w:rPr>
          <w:lang w:val="en-US"/>
        </w:rPr>
      </w:pPr>
      <w:bookmarkStart w:id="8" w:name="_Toc63281215"/>
      <w:r>
        <w:rPr>
          <w:lang w:val="en-US"/>
        </w:rPr>
        <w:t>Main.cpp:</w:t>
      </w:r>
      <w:bookmarkEnd w:id="8"/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FE285A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iostream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&lt;</w:t>
      </w:r>
      <w:r w:rsidRPr="00FE285A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string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&gt;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FE285A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LinkedList.h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#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include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  <w:proofErr w:type="spellStart"/>
      <w:r w:rsidRPr="00FE285A">
        <w:rPr>
          <w:rFonts w:ascii="Courier New" w:eastAsia="Times New Roman" w:hAnsi="Courier New" w:cs="Courier New"/>
          <w:color w:val="E3CF65"/>
          <w:sz w:val="21"/>
          <w:szCs w:val="21"/>
          <w:lang w:val="en-US" w:eastAsia="ru-RU"/>
        </w:rPr>
        <w:t>Queue.h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"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main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LinkedList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LinkedList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FE285A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5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-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4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FE285A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5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5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7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add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7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,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6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removeByValue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116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removeByValue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7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removeByValue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8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list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*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new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spellStart"/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init</w:t>
      </w:r>
      <w:proofErr w:type="spell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3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dequeue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dequeue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2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1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for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FE285A">
        <w:rPr>
          <w:rFonts w:ascii="Courier New" w:eastAsia="Times New Roman" w:hAnsi="Courier New" w:cs="Courier New"/>
          <w:i/>
          <w:iCs/>
          <w:color w:val="51C7DA"/>
          <w:sz w:val="21"/>
          <w:szCs w:val="21"/>
          <w:lang w:val="en-US" w:eastAsia="ru-RU"/>
        </w:rPr>
        <w:t>int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=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&lt;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5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;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proofErr w:type="spell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proofErr w:type="spellEnd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++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</w:t>
      </w: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{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enqueue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i</w:t>
      </w:r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val="en-US" w:eastAsia="ru-RU"/>
        </w:rPr>
        <w:t>+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val="en-US" w:eastAsia="ru-RU"/>
        </w:rPr>
        <w:t>5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}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val="en-US"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que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-&gt;</w:t>
      </w:r>
      <w:proofErr w:type="gramStart"/>
      <w:r w:rsidRPr="00FE285A">
        <w:rPr>
          <w:rFonts w:ascii="Courier New" w:eastAsia="Times New Roman" w:hAnsi="Courier New" w:cs="Courier New"/>
          <w:color w:val="7BD88F"/>
          <w:sz w:val="21"/>
          <w:szCs w:val="21"/>
          <w:lang w:val="en-US" w:eastAsia="ru-RU"/>
        </w:rPr>
        <w:t>print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(</w:t>
      </w:r>
      <w:proofErr w:type="gramEnd"/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val="en-US" w:eastAsia="ru-RU"/>
        </w:rPr>
        <w:t>);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val="en-US" w:eastAsia="ru-RU"/>
        </w:rPr>
        <w:t>    </w:t>
      </w:r>
      <w:proofErr w:type="spellStart"/>
      <w:r w:rsidRPr="00FE285A">
        <w:rPr>
          <w:rFonts w:ascii="Courier New" w:eastAsia="Times New Roman" w:hAnsi="Courier New" w:cs="Courier New"/>
          <w:color w:val="FC618D"/>
          <w:sz w:val="21"/>
          <w:szCs w:val="21"/>
          <w:lang w:eastAsia="ru-RU"/>
        </w:rPr>
        <w:t>return</w:t>
      </w:r>
      <w:proofErr w:type="spellEnd"/>
      <w:r w:rsidRPr="00FE285A">
        <w:rPr>
          <w:rFonts w:ascii="Courier New" w:eastAsia="Times New Roman" w:hAnsi="Courier New" w:cs="Courier New"/>
          <w:color w:val="D7D7D7"/>
          <w:sz w:val="21"/>
          <w:szCs w:val="21"/>
          <w:lang w:eastAsia="ru-RU"/>
        </w:rPr>
        <w:t> </w:t>
      </w:r>
      <w:r w:rsidRPr="00FE285A">
        <w:rPr>
          <w:rFonts w:ascii="Courier New" w:eastAsia="Times New Roman" w:hAnsi="Courier New" w:cs="Courier New"/>
          <w:color w:val="AF98E6"/>
          <w:sz w:val="21"/>
          <w:szCs w:val="21"/>
          <w:lang w:eastAsia="ru-RU"/>
        </w:rPr>
        <w:t>0</w:t>
      </w: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;</w:t>
      </w:r>
    </w:p>
    <w:p w:rsidR="00FE285A" w:rsidRPr="00FE285A" w:rsidRDefault="00FE285A" w:rsidP="00FE285A">
      <w:pPr>
        <w:shd w:val="clear" w:color="auto" w:fill="0A0E14"/>
        <w:spacing w:after="0" w:line="285" w:lineRule="atLeast"/>
        <w:rPr>
          <w:rFonts w:ascii="Courier New" w:eastAsia="Times New Roman" w:hAnsi="Courier New" w:cs="Courier New"/>
          <w:color w:val="F7F1FF"/>
          <w:sz w:val="21"/>
          <w:szCs w:val="21"/>
          <w:lang w:eastAsia="ru-RU"/>
        </w:rPr>
      </w:pPr>
      <w:r w:rsidRPr="00FE285A">
        <w:rPr>
          <w:rFonts w:ascii="Courier New" w:eastAsia="Times New Roman" w:hAnsi="Courier New" w:cs="Courier New"/>
          <w:color w:val="88898F"/>
          <w:sz w:val="21"/>
          <w:szCs w:val="21"/>
          <w:lang w:eastAsia="ru-RU"/>
        </w:rPr>
        <w:t>}</w:t>
      </w:r>
    </w:p>
    <w:p w:rsidR="00FE285A" w:rsidRPr="00FE285A" w:rsidRDefault="00FE285A" w:rsidP="00FE285A">
      <w:pPr>
        <w:pStyle w:val="a8"/>
        <w:rPr>
          <w:lang w:val="en-US"/>
        </w:rPr>
      </w:pPr>
    </w:p>
    <w:p w:rsidR="002C6334" w:rsidRDefault="002C6334" w:rsidP="00AA0359">
      <w:pPr>
        <w:pStyle w:val="a8"/>
      </w:pPr>
      <w:r>
        <w:br w:type="page"/>
      </w:r>
    </w:p>
    <w:p w:rsidR="00E85728" w:rsidRDefault="002C6334" w:rsidP="00FC00B6">
      <w:pPr>
        <w:pStyle w:val="1"/>
      </w:pPr>
      <w:bookmarkStart w:id="9" w:name="_Toc63281216"/>
      <w:r>
        <w:lastRenderedPageBreak/>
        <w:t xml:space="preserve">ПРИМЕР </w:t>
      </w:r>
      <w:r w:rsidRPr="00FC00B6">
        <w:t>РАБОТЫ</w:t>
      </w:r>
      <w:bookmarkEnd w:id="9"/>
    </w:p>
    <w:p w:rsidR="002C6334" w:rsidRDefault="00FE285A" w:rsidP="002C6334">
      <w:pPr>
        <w:keepNext/>
        <w:jc w:val="center"/>
      </w:pPr>
      <w:r>
        <w:rPr>
          <w:noProof/>
        </w:rPr>
        <w:drawing>
          <wp:inline distT="0" distB="0" distL="0" distR="0" wp14:anchorId="7F344005" wp14:editId="6DB623F5">
            <wp:extent cx="522922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34" w:rsidRDefault="002C6334" w:rsidP="002C6334">
      <w:pPr>
        <w:pStyle w:val="a7"/>
        <w:jc w:val="center"/>
        <w:rPr>
          <w:noProof/>
        </w:rPr>
      </w:pPr>
      <w:r>
        <w:t xml:space="preserve">Рисунок </w:t>
      </w:r>
      <w:r w:rsidR="005E396F">
        <w:rPr>
          <w:noProof/>
        </w:rPr>
        <w:fldChar w:fldCharType="begin"/>
      </w:r>
      <w:r w:rsidR="005E396F">
        <w:rPr>
          <w:noProof/>
        </w:rPr>
        <w:instrText xml:space="preserve"> SEQ Рисунок \* ARABIC </w:instrText>
      </w:r>
      <w:r w:rsidR="005E396F">
        <w:rPr>
          <w:noProof/>
        </w:rPr>
        <w:fldChar w:fldCharType="separate"/>
      </w:r>
      <w:r w:rsidR="00FE285A">
        <w:rPr>
          <w:noProof/>
        </w:rPr>
        <w:t>1</w:t>
      </w:r>
      <w:r w:rsidR="005E396F">
        <w:rPr>
          <w:noProof/>
        </w:rPr>
        <w:fldChar w:fldCharType="end"/>
      </w:r>
    </w:p>
    <w:p w:rsidR="00FE285A" w:rsidRDefault="00FE285A" w:rsidP="00FE285A">
      <w:pPr>
        <w:keepNext/>
        <w:jc w:val="center"/>
      </w:pPr>
      <w:r>
        <w:rPr>
          <w:noProof/>
        </w:rPr>
        <w:drawing>
          <wp:inline distT="0" distB="0" distL="0" distR="0" wp14:anchorId="63A23E6C" wp14:editId="4C78B435">
            <wp:extent cx="486727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5A" w:rsidRDefault="00FE285A" w:rsidP="00FE285A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E285A" w:rsidRDefault="00FE285A" w:rsidP="00FE28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0B915E" wp14:editId="58B6BDD2">
            <wp:extent cx="5648325" cy="3648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5A" w:rsidRDefault="00FE285A" w:rsidP="00FE285A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FE285A" w:rsidRDefault="00FE285A" w:rsidP="00FE285A">
      <w:pPr>
        <w:keepNext/>
        <w:jc w:val="center"/>
      </w:pPr>
      <w:r>
        <w:rPr>
          <w:noProof/>
        </w:rPr>
        <w:drawing>
          <wp:inline distT="0" distB="0" distL="0" distR="0" wp14:anchorId="3537B5EC" wp14:editId="564EF834">
            <wp:extent cx="5940425" cy="3194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5A" w:rsidRPr="00FE285A" w:rsidRDefault="00FE285A" w:rsidP="00FE285A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sectPr w:rsidR="00FE285A" w:rsidRPr="00FE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7B4"/>
    <w:multiLevelType w:val="hybridMultilevel"/>
    <w:tmpl w:val="CE0C4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77D"/>
    <w:multiLevelType w:val="hybridMultilevel"/>
    <w:tmpl w:val="A09881BA"/>
    <w:lvl w:ilvl="0" w:tplc="E2B6E5C4">
      <w:start w:val="1"/>
      <w:numFmt w:val="decimal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450"/>
    <w:multiLevelType w:val="hybridMultilevel"/>
    <w:tmpl w:val="5DA2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E0CAE"/>
    <w:multiLevelType w:val="hybridMultilevel"/>
    <w:tmpl w:val="3D5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565"/>
    <w:multiLevelType w:val="multilevel"/>
    <w:tmpl w:val="4D123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E46D03"/>
    <w:multiLevelType w:val="hybridMultilevel"/>
    <w:tmpl w:val="CF72C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3"/>
    <w:rsid w:val="000078C3"/>
    <w:rsid w:val="002C6334"/>
    <w:rsid w:val="005E396F"/>
    <w:rsid w:val="005F433B"/>
    <w:rsid w:val="00655530"/>
    <w:rsid w:val="006C7AAC"/>
    <w:rsid w:val="00724817"/>
    <w:rsid w:val="00763131"/>
    <w:rsid w:val="007A3802"/>
    <w:rsid w:val="008B2FE8"/>
    <w:rsid w:val="009A1BB2"/>
    <w:rsid w:val="00A30A78"/>
    <w:rsid w:val="00AA0359"/>
    <w:rsid w:val="00CB0046"/>
    <w:rsid w:val="00D77B01"/>
    <w:rsid w:val="00E85728"/>
    <w:rsid w:val="00E9730A"/>
    <w:rsid w:val="00FC00B6"/>
    <w:rsid w:val="00F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9C3A"/>
  <w15:chartTrackingRefBased/>
  <w15:docId w15:val="{B40AF5B6-F028-42D2-8A73-B3C6C0D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C3"/>
    <w:pPr>
      <w:spacing w:after="200" w:line="276" w:lineRule="auto"/>
    </w:pPr>
    <w:rPr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E8572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078C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85728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8C3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78C3"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a5">
    <w:name w:val="List Paragraph"/>
    <w:basedOn w:val="a"/>
    <w:uiPriority w:val="34"/>
    <w:qFormat/>
    <w:rsid w:val="000078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5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728"/>
    <w:pPr>
      <w:spacing w:after="100"/>
      <w:ind w:left="260"/>
    </w:pPr>
  </w:style>
  <w:style w:type="character" w:styleId="a6">
    <w:name w:val="Hyperlink"/>
    <w:basedOn w:val="a0"/>
    <w:uiPriority w:val="99"/>
    <w:unhideWhenUsed/>
    <w:rsid w:val="00E85728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C633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uiPriority w:val="1"/>
    <w:qFormat/>
    <w:rsid w:val="00AA0359"/>
    <w:pPr>
      <w:spacing w:after="0" w:line="240" w:lineRule="auto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FAE8-1BE6-4B30-ADEE-DF483AB0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9</cp:revision>
  <dcterms:created xsi:type="dcterms:W3CDTF">2020-06-08T16:17:00Z</dcterms:created>
  <dcterms:modified xsi:type="dcterms:W3CDTF">2021-02-03T18:46:00Z</dcterms:modified>
</cp:coreProperties>
</file>