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CB" w:rsidRDefault="0018163E">
      <w:pPr>
        <w:rPr>
          <w:b/>
          <w:sz w:val="24"/>
        </w:rPr>
      </w:pPr>
      <w:r>
        <w:rPr>
          <w:b/>
          <w:sz w:val="24"/>
        </w:rPr>
        <w:t>Перечень рисков проекта</w:t>
      </w:r>
    </w:p>
    <w:p w:rsidR="0018163E" w:rsidRDefault="0018163E" w:rsidP="0018163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Адаптивность приложения для больших мониторов.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Категория риска – технический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Симптомы – отличия в расположении некоторых элементов интерфейса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Последствия – неудобно работать с приложением из-за неправильного расположения интерфейса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Воздействие – качество продукта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Вероятность – 1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Степень воздействия – 2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Близость – 1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Ранг – 2</w:t>
      </w:r>
    </w:p>
    <w:p w:rsidR="0018163E" w:rsidRDefault="0018163E" w:rsidP="0018163E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Способ решения – тестирование программы с использованием мониторов разного разрешения.</w:t>
      </w:r>
    </w:p>
    <w:p w:rsidR="0018163E" w:rsidRDefault="0018163E" w:rsidP="0018163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Отсутствие обновлений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Категория риска – управление проектом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Симптомы – отсутствие изменений, улучшений или исправление возможных ошибок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Последствия – несоответствие продукта требованиям клиентов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Воздействие – качество продукта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Вероятность – 2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Степень воздействия – 2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Близость – 2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Ранг – 8</w:t>
      </w:r>
    </w:p>
    <w:p w:rsidR="007B34D3" w:rsidRDefault="007B34D3" w:rsidP="007B34D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Способ решения – своевременное исправление ошибок и реагирование на обратную связь</w:t>
      </w:r>
    </w:p>
    <w:p w:rsidR="007B34D3" w:rsidRDefault="007B34D3" w:rsidP="007B34D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Неконкурентоспособность</w:t>
      </w:r>
    </w:p>
    <w:p w:rsidR="007B34D3" w:rsidRDefault="007B34D3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Категория риска – внешний</w:t>
      </w:r>
    </w:p>
    <w:p w:rsidR="007B34D3" w:rsidRDefault="007B34D3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Симптомы – использование более продвинутых и работоспособных приложений</w:t>
      </w:r>
    </w:p>
    <w:p w:rsidR="007B34D3" w:rsidRDefault="007B34D3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Последствия – потеря клиентской базы</w:t>
      </w:r>
    </w:p>
    <w:p w:rsidR="007B34D3" w:rsidRDefault="007B34D3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Вероятность </w:t>
      </w:r>
      <w:r w:rsidR="0042659E">
        <w:rPr>
          <w:sz w:val="24"/>
        </w:rPr>
        <w:t>–</w:t>
      </w:r>
      <w:r>
        <w:rPr>
          <w:sz w:val="24"/>
        </w:rPr>
        <w:t xml:space="preserve"> </w:t>
      </w:r>
      <w:r w:rsidR="0042659E">
        <w:rPr>
          <w:sz w:val="24"/>
        </w:rPr>
        <w:t>3</w:t>
      </w:r>
    </w:p>
    <w:p w:rsidR="0042659E" w:rsidRDefault="0042659E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Степень воздействия – 3</w:t>
      </w:r>
    </w:p>
    <w:p w:rsidR="0042659E" w:rsidRDefault="0042659E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Близость – 3</w:t>
      </w:r>
    </w:p>
    <w:p w:rsidR="0042659E" w:rsidRDefault="0042659E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Ранг – 9</w:t>
      </w:r>
    </w:p>
    <w:p w:rsidR="0042659E" w:rsidRDefault="0042659E" w:rsidP="007B34D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Способ решения – реклама приложения и улучшение работоспособности приложения</w:t>
      </w:r>
    </w:p>
    <w:p w:rsidR="0042659E" w:rsidRDefault="00FE6FE3" w:rsidP="0042659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Слабая защита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Категория риска – техническая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Симптомы – не проводилось тестирование безопасности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Последствия – утеря данных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Вероятность – 1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Степень воздействия – 2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Близость – 1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Ранг – 2</w:t>
      </w:r>
    </w:p>
    <w:p w:rsidR="00FE6FE3" w:rsidRDefault="00FE6FE3" w:rsidP="00FE6FE3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Способ решения – защита информации от посторонних лиц</w:t>
      </w:r>
    </w:p>
    <w:p w:rsidR="00FE6FE3" w:rsidRDefault="00FE6FE3" w:rsidP="00FE6FE3">
      <w:pPr>
        <w:rPr>
          <w:sz w:val="24"/>
        </w:rPr>
      </w:pPr>
    </w:p>
    <w:p w:rsidR="00FE6FE3" w:rsidRPr="00FD28E4" w:rsidRDefault="00FD28E4" w:rsidP="00FE6FE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Landing page </w:t>
      </w:r>
      <w:r>
        <w:rPr>
          <w:b/>
          <w:sz w:val="24"/>
        </w:rPr>
        <w:t>продукта</w:t>
      </w:r>
    </w:p>
    <w:p w:rsidR="00FD28E4" w:rsidRDefault="008F33B4" w:rsidP="00FE6FE3">
      <w:pPr>
        <w:rPr>
          <w:rStyle w:val="a4"/>
          <w:sz w:val="24"/>
          <w:lang w:val="en-US"/>
        </w:rPr>
      </w:pPr>
      <w:hyperlink r:id="rId5" w:history="1">
        <w:r w:rsidR="00FD28E4" w:rsidRPr="00FD28E4">
          <w:rPr>
            <w:rStyle w:val="a4"/>
            <w:sz w:val="24"/>
            <w:lang w:val="en-US"/>
          </w:rPr>
          <w:t>https://lezzury.wixsite.com/parking</w:t>
        </w:r>
      </w:hyperlink>
    </w:p>
    <w:p w:rsidR="008F33B4" w:rsidRPr="008F33B4" w:rsidRDefault="008F33B4" w:rsidP="00FE6FE3">
      <w:pPr>
        <w:rPr>
          <w:sz w:val="24"/>
        </w:rPr>
      </w:pPr>
      <w:r w:rsidRPr="008F33B4">
        <w:rPr>
          <w:rStyle w:val="a4"/>
          <w:color w:val="auto"/>
          <w:sz w:val="24"/>
          <w:u w:val="none"/>
        </w:rPr>
        <w:t>Видео на сайте в галерее</w:t>
      </w:r>
      <w:bookmarkStart w:id="0" w:name="_GoBack"/>
      <w:bookmarkEnd w:id="0"/>
    </w:p>
    <w:sectPr w:rsidR="008F33B4" w:rsidRPr="008F3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8B6"/>
    <w:multiLevelType w:val="hybridMultilevel"/>
    <w:tmpl w:val="BD24C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25FF"/>
    <w:multiLevelType w:val="hybridMultilevel"/>
    <w:tmpl w:val="C5D88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C60BFC"/>
    <w:multiLevelType w:val="hybridMultilevel"/>
    <w:tmpl w:val="E04AF1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B60A4C"/>
    <w:multiLevelType w:val="hybridMultilevel"/>
    <w:tmpl w:val="6972A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8C04A4"/>
    <w:multiLevelType w:val="hybridMultilevel"/>
    <w:tmpl w:val="5F98BC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CB"/>
    <w:rsid w:val="0018163E"/>
    <w:rsid w:val="0042659E"/>
    <w:rsid w:val="006A03CB"/>
    <w:rsid w:val="007B34D3"/>
    <w:rsid w:val="008F33B4"/>
    <w:rsid w:val="00FD28E4"/>
    <w:rsid w:val="00FE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3924"/>
  <w15:chartTrackingRefBased/>
  <w15:docId w15:val="{B3D04858-3C06-4C07-AAD8-71205A97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6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28E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2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zzury.wixsite.com/pa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2018-12-10T08:33:00Z</dcterms:created>
  <dcterms:modified xsi:type="dcterms:W3CDTF">2018-12-19T15:55:00Z</dcterms:modified>
</cp:coreProperties>
</file>