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FEEE9" w14:textId="6CD82F12" w:rsidR="001838F4" w:rsidRPr="003C18CA" w:rsidRDefault="001838F4" w:rsidP="001838F4">
      <w:pPr>
        <w:rPr>
          <w:b/>
        </w:rPr>
      </w:pPr>
      <w:r w:rsidRPr="003C18CA">
        <w:rPr>
          <w:b/>
        </w:rPr>
        <w:t>PARTE 1</w:t>
      </w:r>
    </w:p>
    <w:p w14:paraId="4FA6662D" w14:textId="5CF67409" w:rsidR="00BA1B04" w:rsidRDefault="00BA1B04" w:rsidP="00BA1B04">
      <w:pPr>
        <w:pStyle w:val="Prrafodelista"/>
        <w:numPr>
          <w:ilvl w:val="0"/>
          <w:numId w:val="1"/>
        </w:numPr>
      </w:pPr>
      <w:r>
        <w:t>Descargar el archivo serpiente.zip y descomprimir</w:t>
      </w:r>
    </w:p>
    <w:p w14:paraId="75CE5C5A" w14:textId="20EA6A83" w:rsidR="00BA1B04" w:rsidRDefault="00BA1B04" w:rsidP="00BA1B04">
      <w:pPr>
        <w:pStyle w:val="Prrafodelista"/>
        <w:numPr>
          <w:ilvl w:val="0"/>
          <w:numId w:val="1"/>
        </w:numPr>
      </w:pPr>
      <w:r>
        <w:t>Ejecutar en el navegador.</w:t>
      </w:r>
    </w:p>
    <w:p w14:paraId="5C04F94E" w14:textId="08BC84F1" w:rsidR="001838F4" w:rsidRDefault="001838F4" w:rsidP="00BA1B04">
      <w:pPr>
        <w:pStyle w:val="Prrafodelista"/>
        <w:numPr>
          <w:ilvl w:val="0"/>
          <w:numId w:val="1"/>
        </w:numPr>
      </w:pPr>
      <w:r>
        <w:t xml:space="preserve">Subir a su repositorio de </w:t>
      </w:r>
      <w:proofErr w:type="spellStart"/>
      <w:r>
        <w:t>github</w:t>
      </w:r>
      <w:proofErr w:type="spellEnd"/>
      <w:r>
        <w:t>.</w:t>
      </w:r>
    </w:p>
    <w:p w14:paraId="02F397EA" w14:textId="5EEAD47C" w:rsidR="00BA1B04" w:rsidRDefault="00BA1B04" w:rsidP="00BA1B0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Revisar el código </w:t>
      </w:r>
      <w:proofErr w:type="spellStart"/>
      <w:r>
        <w:rPr>
          <w:lang w:val="es-MX"/>
        </w:rPr>
        <w:t>html</w:t>
      </w:r>
      <w:proofErr w:type="spellEnd"/>
      <w:r>
        <w:rPr>
          <w:lang w:val="es-MX"/>
        </w:rPr>
        <w:t xml:space="preserve">, encontrar el </w:t>
      </w:r>
      <w:proofErr w:type="spellStart"/>
      <w:r>
        <w:rPr>
          <w:lang w:val="es-MX"/>
        </w:rPr>
        <w:t>canvas</w:t>
      </w:r>
      <w:proofErr w:type="spellEnd"/>
      <w:r>
        <w:rPr>
          <w:lang w:val="es-MX"/>
        </w:rPr>
        <w:t xml:space="preserve"> y verificar sus dimensiones de ancho y alto (esto es importante para entender el resto del ejercicio)</w:t>
      </w:r>
    </w:p>
    <w:p w14:paraId="4CE619EC" w14:textId="1037EE59" w:rsidR="00BA1B04" w:rsidRDefault="00BA1B04" w:rsidP="00BA1B0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la hoja de estilos, ubicar el selector </w:t>
      </w:r>
      <w:proofErr w:type="spellStart"/>
      <w:r w:rsidRPr="00BA1B04">
        <w:rPr>
          <w:b/>
          <w:bCs/>
          <w:lang w:val="es-MX"/>
        </w:rPr>
        <w:t>canvas</w:t>
      </w:r>
      <w:proofErr w:type="spellEnd"/>
      <w:r>
        <w:rPr>
          <w:b/>
          <w:bCs/>
          <w:lang w:val="es-MX"/>
        </w:rPr>
        <w:t xml:space="preserve">. </w:t>
      </w:r>
      <w:r>
        <w:rPr>
          <w:lang w:val="es-MX"/>
        </w:rPr>
        <w:t xml:space="preserve">Modificar el color de fondo y el borde del </w:t>
      </w:r>
      <w:proofErr w:type="spellStart"/>
      <w:r>
        <w:rPr>
          <w:lang w:val="es-MX"/>
        </w:rPr>
        <w:t>canvas</w:t>
      </w:r>
      <w:proofErr w:type="spellEnd"/>
      <w:r>
        <w:rPr>
          <w:lang w:val="es-MX"/>
        </w:rPr>
        <w:t>, por los colores de su preferencia.</w:t>
      </w:r>
    </w:p>
    <w:p w14:paraId="4CBF73AB" w14:textId="43F68489" w:rsidR="004A639F" w:rsidRDefault="004A639F" w:rsidP="00BA1B0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Cambiar los estilos que considere para su juego, acorde a los nuevos colores del </w:t>
      </w:r>
      <w:proofErr w:type="spellStart"/>
      <w:r>
        <w:rPr>
          <w:lang w:val="es-MX"/>
        </w:rPr>
        <w:t>canvas</w:t>
      </w:r>
      <w:proofErr w:type="spellEnd"/>
      <w:r>
        <w:rPr>
          <w:lang w:val="es-MX"/>
        </w:rPr>
        <w:t>.</w:t>
      </w:r>
    </w:p>
    <w:p w14:paraId="40CE8923" w14:textId="35242603" w:rsidR="001838F4" w:rsidRDefault="001838F4" w:rsidP="00BA1B0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Validar los cambios y subir al repositorio remoto.</w:t>
      </w:r>
    </w:p>
    <w:p w14:paraId="46D311CA" w14:textId="2A5E54EA" w:rsidR="001838F4" w:rsidRDefault="001838F4" w:rsidP="001838F4">
      <w:pPr>
        <w:pStyle w:val="Prrafodelista"/>
        <w:rPr>
          <w:lang w:val="es-MX"/>
        </w:rPr>
      </w:pPr>
    </w:p>
    <w:p w14:paraId="7FEC6960" w14:textId="0734B938" w:rsidR="001838F4" w:rsidRPr="003C18CA" w:rsidRDefault="001838F4" w:rsidP="001838F4">
      <w:pPr>
        <w:rPr>
          <w:b/>
          <w:lang w:val="es-MX"/>
        </w:rPr>
      </w:pPr>
      <w:bookmarkStart w:id="0" w:name="_GoBack"/>
      <w:r w:rsidRPr="003C18CA">
        <w:rPr>
          <w:b/>
          <w:lang w:val="es-MX"/>
        </w:rPr>
        <w:t>PARTE 2</w:t>
      </w:r>
      <w:bookmarkEnd w:id="0"/>
    </w:p>
    <w:p w14:paraId="0CB2604E" w14:textId="77FC9B71" w:rsidR="001838F4" w:rsidRDefault="001838F4" w:rsidP="001838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Crear una rama llamada </w:t>
      </w:r>
      <w:proofErr w:type="spellStart"/>
      <w:r>
        <w:rPr>
          <w:lang w:val="es-MX"/>
        </w:rPr>
        <w:t>dev</w:t>
      </w:r>
      <w:proofErr w:type="spellEnd"/>
      <w:r>
        <w:rPr>
          <w:lang w:val="es-MX"/>
        </w:rPr>
        <w:t>, de aquí en adelante se trabajará sobre la rama</w:t>
      </w:r>
    </w:p>
    <w:p w14:paraId="2B60EACA" w14:textId="2037F972" w:rsidR="00BA1B04" w:rsidRPr="001838F4" w:rsidRDefault="00BA1B04" w:rsidP="001838F4">
      <w:pPr>
        <w:pStyle w:val="Prrafodelista"/>
        <w:numPr>
          <w:ilvl w:val="0"/>
          <w:numId w:val="2"/>
        </w:numPr>
        <w:rPr>
          <w:lang w:val="es-MX"/>
        </w:rPr>
      </w:pPr>
      <w:r w:rsidRPr="001838F4">
        <w:rPr>
          <w:lang w:val="es-MX"/>
        </w:rPr>
        <w:t xml:space="preserve">Revisar el </w:t>
      </w:r>
      <w:proofErr w:type="spellStart"/>
      <w:r w:rsidR="001838F4">
        <w:rPr>
          <w:lang w:val="es-MX"/>
        </w:rPr>
        <w:t>js</w:t>
      </w:r>
      <w:proofErr w:type="spellEnd"/>
      <w:r w:rsidR="001838F4">
        <w:rPr>
          <w:lang w:val="es-MX"/>
        </w:rPr>
        <w:t xml:space="preserve">, recuerde que con </w:t>
      </w:r>
      <w:proofErr w:type="spellStart"/>
      <w:r w:rsidR="001838F4">
        <w:rPr>
          <w:lang w:val="es-MX"/>
        </w:rPr>
        <w:t>ctx</w:t>
      </w:r>
      <w:proofErr w:type="spellEnd"/>
      <w:r w:rsidR="001838F4">
        <w:rPr>
          <w:lang w:val="es-MX"/>
        </w:rPr>
        <w:t xml:space="preserve"> tenemos los métodos para dibujar en el </w:t>
      </w:r>
      <w:proofErr w:type="spellStart"/>
      <w:r w:rsidR="001838F4">
        <w:rPr>
          <w:lang w:val="es-MX"/>
        </w:rPr>
        <w:t>canvas</w:t>
      </w:r>
      <w:proofErr w:type="spellEnd"/>
    </w:p>
    <w:p w14:paraId="7711BD29" w14:textId="77777777" w:rsidR="00BA1B04" w:rsidRDefault="00BA1B04" w:rsidP="00BA1B04">
      <w:pPr>
        <w:pStyle w:val="Prrafodelista"/>
        <w:rPr>
          <w:lang w:val="es-MX"/>
        </w:rPr>
      </w:pPr>
    </w:p>
    <w:p w14:paraId="177F766D" w14:textId="5300A520" w:rsidR="00BA1B04" w:rsidRDefault="001838F4" w:rsidP="00BA1B04">
      <w:pPr>
        <w:pStyle w:val="Prrafodelista"/>
        <w:rPr>
          <w:lang w:val="es-MX"/>
        </w:rPr>
      </w:pPr>
      <w:r w:rsidRPr="001838F4">
        <w:rPr>
          <w:noProof/>
          <w:lang w:val="es-MX"/>
        </w:rPr>
        <w:drawing>
          <wp:inline distT="0" distB="0" distL="0" distR="0" wp14:anchorId="402842E9" wp14:editId="2785CC70">
            <wp:extent cx="4894898" cy="85725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648" cy="8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9E8E" w14:textId="77777777" w:rsidR="003C18CA" w:rsidRDefault="003C18CA" w:rsidP="00BA1B04">
      <w:pPr>
        <w:pStyle w:val="Prrafodelista"/>
        <w:rPr>
          <w:lang w:val="es-MX"/>
        </w:rPr>
      </w:pPr>
    </w:p>
    <w:p w14:paraId="33CCAC23" w14:textId="272D0E2A" w:rsidR="001838F4" w:rsidRDefault="001838F4" w:rsidP="001838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Mirar las funciones del 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:</w:t>
      </w:r>
    </w:p>
    <w:p w14:paraId="06851ACE" w14:textId="02B5BB01" w:rsidR="001838F4" w:rsidRDefault="001838F4" w:rsidP="001838F4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Directamente se invoca a </w:t>
      </w:r>
      <w:proofErr w:type="spellStart"/>
      <w:r>
        <w:rPr>
          <w:lang w:val="es-MX"/>
        </w:rPr>
        <w:t>dibujarTodo</w:t>
      </w:r>
      <w:proofErr w:type="spellEnd"/>
    </w:p>
    <w:p w14:paraId="4E38A19A" w14:textId="21426A31" w:rsidR="001838F4" w:rsidRDefault="001838F4" w:rsidP="001838F4">
      <w:pPr>
        <w:pStyle w:val="Prrafodelista"/>
        <w:numPr>
          <w:ilvl w:val="1"/>
          <w:numId w:val="2"/>
        </w:numPr>
        <w:rPr>
          <w:lang w:val="es-MX"/>
        </w:rPr>
      </w:pPr>
      <w:proofErr w:type="spellStart"/>
      <w:r>
        <w:rPr>
          <w:lang w:val="es-MX"/>
        </w:rPr>
        <w:t>dibujarTodo</w:t>
      </w:r>
      <w:proofErr w:type="spellEnd"/>
      <w:r>
        <w:rPr>
          <w:lang w:val="es-MX"/>
        </w:rPr>
        <w:t xml:space="preserve"> por ahora solo invoca a </w:t>
      </w:r>
      <w:proofErr w:type="spellStart"/>
      <w:r>
        <w:rPr>
          <w:lang w:val="es-MX"/>
        </w:rPr>
        <w:t>limpiarCanvas</w:t>
      </w:r>
      <w:proofErr w:type="spellEnd"/>
      <w:r>
        <w:rPr>
          <w:lang w:val="es-MX"/>
        </w:rPr>
        <w:t>, desde ahí seguiremos llamando al resto de funciones.</w:t>
      </w:r>
    </w:p>
    <w:p w14:paraId="3084763E" w14:textId="508E96EF" w:rsidR="001838F4" w:rsidRDefault="001838F4" w:rsidP="001838F4">
      <w:pPr>
        <w:pStyle w:val="Prrafodelista"/>
        <w:ind w:left="1440"/>
        <w:rPr>
          <w:lang w:val="es-MX"/>
        </w:rPr>
      </w:pPr>
    </w:p>
    <w:p w14:paraId="09413781" w14:textId="77777777" w:rsidR="003C18CA" w:rsidRPr="001838F4" w:rsidRDefault="003C18CA" w:rsidP="001838F4">
      <w:pPr>
        <w:pStyle w:val="Prrafodelista"/>
        <w:ind w:left="1440"/>
        <w:rPr>
          <w:lang w:val="es-MX"/>
        </w:rPr>
      </w:pPr>
    </w:p>
    <w:p w14:paraId="1F4D9353" w14:textId="73AC9A56" w:rsidR="001838F4" w:rsidRDefault="001838F4" w:rsidP="001838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Vamos a dibujar una cuadrícula en el tablero</w:t>
      </w:r>
    </w:p>
    <w:p w14:paraId="3FA9D405" w14:textId="631D3863" w:rsidR="001838F4" w:rsidRPr="001838F4" w:rsidRDefault="001838F4" w:rsidP="001838F4">
      <w:pPr>
        <w:pStyle w:val="Prrafodelista"/>
        <w:rPr>
          <w:lang w:val="es-MX"/>
        </w:rPr>
      </w:pPr>
      <w:r>
        <w:rPr>
          <w:lang w:val="es-MX"/>
        </w:rPr>
        <w:t>Cómo se ve                                                Cómo va a quedar</w:t>
      </w:r>
    </w:p>
    <w:p w14:paraId="3DCD1A78" w14:textId="1FCFF60B" w:rsidR="00BA1B04" w:rsidRDefault="00BA1B04">
      <w:pPr>
        <w:rPr>
          <w:lang w:val="es-MX"/>
        </w:rPr>
      </w:pPr>
      <w:r>
        <w:rPr>
          <w:lang w:val="es-MX"/>
        </w:rPr>
        <w:tab/>
      </w:r>
      <w:r w:rsidRPr="00BA1B04">
        <w:rPr>
          <w:noProof/>
          <w:lang w:val="es-MX"/>
        </w:rPr>
        <w:drawing>
          <wp:inline distT="0" distB="0" distL="0" distR="0" wp14:anchorId="22B108B2" wp14:editId="449D3D93">
            <wp:extent cx="2228850" cy="22150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7819" cy="22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8F4">
        <w:rPr>
          <w:lang w:val="es-MX"/>
        </w:rPr>
        <w:t xml:space="preserve"> </w:t>
      </w:r>
      <w:r w:rsidR="001838F4" w:rsidRPr="00BA1B04">
        <w:rPr>
          <w:noProof/>
          <w:lang w:val="es-MX"/>
        </w:rPr>
        <w:drawing>
          <wp:inline distT="0" distB="0" distL="0" distR="0" wp14:anchorId="081ECF01" wp14:editId="682A636E">
            <wp:extent cx="2219325" cy="2226316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660" cy="225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2018" w14:textId="77777777" w:rsidR="003C18CA" w:rsidRDefault="003C18CA" w:rsidP="001838F4">
      <w:pPr>
        <w:pStyle w:val="Prrafodelista"/>
        <w:rPr>
          <w:lang w:val="es-MX"/>
        </w:rPr>
      </w:pPr>
    </w:p>
    <w:p w14:paraId="10103CA3" w14:textId="77777777" w:rsidR="003C18CA" w:rsidRDefault="003C18CA" w:rsidP="001838F4">
      <w:pPr>
        <w:pStyle w:val="Prrafodelista"/>
        <w:rPr>
          <w:lang w:val="es-MX"/>
        </w:rPr>
      </w:pPr>
    </w:p>
    <w:p w14:paraId="562A4E16" w14:textId="77777777" w:rsidR="003C18CA" w:rsidRDefault="003C18CA" w:rsidP="001838F4">
      <w:pPr>
        <w:pStyle w:val="Prrafodelista"/>
        <w:rPr>
          <w:lang w:val="es-MX"/>
        </w:rPr>
      </w:pPr>
    </w:p>
    <w:p w14:paraId="1BD0917A" w14:textId="59F2E439" w:rsidR="00BA1B04" w:rsidRDefault="001838F4" w:rsidP="001838F4">
      <w:pPr>
        <w:pStyle w:val="Prrafodelista"/>
        <w:rPr>
          <w:lang w:val="es-MX"/>
        </w:rPr>
      </w:pPr>
      <w:r>
        <w:rPr>
          <w:lang w:val="es-MX"/>
        </w:rPr>
        <w:lastRenderedPageBreak/>
        <w:t>Cómo lo haremos:</w:t>
      </w:r>
    </w:p>
    <w:p w14:paraId="131DD028" w14:textId="760DB8D4" w:rsidR="001838F4" w:rsidRDefault="001838F4" w:rsidP="001838F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Creamos una constante llamada TAMANIO_CELDA, para guardar la dimensión del ancho y alto de cada cuadrado. Colocar un valor inicial de 25</w:t>
      </w:r>
    </w:p>
    <w:p w14:paraId="33932098" w14:textId="65D46E4C" w:rsidR="001838F4" w:rsidRDefault="001838F4" w:rsidP="001838F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Crear la función </w:t>
      </w:r>
      <w:proofErr w:type="spellStart"/>
      <w:proofErr w:type="gramStart"/>
      <w:r>
        <w:rPr>
          <w:lang w:val="es-MX"/>
        </w:rPr>
        <w:t>dibujarTablero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</w:t>
      </w:r>
    </w:p>
    <w:p w14:paraId="50CB5FF9" w14:textId="5465D86C" w:rsidR="008A7247" w:rsidRDefault="008A7247" w:rsidP="001838F4">
      <w:pPr>
        <w:pStyle w:val="Prrafodelista"/>
        <w:ind w:left="1776"/>
        <w:rPr>
          <w:lang w:val="es-MX"/>
        </w:rPr>
      </w:pPr>
      <w:r>
        <w:rPr>
          <w:lang w:val="es-MX"/>
        </w:rPr>
        <w:t xml:space="preserve">Vamos a pintar una línea dentro del </w:t>
      </w:r>
      <w:proofErr w:type="spellStart"/>
      <w:r>
        <w:rPr>
          <w:lang w:val="es-MX"/>
        </w:rPr>
        <w:t>canva</w:t>
      </w:r>
      <w:proofErr w:type="spellEnd"/>
    </w:p>
    <w:p w14:paraId="4BFB3F4B" w14:textId="1928E44F" w:rsidR="008A7247" w:rsidRDefault="008A7247" w:rsidP="001838F4">
      <w:pPr>
        <w:pStyle w:val="Prrafodelista"/>
        <w:ind w:left="1776"/>
        <w:rPr>
          <w:lang w:val="es-MX"/>
        </w:rPr>
      </w:pPr>
      <w:r>
        <w:rPr>
          <w:lang w:val="es-MX"/>
        </w:rPr>
        <w:tab/>
        <w:t xml:space="preserve"> Configurar el color de línea: </w:t>
      </w:r>
    </w:p>
    <w:p w14:paraId="00AFBB2B" w14:textId="12BBED79" w:rsidR="008A7247" w:rsidRDefault="008A7247" w:rsidP="008A7247">
      <w:pPr>
        <w:pStyle w:val="Prrafodelista"/>
        <w:ind w:left="2484" w:firstLine="348"/>
        <w:rPr>
          <w:lang w:val="es-MX"/>
        </w:rPr>
      </w:pPr>
      <w:proofErr w:type="spellStart"/>
      <w:proofErr w:type="gramStart"/>
      <w:r>
        <w:rPr>
          <w:lang w:val="es-MX"/>
        </w:rPr>
        <w:t>ctx.strokeStyle</w:t>
      </w:r>
      <w:proofErr w:type="spellEnd"/>
      <w:proofErr w:type="gramEnd"/>
      <w:r>
        <w:rPr>
          <w:lang w:val="es-MX"/>
        </w:rPr>
        <w:t>=”</w:t>
      </w:r>
      <w:proofErr w:type="spellStart"/>
      <w:r>
        <w:rPr>
          <w:lang w:val="es-MX"/>
        </w:rPr>
        <w:t>xxxxx</w:t>
      </w:r>
      <w:proofErr w:type="spellEnd"/>
      <w:r>
        <w:rPr>
          <w:lang w:val="es-MX"/>
        </w:rPr>
        <w:t>”;//coloque el color de su preferencia</w:t>
      </w:r>
    </w:p>
    <w:p w14:paraId="4E91F57A" w14:textId="7D90B92C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Para iniciar un trazo, invocamos a </w:t>
      </w:r>
    </w:p>
    <w:p w14:paraId="341CD67B" w14:textId="22785554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proofErr w:type="spellStart"/>
      <w:proofErr w:type="gramStart"/>
      <w:r>
        <w:rPr>
          <w:lang w:val="es-MX"/>
        </w:rPr>
        <w:t>ctx.beginPath</w:t>
      </w:r>
      <w:proofErr w:type="spellEnd"/>
      <w:proofErr w:type="gramEnd"/>
      <w:r>
        <w:rPr>
          <w:lang w:val="es-MX"/>
        </w:rPr>
        <w:t>();</w:t>
      </w:r>
    </w:p>
    <w:p w14:paraId="7D6E3913" w14:textId="7A2CB20E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Luego nos colocamos en el punto donde queremos empezar a pintar</w:t>
      </w:r>
    </w:p>
    <w:p w14:paraId="1FB7B40B" w14:textId="6B46DA9E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proofErr w:type="spellStart"/>
      <w:proofErr w:type="gramStart"/>
      <w:r>
        <w:rPr>
          <w:lang w:val="es-MX"/>
        </w:rPr>
        <w:t>ctx.moveTo</w:t>
      </w:r>
      <w:proofErr w:type="spellEnd"/>
      <w:proofErr w:type="gramEnd"/>
      <w:r>
        <w:rPr>
          <w:lang w:val="es-MX"/>
        </w:rPr>
        <w:t>(0,0); //colocar cualquier punto</w:t>
      </w:r>
    </w:p>
    <w:p w14:paraId="183DD08B" w14:textId="10A728A9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Luego nos colocamos el punto final de la línea que vamos a dibujar</w:t>
      </w:r>
    </w:p>
    <w:p w14:paraId="2FF89A9C" w14:textId="1B2FB6CB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proofErr w:type="spellStart"/>
      <w:proofErr w:type="gramStart"/>
      <w:r>
        <w:rPr>
          <w:lang w:val="es-MX"/>
        </w:rPr>
        <w:t>ctx.lineTo</w:t>
      </w:r>
      <w:proofErr w:type="spellEnd"/>
      <w:proofErr w:type="gramEnd"/>
      <w:r>
        <w:rPr>
          <w:lang w:val="es-MX"/>
        </w:rPr>
        <w:t>(100,100); //colocar cualquier punto</w:t>
      </w:r>
    </w:p>
    <w:p w14:paraId="10845906" w14:textId="54F01499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Dibujamos la línea</w:t>
      </w:r>
    </w:p>
    <w:p w14:paraId="19532726" w14:textId="043EA4AB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proofErr w:type="spellStart"/>
      <w:proofErr w:type="gramStart"/>
      <w:r>
        <w:rPr>
          <w:lang w:val="es-MX"/>
        </w:rPr>
        <w:t>ctx.stroke</w:t>
      </w:r>
      <w:proofErr w:type="spellEnd"/>
      <w:proofErr w:type="gramEnd"/>
      <w:r>
        <w:rPr>
          <w:lang w:val="es-MX"/>
        </w:rPr>
        <w:t>();</w:t>
      </w:r>
    </w:p>
    <w:p w14:paraId="723FEB0A" w14:textId="25FAF9D3" w:rsidR="008A7247" w:rsidRDefault="008A7247" w:rsidP="008A724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Invocamos a </w:t>
      </w:r>
      <w:proofErr w:type="spellStart"/>
      <w:r>
        <w:rPr>
          <w:lang w:val="es-MX"/>
        </w:rPr>
        <w:t>dibujarTablero</w:t>
      </w:r>
      <w:proofErr w:type="spellEnd"/>
      <w:r>
        <w:rPr>
          <w:lang w:val="es-MX"/>
        </w:rPr>
        <w:t>, desde dibujar todo y probamos</w:t>
      </w:r>
    </w:p>
    <w:p w14:paraId="284EE2B4" w14:textId="77777777" w:rsidR="003C18CA" w:rsidRDefault="003C18CA" w:rsidP="008A7247">
      <w:pPr>
        <w:rPr>
          <w:lang w:val="es-MX"/>
        </w:rPr>
      </w:pPr>
    </w:p>
    <w:p w14:paraId="60897A8C" w14:textId="36143A2D" w:rsidR="003C18CA" w:rsidRPr="003C18CA" w:rsidRDefault="008A7247" w:rsidP="003C18CA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Dibujar varias líneas más de prueba.</w:t>
      </w:r>
    </w:p>
    <w:p w14:paraId="3A24B79D" w14:textId="13920CAD" w:rsidR="004A639F" w:rsidRPr="003C18CA" w:rsidRDefault="008A7247" w:rsidP="003C18CA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Ahora para pintar las líneas verticales, debemos usar un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, donde vayamos moviendo el inicio de la posición en x, usando la variable TAMANIO_CELDA y debemos pintar las líneas que ocupen todo el alto del </w:t>
      </w:r>
      <w:proofErr w:type="spellStart"/>
      <w:proofErr w:type="gramStart"/>
      <w:r>
        <w:rPr>
          <w:lang w:val="es-MX"/>
        </w:rPr>
        <w:t>canva.</w:t>
      </w:r>
      <w:r w:rsidR="002221D8" w:rsidRPr="004A639F">
        <w:rPr>
          <w:lang w:val="es-MX"/>
        </w:rPr>
        <w:t>Se</w:t>
      </w:r>
      <w:proofErr w:type="spellEnd"/>
      <w:proofErr w:type="gramEnd"/>
      <w:r w:rsidR="002221D8" w:rsidRPr="004A639F">
        <w:rPr>
          <w:lang w:val="es-MX"/>
        </w:rPr>
        <w:t xml:space="preserve"> adjunta un dibujo con las posiciones iniciales y finales de cada línea para que pueda armar el </w:t>
      </w:r>
      <w:proofErr w:type="spellStart"/>
      <w:r w:rsidR="002221D8" w:rsidRPr="004A639F">
        <w:rPr>
          <w:lang w:val="es-MX"/>
        </w:rPr>
        <w:t>for</w:t>
      </w:r>
      <w:proofErr w:type="spellEnd"/>
      <w:r w:rsidR="002221D8" w:rsidRPr="004A639F">
        <w:rPr>
          <w:lang w:val="es-MX"/>
        </w:rPr>
        <w:t>, en el ejemplo se pone las coordenadas (</w:t>
      </w:r>
      <w:proofErr w:type="spellStart"/>
      <w:r w:rsidR="002221D8" w:rsidRPr="004A639F">
        <w:rPr>
          <w:lang w:val="es-MX"/>
        </w:rPr>
        <w:t>x,y</w:t>
      </w:r>
      <w:proofErr w:type="spellEnd"/>
      <w:r w:rsidR="002221D8" w:rsidRPr="004A639F">
        <w:rPr>
          <w:lang w:val="es-MX"/>
        </w:rPr>
        <w:t xml:space="preserve">) del </w:t>
      </w:r>
      <w:proofErr w:type="spellStart"/>
      <w:r w:rsidR="002221D8" w:rsidRPr="004A639F">
        <w:rPr>
          <w:lang w:val="es-MX"/>
        </w:rPr>
        <w:t>canva</w:t>
      </w:r>
      <w:proofErr w:type="spellEnd"/>
      <w:r w:rsidR="002221D8" w:rsidRPr="004A639F">
        <w:rPr>
          <w:lang w:val="es-MX"/>
        </w:rPr>
        <w:t>.</w:t>
      </w:r>
    </w:p>
    <w:p w14:paraId="27018428" w14:textId="0037A70F" w:rsidR="004A639F" w:rsidRDefault="004A639F" w:rsidP="008A7247">
      <w:pPr>
        <w:pStyle w:val="Prrafodelista"/>
        <w:ind w:left="1776"/>
        <w:rPr>
          <w:lang w:val="es-MX"/>
        </w:rPr>
      </w:pPr>
    </w:p>
    <w:p w14:paraId="1632A12A" w14:textId="390CAA59" w:rsidR="003C18CA" w:rsidRPr="003C18CA" w:rsidRDefault="004A639F" w:rsidP="003C18CA">
      <w:pPr>
        <w:pStyle w:val="Prrafodelista"/>
        <w:ind w:left="1776"/>
        <w:rPr>
          <w:lang w:val="es-MX"/>
        </w:rPr>
      </w:pPr>
      <w:r w:rsidRPr="002221D8">
        <w:rPr>
          <w:noProof/>
          <w:lang w:val="es-MX"/>
        </w:rPr>
        <w:drawing>
          <wp:inline distT="0" distB="0" distL="0" distR="0" wp14:anchorId="6AC77AF0" wp14:editId="46C24053">
            <wp:extent cx="3324225" cy="3117386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507" cy="31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5782" w14:textId="48608174" w:rsidR="004A639F" w:rsidRDefault="004A639F" w:rsidP="004A639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 xml:space="preserve">Hacemos un segundo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para pintar las líneas horizontales</w:t>
      </w:r>
    </w:p>
    <w:p w14:paraId="39530BCB" w14:textId="17602323" w:rsidR="004A639F" w:rsidRDefault="004A639F" w:rsidP="004A639F">
      <w:pPr>
        <w:pStyle w:val="Prrafodelista"/>
        <w:ind w:left="1776"/>
        <w:rPr>
          <w:lang w:val="es-MX"/>
        </w:rPr>
      </w:pPr>
      <w:r w:rsidRPr="004A639F">
        <w:rPr>
          <w:noProof/>
          <w:lang w:val="es-MX"/>
        </w:rPr>
        <w:drawing>
          <wp:inline distT="0" distB="0" distL="0" distR="0" wp14:anchorId="5E30B3FB" wp14:editId="1B408C16">
            <wp:extent cx="4256268" cy="3390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1724" cy="3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E5CB" w14:textId="35EFFC23" w:rsidR="004A639F" w:rsidRDefault="004A639F" w:rsidP="004A639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Enviar una captura a WSP que muestre la cuadrícula</w:t>
      </w:r>
    </w:p>
    <w:p w14:paraId="52A8A274" w14:textId="77777777" w:rsidR="003C18CA" w:rsidRDefault="003C18CA" w:rsidP="003C18CA">
      <w:pPr>
        <w:pStyle w:val="Prrafodelista"/>
        <w:ind w:left="1776"/>
        <w:rPr>
          <w:lang w:val="es-MX"/>
        </w:rPr>
      </w:pPr>
    </w:p>
    <w:p w14:paraId="207794D7" w14:textId="2A6D30E1" w:rsidR="004A639F" w:rsidRDefault="00BB6ECD" w:rsidP="004A639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Subir los cambios al repositorio remoto</w:t>
      </w:r>
    </w:p>
    <w:p w14:paraId="20B89CB3" w14:textId="77777777" w:rsidR="003C18CA" w:rsidRPr="003C18CA" w:rsidRDefault="003C18CA" w:rsidP="003C18CA">
      <w:pPr>
        <w:pStyle w:val="Prrafodelista"/>
        <w:rPr>
          <w:lang w:val="es-MX"/>
        </w:rPr>
      </w:pPr>
    </w:p>
    <w:p w14:paraId="39F9016E" w14:textId="77777777" w:rsidR="003C18CA" w:rsidRDefault="003C18CA" w:rsidP="003C18CA">
      <w:pPr>
        <w:pStyle w:val="Prrafodelista"/>
        <w:ind w:left="1776"/>
        <w:rPr>
          <w:lang w:val="es-MX"/>
        </w:rPr>
      </w:pPr>
    </w:p>
    <w:p w14:paraId="598A370E" w14:textId="2187D577" w:rsidR="00BB6ECD" w:rsidRDefault="00BB6ECD" w:rsidP="004A639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Hacer </w:t>
      </w:r>
      <w:proofErr w:type="spellStart"/>
      <w:r>
        <w:rPr>
          <w:lang w:val="es-MX"/>
        </w:rPr>
        <w:t>merge</w:t>
      </w:r>
      <w:proofErr w:type="spellEnd"/>
      <w:r>
        <w:rPr>
          <w:lang w:val="es-MX"/>
        </w:rPr>
        <w:t xml:space="preserve"> a la rama master</w:t>
      </w:r>
    </w:p>
    <w:p w14:paraId="7314FDEF" w14:textId="77777777" w:rsidR="00BB6ECD" w:rsidRDefault="00BB6ECD" w:rsidP="00BB6ECD">
      <w:pPr>
        <w:pStyle w:val="Prrafodelista"/>
        <w:ind w:left="1776"/>
        <w:rPr>
          <w:lang w:val="es-MX"/>
        </w:rPr>
      </w:pPr>
    </w:p>
    <w:p w14:paraId="1D932A0E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5A1B70A9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33DFF857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6779BDF9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13C81876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22D88441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79A1A751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1D65629F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6FD48D45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52D70282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0BA7C375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723FC61A" w14:textId="77777777" w:rsidR="004A639F" w:rsidRDefault="004A639F" w:rsidP="004A639F">
      <w:pPr>
        <w:pStyle w:val="Prrafodelista"/>
        <w:ind w:left="1776"/>
        <w:rPr>
          <w:lang w:val="es-MX"/>
        </w:rPr>
      </w:pPr>
    </w:p>
    <w:p w14:paraId="7E6BC938" w14:textId="0739094E" w:rsidR="002221D8" w:rsidRPr="008A7247" w:rsidRDefault="002221D8" w:rsidP="004A639F">
      <w:pPr>
        <w:pStyle w:val="Prrafodelista"/>
        <w:ind w:left="1776"/>
        <w:rPr>
          <w:lang w:val="es-MX"/>
        </w:rPr>
      </w:pPr>
    </w:p>
    <w:sectPr w:rsidR="002221D8" w:rsidRPr="008A7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F09D4"/>
    <w:multiLevelType w:val="hybridMultilevel"/>
    <w:tmpl w:val="AD16B70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36855"/>
    <w:multiLevelType w:val="hybridMultilevel"/>
    <w:tmpl w:val="E16A4E50"/>
    <w:lvl w:ilvl="0" w:tplc="30C67A4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96" w:hanging="360"/>
      </w:pPr>
    </w:lvl>
    <w:lvl w:ilvl="2" w:tplc="300A001B" w:tentative="1">
      <w:start w:val="1"/>
      <w:numFmt w:val="lowerRoman"/>
      <w:lvlText w:val="%3."/>
      <w:lvlJc w:val="right"/>
      <w:pPr>
        <w:ind w:left="3216" w:hanging="180"/>
      </w:pPr>
    </w:lvl>
    <w:lvl w:ilvl="3" w:tplc="300A000F" w:tentative="1">
      <w:start w:val="1"/>
      <w:numFmt w:val="decimal"/>
      <w:lvlText w:val="%4."/>
      <w:lvlJc w:val="left"/>
      <w:pPr>
        <w:ind w:left="3936" w:hanging="360"/>
      </w:pPr>
    </w:lvl>
    <w:lvl w:ilvl="4" w:tplc="300A0019" w:tentative="1">
      <w:start w:val="1"/>
      <w:numFmt w:val="lowerLetter"/>
      <w:lvlText w:val="%5."/>
      <w:lvlJc w:val="left"/>
      <w:pPr>
        <w:ind w:left="4656" w:hanging="360"/>
      </w:pPr>
    </w:lvl>
    <w:lvl w:ilvl="5" w:tplc="300A001B" w:tentative="1">
      <w:start w:val="1"/>
      <w:numFmt w:val="lowerRoman"/>
      <w:lvlText w:val="%6."/>
      <w:lvlJc w:val="right"/>
      <w:pPr>
        <w:ind w:left="5376" w:hanging="180"/>
      </w:pPr>
    </w:lvl>
    <w:lvl w:ilvl="6" w:tplc="300A000F" w:tentative="1">
      <w:start w:val="1"/>
      <w:numFmt w:val="decimal"/>
      <w:lvlText w:val="%7."/>
      <w:lvlJc w:val="left"/>
      <w:pPr>
        <w:ind w:left="6096" w:hanging="360"/>
      </w:pPr>
    </w:lvl>
    <w:lvl w:ilvl="7" w:tplc="300A0019" w:tentative="1">
      <w:start w:val="1"/>
      <w:numFmt w:val="lowerLetter"/>
      <w:lvlText w:val="%8."/>
      <w:lvlJc w:val="left"/>
      <w:pPr>
        <w:ind w:left="6816" w:hanging="360"/>
      </w:pPr>
    </w:lvl>
    <w:lvl w:ilvl="8" w:tplc="3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63FC0F6A"/>
    <w:multiLevelType w:val="hybridMultilevel"/>
    <w:tmpl w:val="57B08ACA"/>
    <w:lvl w:ilvl="0" w:tplc="DF22D02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04"/>
    <w:rsid w:val="001838F4"/>
    <w:rsid w:val="001C30BF"/>
    <w:rsid w:val="002221D8"/>
    <w:rsid w:val="003C18CA"/>
    <w:rsid w:val="004A639F"/>
    <w:rsid w:val="008A7247"/>
    <w:rsid w:val="00BA1B04"/>
    <w:rsid w:val="00BB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3ABFB"/>
  <w15:chartTrackingRefBased/>
  <w15:docId w15:val="{18CCC62E-7381-4A9E-B10C-CDD6F94A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FERNANDO MOSQUERA VIZUETE</dc:creator>
  <cp:keywords/>
  <dc:description/>
  <cp:lastModifiedBy>Alexander Garofalo</cp:lastModifiedBy>
  <cp:revision>3</cp:revision>
  <dcterms:created xsi:type="dcterms:W3CDTF">2026-05-07T23:56:00Z</dcterms:created>
  <dcterms:modified xsi:type="dcterms:W3CDTF">2026-05-08T01:11:00Z</dcterms:modified>
</cp:coreProperties>
</file>