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2F448" w14:textId="70A74E31" w:rsidR="00BA1D0F" w:rsidRPr="00465A6A" w:rsidRDefault="00661882" w:rsidP="00465A6A">
      <w:pPr>
        <w:jc w:val="center"/>
        <w:rPr>
          <w:rFonts w:ascii="Calibri" w:hAnsi="Calibri" w:cs="Calibri"/>
          <w:b/>
          <w:bCs/>
          <w:sz w:val="32"/>
          <w:szCs w:val="32"/>
          <w:u w:val="single"/>
        </w:rPr>
      </w:pPr>
      <w:r>
        <w:rPr>
          <w:rFonts w:ascii="Calibri" w:hAnsi="Calibri" w:cs="Calibri"/>
          <w:b/>
          <w:bCs/>
          <w:sz w:val="32"/>
          <w:szCs w:val="32"/>
          <w:u w:val="single"/>
        </w:rPr>
        <w:t xml:space="preserve">CS7CS4 </w:t>
      </w:r>
      <w:r w:rsidR="00EB719D">
        <w:rPr>
          <w:rFonts w:ascii="Calibri" w:hAnsi="Calibri" w:cs="Calibri"/>
          <w:b/>
          <w:bCs/>
          <w:sz w:val="32"/>
          <w:szCs w:val="32"/>
          <w:u w:val="single"/>
        </w:rPr>
        <w:t>Machine Learning</w:t>
      </w:r>
    </w:p>
    <w:p w14:paraId="051D9733" w14:textId="77BB9D96" w:rsidR="00BA1D0F" w:rsidRDefault="00BA1D0F" w:rsidP="00465A6A">
      <w:pPr>
        <w:pBdr>
          <w:bottom w:val="single" w:sz="4" w:space="1" w:color="auto"/>
        </w:pBdr>
        <w:rPr>
          <w:rFonts w:ascii="Calibri" w:hAnsi="Calibri" w:cs="Calibri"/>
          <w:b/>
          <w:bCs/>
        </w:rPr>
      </w:pPr>
      <w:r>
        <w:rPr>
          <w:rFonts w:ascii="Calibri" w:hAnsi="Calibri" w:cs="Calibri"/>
          <w:b/>
          <w:bCs/>
        </w:rPr>
        <w:t xml:space="preserve">The assigned dataset is: </w:t>
      </w:r>
      <w:r w:rsidRPr="00BA1D0F">
        <w:rPr>
          <w:rFonts w:ascii="Calibri" w:hAnsi="Calibri" w:cs="Calibri"/>
          <w:b/>
          <w:bCs/>
        </w:rPr>
        <w:t># id:16-16-16</w:t>
      </w:r>
    </w:p>
    <w:p w14:paraId="64FEE295" w14:textId="529F3B04" w:rsidR="00BA1D0F" w:rsidRDefault="00BA1D0F" w:rsidP="0018064B">
      <w:pPr>
        <w:jc w:val="both"/>
        <w:rPr>
          <w:rFonts w:ascii="Calibri" w:hAnsi="Calibri" w:cs="Calibri"/>
          <w:b/>
          <w:bCs/>
          <w:u w:val="single"/>
        </w:rPr>
      </w:pPr>
      <w:r>
        <w:rPr>
          <w:rFonts w:ascii="Calibri" w:hAnsi="Calibri" w:cs="Calibri"/>
          <w:b/>
          <w:bCs/>
          <w:u w:val="single"/>
        </w:rPr>
        <w:t>Part A</w:t>
      </w:r>
    </w:p>
    <w:p w14:paraId="06A61F57" w14:textId="47BC0CCA" w:rsidR="00B43CB8" w:rsidRPr="00B43CB8" w:rsidRDefault="00F416FF" w:rsidP="0018064B">
      <w:pPr>
        <w:jc w:val="both"/>
        <w:rPr>
          <w:rFonts w:ascii="Calibri" w:hAnsi="Calibri" w:cs="Calibri"/>
          <w:b/>
          <w:bCs/>
        </w:rPr>
      </w:pPr>
      <w:bookmarkStart w:id="0" w:name="a1"/>
      <w:r w:rsidRPr="00B43CB8">
        <w:rPr>
          <w:rFonts w:ascii="Calibri" w:hAnsi="Calibri" w:cs="Calibri"/>
          <w:b/>
          <w:bCs/>
        </w:rPr>
        <w:t>(</w:t>
      </w:r>
      <w:proofErr w:type="spellStart"/>
      <w:r w:rsidRPr="00B43CB8">
        <w:rPr>
          <w:rFonts w:ascii="Calibri" w:hAnsi="Calibri" w:cs="Calibri"/>
          <w:b/>
          <w:bCs/>
        </w:rPr>
        <w:t>i</w:t>
      </w:r>
      <w:proofErr w:type="spellEnd"/>
      <w:r w:rsidRPr="00B43CB8">
        <w:rPr>
          <w:rFonts w:ascii="Calibri" w:hAnsi="Calibri" w:cs="Calibri"/>
          <w:b/>
          <w:bCs/>
        </w:rPr>
        <w:t>)</w:t>
      </w:r>
      <w:bookmarkEnd w:id="0"/>
      <w:r w:rsidR="00B43CB8" w:rsidRPr="00B43CB8">
        <w:rPr>
          <w:rFonts w:ascii="Calibri" w:hAnsi="Calibri" w:cs="Calibri"/>
          <w:b/>
          <w:bCs/>
        </w:rPr>
        <w:t xml:space="preserve"> Visualization of </w:t>
      </w:r>
      <w:r w:rsidR="00906ED0">
        <w:rPr>
          <w:rFonts w:ascii="Calibri" w:hAnsi="Calibri" w:cs="Calibri"/>
          <w:b/>
          <w:bCs/>
        </w:rPr>
        <w:t xml:space="preserve">Original </w:t>
      </w:r>
      <w:r w:rsidR="00B43CB8" w:rsidRPr="00B43CB8">
        <w:rPr>
          <w:rFonts w:ascii="Calibri" w:hAnsi="Calibri" w:cs="Calibri"/>
          <w:b/>
          <w:bCs/>
        </w:rPr>
        <w:t>Data</w:t>
      </w:r>
      <w:r w:rsidRPr="00B43CB8">
        <w:rPr>
          <w:rFonts w:ascii="Calibri" w:hAnsi="Calibri" w:cs="Calibri"/>
          <w:b/>
          <w:bCs/>
        </w:rPr>
        <w:t xml:space="preserve"> </w:t>
      </w:r>
    </w:p>
    <w:p w14:paraId="3C550DA2" w14:textId="2852AC3B" w:rsidR="00BA1D0F" w:rsidRPr="00F416FF" w:rsidRDefault="00F416FF" w:rsidP="0018064B">
      <w:pPr>
        <w:jc w:val="both"/>
        <w:rPr>
          <w:rFonts w:ascii="Calibri" w:hAnsi="Calibri" w:cs="Calibri"/>
        </w:rPr>
      </w:pPr>
      <w:r w:rsidRPr="00F416FF">
        <w:rPr>
          <w:rFonts w:ascii="Calibri" w:hAnsi="Calibri" w:cs="Calibri"/>
        </w:rPr>
        <w:t xml:space="preserve">The provided dataset consists of two numerical features (dubbed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F416FF">
        <w:rPr>
          <w:rFonts w:ascii="Calibri" w:hAnsi="Calibri" w:cs="Calibri"/>
        </w:rPr>
        <w:t xml:space="preserve">) and a binary target label (that was -1 or +1). The features were plotted into a scatter plot, with the X-axis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feature and the Y-axis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oMath>
      <w:r w:rsidRPr="00F416FF">
        <w:rPr>
          <w:rFonts w:ascii="Calibri" w:hAnsi="Calibri" w:cs="Calibri"/>
        </w:rPr>
        <w:t>feature. Data points with label as +1 are represented using cyan circles, while those with label as -1 as orange circles for clarity. Here is the graph produced:</w:t>
      </w:r>
    </w:p>
    <w:p w14:paraId="2E5A928F" w14:textId="77777777" w:rsidR="00F416FF" w:rsidRDefault="00F416FF" w:rsidP="00F416FF">
      <w:pPr>
        <w:jc w:val="center"/>
        <w:rPr>
          <w:rFonts w:ascii="Calibri" w:hAnsi="Calibri" w:cs="Calibri"/>
        </w:rPr>
      </w:pPr>
      <w:bookmarkStart w:id="1" w:name="fig1"/>
      <w:r>
        <w:rPr>
          <w:rFonts w:ascii="Calibri" w:hAnsi="Calibri" w:cs="Calibri"/>
          <w:noProof/>
        </w:rPr>
        <w:drawing>
          <wp:inline distT="0" distB="0" distL="0" distR="0" wp14:anchorId="02D145FF" wp14:editId="28EF6708">
            <wp:extent cx="4267125" cy="3657600"/>
            <wp:effectExtent l="0" t="0" r="635" b="0"/>
            <wp:docPr id="12902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0714" name="Picture 1290230714"/>
                    <pic:cNvPicPr/>
                  </pic:nvPicPr>
                  <pic:blipFill>
                    <a:blip r:embed="rId8">
                      <a:extLst>
                        <a:ext uri="{28A0092B-C50C-407E-A947-70E740481C1C}">
                          <a14:useLocalDpi xmlns:a14="http://schemas.microsoft.com/office/drawing/2010/main" val="0"/>
                        </a:ext>
                      </a:extLst>
                    </a:blip>
                    <a:stretch>
                      <a:fillRect/>
                    </a:stretch>
                  </pic:blipFill>
                  <pic:spPr>
                    <a:xfrm>
                      <a:off x="0" y="0"/>
                      <a:ext cx="4285785" cy="3673595"/>
                    </a:xfrm>
                    <a:prstGeom prst="rect">
                      <a:avLst/>
                    </a:prstGeom>
                  </pic:spPr>
                </pic:pic>
              </a:graphicData>
            </a:graphic>
          </wp:inline>
        </w:drawing>
      </w:r>
      <w:bookmarkEnd w:id="1"/>
    </w:p>
    <w:p w14:paraId="288D02E1" w14:textId="7EB94D80" w:rsidR="00DF5D8F" w:rsidRPr="00DF5D8F" w:rsidRDefault="00DF5D8F" w:rsidP="00F416FF">
      <w:pPr>
        <w:jc w:val="center"/>
        <w:rPr>
          <w:rFonts w:ascii="Calibri" w:hAnsi="Calibri" w:cs="Calibri"/>
          <w:i/>
          <w:iCs/>
          <w:sz w:val="16"/>
          <w:szCs w:val="16"/>
        </w:rPr>
      </w:pPr>
      <w:r>
        <w:rPr>
          <w:rFonts w:ascii="Calibri" w:hAnsi="Calibri" w:cs="Calibri"/>
          <w:i/>
          <w:iCs/>
          <w:sz w:val="16"/>
          <w:szCs w:val="16"/>
        </w:rPr>
        <w:t xml:space="preserve">Figure 1. </w:t>
      </w:r>
      <w:r w:rsidRPr="00DF5D8F">
        <w:rPr>
          <w:rFonts w:ascii="Calibri" w:hAnsi="Calibri" w:cs="Calibri"/>
          <w:i/>
          <w:iCs/>
          <w:sz w:val="16"/>
          <w:szCs w:val="16"/>
        </w:rPr>
        <w:t>Scatter plot of the</w:t>
      </w:r>
      <w:r>
        <w:rPr>
          <w:rFonts w:ascii="Calibri" w:hAnsi="Calibri" w:cs="Calibri"/>
          <w:i/>
          <w:iCs/>
          <w:sz w:val="16"/>
          <w:szCs w:val="16"/>
        </w:rPr>
        <w:t xml:space="preserve"> given data</w:t>
      </w:r>
    </w:p>
    <w:p w14:paraId="0643E53B" w14:textId="54133B07" w:rsidR="001811BA" w:rsidRDefault="00F416FF" w:rsidP="0018064B">
      <w:pPr>
        <w:jc w:val="both"/>
        <w:rPr>
          <w:rFonts w:ascii="Calibri" w:hAnsi="Calibri" w:cs="Calibri"/>
        </w:rPr>
      </w:pPr>
      <w:r>
        <w:rPr>
          <w:rFonts w:ascii="Calibri" w:hAnsi="Calibri" w:cs="Calibri"/>
        </w:rPr>
        <w:t xml:space="preserve">The code segment that </w:t>
      </w:r>
      <w:r w:rsidR="007D57AA">
        <w:rPr>
          <w:rFonts w:ascii="Calibri" w:hAnsi="Calibri" w:cs="Calibri"/>
        </w:rPr>
        <w:t xml:space="preserve">produced this is present under the </w:t>
      </w:r>
      <w:hyperlink w:anchor="plot_given_data" w:history="1">
        <w:proofErr w:type="spellStart"/>
        <w:r w:rsidR="007D57AA" w:rsidRPr="00226656">
          <w:rPr>
            <w:rStyle w:val="Hyperlink"/>
            <w:rFonts w:ascii="Calibri" w:hAnsi="Calibri" w:cs="Calibri"/>
          </w:rPr>
          <w:t>plot_given_</w:t>
        </w:r>
        <w:proofErr w:type="gramStart"/>
        <w:r w:rsidR="007D57AA" w:rsidRPr="00226656">
          <w:rPr>
            <w:rStyle w:val="Hyperlink"/>
            <w:rFonts w:ascii="Calibri" w:hAnsi="Calibri" w:cs="Calibri"/>
          </w:rPr>
          <w:t>data</w:t>
        </w:r>
        <w:proofErr w:type="spellEnd"/>
        <w:r w:rsidR="007D57AA" w:rsidRPr="00226656">
          <w:rPr>
            <w:rStyle w:val="Hyperlink"/>
            <w:rFonts w:ascii="Calibri" w:hAnsi="Calibri" w:cs="Calibri"/>
          </w:rPr>
          <w:t>(</w:t>
        </w:r>
        <w:proofErr w:type="gramEnd"/>
        <w:r w:rsidR="007D57AA" w:rsidRPr="00226656">
          <w:rPr>
            <w:rStyle w:val="Hyperlink"/>
            <w:rFonts w:ascii="Calibri" w:hAnsi="Calibri" w:cs="Calibri"/>
          </w:rPr>
          <w:t>)</w:t>
        </w:r>
      </w:hyperlink>
      <w:r w:rsidR="007D57AA">
        <w:rPr>
          <w:rFonts w:ascii="Calibri" w:hAnsi="Calibri" w:cs="Calibri"/>
        </w:rPr>
        <w:t xml:space="preserve"> function.</w:t>
      </w:r>
    </w:p>
    <w:p w14:paraId="5BFA9CBC" w14:textId="12A14D25" w:rsidR="00B43CB8" w:rsidRPr="00B43CB8" w:rsidRDefault="00DF5D8F" w:rsidP="00CA101F">
      <w:pPr>
        <w:jc w:val="both"/>
        <w:rPr>
          <w:rFonts w:ascii="Calibri" w:hAnsi="Calibri" w:cs="Calibri"/>
          <w:b/>
          <w:bCs/>
        </w:rPr>
      </w:pPr>
      <w:bookmarkStart w:id="2" w:name="a2"/>
      <w:r w:rsidRPr="00B43CB8">
        <w:rPr>
          <w:rFonts w:ascii="Calibri" w:hAnsi="Calibri" w:cs="Calibri"/>
          <w:b/>
          <w:bCs/>
        </w:rPr>
        <w:t xml:space="preserve">(ii) </w:t>
      </w:r>
      <w:bookmarkEnd w:id="2"/>
      <w:r w:rsidR="00B43CB8" w:rsidRPr="00B43CB8">
        <w:rPr>
          <w:rFonts w:ascii="Calibri" w:hAnsi="Calibri" w:cs="Calibri"/>
          <w:b/>
          <w:bCs/>
        </w:rPr>
        <w:t>Training Logistic Regression Model</w:t>
      </w:r>
    </w:p>
    <w:p w14:paraId="6E8B45BB" w14:textId="5C9F07C9" w:rsidR="007D57AA" w:rsidRDefault="00424F5A" w:rsidP="00CA101F">
      <w:pPr>
        <w:jc w:val="both"/>
        <w:rPr>
          <w:rFonts w:ascii="Calibri" w:hAnsi="Calibri" w:cs="Calibri"/>
        </w:rPr>
      </w:pPr>
      <w:r>
        <w:rPr>
          <w:rFonts w:ascii="Calibri" w:hAnsi="Calibri" w:cs="Calibri"/>
        </w:rPr>
        <w:t xml:space="preserve">The Logistic Regression model </w:t>
      </w:r>
      <m:oMath>
        <m:acc>
          <m:accPr>
            <m:ctrlPr>
              <w:rPr>
                <w:rFonts w:ascii="Cambria Math" w:hAnsi="Cambria Math" w:cs="Calibri"/>
                <w:i/>
              </w:rPr>
            </m:ctrlPr>
          </m:accPr>
          <m:e>
            <m:r>
              <w:rPr>
                <w:rFonts w:ascii="Cambria Math" w:hAnsi="Cambria Math" w:cs="Calibri"/>
              </w:rPr>
              <m:t>y</m:t>
            </m:r>
          </m:e>
        </m:acc>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θ</m:t>
            </m:r>
          </m:sub>
        </m:sSub>
        <m:d>
          <m:dPr>
            <m:ctrlPr>
              <w:rPr>
                <w:rFonts w:ascii="Cambria Math" w:hAnsi="Cambria Math" w:cs="Calibri"/>
                <w:i/>
              </w:rPr>
            </m:ctrlPr>
          </m:dPr>
          <m:e>
            <m:r>
              <w:rPr>
                <w:rFonts w:ascii="Cambria Math" w:hAnsi="Cambria Math" w:cs="Calibri"/>
              </w:rPr>
              <m:t>x</m:t>
            </m:r>
          </m:e>
        </m:d>
        <m:r>
          <w:rPr>
            <w:rFonts w:ascii="Cambria Math" w:hAnsi="Cambria Math" w:cs="Calibri"/>
          </w:rPr>
          <m:t>=sign</m:t>
        </m:r>
        <m:d>
          <m:dPr>
            <m:ctrlPr>
              <w:rPr>
                <w:rFonts w:ascii="Cambria Math" w:hAnsi="Cambria Math" w:cs="Calibri"/>
                <w:i/>
              </w:rPr>
            </m:ctrlPr>
          </m:dPr>
          <m:e>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e>
        </m:d>
        <m:r>
          <w:rPr>
            <w:rFonts w:ascii="Cambria Math" w:hAnsi="Cambria Math" w:cs="Calibri"/>
          </w:rPr>
          <m:t xml:space="preserve"> </m:t>
        </m:r>
      </m:oMath>
      <w:r>
        <w:rPr>
          <w:rFonts w:ascii="Calibri" w:hAnsi="Calibri" w:cs="Calibri"/>
        </w:rPr>
        <w:t>was trained using</w:t>
      </w:r>
      <w:r w:rsidR="00EA7BE5">
        <w:rPr>
          <w:rFonts w:ascii="Calibri" w:hAnsi="Calibri" w:cs="Calibri"/>
        </w:rPr>
        <w:t xml:space="preserve"> </w:t>
      </w:r>
      <w:r>
        <w:rPr>
          <w:rFonts w:ascii="Calibri" w:hAnsi="Calibri" w:cs="Calibri"/>
        </w:rPr>
        <w:t>the given feature</w:t>
      </w:r>
      <w:r w:rsidR="005318F1">
        <w:rPr>
          <w:rFonts w:ascii="Calibri" w:hAnsi="Calibri" w:cs="Calibri"/>
        </w:rPr>
        <w:t>s</w:t>
      </w:r>
      <w:r w:rsidR="00EA7BE5">
        <w:rPr>
          <w:rFonts w:ascii="Calibri" w:hAnsi="Calibri" w:cs="Calibri"/>
        </w:rPr>
        <w:t xml:space="preser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00EA7BE5"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w:t>
      </w:r>
      <w:r w:rsidR="00563115">
        <w:rPr>
          <w:rFonts w:ascii="Calibri" w:hAnsi="Calibri" w:cs="Calibri"/>
        </w:rPr>
        <w:t xml:space="preserve"> </w:t>
      </w:r>
      <w:r>
        <w:rPr>
          <w:rFonts w:ascii="Calibri" w:hAnsi="Calibri" w:cs="Calibri"/>
        </w:rPr>
        <w:t xml:space="preserve">which </w:t>
      </w:r>
      <w:r w:rsidR="00563115">
        <w:rPr>
          <w:rFonts w:ascii="Calibri" w:hAnsi="Calibri" w:cs="Calibri"/>
        </w:rPr>
        <w:t>computes the probability of a point using th</w:t>
      </w:r>
      <w:r>
        <w:rPr>
          <w:rFonts w:ascii="Calibri" w:hAnsi="Calibri" w:cs="Calibri"/>
        </w:rPr>
        <w:t xml:space="preserve">e sigmoid </w:t>
      </w:r>
      <w:r w:rsidR="00563115">
        <w:rPr>
          <w:rFonts w:ascii="Calibri" w:hAnsi="Calibri" w:cs="Calibri"/>
        </w:rPr>
        <w:t>function</w:t>
      </w:r>
      <w:r w:rsidR="00EA7BE5">
        <w:rPr>
          <w:rFonts w:ascii="Calibri" w:hAnsi="Calibri" w:cs="Calibri"/>
        </w:rPr>
        <w:t xml:space="preserve"> </w:t>
      </w:r>
      <w:r w:rsidR="00123FBF">
        <w:rPr>
          <w:rFonts w:ascii="Calibri" w:hAnsi="Calibri" w:cs="Calibri"/>
        </w:rPr>
        <w:t xml:space="preserve">as +1 when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&gt;0</m:t>
        </m:r>
      </m:oMath>
      <w:r w:rsidR="00123FBF">
        <w:rPr>
          <w:rFonts w:ascii="Calibri" w:hAnsi="Calibri" w:cs="Calibri"/>
        </w:rPr>
        <w:t xml:space="preserve"> and -1 when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&lt;</m:t>
        </m:r>
        <m:r>
          <w:rPr>
            <w:rFonts w:ascii="Cambria Math" w:hAnsi="Cambria Math" w:cs="Calibri"/>
          </w:rPr>
          <m:t>0</m:t>
        </m:r>
      </m:oMath>
      <w:r w:rsidR="00123FBF">
        <w:rPr>
          <w:rFonts w:ascii="Calibri" w:hAnsi="Calibri" w:cs="Calibri"/>
        </w:rPr>
        <w:t xml:space="preserve">, </w:t>
      </w:r>
      <w:r w:rsidR="00123FBF">
        <w:rPr>
          <w:rFonts w:ascii="Calibri" w:hAnsi="Calibri" w:cs="Calibri"/>
        </w:rPr>
        <w:t xml:space="preserve">where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23FBF">
        <w:rPr>
          <w:rFonts w:ascii="Calibri" w:hAnsi="Calibri" w:cs="Calibri"/>
        </w:rPr>
        <w:t xml:space="preserve"> represents the linear combination of the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00123FBF"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23FBF">
        <w:rPr>
          <w:rFonts w:ascii="Calibri" w:hAnsi="Calibri" w:cs="Calibri"/>
        </w:rPr>
        <w:t>.</w:t>
      </w:r>
    </w:p>
    <w:p w14:paraId="0631BC52" w14:textId="1D95FEF0" w:rsidR="00123C4A" w:rsidRDefault="005318F1" w:rsidP="0018064B">
      <w:pPr>
        <w:jc w:val="both"/>
        <w:rPr>
          <w:rFonts w:ascii="Calibri" w:hAnsi="Calibri" w:cs="Calibri"/>
        </w:rPr>
      </w:pPr>
      <w:r>
        <w:rPr>
          <w:rFonts w:ascii="Calibri" w:hAnsi="Calibri" w:cs="Calibri"/>
        </w:rPr>
        <w:lastRenderedPageBreak/>
        <w:t xml:space="preserve">After fitting, the </w:t>
      </w:r>
      <w:r w:rsidR="00123C4A">
        <w:rPr>
          <w:rFonts w:ascii="Calibri" w:hAnsi="Calibri" w:cs="Calibri"/>
        </w:rPr>
        <w:t>feature coefficients</w:t>
      </w:r>
      <w:r>
        <w:rPr>
          <w:rFonts w:ascii="Calibri" w:hAnsi="Calibri" w:cs="Calibri"/>
        </w:rPr>
        <w:t xml:space="preserve">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-0.05339</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5.15001</m:t>
        </m:r>
      </m:oMath>
      <w:r>
        <w:rPr>
          <w:rFonts w:ascii="Calibri" w:hAnsi="Calibri" w:cs="Calibri"/>
        </w:rPr>
        <w:t>, 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=1.69049</m:t>
        </m:r>
      </m:oMath>
      <w:r>
        <w:rPr>
          <w:rFonts w:ascii="Calibri" w:hAnsi="Calibri" w:cs="Calibri"/>
        </w:rPr>
        <w:t>.</w:t>
      </w:r>
      <w:r w:rsidR="00D510E2">
        <w:rPr>
          <w:rFonts w:ascii="Calibri" w:hAnsi="Calibri" w:cs="Calibri"/>
        </w:rPr>
        <w:t xml:space="preserve"> The accuracy of this model compared to the actual data produced a score of </w:t>
      </w:r>
      <w:r w:rsidR="00D510E2" w:rsidRPr="00D510E2">
        <w:rPr>
          <w:rFonts w:ascii="Calibri" w:hAnsi="Calibri" w:cs="Calibri"/>
        </w:rPr>
        <w:t>0.87888</w:t>
      </w:r>
      <w:r w:rsidR="00D510E2">
        <w:rPr>
          <w:rFonts w:ascii="Calibri" w:hAnsi="Calibri" w:cs="Calibri"/>
        </w:rPr>
        <w:t xml:space="preserve"> i.e. approximately 87</w:t>
      </w:r>
      <w:r w:rsidR="00D71EAA">
        <w:rPr>
          <w:rFonts w:ascii="Calibri" w:hAnsi="Calibri" w:cs="Calibri"/>
        </w:rPr>
        <w:t>.</w:t>
      </w:r>
      <w:r w:rsidR="00123C4A">
        <w:rPr>
          <w:rFonts w:ascii="Calibri" w:hAnsi="Calibri" w:cs="Calibri"/>
        </w:rPr>
        <w:t>9</w:t>
      </w:r>
      <w:r w:rsidR="00D510E2">
        <w:rPr>
          <w:rFonts w:ascii="Calibri" w:hAnsi="Calibri" w:cs="Calibri"/>
        </w:rPr>
        <w:t>%.</w:t>
      </w:r>
      <w:r w:rsidR="00123C4A">
        <w:rPr>
          <w:rFonts w:ascii="Calibri" w:hAnsi="Calibri" w:cs="Calibri"/>
        </w:rPr>
        <w:t xml:space="preserve"> The interpretation of the coefficients is as follows:</w:t>
      </w:r>
    </w:p>
    <w:p w14:paraId="13E37764" w14:textId="77777777" w:rsidR="0006394F" w:rsidRDefault="00000000"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sidR="0006394F">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06394F">
        <w:rPr>
          <w:rFonts w:ascii="Calibri" w:hAnsi="Calibri" w:cs="Calibri"/>
        </w:rPr>
        <w:t xml:space="preserve"> would slightly decrease the probability of predicting +1.</w:t>
      </w:r>
    </w:p>
    <w:p w14:paraId="07C905F0" w14:textId="6E171841" w:rsidR="0006394F" w:rsidRDefault="00000000"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sidR="0006394F">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06394F">
        <w:rPr>
          <w:rFonts w:ascii="Calibri" w:hAnsi="Calibri" w:cs="Calibri"/>
        </w:rPr>
        <w:t xml:space="preserve"> would increase the probability of predicting +1.</w:t>
      </w:r>
    </w:p>
    <w:p w14:paraId="04F78421" w14:textId="2DF06014" w:rsidR="0006394F" w:rsidRDefault="0006394F" w:rsidP="0018064B">
      <w:pPr>
        <w:pStyle w:val="ListParagraph"/>
        <w:numPr>
          <w:ilvl w:val="0"/>
          <w:numId w:val="5"/>
        </w:numPr>
        <w:jc w:val="both"/>
        <w:rPr>
          <w:rFonts w:ascii="Calibri" w:hAnsi="Calibri" w:cs="Calibri"/>
        </w:rPr>
      </w:pPr>
      <w:r w:rsidRPr="0006394F">
        <w:rPr>
          <w:rFonts w:ascii="Calibri" w:hAnsi="Calibri" w:cs="Calibri"/>
        </w:rPr>
        <w:t xml:space="preserve">As such, </w:t>
      </w:r>
      <w:r>
        <w:rPr>
          <w:rFonts w:ascii="Calibri" w:hAnsi="Calibri" w:cs="Calibri"/>
        </w:rPr>
        <w:t xml:space="preserve">since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e>
        </m:d>
      </m:oMath>
      <w:r>
        <w:rPr>
          <w:rFonts w:ascii="Calibri" w:hAnsi="Calibri" w:cs="Calibri"/>
        </w:rPr>
        <w:t xml:space="preserve">,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would have the most influence</w:t>
      </w:r>
      <w:r w:rsidR="005D64A3">
        <w:rPr>
          <w:rFonts w:ascii="Calibri" w:hAnsi="Calibri" w:cs="Calibri"/>
        </w:rPr>
        <w:t xml:space="preserve"> on prediction.</w:t>
      </w:r>
    </w:p>
    <w:p w14:paraId="72ACB217" w14:textId="65899CD7" w:rsidR="005D64A3" w:rsidRDefault="005D64A3" w:rsidP="0018064B">
      <w:pPr>
        <w:jc w:val="both"/>
        <w:rPr>
          <w:rFonts w:ascii="Calibri" w:hAnsi="Calibri" w:cs="Calibri"/>
        </w:rPr>
      </w:pPr>
      <w:r>
        <w:rPr>
          <w:rFonts w:ascii="Calibri" w:hAnsi="Calibri" w:cs="Calibri"/>
        </w:rPr>
        <w:t xml:space="preserve">This analysis aligns with how the data is structured in </w:t>
      </w:r>
      <w:hyperlink w:anchor="fig1" w:history="1">
        <w:r w:rsidRPr="00265B17">
          <w:rPr>
            <w:rStyle w:val="Hyperlink"/>
            <w:rFonts w:ascii="Calibri" w:hAnsi="Calibri" w:cs="Calibri"/>
          </w:rPr>
          <w:t>Figure 1</w:t>
        </w:r>
      </w:hyperlink>
      <w:r>
        <w:rPr>
          <w:rFonts w:ascii="Calibri" w:hAnsi="Calibri" w:cs="Calibri"/>
        </w:rPr>
        <w:t xml:space="preserve">, where the data points appear to be vertically segregated into two distinct regions. </w:t>
      </w:r>
    </w:p>
    <w:p w14:paraId="60545CFA" w14:textId="51193778" w:rsidR="001811BA" w:rsidRDefault="001811BA" w:rsidP="0018064B">
      <w:pPr>
        <w:jc w:val="both"/>
        <w:rPr>
          <w:rFonts w:ascii="Calibri" w:hAnsi="Calibri" w:cs="Calibri"/>
        </w:rPr>
      </w:pPr>
      <w:r>
        <w:rPr>
          <w:rFonts w:ascii="Calibri" w:hAnsi="Calibri" w:cs="Calibri"/>
        </w:rPr>
        <w:t xml:space="preserve">The code segment that produced this is present under the </w:t>
      </w:r>
      <w:hyperlink w:anchor="train_log_regr" w:history="1">
        <w:proofErr w:type="spellStart"/>
        <w:r w:rsidRPr="00226656">
          <w:rPr>
            <w:rStyle w:val="Hyperlink"/>
            <w:rFonts w:ascii="Calibri" w:hAnsi="Calibri" w:cs="Calibri"/>
          </w:rPr>
          <w:t>train_log_regr</w:t>
        </w:r>
        <w:proofErr w:type="spellEnd"/>
        <w:r w:rsidRPr="00226656">
          <w:rPr>
            <w:rStyle w:val="Hyperlink"/>
            <w:rFonts w:ascii="Calibri" w:hAnsi="Calibri" w:cs="Calibri"/>
          </w:rPr>
          <w:t>()</w:t>
        </w:r>
      </w:hyperlink>
      <w:r>
        <w:rPr>
          <w:rFonts w:ascii="Calibri" w:hAnsi="Calibri" w:cs="Calibri"/>
        </w:rPr>
        <w:t xml:space="preserve"> and </w:t>
      </w:r>
      <w:hyperlink w:anchor="make_predictions" w:history="1">
        <w:proofErr w:type="spellStart"/>
        <w:r w:rsidRPr="00226656">
          <w:rPr>
            <w:rStyle w:val="Hyperlink"/>
            <w:rFonts w:ascii="Calibri" w:hAnsi="Calibri" w:cs="Calibri"/>
          </w:rPr>
          <w:t>make_predictions</w:t>
        </w:r>
        <w:proofErr w:type="spellEnd"/>
        <w:r w:rsidRPr="00226656">
          <w:rPr>
            <w:rStyle w:val="Hyperlink"/>
            <w:rFonts w:ascii="Calibri" w:hAnsi="Calibri" w:cs="Calibri"/>
          </w:rPr>
          <w:t>()</w:t>
        </w:r>
      </w:hyperlink>
      <w:r>
        <w:rPr>
          <w:rFonts w:ascii="Calibri" w:hAnsi="Calibri" w:cs="Calibri"/>
        </w:rPr>
        <w:t xml:space="preserve"> functions.</w:t>
      </w:r>
    </w:p>
    <w:p w14:paraId="5A98780A" w14:textId="6F8267F6" w:rsidR="00B43CB8" w:rsidRPr="00B43CB8" w:rsidRDefault="001811BA" w:rsidP="0018064B">
      <w:pPr>
        <w:jc w:val="both"/>
        <w:rPr>
          <w:rFonts w:ascii="Calibri" w:hAnsi="Calibri" w:cs="Calibri"/>
          <w:b/>
          <w:bCs/>
        </w:rPr>
      </w:pPr>
      <w:bookmarkStart w:id="3" w:name="a3"/>
      <w:r w:rsidRPr="00B43CB8">
        <w:rPr>
          <w:rFonts w:ascii="Calibri" w:hAnsi="Calibri" w:cs="Calibri"/>
          <w:b/>
          <w:bCs/>
        </w:rPr>
        <w:t>(iii)</w:t>
      </w:r>
      <w:bookmarkEnd w:id="3"/>
      <w:r w:rsidRPr="00B43CB8">
        <w:rPr>
          <w:rFonts w:ascii="Calibri" w:hAnsi="Calibri" w:cs="Calibri"/>
          <w:b/>
          <w:bCs/>
        </w:rPr>
        <w:t xml:space="preserve"> </w:t>
      </w:r>
      <w:r w:rsidR="00906ED0">
        <w:rPr>
          <w:rFonts w:ascii="Calibri" w:hAnsi="Calibri" w:cs="Calibri"/>
          <w:b/>
          <w:bCs/>
        </w:rPr>
        <w:t>Plotting the Logistic Regression Model’s Predictions</w:t>
      </w:r>
    </w:p>
    <w:p w14:paraId="5228EDF9" w14:textId="4F71C4D1" w:rsidR="003B4584" w:rsidRDefault="003B4584" w:rsidP="0018064B">
      <w:pPr>
        <w:jc w:val="both"/>
        <w:rPr>
          <w:rFonts w:ascii="Calibri" w:hAnsi="Calibri" w:cs="Calibri"/>
        </w:rPr>
      </w:pPr>
      <w:r>
        <w:rPr>
          <w:rFonts w:ascii="Calibri" w:hAnsi="Calibri" w:cs="Calibri"/>
        </w:rPr>
        <w:t>The trained model’s predictions were plotted on top of the scatter plot produced by the provided data, with the predicted +1 labels appearing as red ‘+’ markers and the predicted -1 labels appearing as green ‘x’ markers to display a comparison between the two:</w:t>
      </w:r>
    </w:p>
    <w:p w14:paraId="1A8AE92C" w14:textId="6C423833" w:rsidR="003B4584" w:rsidRDefault="003B4584" w:rsidP="003B4584">
      <w:pPr>
        <w:jc w:val="center"/>
        <w:rPr>
          <w:rFonts w:ascii="Calibri" w:hAnsi="Calibri" w:cs="Calibri"/>
        </w:rPr>
      </w:pPr>
      <w:bookmarkStart w:id="4" w:name="fig2"/>
      <w:r>
        <w:rPr>
          <w:rFonts w:ascii="Calibri" w:hAnsi="Calibri" w:cs="Calibri"/>
          <w:noProof/>
        </w:rPr>
        <w:drawing>
          <wp:inline distT="0" distB="0" distL="0" distR="0" wp14:anchorId="75244FE0" wp14:editId="7A4BE4C4">
            <wp:extent cx="4876800" cy="3657600"/>
            <wp:effectExtent l="0" t="0" r="0" b="0"/>
            <wp:docPr id="8784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4928" name="Picture 878434928"/>
                    <pic:cNvPicPr/>
                  </pic:nvPicPr>
                  <pic:blipFill>
                    <a:blip r:embed="rId9">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4"/>
    </w:p>
    <w:p w14:paraId="5097DF31" w14:textId="5D606DF7" w:rsidR="003B4584" w:rsidRPr="00DF5D8F" w:rsidRDefault="003B4584" w:rsidP="003B4584">
      <w:pPr>
        <w:jc w:val="center"/>
        <w:rPr>
          <w:rFonts w:ascii="Calibri" w:hAnsi="Calibri" w:cs="Calibri"/>
          <w:i/>
          <w:iCs/>
          <w:sz w:val="16"/>
          <w:szCs w:val="16"/>
        </w:rPr>
      </w:pPr>
      <w:r>
        <w:rPr>
          <w:rFonts w:ascii="Calibri" w:hAnsi="Calibri" w:cs="Calibri"/>
          <w:i/>
          <w:iCs/>
          <w:sz w:val="16"/>
          <w:szCs w:val="16"/>
        </w:rPr>
        <w:t xml:space="preserve">Figure 2.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w:t>
      </w:r>
    </w:p>
    <w:p w14:paraId="10984651" w14:textId="27CC15FB" w:rsidR="003B4584" w:rsidRDefault="003B4584" w:rsidP="0018064B">
      <w:pPr>
        <w:jc w:val="both"/>
        <w:rPr>
          <w:rFonts w:ascii="Calibri" w:hAnsi="Calibri" w:cs="Calibri"/>
        </w:rPr>
      </w:pPr>
      <w:r>
        <w:rPr>
          <w:rFonts w:ascii="Calibri" w:hAnsi="Calibri" w:cs="Calibri"/>
        </w:rPr>
        <w:lastRenderedPageBreak/>
        <w:t xml:space="preserve">As </w:t>
      </w:r>
      <w:r w:rsidR="00F83C9B">
        <w:rPr>
          <w:rFonts w:ascii="Calibri" w:hAnsi="Calibri" w:cs="Calibri"/>
        </w:rPr>
        <w:t>mentioned</w:t>
      </w:r>
      <w:r>
        <w:rPr>
          <w:rFonts w:ascii="Calibri" w:hAnsi="Calibri" w:cs="Calibri"/>
        </w:rPr>
        <w:t xml:space="preserve"> </w:t>
      </w:r>
      <w:r w:rsidR="00F83C9B">
        <w:rPr>
          <w:rFonts w:ascii="Calibri" w:hAnsi="Calibri" w:cs="Calibri"/>
        </w:rPr>
        <w:t>in</w:t>
      </w:r>
      <w:r>
        <w:rPr>
          <w:rFonts w:ascii="Calibri" w:hAnsi="Calibri" w:cs="Calibri"/>
        </w:rPr>
        <w:t xml:space="preserve"> </w:t>
      </w:r>
      <w:hyperlink w:anchor="a2" w:history="1">
        <w:r w:rsidR="00F83C9B" w:rsidRPr="00265B17">
          <w:rPr>
            <w:rStyle w:val="Hyperlink"/>
            <w:rFonts w:ascii="Calibri" w:hAnsi="Calibri" w:cs="Calibri"/>
          </w:rPr>
          <w:t>Part A (ii)</w:t>
        </w:r>
      </w:hyperlink>
      <w:r w:rsidR="00F83C9B">
        <w:rPr>
          <w:rFonts w:ascii="Calibri" w:hAnsi="Calibri" w:cs="Calibri"/>
        </w:rPr>
        <w:t>, the tendency of the predicted data showed an 87.9% overlap with the data points from the given dataset, with the predicted data being more distinctively separated into two sections thanks to the decision boundary (represented by the purple line).</w:t>
      </w:r>
    </w:p>
    <w:p w14:paraId="168734C4" w14:textId="628D37C9" w:rsidR="00F83C9B" w:rsidRDefault="00F83C9B" w:rsidP="0018064B">
      <w:pPr>
        <w:jc w:val="both"/>
        <w:rPr>
          <w:rFonts w:ascii="Calibri" w:hAnsi="Calibri" w:cs="Calibri"/>
        </w:rPr>
      </w:pPr>
      <w:r>
        <w:rPr>
          <w:rFonts w:ascii="Calibri" w:hAnsi="Calibri" w:cs="Calibri"/>
        </w:rPr>
        <w:t xml:space="preserve">The decision boundary was derived from the logistic regression parameters based on the formula mentioned in </w:t>
      </w:r>
      <w:hyperlink w:anchor="a2" w:history="1">
        <w:r w:rsidRPr="00602DEA">
          <w:rPr>
            <w:rStyle w:val="Hyperlink"/>
            <w:rFonts w:ascii="Calibri" w:hAnsi="Calibri" w:cs="Calibri"/>
          </w:rPr>
          <w:t>Part A (ii)</w:t>
        </w:r>
      </w:hyperlink>
      <w:r>
        <w:rPr>
          <w:rFonts w:ascii="Calibri" w:hAnsi="Calibri" w:cs="Calibri"/>
        </w:rPr>
        <w:t xml:space="preserve">: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by </w:t>
      </w:r>
      <w:r w:rsidR="002E7A7D">
        <w:rPr>
          <w:rFonts w:ascii="Calibri" w:hAnsi="Calibri" w:cs="Calibri"/>
        </w:rPr>
        <w:t xml:space="preserve">setting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=0</m:t>
        </m:r>
      </m:oMath>
      <w:r w:rsidR="00CC3465">
        <w:rPr>
          <w:rFonts w:ascii="Calibri" w:hAnsi="Calibri" w:cs="Calibri"/>
        </w:rPr>
        <w:t xml:space="preserve"> (classifiers are undecided)</w:t>
      </w:r>
      <w:r>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den>
        </m:f>
      </m:oMath>
      <w:r>
        <w:rPr>
          <w:rFonts w:ascii="Calibri" w:hAnsi="Calibri" w:cs="Calibri"/>
        </w:rPr>
        <w:t xml:space="preserve"> , which helps us define the </w:t>
      </w:r>
      <w:r w:rsidR="002E7A7D">
        <w:rPr>
          <w:rFonts w:ascii="Calibri" w:hAnsi="Calibri" w:cs="Calibri"/>
        </w:rPr>
        <w:t>decision boundary i.e. line that separates th</w:t>
      </w:r>
      <w:r>
        <w:rPr>
          <w:rFonts w:ascii="Calibri" w:hAnsi="Calibri" w:cs="Calibri"/>
        </w:rPr>
        <w:t>e +1 and -1 classes</w:t>
      </w:r>
      <w:r w:rsidR="002E7A7D">
        <w:rPr>
          <w:rFonts w:ascii="Calibri" w:hAnsi="Calibri" w:cs="Calibri"/>
        </w:rPr>
        <w:t xml:space="preserve"> on the graph shown in </w:t>
      </w:r>
      <w:hyperlink w:anchor="fig2" w:history="1">
        <w:r w:rsidR="002E7A7D" w:rsidRPr="009443A2">
          <w:rPr>
            <w:rStyle w:val="Hyperlink"/>
            <w:rFonts w:ascii="Calibri" w:hAnsi="Calibri" w:cs="Calibri"/>
          </w:rPr>
          <w:t>Figure 2</w:t>
        </w:r>
      </w:hyperlink>
      <w:r w:rsidR="002E7A7D">
        <w:rPr>
          <w:rFonts w:ascii="Calibri" w:hAnsi="Calibri" w:cs="Calibri"/>
        </w:rPr>
        <w:t>.</w:t>
      </w:r>
    </w:p>
    <w:p w14:paraId="1B4A4912" w14:textId="5F13C69A" w:rsidR="00327E5A" w:rsidRDefault="000E792E" w:rsidP="0018064B">
      <w:pPr>
        <w:jc w:val="both"/>
        <w:rPr>
          <w:rFonts w:ascii="Calibri" w:hAnsi="Calibri" w:cs="Calibri"/>
        </w:rPr>
      </w:pPr>
      <w:r>
        <w:rPr>
          <w:rFonts w:ascii="Calibri" w:hAnsi="Calibri" w:cs="Calibri"/>
        </w:rPr>
        <w:t xml:space="preserve">The code segment that produced this is present under the </w:t>
      </w:r>
      <w:hyperlink w:anchor="plot_log_regr_predictions" w:history="1">
        <w:proofErr w:type="spellStart"/>
        <w:r w:rsidRPr="00226656">
          <w:rPr>
            <w:rStyle w:val="Hyperlink"/>
            <w:rFonts w:ascii="Calibri" w:hAnsi="Calibri" w:cs="Calibri"/>
          </w:rPr>
          <w:t>plot_log_regr_</w:t>
        </w:r>
        <w:proofErr w:type="gramStart"/>
        <w:r w:rsidRPr="00226656">
          <w:rPr>
            <w:rStyle w:val="Hyperlink"/>
            <w:rFonts w:ascii="Calibri" w:hAnsi="Calibri" w:cs="Calibri"/>
          </w:rPr>
          <w:t>predictions</w:t>
        </w:r>
        <w:proofErr w:type="spellEnd"/>
        <w:r w:rsidRPr="00226656">
          <w:rPr>
            <w:rStyle w:val="Hyperlink"/>
            <w:rFonts w:ascii="Calibri" w:hAnsi="Calibri" w:cs="Calibri"/>
          </w:rPr>
          <w:t>(</w:t>
        </w:r>
        <w:proofErr w:type="gramEnd"/>
        <w:r w:rsidRPr="00226656">
          <w:rPr>
            <w:rStyle w:val="Hyperlink"/>
            <w:rFonts w:ascii="Calibri" w:hAnsi="Calibri" w:cs="Calibri"/>
          </w:rPr>
          <w:t>)</w:t>
        </w:r>
      </w:hyperlink>
      <w:r>
        <w:rPr>
          <w:rFonts w:ascii="Calibri" w:hAnsi="Calibri" w:cs="Calibri"/>
        </w:rPr>
        <w:t xml:space="preserve"> function.</w:t>
      </w:r>
    </w:p>
    <w:p w14:paraId="4587E649" w14:textId="77B5B452" w:rsidR="00B43CB8" w:rsidRPr="00B43CB8" w:rsidRDefault="00327E5A" w:rsidP="0018064B">
      <w:pPr>
        <w:jc w:val="both"/>
        <w:rPr>
          <w:rFonts w:ascii="Calibri" w:hAnsi="Calibri" w:cs="Calibri"/>
          <w:b/>
          <w:bCs/>
        </w:rPr>
      </w:pPr>
      <w:bookmarkStart w:id="5" w:name="a4"/>
      <w:r w:rsidRPr="00B43CB8">
        <w:rPr>
          <w:rFonts w:ascii="Calibri" w:hAnsi="Calibri" w:cs="Calibri"/>
          <w:b/>
          <w:bCs/>
        </w:rPr>
        <w:t xml:space="preserve">(iv) </w:t>
      </w:r>
      <w:bookmarkEnd w:id="5"/>
      <w:r w:rsidR="00B43CB8" w:rsidRPr="00B43CB8">
        <w:rPr>
          <w:rFonts w:ascii="Calibri" w:hAnsi="Calibri" w:cs="Calibri"/>
          <w:b/>
          <w:bCs/>
        </w:rPr>
        <w:t>Analysis of Model’s Predictions</w:t>
      </w:r>
    </w:p>
    <w:p w14:paraId="271A9E5F" w14:textId="65DF436C" w:rsidR="00A70096" w:rsidRDefault="00327E5A" w:rsidP="0018064B">
      <w:pPr>
        <w:jc w:val="both"/>
        <w:rPr>
          <w:rFonts w:ascii="Calibri" w:hAnsi="Calibri" w:cs="Calibri"/>
        </w:rPr>
      </w:pPr>
      <w:r>
        <w:rPr>
          <w:rFonts w:ascii="Calibri" w:hAnsi="Calibri" w:cs="Calibri"/>
        </w:rPr>
        <w:t xml:space="preserve">From </w:t>
      </w:r>
      <w:hyperlink w:anchor="fig2" w:history="1">
        <w:r w:rsidRPr="009443A2">
          <w:rPr>
            <w:rStyle w:val="Hyperlink"/>
            <w:rFonts w:ascii="Calibri" w:hAnsi="Calibri" w:cs="Calibri"/>
          </w:rPr>
          <w:t>Figure 2</w:t>
        </w:r>
      </w:hyperlink>
      <w:r>
        <w:rPr>
          <w:rFonts w:ascii="Calibri" w:hAnsi="Calibri" w:cs="Calibri"/>
        </w:rPr>
        <w:t xml:space="preserve"> and accuracy score of 87.9%, it becomes apparent that the predicted labels align closely with the true labels. The majority of the +1 and -1 data points lie on the correct sides of the</w:t>
      </w:r>
      <w:r w:rsidR="004E6F4B">
        <w:rPr>
          <w:rFonts w:ascii="Calibri" w:hAnsi="Calibri" w:cs="Calibri"/>
        </w:rPr>
        <w:t xml:space="preserve"> decision boundary, with the few miscalculations on either side very close to the boundary line. My observation is that this method relied primarily on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7D6441">
        <w:rPr>
          <w:rFonts w:ascii="Calibri" w:hAnsi="Calibri" w:cs="Calibri"/>
        </w:rPr>
        <w:t xml:space="preserve"> feature on the vertical axis to separate the two classes, and since only two features were involved in modelling the decision process, the separation line acts as a proper split as compared to the gaussian separation of the given data set. Overall, I would say that the Logistic Regression model provided a good fit for the data with a clear linear decision boundary.</w:t>
      </w:r>
    </w:p>
    <w:p w14:paraId="5CE4D3B2" w14:textId="7D66798A" w:rsidR="00F15E9E" w:rsidRDefault="00F15E9E" w:rsidP="0018064B">
      <w:pPr>
        <w:jc w:val="both"/>
        <w:rPr>
          <w:rFonts w:ascii="Calibri" w:hAnsi="Calibri" w:cs="Calibri"/>
          <w:b/>
          <w:bCs/>
          <w:u w:val="single"/>
        </w:rPr>
      </w:pPr>
      <w:r>
        <w:rPr>
          <w:rFonts w:ascii="Calibri" w:hAnsi="Calibri" w:cs="Calibri"/>
          <w:b/>
          <w:bCs/>
          <w:u w:val="single"/>
        </w:rPr>
        <w:t>Part B</w:t>
      </w:r>
    </w:p>
    <w:p w14:paraId="146C2B48" w14:textId="6149D466" w:rsidR="00906ED0" w:rsidRPr="00906ED0" w:rsidRDefault="00D306F6" w:rsidP="0018064B">
      <w:pPr>
        <w:jc w:val="both"/>
        <w:rPr>
          <w:rFonts w:ascii="Calibri" w:hAnsi="Calibri" w:cs="Calibri"/>
          <w:b/>
          <w:bCs/>
        </w:rPr>
      </w:pPr>
      <w:bookmarkStart w:id="6" w:name="b1"/>
      <w:r w:rsidRPr="00906ED0">
        <w:rPr>
          <w:rFonts w:ascii="Calibri" w:hAnsi="Calibri" w:cs="Calibri"/>
          <w:b/>
          <w:bCs/>
        </w:rPr>
        <w:t>(</w:t>
      </w:r>
      <w:proofErr w:type="spellStart"/>
      <w:r w:rsidRPr="00906ED0">
        <w:rPr>
          <w:rFonts w:ascii="Calibri" w:hAnsi="Calibri" w:cs="Calibri"/>
          <w:b/>
          <w:bCs/>
        </w:rPr>
        <w:t>i</w:t>
      </w:r>
      <w:proofErr w:type="spellEnd"/>
      <w:r w:rsidRPr="00906ED0">
        <w:rPr>
          <w:rFonts w:ascii="Calibri" w:hAnsi="Calibri" w:cs="Calibri"/>
          <w:b/>
          <w:bCs/>
        </w:rPr>
        <w:t xml:space="preserve">) </w:t>
      </w:r>
      <w:bookmarkEnd w:id="6"/>
      <w:r w:rsidR="00906ED0" w:rsidRPr="00906ED0">
        <w:rPr>
          <w:rFonts w:ascii="Calibri" w:hAnsi="Calibri" w:cs="Calibri"/>
          <w:b/>
          <w:bCs/>
        </w:rPr>
        <w:t>Training Support Vector Machines on different C Values.</w:t>
      </w:r>
    </w:p>
    <w:p w14:paraId="063B1DA8" w14:textId="525A5B8C" w:rsidR="00D306F6" w:rsidRPr="00D306F6" w:rsidRDefault="0009715D" w:rsidP="0018064B">
      <w:pPr>
        <w:jc w:val="both"/>
        <w:rPr>
          <w:rFonts w:ascii="Calibri" w:hAnsi="Calibri" w:cs="Calibri"/>
        </w:rPr>
      </w:pPr>
      <w:r w:rsidRPr="00D306F6">
        <w:rPr>
          <w:rFonts w:ascii="Calibri" w:hAnsi="Calibri" w:cs="Calibri"/>
        </w:rPr>
        <w:t xml:space="preserve">I trained a total of 7 </w:t>
      </w:r>
      <w:r w:rsidR="00906ED0">
        <w:rPr>
          <w:rFonts w:ascii="Calibri" w:hAnsi="Calibri" w:cs="Calibri"/>
        </w:rPr>
        <w:t>SVM</w:t>
      </w:r>
      <w:r w:rsidRPr="00D306F6">
        <w:rPr>
          <w:rFonts w:ascii="Calibri" w:hAnsi="Calibri" w:cs="Calibri"/>
        </w:rPr>
        <w:t xml:space="preserve"> classifiers on the same dataset, with the weighting parameter </w:t>
      </w:r>
      <m:oMath>
        <m:r>
          <w:rPr>
            <w:rFonts w:ascii="Cambria Math" w:hAnsi="Cambria Math" w:cs="Calibri"/>
          </w:rPr>
          <m:t>C</m:t>
        </m:r>
      </m:oMath>
      <w:r w:rsidRPr="00D306F6">
        <w:rPr>
          <w:rFonts w:ascii="Calibri" w:hAnsi="Calibri" w:cs="Calibri"/>
        </w:rPr>
        <w:t xml:space="preserve"> having values of 0.001, 0.01, 0.1, 1, 10, 100, 1000.</w:t>
      </w:r>
      <w:r w:rsidR="00D306F6" w:rsidRPr="00D306F6">
        <w:rPr>
          <w:rFonts w:ascii="Calibri" w:hAnsi="Calibri" w:cs="Calibri"/>
        </w:rPr>
        <w:t xml:space="preserve"> </w:t>
      </w:r>
    </w:p>
    <w:p w14:paraId="2B3EFA33" w14:textId="679D7CE5" w:rsidR="00D306F6" w:rsidRDefault="00D306F6" w:rsidP="0018064B">
      <w:pPr>
        <w:jc w:val="both"/>
        <w:rPr>
          <w:rFonts w:ascii="Calibri" w:hAnsi="Calibri" w:cs="Calibri"/>
        </w:rPr>
      </w:pPr>
      <w:r w:rsidRPr="00D306F6">
        <w:rPr>
          <w:rFonts w:ascii="Calibri" w:hAnsi="Calibri" w:cs="Calibri"/>
        </w:rPr>
        <w:t>The decision</w:t>
      </w:r>
      <w:r>
        <w:rPr>
          <w:rFonts w:ascii="Calibri" w:hAnsi="Calibri" w:cs="Calibri"/>
        </w:rPr>
        <w:t xml:space="preserve"> function for just two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can be computed as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Pr>
          <w:rFonts w:ascii="Calibri" w:hAnsi="Calibri" w:cs="Calibri"/>
        </w:rPr>
        <w:t xml:space="preserve">, where the weights learned by the SVM are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oMath>
      <w:r>
        <w:rPr>
          <w:rFonts w:ascii="Calibri" w:hAnsi="Calibri" w:cs="Calibri"/>
        </w:rPr>
        <w:t xml:space="preserve">, while </w:t>
      </w:r>
      <m:oMath>
        <m:r>
          <w:rPr>
            <w:rFonts w:ascii="Cambria Math" w:hAnsi="Cambria Math" w:cs="Calibri"/>
          </w:rPr>
          <m:t>b</m:t>
        </m:r>
      </m:oMath>
      <w:r>
        <w:rPr>
          <w:rFonts w:ascii="Calibri" w:hAnsi="Calibri" w:cs="Calibri"/>
        </w:rPr>
        <w:t xml:space="preserve"> represents the intercept or bias, and each SVM uses this to predict the class of the data point based on the sign of the calculated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oMath>
      <w:r>
        <w:rPr>
          <w:rFonts w:ascii="Calibri" w:hAnsi="Calibri" w:cs="Calibri"/>
        </w:rPr>
        <w:t>.</w:t>
      </w:r>
      <w:r w:rsidR="00602D98">
        <w:rPr>
          <w:rFonts w:ascii="Calibri" w:hAnsi="Calibri" w:cs="Calibri"/>
        </w:rPr>
        <w:t xml:space="preserve"> </w:t>
      </w:r>
      <w:r>
        <w:rPr>
          <w:rFonts w:ascii="Calibri" w:hAnsi="Calibri" w:cs="Calibri"/>
        </w:rPr>
        <w:t xml:space="preserve">The </w:t>
      </w:r>
      <w:r w:rsidR="00602D98">
        <w:rPr>
          <w:rFonts w:ascii="Calibri" w:hAnsi="Calibri" w:cs="Calibri"/>
        </w:rPr>
        <w:t>resulting parameters for all SVMs are as follows:</w:t>
      </w:r>
    </w:p>
    <w:tbl>
      <w:tblPr>
        <w:tblStyle w:val="GridTable5Dark"/>
        <w:tblW w:w="0" w:type="auto"/>
        <w:tblLook w:val="04A0" w:firstRow="1" w:lastRow="0" w:firstColumn="1" w:lastColumn="0" w:noHBand="0" w:noVBand="1"/>
      </w:tblPr>
      <w:tblGrid>
        <w:gridCol w:w="1870"/>
        <w:gridCol w:w="1870"/>
        <w:gridCol w:w="1870"/>
        <w:gridCol w:w="1870"/>
        <w:gridCol w:w="1870"/>
      </w:tblGrid>
      <w:tr w:rsidR="00602D98" w14:paraId="45DD21EB" w14:textId="77777777" w:rsidTr="0060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239DE76" w14:textId="673BE6E4" w:rsidR="00602D98" w:rsidRDefault="00602D98" w:rsidP="00602D98">
            <w:pPr>
              <w:jc w:val="center"/>
              <w:rPr>
                <w:rFonts w:ascii="Calibri" w:hAnsi="Calibri" w:cs="Calibri"/>
              </w:rPr>
            </w:pPr>
            <w:r>
              <w:rPr>
                <w:rFonts w:ascii="Calibri" w:hAnsi="Calibri" w:cs="Calibri"/>
              </w:rPr>
              <w:t>C</w:t>
            </w:r>
          </w:p>
        </w:tc>
        <w:tc>
          <w:tcPr>
            <w:tcW w:w="1870" w:type="dxa"/>
          </w:tcPr>
          <w:p w14:paraId="0117FC82" w14:textId="578721B8" w:rsidR="00602D98" w:rsidRDefault="00000000"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1</m:t>
                    </m:r>
                  </m:sub>
                </m:sSub>
              </m:oMath>
            </m:oMathPara>
          </w:p>
        </w:tc>
        <w:tc>
          <w:tcPr>
            <w:tcW w:w="1870" w:type="dxa"/>
          </w:tcPr>
          <w:p w14:paraId="103EBE14" w14:textId="490967A9" w:rsidR="00602D98" w:rsidRDefault="00000000"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2</m:t>
                    </m:r>
                  </m:sub>
                </m:sSub>
              </m:oMath>
            </m:oMathPara>
          </w:p>
        </w:tc>
        <w:tc>
          <w:tcPr>
            <w:tcW w:w="1870" w:type="dxa"/>
          </w:tcPr>
          <w:p w14:paraId="520ECE3D" w14:textId="3B6E107F"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bias</w:t>
            </w:r>
          </w:p>
        </w:tc>
        <w:tc>
          <w:tcPr>
            <w:tcW w:w="1870" w:type="dxa"/>
          </w:tcPr>
          <w:p w14:paraId="1D0AE418" w14:textId="1C64944B"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602D98" w14:paraId="496B10AE"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F6B0CDC" w14:textId="59AA08B1" w:rsidR="00602D98" w:rsidRDefault="00602D98" w:rsidP="00602D98">
            <w:pPr>
              <w:jc w:val="center"/>
              <w:rPr>
                <w:rFonts w:ascii="Calibri" w:hAnsi="Calibri" w:cs="Calibri"/>
              </w:rPr>
            </w:pPr>
            <w:r>
              <w:rPr>
                <w:rFonts w:ascii="Calibri" w:hAnsi="Calibri" w:cs="Calibri"/>
              </w:rPr>
              <w:t>0.001</w:t>
            </w:r>
          </w:p>
        </w:tc>
        <w:tc>
          <w:tcPr>
            <w:tcW w:w="1870" w:type="dxa"/>
          </w:tcPr>
          <w:p w14:paraId="58D9419E" w14:textId="2AE4D81B"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0.00040</w:t>
            </w:r>
          </w:p>
        </w:tc>
        <w:tc>
          <w:tcPr>
            <w:tcW w:w="1870" w:type="dxa"/>
          </w:tcPr>
          <w:p w14:paraId="21B7213E" w14:textId="20C3A6A7"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0.48143</w:t>
            </w:r>
          </w:p>
        </w:tc>
        <w:tc>
          <w:tcPr>
            <w:tcW w:w="1870" w:type="dxa"/>
          </w:tcPr>
          <w:p w14:paraId="09830F02" w14:textId="0C0F461C"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23188</w:t>
            </w:r>
          </w:p>
        </w:tc>
        <w:tc>
          <w:tcPr>
            <w:tcW w:w="1870" w:type="dxa"/>
          </w:tcPr>
          <w:p w14:paraId="03E37E25" w14:textId="7EABD513"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85686</w:t>
            </w:r>
          </w:p>
        </w:tc>
      </w:tr>
      <w:tr w:rsidR="00602D98" w14:paraId="19164B72"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2B6BC8BE" w14:textId="7316F8B0" w:rsidR="00602D98" w:rsidRDefault="00602D98" w:rsidP="00602D98">
            <w:pPr>
              <w:jc w:val="center"/>
              <w:rPr>
                <w:rFonts w:ascii="Calibri" w:hAnsi="Calibri" w:cs="Calibri"/>
              </w:rPr>
            </w:pPr>
            <w:r>
              <w:rPr>
                <w:rFonts w:ascii="Calibri" w:hAnsi="Calibri" w:cs="Calibri"/>
              </w:rPr>
              <w:t>0.01</w:t>
            </w:r>
          </w:p>
        </w:tc>
        <w:tc>
          <w:tcPr>
            <w:tcW w:w="1870" w:type="dxa"/>
          </w:tcPr>
          <w:p w14:paraId="6100D938" w14:textId="61E81BB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-0.01701</w:t>
            </w:r>
          </w:p>
        </w:tc>
        <w:tc>
          <w:tcPr>
            <w:tcW w:w="1870" w:type="dxa"/>
          </w:tcPr>
          <w:p w14:paraId="789A1C05" w14:textId="70D00A04"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1.19233</w:t>
            </w:r>
          </w:p>
        </w:tc>
        <w:tc>
          <w:tcPr>
            <w:tcW w:w="1870" w:type="dxa"/>
          </w:tcPr>
          <w:p w14:paraId="4B31F47C" w14:textId="484E672E"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0.38027</w:t>
            </w:r>
          </w:p>
        </w:tc>
        <w:tc>
          <w:tcPr>
            <w:tcW w:w="1870" w:type="dxa"/>
          </w:tcPr>
          <w:p w14:paraId="567D1EE0" w14:textId="1EAAEFF0"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0.87888</w:t>
            </w:r>
          </w:p>
        </w:tc>
      </w:tr>
      <w:tr w:rsidR="00602D98" w14:paraId="44C5530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59269D" w14:textId="67A1D9B8" w:rsidR="00602D98" w:rsidRDefault="00602D98" w:rsidP="00602D98">
            <w:pPr>
              <w:jc w:val="center"/>
              <w:rPr>
                <w:rFonts w:ascii="Calibri" w:hAnsi="Calibri" w:cs="Calibri"/>
              </w:rPr>
            </w:pPr>
            <w:r>
              <w:rPr>
                <w:rFonts w:ascii="Calibri" w:hAnsi="Calibri" w:cs="Calibri"/>
              </w:rPr>
              <w:t>0.1</w:t>
            </w:r>
          </w:p>
        </w:tc>
        <w:tc>
          <w:tcPr>
            <w:tcW w:w="1870" w:type="dxa"/>
          </w:tcPr>
          <w:p w14:paraId="022B127B" w14:textId="2615589A"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-0.02430</w:t>
            </w:r>
          </w:p>
        </w:tc>
        <w:tc>
          <w:tcPr>
            <w:tcW w:w="1870" w:type="dxa"/>
          </w:tcPr>
          <w:p w14:paraId="4970AA10" w14:textId="03F3CD6F"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1.72052</w:t>
            </w:r>
          </w:p>
        </w:tc>
        <w:tc>
          <w:tcPr>
            <w:tcW w:w="1870" w:type="dxa"/>
          </w:tcPr>
          <w:p w14:paraId="0238F632" w14:textId="4F9EF4FB"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0.55092</w:t>
            </w:r>
          </w:p>
        </w:tc>
        <w:tc>
          <w:tcPr>
            <w:tcW w:w="1870" w:type="dxa"/>
          </w:tcPr>
          <w:p w14:paraId="5E498021" w14:textId="3F86B205"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0.87888</w:t>
            </w:r>
          </w:p>
        </w:tc>
      </w:tr>
      <w:tr w:rsidR="00602D98" w14:paraId="0041FB0F"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610EE046" w14:textId="472A505E" w:rsidR="00602D98" w:rsidRDefault="00602D98" w:rsidP="00602D98">
            <w:pPr>
              <w:jc w:val="center"/>
              <w:rPr>
                <w:rFonts w:ascii="Calibri" w:hAnsi="Calibri" w:cs="Calibri"/>
              </w:rPr>
            </w:pPr>
            <w:r>
              <w:rPr>
                <w:rFonts w:ascii="Calibri" w:hAnsi="Calibri" w:cs="Calibri"/>
              </w:rPr>
              <w:t>1</w:t>
            </w:r>
          </w:p>
        </w:tc>
        <w:tc>
          <w:tcPr>
            <w:tcW w:w="1870" w:type="dxa"/>
          </w:tcPr>
          <w:p w14:paraId="12BEC821" w14:textId="0B2692D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-0.02498</w:t>
            </w:r>
          </w:p>
        </w:tc>
        <w:tc>
          <w:tcPr>
            <w:tcW w:w="1870" w:type="dxa"/>
          </w:tcPr>
          <w:p w14:paraId="3C1066A4" w14:textId="6AB5BC0E"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1.86583</w:t>
            </w:r>
          </w:p>
        </w:tc>
        <w:tc>
          <w:tcPr>
            <w:tcW w:w="1870" w:type="dxa"/>
          </w:tcPr>
          <w:p w14:paraId="5C3E7473" w14:textId="0E1EFBF2"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0.59995</w:t>
            </w:r>
          </w:p>
        </w:tc>
        <w:tc>
          <w:tcPr>
            <w:tcW w:w="1870" w:type="dxa"/>
          </w:tcPr>
          <w:p w14:paraId="63063592" w14:textId="74D5223A"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26285674"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4919D4" w14:textId="42FA64D9" w:rsidR="00602D98" w:rsidRDefault="00602D98" w:rsidP="00602D98">
            <w:pPr>
              <w:jc w:val="center"/>
              <w:rPr>
                <w:rFonts w:ascii="Calibri" w:hAnsi="Calibri" w:cs="Calibri"/>
              </w:rPr>
            </w:pPr>
            <w:r>
              <w:rPr>
                <w:rFonts w:ascii="Calibri" w:hAnsi="Calibri" w:cs="Calibri"/>
              </w:rPr>
              <w:t>10</w:t>
            </w:r>
          </w:p>
        </w:tc>
        <w:tc>
          <w:tcPr>
            <w:tcW w:w="1870" w:type="dxa"/>
          </w:tcPr>
          <w:p w14:paraId="5570E0BD" w14:textId="0F1ED766"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-0.02524</w:t>
            </w:r>
          </w:p>
        </w:tc>
        <w:tc>
          <w:tcPr>
            <w:tcW w:w="1870" w:type="dxa"/>
          </w:tcPr>
          <w:p w14:paraId="666A8B26" w14:textId="7F5C8469"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1.88392</w:t>
            </w:r>
          </w:p>
        </w:tc>
        <w:tc>
          <w:tcPr>
            <w:tcW w:w="1870" w:type="dxa"/>
          </w:tcPr>
          <w:p w14:paraId="20691E81" w14:textId="348941B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0.60616</w:t>
            </w:r>
          </w:p>
        </w:tc>
        <w:tc>
          <w:tcPr>
            <w:tcW w:w="1870" w:type="dxa"/>
          </w:tcPr>
          <w:p w14:paraId="7BC3EB57" w14:textId="19CDBAED"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6F077493"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74895EB4" w14:textId="46ACA0D4" w:rsidR="00602D98" w:rsidRDefault="00602D98" w:rsidP="00602D98">
            <w:pPr>
              <w:jc w:val="center"/>
              <w:rPr>
                <w:rFonts w:ascii="Calibri" w:hAnsi="Calibri" w:cs="Calibri"/>
              </w:rPr>
            </w:pPr>
            <w:r>
              <w:rPr>
                <w:rFonts w:ascii="Calibri" w:hAnsi="Calibri" w:cs="Calibri"/>
              </w:rPr>
              <w:t>100</w:t>
            </w:r>
          </w:p>
        </w:tc>
        <w:tc>
          <w:tcPr>
            <w:tcW w:w="1870" w:type="dxa"/>
          </w:tcPr>
          <w:p w14:paraId="550312EE" w14:textId="4B408EB8"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71FA11E5" w14:textId="2E27757D"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1.88578</w:t>
            </w:r>
          </w:p>
        </w:tc>
        <w:tc>
          <w:tcPr>
            <w:tcW w:w="1870" w:type="dxa"/>
          </w:tcPr>
          <w:p w14:paraId="218D6B70" w14:textId="0831B919"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0.60679</w:t>
            </w:r>
          </w:p>
        </w:tc>
        <w:tc>
          <w:tcPr>
            <w:tcW w:w="1870" w:type="dxa"/>
          </w:tcPr>
          <w:p w14:paraId="495F7B3B" w14:textId="109B27B4"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1FBA907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102C0F" w14:textId="48BC111F" w:rsidR="00602D98" w:rsidRDefault="00602D98" w:rsidP="00602D98">
            <w:pPr>
              <w:jc w:val="center"/>
              <w:rPr>
                <w:rFonts w:ascii="Calibri" w:hAnsi="Calibri" w:cs="Calibri"/>
              </w:rPr>
            </w:pPr>
            <w:r>
              <w:rPr>
                <w:rFonts w:ascii="Calibri" w:hAnsi="Calibri" w:cs="Calibri"/>
              </w:rPr>
              <w:t>1000</w:t>
            </w:r>
          </w:p>
        </w:tc>
        <w:tc>
          <w:tcPr>
            <w:tcW w:w="1870" w:type="dxa"/>
          </w:tcPr>
          <w:p w14:paraId="6376EA47" w14:textId="24E143E3"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640693C9" w14:textId="360A9688"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1.88597</w:t>
            </w:r>
          </w:p>
        </w:tc>
        <w:tc>
          <w:tcPr>
            <w:tcW w:w="1870" w:type="dxa"/>
          </w:tcPr>
          <w:p w14:paraId="6B6078BB" w14:textId="5E455B4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0.60685</w:t>
            </w:r>
          </w:p>
        </w:tc>
        <w:tc>
          <w:tcPr>
            <w:tcW w:w="1870" w:type="dxa"/>
          </w:tcPr>
          <w:p w14:paraId="6F04A1A8" w14:textId="0D0F368E"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bl>
    <w:p w14:paraId="5964D2CE" w14:textId="77777777" w:rsidR="00602D98" w:rsidRDefault="00602D98" w:rsidP="00D306F6">
      <w:pPr>
        <w:rPr>
          <w:rFonts w:ascii="Calibri" w:hAnsi="Calibri" w:cs="Calibri"/>
        </w:rPr>
      </w:pPr>
    </w:p>
    <w:p w14:paraId="3FED317C" w14:textId="2CEC940E" w:rsidR="00906ED0" w:rsidRPr="00906ED0" w:rsidRDefault="00336A61" w:rsidP="00906ED0">
      <w:pPr>
        <w:jc w:val="both"/>
        <w:rPr>
          <w:rFonts w:ascii="Calibri" w:hAnsi="Calibri" w:cs="Calibri"/>
          <w:b/>
          <w:bCs/>
        </w:rPr>
      </w:pPr>
      <w:bookmarkStart w:id="7" w:name="b2"/>
      <w:r w:rsidRPr="00906ED0">
        <w:rPr>
          <w:rFonts w:ascii="Calibri" w:hAnsi="Calibri" w:cs="Calibri"/>
          <w:b/>
          <w:bCs/>
        </w:rPr>
        <w:lastRenderedPageBreak/>
        <w:t xml:space="preserve">(ii) </w:t>
      </w:r>
      <w:bookmarkEnd w:id="7"/>
      <w:r w:rsidR="00906ED0" w:rsidRPr="00906ED0">
        <w:rPr>
          <w:rFonts w:ascii="Calibri" w:hAnsi="Calibri" w:cs="Calibri"/>
          <w:b/>
          <w:bCs/>
        </w:rPr>
        <w:t>Plotting</w:t>
      </w:r>
      <w:r w:rsidR="00906ED0">
        <w:rPr>
          <w:rFonts w:ascii="Calibri" w:hAnsi="Calibri" w:cs="Calibri"/>
          <w:b/>
          <w:bCs/>
        </w:rPr>
        <w:t xml:space="preserve"> the </w:t>
      </w:r>
      <w:r w:rsidR="00906ED0">
        <w:rPr>
          <w:rFonts w:ascii="Calibri" w:hAnsi="Calibri" w:cs="Calibri"/>
          <w:b/>
          <w:bCs/>
        </w:rPr>
        <w:t>SVM</w:t>
      </w:r>
      <w:r w:rsidR="00906ED0">
        <w:rPr>
          <w:rFonts w:ascii="Calibri" w:hAnsi="Calibri" w:cs="Calibri"/>
          <w:b/>
          <w:bCs/>
        </w:rPr>
        <w:t xml:space="preserve"> Model’s Predictions</w:t>
      </w:r>
    </w:p>
    <w:p w14:paraId="73570E9A" w14:textId="6F76E99D" w:rsidR="00336A61" w:rsidRDefault="00336A61" w:rsidP="00D306F6">
      <w:pPr>
        <w:rPr>
          <w:rFonts w:ascii="Calibri" w:hAnsi="Calibri" w:cs="Calibri"/>
        </w:rPr>
      </w:pPr>
      <w:r>
        <w:rPr>
          <w:rFonts w:ascii="Calibri" w:hAnsi="Calibri" w:cs="Calibri"/>
        </w:rPr>
        <w:t>The graphs generated using these are as follows:</w:t>
      </w:r>
    </w:p>
    <w:p w14:paraId="627E1573" w14:textId="5A1B9400" w:rsidR="00336A61" w:rsidRDefault="00336A61" w:rsidP="00336A61">
      <w:pPr>
        <w:jc w:val="center"/>
        <w:rPr>
          <w:rFonts w:ascii="Calibri" w:hAnsi="Calibri" w:cs="Calibri"/>
          <w:i/>
          <w:iCs/>
          <w:sz w:val="16"/>
          <w:szCs w:val="16"/>
        </w:rPr>
      </w:pPr>
      <w:bookmarkStart w:id="8" w:name="fig3"/>
      <w:r>
        <w:rPr>
          <w:rFonts w:ascii="Calibri" w:hAnsi="Calibri" w:cs="Calibri"/>
          <w:noProof/>
        </w:rPr>
        <w:drawing>
          <wp:inline distT="0" distB="0" distL="0" distR="0" wp14:anchorId="4819579F" wp14:editId="0CC7E091">
            <wp:extent cx="2950464" cy="2212848"/>
            <wp:effectExtent l="0" t="0" r="2540" b="0"/>
            <wp:docPr id="172373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3871" name="Picture 1723733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bookmarkEnd w:id="8"/>
      <w:r>
        <w:rPr>
          <w:rFonts w:ascii="Calibri" w:hAnsi="Calibri" w:cs="Calibri"/>
        </w:rPr>
        <w:t xml:space="preserve"> </w:t>
      </w:r>
      <w:r>
        <w:rPr>
          <w:rFonts w:ascii="Calibri" w:hAnsi="Calibri" w:cs="Calibri"/>
          <w:noProof/>
        </w:rPr>
        <w:drawing>
          <wp:inline distT="0" distB="0" distL="0" distR="0" wp14:anchorId="78C14836" wp14:editId="4829F5CF">
            <wp:extent cx="2950463" cy="2212848"/>
            <wp:effectExtent l="0" t="0" r="2540" b="0"/>
            <wp:docPr id="70757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7203" name="Picture 7075772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0463" cy="2212848"/>
                    </a:xfrm>
                    <a:prstGeom prst="rect">
                      <a:avLst/>
                    </a:prstGeom>
                  </pic:spPr>
                </pic:pic>
              </a:graphicData>
            </a:graphic>
          </wp:inline>
        </w:drawing>
      </w:r>
      <w:r>
        <w:rPr>
          <w:rFonts w:ascii="Calibri" w:hAnsi="Calibri" w:cs="Calibri"/>
          <w:noProof/>
        </w:rPr>
        <w:drawing>
          <wp:inline distT="0" distB="0" distL="0" distR="0" wp14:anchorId="07AC3268" wp14:editId="39FA08A2">
            <wp:extent cx="2950464" cy="2212848"/>
            <wp:effectExtent l="0" t="0" r="2540" b="0"/>
            <wp:docPr id="110383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2554" name="Picture 1103832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2771C6A2" wp14:editId="276071CA">
            <wp:extent cx="2950464" cy="2212848"/>
            <wp:effectExtent l="0" t="0" r="2540" b="0"/>
            <wp:docPr id="1782149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9022" name="Picture 17821490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noProof/>
        </w:rPr>
        <w:drawing>
          <wp:inline distT="0" distB="0" distL="0" distR="0" wp14:anchorId="69AB2D83" wp14:editId="05C9BCE6">
            <wp:extent cx="2950464" cy="2212848"/>
            <wp:effectExtent l="0" t="0" r="2540" b="0"/>
            <wp:docPr id="1454541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41521" name="Picture 14545415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797D4D18" wp14:editId="2B7A16CF">
            <wp:extent cx="2950464" cy="2212848"/>
            <wp:effectExtent l="0" t="0" r="2540" b="0"/>
            <wp:docPr id="1012886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6519" name="Picture 10128865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sidRPr="00336A61">
        <w:rPr>
          <w:rFonts w:ascii="Calibri" w:hAnsi="Calibri" w:cs="Calibri"/>
          <w:i/>
          <w:iCs/>
          <w:sz w:val="16"/>
          <w:szCs w:val="16"/>
        </w:rPr>
        <w:t xml:space="preserve"> </w:t>
      </w:r>
      <w:r>
        <w:rPr>
          <w:rFonts w:ascii="Calibri" w:hAnsi="Calibri" w:cs="Calibri"/>
          <w:i/>
          <w:iCs/>
          <w:sz w:val="16"/>
          <w:szCs w:val="16"/>
        </w:rPr>
        <w:t xml:space="preserve">Figures 3-8.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0.001, 0.01, 0.1, 1, 10, 100</w:t>
      </w:r>
    </w:p>
    <w:p w14:paraId="4D662E0F" w14:textId="2677D1C4" w:rsidR="00336A61" w:rsidRDefault="00336A61" w:rsidP="0018064B">
      <w:pPr>
        <w:jc w:val="both"/>
        <w:rPr>
          <w:rFonts w:ascii="Calibri" w:hAnsi="Calibri" w:cs="Calibri"/>
          <w:i/>
          <w:iCs/>
          <w:sz w:val="16"/>
          <w:szCs w:val="16"/>
        </w:rPr>
      </w:pPr>
      <w:r>
        <w:rPr>
          <w:rFonts w:ascii="Calibri" w:hAnsi="Calibri" w:cs="Calibri"/>
        </w:rPr>
        <w:t xml:space="preserve">The code segment that produced </w:t>
      </w:r>
      <w:hyperlink w:anchor="b1" w:history="1">
        <w:r w:rsidRPr="00265B17">
          <w:rPr>
            <w:rStyle w:val="Hyperlink"/>
            <w:rFonts w:ascii="Calibri" w:hAnsi="Calibri" w:cs="Calibri"/>
          </w:rPr>
          <w:t>Part B (</w:t>
        </w:r>
        <w:proofErr w:type="spellStart"/>
        <w:r w:rsidRPr="00265B17">
          <w:rPr>
            <w:rStyle w:val="Hyperlink"/>
            <w:rFonts w:ascii="Calibri" w:hAnsi="Calibri" w:cs="Calibri"/>
          </w:rPr>
          <w:t>i</w:t>
        </w:r>
        <w:proofErr w:type="spellEnd"/>
        <w:r w:rsidRPr="00265B17">
          <w:rPr>
            <w:rStyle w:val="Hyperlink"/>
            <w:rFonts w:ascii="Calibri" w:hAnsi="Calibri" w:cs="Calibri"/>
          </w:rPr>
          <w:t>)</w:t>
        </w:r>
      </w:hyperlink>
      <w:r>
        <w:rPr>
          <w:rFonts w:ascii="Calibri" w:hAnsi="Calibri" w:cs="Calibri"/>
        </w:rPr>
        <w:t xml:space="preserve"> is present under the </w:t>
      </w:r>
      <w:hyperlink w:anchor="train_linear_svm" w:history="1">
        <w:proofErr w:type="spellStart"/>
        <w:r w:rsidRPr="00226656">
          <w:rPr>
            <w:rStyle w:val="Hyperlink"/>
            <w:rFonts w:ascii="Calibri" w:hAnsi="Calibri" w:cs="Calibri"/>
          </w:rPr>
          <w:t>train_linear_svm</w:t>
        </w:r>
        <w:proofErr w:type="spellEnd"/>
        <w:r w:rsidRPr="00226656">
          <w:rPr>
            <w:rStyle w:val="Hyperlink"/>
            <w:rFonts w:ascii="Calibri" w:hAnsi="Calibri" w:cs="Calibri"/>
          </w:rPr>
          <w:t>()</w:t>
        </w:r>
      </w:hyperlink>
      <w:r>
        <w:rPr>
          <w:rFonts w:ascii="Calibri" w:hAnsi="Calibri" w:cs="Calibri"/>
        </w:rPr>
        <w:t xml:space="preserve"> function, and the one that produced these graphs is present under the </w:t>
      </w:r>
      <w:hyperlink w:anchor="plot_svm_prediction" w:history="1">
        <w:proofErr w:type="spellStart"/>
        <w:r w:rsidRPr="00226656">
          <w:rPr>
            <w:rStyle w:val="Hyperlink"/>
            <w:rFonts w:ascii="Calibri" w:hAnsi="Calibri" w:cs="Calibri"/>
          </w:rPr>
          <w:t>plot_svm_predictions</w:t>
        </w:r>
        <w:proofErr w:type="spellEnd"/>
        <w:r w:rsidRPr="00226656">
          <w:rPr>
            <w:rStyle w:val="Hyperlink"/>
            <w:rFonts w:ascii="Calibri" w:hAnsi="Calibri" w:cs="Calibri"/>
          </w:rPr>
          <w:t>()</w:t>
        </w:r>
      </w:hyperlink>
      <w:r>
        <w:rPr>
          <w:rFonts w:ascii="Calibri" w:hAnsi="Calibri" w:cs="Calibri"/>
        </w:rPr>
        <w:t xml:space="preserve"> function.</w:t>
      </w:r>
    </w:p>
    <w:p w14:paraId="7DBD3576" w14:textId="77777777" w:rsidR="00336A61" w:rsidRDefault="00336A61" w:rsidP="00336A61">
      <w:pPr>
        <w:jc w:val="center"/>
        <w:rPr>
          <w:rFonts w:ascii="Calibri" w:hAnsi="Calibri" w:cs="Calibri"/>
          <w:i/>
          <w:iCs/>
          <w:sz w:val="16"/>
          <w:szCs w:val="16"/>
        </w:rPr>
      </w:pPr>
      <w:bookmarkStart w:id="9" w:name="fig9"/>
      <w:r>
        <w:rPr>
          <w:rFonts w:ascii="Calibri" w:hAnsi="Calibri" w:cs="Calibri"/>
          <w:noProof/>
        </w:rPr>
        <w:lastRenderedPageBreak/>
        <w:drawing>
          <wp:inline distT="0" distB="0" distL="0" distR="0" wp14:anchorId="34E6518D" wp14:editId="6AD8A1DF">
            <wp:extent cx="4876800" cy="3657600"/>
            <wp:effectExtent l="0" t="0" r="0" b="0"/>
            <wp:docPr id="416350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0782" name="Picture 416350782"/>
                    <pic:cNvPicPr/>
                  </pic:nvPicPr>
                  <pic:blipFill>
                    <a:blip r:embed="rId16">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9"/>
      <w:r w:rsidRPr="00336A61">
        <w:rPr>
          <w:rFonts w:ascii="Calibri" w:hAnsi="Calibri" w:cs="Calibri"/>
          <w:i/>
          <w:iCs/>
          <w:sz w:val="16"/>
          <w:szCs w:val="16"/>
        </w:rPr>
        <w:t xml:space="preserve"> </w:t>
      </w:r>
    </w:p>
    <w:p w14:paraId="71FF596C" w14:textId="576B163F" w:rsidR="00336A61" w:rsidRDefault="00336A61" w:rsidP="00336A61">
      <w:pPr>
        <w:jc w:val="center"/>
        <w:rPr>
          <w:rFonts w:ascii="Calibri" w:hAnsi="Calibri" w:cs="Calibri"/>
          <w:i/>
          <w:iCs/>
          <w:sz w:val="16"/>
          <w:szCs w:val="16"/>
        </w:rPr>
      </w:pPr>
      <w:r>
        <w:rPr>
          <w:rFonts w:ascii="Calibri" w:hAnsi="Calibri" w:cs="Calibri"/>
          <w:i/>
          <w:iCs/>
          <w:sz w:val="16"/>
          <w:szCs w:val="16"/>
        </w:rPr>
        <w:t xml:space="preserve">Figure 9.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1000</w:t>
      </w:r>
    </w:p>
    <w:p w14:paraId="7EE27E0E" w14:textId="2BBCAB5F" w:rsidR="00906ED0" w:rsidRPr="00906ED0" w:rsidRDefault="00336A61" w:rsidP="00531A0B">
      <w:pPr>
        <w:jc w:val="both"/>
        <w:rPr>
          <w:rFonts w:ascii="Calibri" w:hAnsi="Calibri" w:cs="Calibri"/>
          <w:b/>
          <w:bCs/>
        </w:rPr>
      </w:pPr>
      <w:bookmarkStart w:id="10" w:name="b3"/>
      <w:r w:rsidRPr="00906ED0">
        <w:rPr>
          <w:rFonts w:ascii="Calibri" w:hAnsi="Calibri" w:cs="Calibri"/>
          <w:b/>
          <w:bCs/>
        </w:rPr>
        <w:t>(iii)</w:t>
      </w:r>
      <w:bookmarkEnd w:id="10"/>
      <w:r w:rsidR="0018064B" w:rsidRPr="00906ED0">
        <w:rPr>
          <w:rFonts w:ascii="Calibri" w:hAnsi="Calibri" w:cs="Calibri"/>
          <w:b/>
          <w:bCs/>
        </w:rPr>
        <w:t xml:space="preserve"> </w:t>
      </w:r>
      <w:r w:rsidR="00906ED0" w:rsidRPr="00906ED0">
        <w:rPr>
          <w:rFonts w:ascii="Calibri" w:hAnsi="Calibri" w:cs="Calibri"/>
          <w:b/>
          <w:bCs/>
        </w:rPr>
        <w:t>Analysis of Model’s Predictions</w:t>
      </w:r>
      <w:r w:rsidR="00906ED0" w:rsidRPr="00906ED0">
        <w:rPr>
          <w:rFonts w:ascii="Calibri" w:hAnsi="Calibri" w:cs="Calibri"/>
          <w:b/>
          <w:bCs/>
        </w:rPr>
        <w:t xml:space="preserve"> and Impact of changing C</w:t>
      </w:r>
    </w:p>
    <w:p w14:paraId="29611DF6" w14:textId="0AF89E6D" w:rsidR="00531A0B" w:rsidRPr="00531A0B" w:rsidRDefault="00531A0B" w:rsidP="00531A0B">
      <w:pPr>
        <w:jc w:val="both"/>
        <w:rPr>
          <w:rFonts w:ascii="Calibri" w:hAnsi="Calibri" w:cs="Calibri"/>
        </w:rPr>
      </w:pPr>
      <w:r w:rsidRPr="00531A0B">
        <w:rPr>
          <w:rFonts w:ascii="Calibri" w:hAnsi="Calibri" w:cs="Calibri"/>
        </w:rPr>
        <w:t xml:space="preserve">The weighting parameter </w:t>
      </w:r>
      <m:oMath>
        <m:r>
          <w:rPr>
            <w:rFonts w:ascii="Cambria Math" w:hAnsi="Cambria Math" w:cs="Calibri"/>
          </w:rPr>
          <m:t>C</m:t>
        </m:r>
      </m:oMath>
      <w:r w:rsidRPr="00531A0B">
        <w:rPr>
          <w:rFonts w:ascii="Calibri" w:hAnsi="Calibri" w:cs="Calibri"/>
        </w:rPr>
        <w:t xml:space="preserve"> is used in the cost function </w:t>
      </w:r>
      <m:oMath>
        <m:r>
          <w:rPr>
            <w:rFonts w:ascii="Cambria Math" w:hAnsi="Cambria Math" w:cs="Calibri"/>
          </w:rPr>
          <m:t>J</m:t>
        </m:r>
        <m:d>
          <m:dPr>
            <m:ctrlPr>
              <w:rPr>
                <w:rFonts w:ascii="Cambria Math" w:hAnsi="Cambria Math" w:cs="Calibri"/>
                <w:i/>
              </w:rPr>
            </m:ctrlPr>
          </m:dPr>
          <m:e>
            <m:r>
              <w:rPr>
                <w:rFonts w:ascii="Cambria Math" w:hAnsi="Cambria Math" w:cs="Calibri"/>
              </w:rPr>
              <m:t>θ</m:t>
            </m:r>
          </m:e>
        </m:d>
        <m:r>
          <w:rPr>
            <w:rFonts w:ascii="Cambria Math" w:hAnsi="Cambria Math" w:cs="Calibri"/>
          </w:rPr>
          <m:t xml:space="preserve">= </m:t>
        </m:r>
        <m:f>
          <m:fPr>
            <m:ctrlPr>
              <w:rPr>
                <w:rFonts w:ascii="Cambria Math" w:hAnsi="Cambria Math" w:cs="Calibri"/>
                <w:i/>
              </w:rPr>
            </m:ctrlPr>
          </m:fPr>
          <m:num>
            <m:r>
              <w:rPr>
                <w:rFonts w:ascii="Cambria Math" w:hAnsi="Cambria Math" w:cs="Calibri"/>
              </w:rPr>
              <m:t>1</m:t>
            </m:r>
          </m:num>
          <m:den>
            <m:r>
              <w:rPr>
                <w:rFonts w:ascii="Cambria Math" w:hAnsi="Cambria Math" w:cs="Calibri"/>
              </w:rPr>
              <m:t>m</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m</m:t>
            </m:r>
          </m:sup>
          <m:e>
            <m:r>
              <m:rPr>
                <m:sty m:val="p"/>
              </m:rPr>
              <w:rPr>
                <w:rFonts w:ascii="Cambria Math" w:hAnsi="Cambria Math" w:cs="Calibri"/>
              </w:rPr>
              <m:t>max⁡</m:t>
            </m:r>
            <m:r>
              <w:rPr>
                <w:rFonts w:ascii="Cambria Math" w:hAnsi="Cambria Math" w:cs="Calibri"/>
              </w:rPr>
              <m:t>(0, 1-</m:t>
            </m:r>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e>
        </m:nary>
        <m:r>
          <w:rPr>
            <w:rFonts w:ascii="Cambria Math" w:hAnsi="Cambria Math" w:cs="Calibri"/>
          </w:rPr>
          <m:t xml:space="preserve">+ </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Pr="00531A0B">
        <w:rPr>
          <w:rFonts w:ascii="Calibri" w:hAnsi="Calibri" w:cs="Calibri"/>
        </w:rPr>
        <w:t xml:space="preserve">, where </w:t>
      </w:r>
      <m:oMath>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Pr="00531A0B">
        <w:rPr>
          <w:rFonts w:ascii="Calibri" w:hAnsi="Calibri" w:cs="Calibri"/>
        </w:rPr>
        <w:t xml:space="preserve"> represents the regularization, that describes an inverse relationship where bigger </w:t>
      </w:r>
      <m:oMath>
        <m:r>
          <w:rPr>
            <w:rFonts w:ascii="Cambria Math" w:hAnsi="Cambria Math" w:cs="Calibri"/>
          </w:rPr>
          <m:t>C</m:t>
        </m:r>
      </m:oMath>
      <w:r w:rsidRPr="00531A0B">
        <w:rPr>
          <w:rFonts w:ascii="Calibri" w:hAnsi="Calibri" w:cs="Calibri"/>
        </w:rPr>
        <w:t xml:space="preserve"> makes the penalty less important, and as a result SVM prioritizes correctly classifying points, whereas a smaller </w:t>
      </w:r>
      <m:oMath>
        <m:r>
          <w:rPr>
            <w:rFonts w:ascii="Cambria Math" w:hAnsi="Cambria Math" w:cs="Calibri"/>
          </w:rPr>
          <m:t>C</m:t>
        </m:r>
      </m:oMath>
      <w:r w:rsidRPr="00531A0B">
        <w:rPr>
          <w:rFonts w:ascii="Calibri" w:hAnsi="Calibri" w:cs="Calibri"/>
        </w:rPr>
        <w:t xml:space="preserve"> would increase the regularization and result in a wider margin for potential misclassifications.</w:t>
      </w:r>
    </w:p>
    <w:p w14:paraId="3333B4A9" w14:textId="03099880" w:rsidR="005E0276" w:rsidRDefault="005E0276" w:rsidP="0018064B">
      <w:pPr>
        <w:jc w:val="both"/>
        <w:rPr>
          <w:rFonts w:ascii="Calibri" w:hAnsi="Calibri" w:cs="Calibri"/>
        </w:rPr>
      </w:pPr>
      <w:r>
        <w:rPr>
          <w:rFonts w:ascii="Calibri" w:hAnsi="Calibri" w:cs="Calibri"/>
        </w:rPr>
        <w:t xml:space="preserve">My interpretation of </w:t>
      </w:r>
      <w:r w:rsidR="00777223">
        <w:rPr>
          <w:rFonts w:ascii="Calibri" w:hAnsi="Calibri" w:cs="Calibri"/>
        </w:rPr>
        <w:t>the</w:t>
      </w:r>
      <w:r>
        <w:rPr>
          <w:rFonts w:ascii="Calibri" w:hAnsi="Calibri" w:cs="Calibri"/>
        </w:rPr>
        <w:t xml:space="preserve"> table</w:t>
      </w:r>
      <w:r w:rsidR="00777223">
        <w:rPr>
          <w:rFonts w:ascii="Calibri" w:hAnsi="Calibri" w:cs="Calibri"/>
        </w:rPr>
        <w:t xml:space="preserve"> in </w:t>
      </w:r>
      <w:hyperlink w:anchor="b1" w:history="1">
        <w:r w:rsidR="00777223" w:rsidRPr="00265B17">
          <w:rPr>
            <w:rStyle w:val="Hyperlink"/>
            <w:rFonts w:ascii="Calibri" w:hAnsi="Calibri" w:cs="Calibri"/>
          </w:rPr>
          <w:t>Part B (</w:t>
        </w:r>
        <w:proofErr w:type="spellStart"/>
        <w:r w:rsidR="00777223" w:rsidRPr="00265B17">
          <w:rPr>
            <w:rStyle w:val="Hyperlink"/>
            <w:rFonts w:ascii="Calibri" w:hAnsi="Calibri" w:cs="Calibri"/>
          </w:rPr>
          <w:t>i</w:t>
        </w:r>
        <w:proofErr w:type="spellEnd"/>
        <w:r w:rsidR="00777223" w:rsidRPr="00265B17">
          <w:rPr>
            <w:rStyle w:val="Hyperlink"/>
            <w:rFonts w:ascii="Calibri" w:hAnsi="Calibri" w:cs="Calibri"/>
          </w:rPr>
          <w:t>)</w:t>
        </w:r>
      </w:hyperlink>
      <w:r w:rsidR="00777223">
        <w:rPr>
          <w:rFonts w:ascii="Calibri" w:hAnsi="Calibri" w:cs="Calibri"/>
        </w:rPr>
        <w:t xml:space="preserve"> and </w:t>
      </w:r>
      <w:hyperlink w:anchor="fig3" w:history="1">
        <w:r w:rsidR="00777223" w:rsidRPr="00265B17">
          <w:rPr>
            <w:rStyle w:val="Hyperlink"/>
            <w:rFonts w:ascii="Calibri" w:hAnsi="Calibri" w:cs="Calibri"/>
          </w:rPr>
          <w:t>Figures 3</w:t>
        </w:r>
      </w:hyperlink>
      <w:r w:rsidR="00777223">
        <w:rPr>
          <w:rFonts w:ascii="Calibri" w:hAnsi="Calibri" w:cs="Calibri"/>
        </w:rPr>
        <w:t>-</w:t>
      </w:r>
      <w:hyperlink w:anchor="fig9" w:history="1">
        <w:r w:rsidR="00777223" w:rsidRPr="00265B17">
          <w:rPr>
            <w:rStyle w:val="Hyperlink"/>
            <w:rFonts w:ascii="Calibri" w:hAnsi="Calibri" w:cs="Calibri"/>
          </w:rPr>
          <w:t>9</w:t>
        </w:r>
      </w:hyperlink>
      <w:r>
        <w:rPr>
          <w:rFonts w:ascii="Calibri" w:hAnsi="Calibri" w:cs="Calibri"/>
        </w:rPr>
        <w:t xml:space="preserve"> is as follows:</w:t>
      </w:r>
    </w:p>
    <w:p w14:paraId="519DFC16" w14:textId="4DE12374" w:rsidR="005E0276" w:rsidRDefault="004A5250" w:rsidP="0018064B">
      <w:pPr>
        <w:pStyle w:val="ListParagraph"/>
        <w:numPr>
          <w:ilvl w:val="0"/>
          <w:numId w:val="5"/>
        </w:numPr>
        <w:jc w:val="both"/>
        <w:rPr>
          <w:rFonts w:ascii="Calibri" w:hAnsi="Calibri" w:cs="Calibri"/>
        </w:rPr>
      </w:pPr>
      <w:r>
        <w:rPr>
          <w:rFonts w:ascii="Calibri" w:hAnsi="Calibri" w:cs="Calibri"/>
        </w:rPr>
        <w:t xml:space="preserve">Smaller </w:t>
      </w:r>
      <m:oMath>
        <m:r>
          <w:rPr>
            <w:rFonts w:ascii="Cambria Math" w:hAnsi="Cambria Math" w:cs="Calibri"/>
          </w:rPr>
          <m:t>C</m:t>
        </m:r>
      </m:oMath>
      <w:r>
        <w:rPr>
          <w:rFonts w:ascii="Calibri" w:hAnsi="Calibri" w:cs="Calibri"/>
        </w:rPr>
        <w:t xml:space="preserve"> va</w:t>
      </w:r>
      <w:r w:rsidR="00996E12">
        <w:rPr>
          <w:rFonts w:ascii="Calibri" w:hAnsi="Calibri" w:cs="Calibri"/>
        </w:rPr>
        <w:t>lues</w:t>
      </w:r>
      <w:r>
        <w:rPr>
          <w:rFonts w:ascii="Calibri" w:hAnsi="Calibri" w:cs="Calibri"/>
        </w:rPr>
        <w:t xml:space="preserve"> such as 0.001 and 0.01 (0.1 as well, to an extent) show smaller weights associated with the features and </w:t>
      </w:r>
      <w:r w:rsidR="00453055">
        <w:rPr>
          <w:rFonts w:ascii="Calibri" w:hAnsi="Calibri" w:cs="Calibri"/>
        </w:rPr>
        <w:t xml:space="preserve">the </w:t>
      </w:r>
      <w:r w:rsidR="00D670D2">
        <w:rPr>
          <w:rFonts w:ascii="Calibri" w:hAnsi="Calibri" w:cs="Calibri"/>
        </w:rPr>
        <w:t>biases</w:t>
      </w:r>
      <w:r>
        <w:rPr>
          <w:rFonts w:ascii="Calibri" w:hAnsi="Calibri" w:cs="Calibri"/>
        </w:rPr>
        <w:t xml:space="preserve">, signifying the decision boundary to be shallower and some amount of misclassification. This is further represented by the accuracy of these models, especially </w:t>
      </w:r>
      <m:oMath>
        <m:r>
          <w:rPr>
            <w:rFonts w:ascii="Cambria Math" w:hAnsi="Cambria Math" w:cs="Calibri"/>
          </w:rPr>
          <m:t>C=0.001</m:t>
        </m:r>
      </m:oMath>
      <w:r>
        <w:rPr>
          <w:rFonts w:ascii="Calibri" w:hAnsi="Calibri" w:cs="Calibri"/>
        </w:rPr>
        <w:t xml:space="preserve"> to be lower than that of the other SVM models with higher </w:t>
      </w:r>
      <m:oMath>
        <m:r>
          <w:rPr>
            <w:rFonts w:ascii="Cambria Math" w:hAnsi="Cambria Math" w:cs="Calibri"/>
          </w:rPr>
          <m:t>C</m:t>
        </m:r>
      </m:oMath>
      <w:r>
        <w:rPr>
          <w:rFonts w:ascii="Calibri" w:hAnsi="Calibri" w:cs="Calibri"/>
        </w:rPr>
        <w:t xml:space="preserve"> values.</w:t>
      </w:r>
    </w:p>
    <w:p w14:paraId="33F774C3" w14:textId="77777777" w:rsidR="0018064B" w:rsidRDefault="004A5250" w:rsidP="0018064B">
      <w:pPr>
        <w:pStyle w:val="ListParagraph"/>
        <w:numPr>
          <w:ilvl w:val="0"/>
          <w:numId w:val="5"/>
        </w:numPr>
        <w:jc w:val="both"/>
        <w:rPr>
          <w:rFonts w:ascii="Calibri" w:hAnsi="Calibri" w:cs="Calibri"/>
        </w:rPr>
      </w:pPr>
      <w:r>
        <w:rPr>
          <w:rFonts w:ascii="Calibri" w:hAnsi="Calibri" w:cs="Calibri"/>
        </w:rPr>
        <w:t xml:space="preserve">Higher </w:t>
      </w:r>
      <m:oMath>
        <m:r>
          <w:rPr>
            <w:rFonts w:ascii="Cambria Math" w:hAnsi="Cambria Math" w:cs="Calibri"/>
          </w:rPr>
          <m:t>C</m:t>
        </m:r>
      </m:oMath>
      <w:r>
        <w:rPr>
          <w:rFonts w:ascii="Calibri" w:hAnsi="Calibri" w:cs="Calibri"/>
        </w:rPr>
        <w:t xml:space="preserve"> values ranging from 1 to 1000 display much less variance in the values of weights and </w:t>
      </w:r>
      <w:r w:rsidR="00D670D2">
        <w:rPr>
          <w:rFonts w:ascii="Calibri" w:hAnsi="Calibri" w:cs="Calibri"/>
        </w:rPr>
        <w:t xml:space="preserve">stronger </w:t>
      </w:r>
      <w:r>
        <w:rPr>
          <w:rFonts w:ascii="Calibri" w:hAnsi="Calibri" w:cs="Calibri"/>
        </w:rPr>
        <w:t>biases</w:t>
      </w:r>
      <w:r w:rsidR="00D670D2">
        <w:rPr>
          <w:rFonts w:ascii="Calibri" w:hAnsi="Calibri" w:cs="Calibri"/>
        </w:rPr>
        <w:t xml:space="preserve"> </w:t>
      </w:r>
      <w:r>
        <w:rPr>
          <w:rFonts w:ascii="Calibri" w:hAnsi="Calibri" w:cs="Calibri"/>
        </w:rPr>
        <w:t xml:space="preserve">than when </w:t>
      </w:r>
      <m:oMath>
        <m:r>
          <w:rPr>
            <w:rFonts w:ascii="Cambria Math" w:hAnsi="Cambria Math" w:cs="Calibri"/>
          </w:rPr>
          <m:t>C&lt;1</m:t>
        </m:r>
      </m:oMath>
      <w:r>
        <w:rPr>
          <w:rFonts w:ascii="Calibri" w:hAnsi="Calibri" w:cs="Calibri"/>
        </w:rPr>
        <w:t>, and the accuracy scores also appear to converge into 0.87788 or approximately 87.9%.</w:t>
      </w:r>
      <w:r w:rsidR="00D670D2">
        <w:rPr>
          <w:rFonts w:ascii="Calibri" w:hAnsi="Calibri" w:cs="Calibri"/>
        </w:rPr>
        <w:t xml:space="preserve"> </w:t>
      </w:r>
      <w:r w:rsidR="00EC0C82">
        <w:rPr>
          <w:rFonts w:ascii="Calibri" w:hAnsi="Calibri" w:cs="Calibri"/>
        </w:rPr>
        <w:t>This shows how the parameters appear to stabilize</w:t>
      </w:r>
      <w:r w:rsidR="0018064B">
        <w:rPr>
          <w:rFonts w:ascii="Calibri" w:hAnsi="Calibri" w:cs="Calibri"/>
        </w:rPr>
        <w:t xml:space="preserve"> after a certain point, indicating the data is well separated and further increasing </w:t>
      </w:r>
      <m:oMath>
        <m:r>
          <w:rPr>
            <w:rFonts w:ascii="Cambria Math" w:hAnsi="Cambria Math" w:cs="Calibri"/>
          </w:rPr>
          <m:t>C</m:t>
        </m:r>
      </m:oMath>
      <w:r w:rsidR="0018064B">
        <w:rPr>
          <w:rFonts w:ascii="Calibri" w:hAnsi="Calibri" w:cs="Calibri"/>
        </w:rPr>
        <w:t xml:space="preserve"> has very little effect on how the SVM model computes its predictions.</w:t>
      </w:r>
    </w:p>
    <w:p w14:paraId="42D350BF" w14:textId="29CDD730" w:rsidR="00D670D2" w:rsidRPr="0018064B" w:rsidRDefault="00D670D2" w:rsidP="0018064B">
      <w:pPr>
        <w:pStyle w:val="ListParagraph"/>
        <w:numPr>
          <w:ilvl w:val="0"/>
          <w:numId w:val="5"/>
        </w:numPr>
        <w:jc w:val="both"/>
        <w:rPr>
          <w:rFonts w:ascii="Calibri" w:hAnsi="Calibri" w:cs="Calibri"/>
        </w:rPr>
      </w:pPr>
      <w:r w:rsidRPr="0018064B">
        <w:rPr>
          <w:rFonts w:ascii="Calibri" w:hAnsi="Calibri" w:cs="Calibri"/>
        </w:rPr>
        <w:lastRenderedPageBreak/>
        <w:t xml:space="preserve">The decision boundary </w:t>
      </w:r>
      <w:r w:rsidR="0018064B" w:rsidRPr="0018064B">
        <w:rPr>
          <w:rFonts w:ascii="Calibri" w:hAnsi="Calibri" w:cs="Calibri"/>
        </w:rPr>
        <w:t>was computed</w:t>
      </w:r>
      <w:r w:rsidRPr="0018064B">
        <w:rPr>
          <w:rFonts w:ascii="Calibri" w:hAnsi="Calibri" w:cs="Calibri"/>
        </w:rPr>
        <w:t xml:space="preserve"> using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sidRPr="0018064B">
        <w:rPr>
          <w:rFonts w:ascii="Calibri" w:hAnsi="Calibri" w:cs="Calibri"/>
        </w:rPr>
        <w:t xml:space="preserve">, </w:t>
      </w:r>
      <w:r w:rsidR="0018064B" w:rsidRPr="0018064B">
        <w:rPr>
          <w:rFonts w:ascii="Calibri" w:hAnsi="Calibri" w:cs="Calibri"/>
        </w:rPr>
        <w:t xml:space="preserve">which </w:t>
      </w:r>
      <w:r w:rsidRPr="0018064B">
        <w:rPr>
          <w:rFonts w:ascii="Calibri" w:hAnsi="Calibri" w:cs="Calibri"/>
        </w:rPr>
        <w:t xml:space="preserve">can be derived by setting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=0</m:t>
        </m:r>
      </m:oMath>
      <w:r w:rsidR="00CC3465">
        <w:rPr>
          <w:rFonts w:ascii="Calibri" w:hAnsi="Calibri" w:cs="Calibri"/>
        </w:rPr>
        <w:t xml:space="preserve"> </w:t>
      </w:r>
      <w:r w:rsidR="00CC3465">
        <w:rPr>
          <w:rFonts w:ascii="Calibri" w:hAnsi="Calibri" w:cs="Calibri"/>
        </w:rPr>
        <w:t>(classifiers are undecided)</w:t>
      </w:r>
      <w:r w:rsidRPr="0018064B">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r>
              <w:rPr>
                <w:rFonts w:ascii="Cambria Math" w:hAnsi="Cambria Math" w:cs="Calibri"/>
              </w:rPr>
              <m:t>b+</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den>
        </m:f>
      </m:oMath>
      <w:r w:rsidRPr="0018064B">
        <w:rPr>
          <w:rFonts w:ascii="Calibri" w:hAnsi="Calibri" w:cs="Calibri"/>
        </w:rPr>
        <w:t xml:space="preserve">. The data points that appear close to the decision boundary reflect how the change in variance in the different </w:t>
      </w:r>
      <m:oMath>
        <m:r>
          <w:rPr>
            <w:rFonts w:ascii="Cambria Math" w:hAnsi="Cambria Math" w:cs="Calibri"/>
          </w:rPr>
          <m:t>C</m:t>
        </m:r>
      </m:oMath>
      <w:r w:rsidRPr="0018064B">
        <w:rPr>
          <w:rFonts w:ascii="Calibri" w:hAnsi="Calibri" w:cs="Calibri"/>
        </w:rPr>
        <w:t xml:space="preserve"> values can affect the predicted labels</w:t>
      </w:r>
      <w:r w:rsidR="00EC0C82" w:rsidRPr="0018064B">
        <w:rPr>
          <w:rFonts w:ascii="Calibri" w:hAnsi="Calibri" w:cs="Calibri"/>
        </w:rPr>
        <w:t>.</w:t>
      </w:r>
    </w:p>
    <w:p w14:paraId="66570642" w14:textId="547C4177" w:rsidR="00EC0C82" w:rsidRDefault="00EC0C82" w:rsidP="0018064B">
      <w:pPr>
        <w:pStyle w:val="ListParagraph"/>
        <w:numPr>
          <w:ilvl w:val="0"/>
          <w:numId w:val="5"/>
        </w:numPr>
        <w:jc w:val="both"/>
        <w:rPr>
          <w:rFonts w:ascii="Calibri" w:hAnsi="Calibri" w:cs="Calibri"/>
        </w:rPr>
      </w:pPr>
      <w:proofErr w:type="gramStart"/>
      <w:r>
        <w:rPr>
          <w:rFonts w:ascii="Calibri" w:hAnsi="Calibri" w:cs="Calibri"/>
        </w:rPr>
        <w:t>Similar to</w:t>
      </w:r>
      <w:proofErr w:type="gramEnd"/>
      <w:r>
        <w:rPr>
          <w:rFonts w:ascii="Calibri" w:hAnsi="Calibri" w:cs="Calibri"/>
        </w:rPr>
        <w:t xml:space="preserve"> the Logistic Regression model,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e>
        </m:d>
      </m:oMath>
      <w:r>
        <w:rPr>
          <w:rFonts w:ascii="Calibri" w:hAnsi="Calibri" w:cs="Calibri"/>
        </w:rPr>
        <w:t xml:space="preserve">, and once again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seems to have a greater influence on prediction.</w:t>
      </w:r>
    </w:p>
    <w:p w14:paraId="7E66CC1B" w14:textId="2C8425DF" w:rsidR="00F8501E" w:rsidRPr="00906ED0" w:rsidRDefault="00EC0C82" w:rsidP="0018064B">
      <w:pPr>
        <w:pStyle w:val="ListParagraph"/>
        <w:numPr>
          <w:ilvl w:val="0"/>
          <w:numId w:val="5"/>
        </w:numPr>
        <w:jc w:val="both"/>
        <w:rPr>
          <w:rFonts w:ascii="Calibri" w:hAnsi="Calibri" w:cs="Calibri"/>
        </w:rPr>
      </w:pPr>
      <w:r>
        <w:rPr>
          <w:rFonts w:ascii="Calibri" w:hAnsi="Calibri" w:cs="Calibri"/>
        </w:rPr>
        <w:t xml:space="preserve">To conclude, </w:t>
      </w:r>
      <m:oMath>
        <m:r>
          <w:rPr>
            <w:rFonts w:ascii="Cambria Math" w:hAnsi="Cambria Math" w:cs="Calibri"/>
          </w:rPr>
          <m:t>C</m:t>
        </m:r>
      </m:oMath>
      <w:r>
        <w:rPr>
          <w:rFonts w:ascii="Calibri" w:hAnsi="Calibri" w:cs="Calibri"/>
        </w:rPr>
        <w:t xml:space="preserve"> offers a unique influence in controlling the model’s complexity in an inverse relationship, where the more you increase it, the more the model minimizes misclassification and gives a more complex boundary.</w:t>
      </w:r>
    </w:p>
    <w:p w14:paraId="7523C084" w14:textId="13F95339" w:rsidR="00906ED0" w:rsidRPr="00906ED0" w:rsidRDefault="00EC0C82" w:rsidP="0018064B">
      <w:pPr>
        <w:jc w:val="both"/>
        <w:rPr>
          <w:rFonts w:ascii="Calibri" w:hAnsi="Calibri" w:cs="Calibri"/>
          <w:b/>
          <w:bCs/>
        </w:rPr>
      </w:pPr>
      <w:bookmarkStart w:id="11" w:name="b4"/>
      <w:r w:rsidRPr="00906ED0">
        <w:rPr>
          <w:rFonts w:ascii="Calibri" w:hAnsi="Calibri" w:cs="Calibri"/>
          <w:b/>
          <w:bCs/>
        </w:rPr>
        <w:t xml:space="preserve">(iv) </w:t>
      </w:r>
      <w:bookmarkEnd w:id="11"/>
      <w:r w:rsidR="00906ED0" w:rsidRPr="00906ED0">
        <w:rPr>
          <w:rFonts w:ascii="Calibri" w:hAnsi="Calibri" w:cs="Calibri"/>
          <w:b/>
          <w:bCs/>
        </w:rPr>
        <w:t>Comparison of Logistic Regression and SVM Models</w:t>
      </w:r>
    </w:p>
    <w:p w14:paraId="79A31894" w14:textId="64ADA870" w:rsidR="00AD2A20" w:rsidRDefault="00EC0C82" w:rsidP="0018064B">
      <w:pPr>
        <w:jc w:val="both"/>
        <w:rPr>
          <w:rFonts w:ascii="Calibri" w:hAnsi="Calibri" w:cs="Calibri"/>
        </w:rPr>
      </w:pPr>
      <w:r>
        <w:rPr>
          <w:rFonts w:ascii="Calibri" w:hAnsi="Calibri" w:cs="Calibri"/>
        </w:rPr>
        <w:t xml:space="preserve">Both the Logistic Regression model and the SVM models learn a linear decision boundary, and their orientation is very similar, especially for moderate to large </w:t>
      </w:r>
      <m:oMath>
        <m:r>
          <w:rPr>
            <w:rFonts w:ascii="Cambria Math" w:hAnsi="Cambria Math" w:cs="Calibri"/>
          </w:rPr>
          <m:t>C</m:t>
        </m:r>
      </m:oMath>
      <w:r>
        <w:rPr>
          <w:rFonts w:ascii="Calibri" w:hAnsi="Calibri" w:cs="Calibri"/>
        </w:rPr>
        <w:t xml:space="preserve"> values, as well as near identical accuracy, with Logistic Regression being incredibly slightly more accurate on my data.</w:t>
      </w:r>
      <w:r w:rsidR="0058660D">
        <w:rPr>
          <w:rFonts w:ascii="Calibri" w:hAnsi="Calibri" w:cs="Calibri"/>
        </w:rPr>
        <w:t xml:space="preserve"> </w:t>
      </w:r>
      <w:r>
        <w:rPr>
          <w:rFonts w:ascii="Calibri" w:hAnsi="Calibri" w:cs="Calibri"/>
        </w:rPr>
        <w:t xml:space="preserve"> </w:t>
      </w:r>
    </w:p>
    <w:p w14:paraId="480542B2" w14:textId="2CDB4BBA" w:rsidR="0018064B" w:rsidRDefault="0058660D" w:rsidP="00AD2A20">
      <w:pPr>
        <w:jc w:val="both"/>
        <w:rPr>
          <w:rFonts w:ascii="Calibri" w:hAnsi="Calibri" w:cs="Calibri"/>
        </w:rPr>
      </w:pPr>
      <w:r w:rsidRPr="0058660D">
        <w:rPr>
          <w:rFonts w:ascii="Calibri" w:hAnsi="Calibri" w:cs="Calibri"/>
        </w:rPr>
        <w:t>Although the SVM weights are scaled differently due to the hinge loss formulation,</w:t>
      </w:r>
      <w:r w:rsidR="00AD2A20">
        <w:rPr>
          <w:rFonts w:ascii="Calibri" w:hAnsi="Calibri" w:cs="Calibri"/>
        </w:rPr>
        <w:t xml:space="preserve"> with the values themselves being smaller than the Logistic Regression model,</w:t>
      </w:r>
      <w:r w:rsidRPr="0058660D">
        <w:rPr>
          <w:rFonts w:ascii="Calibri" w:hAnsi="Calibri" w:cs="Calibri"/>
        </w:rPr>
        <w:t xml:space="preserve"> their ratio still produces a similar boundary orientation</w:t>
      </w:r>
      <w:r w:rsidR="00AD2A20">
        <w:rPr>
          <w:rFonts w:ascii="Calibri" w:hAnsi="Calibri" w:cs="Calibri"/>
        </w:rPr>
        <w:t>, as well as</w:t>
      </w:r>
      <w:r w:rsidR="0018064B">
        <w:rPr>
          <w:rFonts w:ascii="Calibri" w:hAnsi="Calibri" w:cs="Calibri"/>
        </w:rPr>
        <w:t xml:space="preserve"> the trend of the </w:t>
      </w:r>
      <w:r w:rsidR="00BF49A4">
        <w:rPr>
          <w:rFonts w:ascii="Calibri" w:hAnsi="Calibri" w:cs="Calibri"/>
        </w:rPr>
        <w:t>weight</w:t>
      </w:r>
      <w:r w:rsidR="0018064B">
        <w:rPr>
          <w:rFonts w:ascii="Calibri" w:hAnsi="Calibri" w:cs="Calibri"/>
        </w:rPr>
        <w:t xml:space="preserve"> associated with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8064B">
        <w:rPr>
          <w:rFonts w:ascii="Calibri" w:hAnsi="Calibri" w:cs="Calibri"/>
        </w:rPr>
        <w:t xml:space="preserve"> being larger and thus having a greater influence on the prediction </w:t>
      </w:r>
      <w:proofErr w:type="gramStart"/>
      <w:r w:rsidR="0018064B">
        <w:rPr>
          <w:rFonts w:ascii="Calibri" w:hAnsi="Calibri" w:cs="Calibri"/>
        </w:rPr>
        <w:t>remained</w:t>
      </w:r>
      <w:proofErr w:type="gramEnd"/>
      <w:r w:rsidR="0018064B">
        <w:rPr>
          <w:rFonts w:ascii="Calibri" w:hAnsi="Calibri" w:cs="Calibri"/>
        </w:rPr>
        <w:t xml:space="preserve"> consistent.</w:t>
      </w:r>
    </w:p>
    <w:p w14:paraId="5F9C9576" w14:textId="5EFA5E4A" w:rsidR="0018064B" w:rsidRDefault="0018064B" w:rsidP="0018064B">
      <w:pPr>
        <w:jc w:val="both"/>
        <w:rPr>
          <w:rFonts w:ascii="Calibri" w:hAnsi="Calibri" w:cs="Calibri"/>
        </w:rPr>
      </w:pPr>
      <w:r>
        <w:rPr>
          <w:rFonts w:ascii="Calibri" w:hAnsi="Calibri" w:cs="Calibri"/>
        </w:rPr>
        <w:t>As such, despite the numerical differences, both methods displayed consistency on this dataset for up to 87.9% accuracy, with Logistic Regression providing a probabilistic interpretation and SVM emphasizing margin-based decisions.</w:t>
      </w:r>
    </w:p>
    <w:p w14:paraId="53F9138E" w14:textId="1DA65447" w:rsidR="0018064B" w:rsidRDefault="0018064B" w:rsidP="0018064B">
      <w:pPr>
        <w:jc w:val="both"/>
        <w:rPr>
          <w:rFonts w:ascii="Calibri" w:hAnsi="Calibri" w:cs="Calibri"/>
          <w:b/>
          <w:bCs/>
          <w:u w:val="single"/>
        </w:rPr>
      </w:pPr>
      <w:r>
        <w:rPr>
          <w:rFonts w:ascii="Calibri" w:hAnsi="Calibri" w:cs="Calibri"/>
          <w:b/>
          <w:bCs/>
          <w:u w:val="single"/>
        </w:rPr>
        <w:t>Part C</w:t>
      </w:r>
    </w:p>
    <w:p w14:paraId="2D096D1F" w14:textId="2E3DC5B6" w:rsidR="00906ED0" w:rsidRPr="00906ED0" w:rsidRDefault="00934700" w:rsidP="00934700">
      <w:pPr>
        <w:jc w:val="both"/>
        <w:rPr>
          <w:rFonts w:ascii="Calibri" w:hAnsi="Calibri" w:cs="Calibri"/>
          <w:b/>
          <w:bCs/>
        </w:rPr>
      </w:pPr>
      <w:bookmarkStart w:id="12" w:name="c1"/>
      <w:r w:rsidRPr="00906ED0">
        <w:rPr>
          <w:rFonts w:ascii="Calibri" w:hAnsi="Calibri" w:cs="Calibri"/>
          <w:b/>
          <w:bCs/>
        </w:rPr>
        <w:t>(</w:t>
      </w:r>
      <w:proofErr w:type="spellStart"/>
      <w:r w:rsidRPr="00906ED0">
        <w:rPr>
          <w:rFonts w:ascii="Calibri" w:hAnsi="Calibri" w:cs="Calibri"/>
          <w:b/>
          <w:bCs/>
        </w:rPr>
        <w:t>i</w:t>
      </w:r>
      <w:proofErr w:type="spellEnd"/>
      <w:r w:rsidRPr="00906ED0">
        <w:rPr>
          <w:rFonts w:ascii="Calibri" w:hAnsi="Calibri" w:cs="Calibri"/>
          <w:b/>
          <w:bCs/>
        </w:rPr>
        <w:t xml:space="preserve">) </w:t>
      </w:r>
      <w:bookmarkEnd w:id="12"/>
      <w:r w:rsidR="00906ED0" w:rsidRPr="00906ED0">
        <w:rPr>
          <w:rFonts w:ascii="Calibri" w:hAnsi="Calibri" w:cs="Calibri"/>
          <w:b/>
          <w:bCs/>
        </w:rPr>
        <w:t>Training Logistic Regression Model</w:t>
      </w:r>
      <w:r w:rsidR="00906ED0" w:rsidRPr="00906ED0">
        <w:rPr>
          <w:rFonts w:ascii="Calibri" w:hAnsi="Calibri" w:cs="Calibri"/>
          <w:b/>
          <w:bCs/>
        </w:rPr>
        <w:t xml:space="preserve"> with squared features</w:t>
      </w:r>
    </w:p>
    <w:p w14:paraId="59497DE9" w14:textId="2CC3A4AD" w:rsidR="0018064B" w:rsidRPr="00934700" w:rsidRDefault="00934700" w:rsidP="00934700">
      <w:pPr>
        <w:jc w:val="both"/>
        <w:rPr>
          <w:rFonts w:ascii="Calibri" w:hAnsi="Calibri" w:cs="Calibri"/>
        </w:rPr>
      </w:pPr>
      <w:r w:rsidRPr="00934700">
        <w:rPr>
          <w:rFonts w:ascii="Calibri" w:hAnsi="Calibri" w:cs="Calibri"/>
        </w:rPr>
        <w:t xml:space="preserve">The Logistic Regression model was trained with two additional features that were the squares of the original input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934700">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934700">
        <w:rPr>
          <w:rFonts w:ascii="Calibri" w:hAnsi="Calibri" w:cs="Calibri"/>
        </w:rPr>
        <w:t xml:space="preserve"> to allow the model to </w:t>
      </w:r>
      <w:r w:rsidR="00F8501E">
        <w:rPr>
          <w:rFonts w:ascii="Calibri" w:hAnsi="Calibri" w:cs="Calibri"/>
        </w:rPr>
        <w:t>learn</w:t>
      </w:r>
      <w:r w:rsidRPr="00934700">
        <w:rPr>
          <w:rFonts w:ascii="Calibri" w:hAnsi="Calibri" w:cs="Calibri"/>
        </w:rPr>
        <w:t xml:space="preserve"> </w:t>
      </w:r>
      <w:r w:rsidR="00F8501E">
        <w:rPr>
          <w:rFonts w:ascii="Calibri" w:hAnsi="Calibri" w:cs="Calibri"/>
        </w:rPr>
        <w:t>using a quadratic combination of the features as</w:t>
      </w:r>
      <m:oMath>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oMath>
    </w:p>
    <w:p w14:paraId="5A1AC1EE" w14:textId="14F97873" w:rsidR="00934700" w:rsidRDefault="00934700" w:rsidP="00934700">
      <w:pPr>
        <w:rPr>
          <w:rFonts w:ascii="Calibri" w:hAnsi="Calibri" w:cs="Calibri"/>
        </w:rPr>
      </w:pPr>
      <w:r>
        <w:rPr>
          <w:rFonts w:ascii="Calibri" w:hAnsi="Calibri" w:cs="Calibri"/>
        </w:rPr>
        <w:t xml:space="preserve">After fitting, the feature coefficients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-0.1399</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6.82814</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r>
          <w:rPr>
            <w:rFonts w:ascii="Cambria Math" w:hAnsi="Cambria Math" w:cs="Calibri"/>
          </w:rPr>
          <m:t>= 6.28563</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r>
          <w:rPr>
            <w:rFonts w:ascii="Cambria Math" w:hAnsi="Cambria Math" w:cs="Calibri"/>
          </w:rPr>
          <m:t xml:space="preserve">= -0.64524, </m:t>
        </m:r>
      </m:oMath>
      <w:r>
        <w:rPr>
          <w:rFonts w:ascii="Calibri" w:hAnsi="Calibri" w:cs="Calibri"/>
        </w:rPr>
        <w:t>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=0.33656</m:t>
        </m:r>
      </m:oMath>
      <w:r>
        <w:rPr>
          <w:rFonts w:ascii="Calibri" w:hAnsi="Calibri" w:cs="Calibri"/>
        </w:rPr>
        <w:t xml:space="preserve">. The accuracy of this model compared to the actual data produced a score of </w:t>
      </w:r>
      <w:r w:rsidRPr="00D510E2">
        <w:rPr>
          <w:rFonts w:ascii="Calibri" w:hAnsi="Calibri" w:cs="Calibri"/>
        </w:rPr>
        <w:t>0.</w:t>
      </w:r>
      <w:r w:rsidR="00BF49A4">
        <w:rPr>
          <w:rFonts w:ascii="Calibri" w:hAnsi="Calibri" w:cs="Calibri"/>
        </w:rPr>
        <w:t>96296</w:t>
      </w:r>
      <w:r>
        <w:rPr>
          <w:rFonts w:ascii="Calibri" w:hAnsi="Calibri" w:cs="Calibri"/>
        </w:rPr>
        <w:t xml:space="preserve"> i.e. approximately </w:t>
      </w:r>
      <w:r w:rsidR="00BF49A4">
        <w:rPr>
          <w:rFonts w:ascii="Calibri" w:hAnsi="Calibri" w:cs="Calibri"/>
        </w:rPr>
        <w:t>96.3</w:t>
      </w:r>
      <w:r>
        <w:rPr>
          <w:rFonts w:ascii="Calibri" w:hAnsi="Calibri" w:cs="Calibri"/>
        </w:rPr>
        <w:t>%.</w:t>
      </w:r>
    </w:p>
    <w:p w14:paraId="3F689276" w14:textId="4090A68F" w:rsidR="00F8501E" w:rsidRDefault="00F8501E" w:rsidP="00934700">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this is present under the </w:t>
      </w:r>
      <w:hyperlink w:anchor="train_log_regr_with_sq" w:history="1">
        <w:proofErr w:type="spellStart"/>
        <w:r w:rsidRPr="00226656">
          <w:rPr>
            <w:rStyle w:val="Hyperlink"/>
            <w:rFonts w:ascii="Calibri" w:hAnsi="Calibri" w:cs="Calibri"/>
          </w:rPr>
          <w:t>train_log_regr_with_</w:t>
        </w:r>
        <w:proofErr w:type="gramStart"/>
        <w:r w:rsidRPr="00226656">
          <w:rPr>
            <w:rStyle w:val="Hyperlink"/>
            <w:rFonts w:ascii="Calibri" w:hAnsi="Calibri" w:cs="Calibri"/>
          </w:rPr>
          <w:t>sq</w:t>
        </w:r>
        <w:proofErr w:type="spellEnd"/>
        <w:r w:rsidRPr="00226656">
          <w:rPr>
            <w:rStyle w:val="Hyperlink"/>
            <w:rFonts w:ascii="Calibri" w:hAnsi="Calibri" w:cs="Calibri"/>
          </w:rPr>
          <w:t>(</w:t>
        </w:r>
        <w:proofErr w:type="gramEnd"/>
        <w:r w:rsidRPr="00226656">
          <w:rPr>
            <w:rStyle w:val="Hyperlink"/>
            <w:rFonts w:ascii="Calibri" w:hAnsi="Calibri" w:cs="Calibri"/>
          </w:rPr>
          <w:t>)</w:t>
        </w:r>
      </w:hyperlink>
      <w:r>
        <w:rPr>
          <w:rFonts w:ascii="Calibri" w:hAnsi="Calibri" w:cs="Calibri"/>
        </w:rPr>
        <w:t xml:space="preserve"> function.</w:t>
      </w:r>
    </w:p>
    <w:p w14:paraId="4E27BD04" w14:textId="79737D1C" w:rsidR="00906ED0" w:rsidRDefault="00F8501E" w:rsidP="00934700">
      <w:pPr>
        <w:rPr>
          <w:rFonts w:ascii="Calibri" w:hAnsi="Calibri" w:cs="Calibri"/>
        </w:rPr>
      </w:pPr>
      <w:bookmarkStart w:id="13" w:name="c2"/>
      <w:r w:rsidRPr="00906ED0">
        <w:rPr>
          <w:rFonts w:ascii="Calibri" w:hAnsi="Calibri" w:cs="Calibri"/>
          <w:b/>
          <w:bCs/>
        </w:rPr>
        <w:t xml:space="preserve">(ii) </w:t>
      </w:r>
      <w:bookmarkEnd w:id="13"/>
      <w:r w:rsidR="00906ED0" w:rsidRPr="00906ED0">
        <w:rPr>
          <w:rFonts w:ascii="Calibri" w:hAnsi="Calibri" w:cs="Calibri"/>
          <w:b/>
          <w:bCs/>
        </w:rPr>
        <w:t>Plotting</w:t>
      </w:r>
      <w:r w:rsidR="00906ED0">
        <w:rPr>
          <w:rFonts w:ascii="Calibri" w:hAnsi="Calibri" w:cs="Calibri"/>
          <w:b/>
          <w:bCs/>
        </w:rPr>
        <w:t xml:space="preserve"> the</w:t>
      </w:r>
      <w:r w:rsidR="00906ED0">
        <w:rPr>
          <w:rFonts w:ascii="Calibri" w:hAnsi="Calibri" w:cs="Calibri"/>
          <w:b/>
          <w:bCs/>
        </w:rPr>
        <w:t xml:space="preserve"> new</w:t>
      </w:r>
      <w:r w:rsidR="00906ED0">
        <w:rPr>
          <w:rFonts w:ascii="Calibri" w:hAnsi="Calibri" w:cs="Calibri"/>
          <w:b/>
          <w:bCs/>
        </w:rPr>
        <w:t xml:space="preserve"> Logistic Regression Model’s Predictions</w:t>
      </w:r>
    </w:p>
    <w:p w14:paraId="70677548" w14:textId="12D69BE8" w:rsidR="00F8501E" w:rsidRDefault="00F8501E" w:rsidP="00934700">
      <w:pPr>
        <w:rPr>
          <w:rFonts w:ascii="Calibri" w:hAnsi="Calibri" w:cs="Calibri"/>
        </w:rPr>
      </w:pPr>
      <w:r>
        <w:rPr>
          <w:rFonts w:ascii="Calibri" w:hAnsi="Calibri" w:cs="Calibri"/>
        </w:rPr>
        <w:lastRenderedPageBreak/>
        <w:t xml:space="preserve">The trained model’s predictions were plotted on top of the scatter plot produced by the provided data, with the predicted +1 labels appearing as red ‘+’ markers and the predicted -1 labels appearing as green ‘x’ markers to display a comparison between the two: </w:t>
      </w:r>
    </w:p>
    <w:p w14:paraId="01633761" w14:textId="77777777" w:rsidR="00F8501E" w:rsidRDefault="00F8501E" w:rsidP="00F8501E">
      <w:pPr>
        <w:jc w:val="center"/>
        <w:rPr>
          <w:rFonts w:ascii="Calibri" w:hAnsi="Calibri" w:cs="Calibri"/>
          <w:i/>
          <w:iCs/>
          <w:sz w:val="16"/>
          <w:szCs w:val="16"/>
        </w:rPr>
      </w:pPr>
      <w:bookmarkStart w:id="14" w:name="fig10"/>
      <w:r>
        <w:rPr>
          <w:rFonts w:ascii="Calibri" w:hAnsi="Calibri" w:cs="Calibri"/>
          <w:noProof/>
        </w:rPr>
        <w:drawing>
          <wp:inline distT="0" distB="0" distL="0" distR="0" wp14:anchorId="0401BD26" wp14:editId="12819EF6">
            <wp:extent cx="4876800" cy="3657600"/>
            <wp:effectExtent l="0" t="0" r="0" b="0"/>
            <wp:docPr id="792753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3578" name="Picture 792753578"/>
                    <pic:cNvPicPr/>
                  </pic:nvPicPr>
                  <pic:blipFill>
                    <a:blip r:embed="rId1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14"/>
      <w:r w:rsidRPr="00F8501E">
        <w:rPr>
          <w:rFonts w:ascii="Calibri" w:hAnsi="Calibri" w:cs="Calibri"/>
          <w:i/>
          <w:iCs/>
          <w:sz w:val="16"/>
          <w:szCs w:val="16"/>
        </w:rPr>
        <w:t xml:space="preserve"> </w:t>
      </w:r>
    </w:p>
    <w:p w14:paraId="3B8CEB2B" w14:textId="282692C9" w:rsidR="00F8501E" w:rsidRDefault="00F8501E" w:rsidP="00F8501E">
      <w:pPr>
        <w:jc w:val="center"/>
        <w:rPr>
          <w:rFonts w:ascii="Calibri" w:hAnsi="Calibri" w:cs="Calibri"/>
          <w:i/>
          <w:iCs/>
          <w:sz w:val="16"/>
          <w:szCs w:val="16"/>
        </w:rPr>
      </w:pPr>
      <w:r>
        <w:rPr>
          <w:rFonts w:ascii="Calibri" w:hAnsi="Calibri" w:cs="Calibri"/>
          <w:i/>
          <w:iCs/>
          <w:sz w:val="16"/>
          <w:szCs w:val="16"/>
        </w:rPr>
        <w:t xml:space="preserve">Figure 10.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 involving squared features</w:t>
      </w:r>
    </w:p>
    <w:p w14:paraId="4528CC13" w14:textId="05D7632D" w:rsidR="00F8501E" w:rsidRPr="00F8501E" w:rsidRDefault="00F8501E" w:rsidP="00F8501E">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this is present under the </w:t>
      </w:r>
      <w:hyperlink w:anchor="plot_sq_predictions" w:history="1">
        <w:proofErr w:type="spellStart"/>
        <w:r w:rsidRPr="00226656">
          <w:rPr>
            <w:rStyle w:val="Hyperlink"/>
            <w:rFonts w:ascii="Calibri" w:hAnsi="Calibri" w:cs="Calibri"/>
          </w:rPr>
          <w:t>plot_sq_</w:t>
        </w:r>
        <w:proofErr w:type="gramStart"/>
        <w:r w:rsidRPr="00226656">
          <w:rPr>
            <w:rStyle w:val="Hyperlink"/>
            <w:rFonts w:ascii="Calibri" w:hAnsi="Calibri" w:cs="Calibri"/>
          </w:rPr>
          <w:t>predictions</w:t>
        </w:r>
        <w:proofErr w:type="spellEnd"/>
        <w:r w:rsidRPr="00226656">
          <w:rPr>
            <w:rStyle w:val="Hyperlink"/>
            <w:rFonts w:ascii="Calibri" w:hAnsi="Calibri" w:cs="Calibri"/>
          </w:rPr>
          <w:t>(</w:t>
        </w:r>
        <w:proofErr w:type="gramEnd"/>
        <w:r w:rsidRPr="00226656">
          <w:rPr>
            <w:rStyle w:val="Hyperlink"/>
            <w:rFonts w:ascii="Calibri" w:hAnsi="Calibri" w:cs="Calibri"/>
          </w:rPr>
          <w:t>)</w:t>
        </w:r>
      </w:hyperlink>
      <w:r>
        <w:rPr>
          <w:rFonts w:ascii="Calibri" w:hAnsi="Calibri" w:cs="Calibri"/>
        </w:rPr>
        <w:t xml:space="preserve"> function.</w:t>
      </w:r>
    </w:p>
    <w:p w14:paraId="2A966CEB" w14:textId="04319FC7" w:rsidR="00F8501E" w:rsidRDefault="00F8501E" w:rsidP="00F8501E">
      <w:pPr>
        <w:jc w:val="both"/>
        <w:rPr>
          <w:rFonts w:ascii="Calibri" w:hAnsi="Calibri" w:cs="Calibri"/>
        </w:rPr>
      </w:pPr>
      <w:r>
        <w:rPr>
          <w:rFonts w:ascii="Calibri" w:hAnsi="Calibri" w:cs="Calibri"/>
        </w:rPr>
        <w:t xml:space="preserve">The interpretation of the coefficients mentioned in </w:t>
      </w:r>
      <w:hyperlink w:anchor="c1" w:history="1">
        <w:r w:rsidRPr="00265B17">
          <w:rPr>
            <w:rStyle w:val="Hyperlink"/>
            <w:rFonts w:ascii="Calibri" w:hAnsi="Calibri" w:cs="Calibri"/>
          </w:rPr>
          <w:t xml:space="preserve">Part </w:t>
        </w:r>
        <w:r w:rsidRPr="00265B17">
          <w:rPr>
            <w:rStyle w:val="Hyperlink"/>
            <w:rFonts w:ascii="Calibri" w:hAnsi="Calibri" w:cs="Calibri"/>
          </w:rPr>
          <w:t>C</w:t>
        </w:r>
        <w:r w:rsidRPr="00265B17">
          <w:rPr>
            <w:rStyle w:val="Hyperlink"/>
            <w:rFonts w:ascii="Calibri" w:hAnsi="Calibri" w:cs="Calibri"/>
          </w:rPr>
          <w:t xml:space="preserve"> (</w:t>
        </w:r>
        <w:proofErr w:type="spellStart"/>
        <w:r w:rsidRPr="00265B17">
          <w:rPr>
            <w:rStyle w:val="Hyperlink"/>
            <w:rFonts w:ascii="Calibri" w:hAnsi="Calibri" w:cs="Calibri"/>
          </w:rPr>
          <w:t>i</w:t>
        </w:r>
        <w:proofErr w:type="spellEnd"/>
        <w:r w:rsidRPr="00265B17">
          <w:rPr>
            <w:rStyle w:val="Hyperlink"/>
            <w:rFonts w:ascii="Calibri" w:hAnsi="Calibri" w:cs="Calibri"/>
          </w:rPr>
          <w:t>)</w:t>
        </w:r>
      </w:hyperlink>
      <w:r>
        <w:rPr>
          <w:rFonts w:ascii="Calibri" w:hAnsi="Calibri" w:cs="Calibri"/>
        </w:rPr>
        <w:t xml:space="preserve"> is as follows:</w:t>
      </w:r>
    </w:p>
    <w:p w14:paraId="67DD377B" w14:textId="77777777"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sidR="00F8501E">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F8501E">
        <w:rPr>
          <w:rFonts w:ascii="Calibri" w:hAnsi="Calibri" w:cs="Calibri"/>
        </w:rPr>
        <w:t xml:space="preserve"> would slightly decrease the probability of predicting +1.</w:t>
      </w:r>
    </w:p>
    <w:p w14:paraId="2CA647CC" w14:textId="7750B405"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sidR="00F8501E">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increase the probability of predicting +1.</w:t>
      </w:r>
    </w:p>
    <w:p w14:paraId="48BC352C" w14:textId="5B561980"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oMath>
      <w:r w:rsidR="00F8501E">
        <w:rPr>
          <w:rFonts w:ascii="Calibri" w:hAnsi="Calibri" w:cs="Calibri"/>
        </w:rPr>
        <w:t xml:space="preserve"> is positive and larger,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oMath>
      <w:r w:rsidR="00F8501E">
        <w:rPr>
          <w:rFonts w:ascii="Calibri" w:hAnsi="Calibri" w:cs="Calibri"/>
        </w:rPr>
        <w:t xml:space="preserve"> would increase the probability of predicting +1. </w:t>
      </w:r>
    </w:p>
    <w:p w14:paraId="53A65B84" w14:textId="07B41429"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oMath>
      <w:r w:rsidR="00F8501E">
        <w:rPr>
          <w:rFonts w:ascii="Calibri" w:hAnsi="Calibri" w:cs="Calibri"/>
        </w:rPr>
        <w:t xml:space="preserve"> is negative but small,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sidR="00F8501E">
        <w:rPr>
          <w:rFonts w:ascii="Calibri" w:hAnsi="Calibri" w:cs="Calibri"/>
        </w:rPr>
        <w:t xml:space="preserve"> would slightly decrease the probability of predicting +1.</w:t>
      </w:r>
    </w:p>
    <w:p w14:paraId="021D15FC" w14:textId="7DECD758" w:rsidR="00F8501E" w:rsidRDefault="002471C5" w:rsidP="002471C5">
      <w:pPr>
        <w:pStyle w:val="ListParagraph"/>
        <w:numPr>
          <w:ilvl w:val="0"/>
          <w:numId w:val="5"/>
        </w:numPr>
        <w:jc w:val="both"/>
        <w:rPr>
          <w:rFonts w:ascii="Calibri" w:hAnsi="Calibri" w:cs="Calibri"/>
        </w:rPr>
      </w:pPr>
      <w:r>
        <w:rPr>
          <w:rFonts w:ascii="Calibri" w:hAnsi="Calibri" w:cs="Calibri"/>
        </w:rPr>
        <w:t xml:space="preserve">Based on the absolute value of the coefficients, </w:t>
      </w:r>
      <w:r w:rsidR="00F8501E">
        <w:rPr>
          <w:rFonts w:ascii="Calibri" w:hAnsi="Calibri" w:cs="Calibri"/>
        </w:rPr>
        <w:t xml:space="preserve">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have the most influence on prediction</w:t>
      </w:r>
      <w:r>
        <w:rPr>
          <w:rFonts w:ascii="Calibri" w:hAnsi="Calibri" w:cs="Calibri"/>
        </w:rPr>
        <w:t xml:space="preserve">, followed by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oMath>
    </w:p>
    <w:p w14:paraId="2E2FD77D" w14:textId="5CAB74A9" w:rsidR="00F8501E" w:rsidRDefault="002471C5" w:rsidP="002471C5">
      <w:pPr>
        <w:jc w:val="both"/>
        <w:rPr>
          <w:rFonts w:ascii="Calibri" w:hAnsi="Calibri" w:cs="Calibri"/>
        </w:rPr>
      </w:pPr>
      <w:r>
        <w:rPr>
          <w:rFonts w:ascii="Calibri" w:hAnsi="Calibri" w:cs="Calibri"/>
        </w:rPr>
        <w:t xml:space="preserve">The key difference that the quadratic function introduced for the model to be more refined than the ones in Parts </w:t>
      </w:r>
      <w:hyperlink w:anchor="a2" w:history="1">
        <w:r w:rsidRPr="000A1033">
          <w:rPr>
            <w:rStyle w:val="Hyperlink"/>
            <w:rFonts w:ascii="Calibri" w:hAnsi="Calibri" w:cs="Calibri"/>
          </w:rPr>
          <w:t>A</w:t>
        </w:r>
      </w:hyperlink>
      <w:r>
        <w:rPr>
          <w:rFonts w:ascii="Calibri" w:hAnsi="Calibri" w:cs="Calibri"/>
        </w:rPr>
        <w:t xml:space="preserve"> and </w:t>
      </w:r>
      <w:hyperlink w:anchor="b1" w:history="1">
        <w:r w:rsidRPr="000A1033">
          <w:rPr>
            <w:rStyle w:val="Hyperlink"/>
            <w:rFonts w:ascii="Calibri" w:hAnsi="Calibri" w:cs="Calibri"/>
          </w:rPr>
          <w:t>B</w:t>
        </w:r>
      </w:hyperlink>
      <w:r>
        <w:rPr>
          <w:rFonts w:ascii="Calibri" w:hAnsi="Calibri" w:cs="Calibri"/>
        </w:rPr>
        <w:t xml:space="preserve"> was that the non-linear decision surface allows the classifier to better </w:t>
      </w:r>
      <w:r>
        <w:rPr>
          <w:rFonts w:ascii="Calibri" w:hAnsi="Calibri" w:cs="Calibri"/>
        </w:rPr>
        <w:lastRenderedPageBreak/>
        <w:t>separate data that wasn’t perfectly linearly separable thanks to increased flexibility. This is also reflected in the values of the parameters associated with the weights being much larger, resulting in an improved accuracy score of 96.3% compared to the 87.9% of the previous models.</w:t>
      </w:r>
      <w:r w:rsidR="000A1033">
        <w:rPr>
          <w:rFonts w:ascii="Calibri" w:hAnsi="Calibri" w:cs="Calibri"/>
        </w:rPr>
        <w:t xml:space="preserve"> </w:t>
      </w:r>
      <w:r w:rsidR="000A1033">
        <w:rPr>
          <w:rFonts w:ascii="Calibri" w:hAnsi="Calibri" w:cs="Calibri"/>
        </w:rPr>
        <w:t xml:space="preserve">Across all the different models,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0A1033">
        <w:rPr>
          <w:rFonts w:ascii="Calibri" w:hAnsi="Calibri" w:cs="Calibri"/>
        </w:rPr>
        <w:t xml:space="preserve"> consistently exhibited the strongest influence on classification, driving the decision boundary primarily along the vertical axis.</w:t>
      </w:r>
    </w:p>
    <w:p w14:paraId="7D49CA5E" w14:textId="65894092" w:rsidR="007841A7" w:rsidRDefault="007841A7" w:rsidP="002471C5">
      <w:pPr>
        <w:jc w:val="both"/>
        <w:rPr>
          <w:rFonts w:ascii="Calibri" w:hAnsi="Calibri" w:cs="Calibri"/>
        </w:rPr>
      </w:pPr>
      <w:r>
        <w:rPr>
          <w:rFonts w:ascii="Calibri" w:hAnsi="Calibri" w:cs="Calibri"/>
        </w:rPr>
        <w:t xml:space="preserve">One key thing that I observed was how the squared features’ coefficients reflected an inverse relationship </w:t>
      </w:r>
      <w:r w:rsidR="00B30985">
        <w:rPr>
          <w:rFonts w:ascii="Calibri" w:hAnsi="Calibri" w:cs="Calibri"/>
        </w:rPr>
        <w:t>with</w:t>
      </w:r>
      <w:r>
        <w:rPr>
          <w:rFonts w:ascii="Calibri" w:hAnsi="Calibri" w:cs="Calibri"/>
        </w:rPr>
        <w:t xml:space="preserve"> their linear counterparts. However, it becomes more intuitive once visualizing them on the graph:</w:t>
      </w:r>
    </w:p>
    <w:p w14:paraId="450C19FE" w14:textId="4EA71050" w:rsidR="007841A7" w:rsidRDefault="007841A7" w:rsidP="007841A7">
      <w:pPr>
        <w:pStyle w:val="ListParagraph"/>
        <w:numPr>
          <w:ilvl w:val="0"/>
          <w:numId w:val="5"/>
        </w:numPr>
        <w:jc w:val="both"/>
        <w:rPr>
          <w:rFonts w:ascii="Calibri" w:hAnsi="Calibri" w:cs="Calibri"/>
        </w:rPr>
      </w:pPr>
      <w:r>
        <w:rPr>
          <w:rFonts w:ascii="Calibri" w:hAnsi="Calibri" w:cs="Calibri"/>
        </w:rPr>
        <w:t xml:space="preserve">Data points that are classified as -1 in the given data occur in a small region where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-0.85 &lt;X</m:t>
            </m:r>
          </m:e>
          <m:sub>
            <m:r>
              <w:rPr>
                <w:rFonts w:ascii="Cambria Math" w:hAnsi="Cambria Math" w:cs="Calibri"/>
              </w:rPr>
              <m:t>1</m:t>
            </m:r>
          </m:sub>
        </m:sSub>
        <m:r>
          <w:rPr>
            <w:rFonts w:ascii="Cambria Math" w:hAnsi="Cambria Math" w:cs="Calibri"/>
          </w:rPr>
          <m:t>&lt;0.85</m:t>
        </m:r>
      </m:oMath>
      <w:r>
        <w:rPr>
          <w:rFonts w:ascii="Calibri" w:hAnsi="Calibri" w:cs="Calibri"/>
        </w:rPr>
        <w:t>, and other points form the larger region of +1 labels.</w:t>
      </w:r>
    </w:p>
    <w:p w14:paraId="77FE8709" w14:textId="27032418"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&lt; -0.85</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&gt; 0.85</m:t>
        </m:r>
      </m:oMath>
      <w:r>
        <w:rPr>
          <w:rFonts w:ascii="Calibri" w:hAnsi="Calibri" w:cs="Calibri"/>
        </w:rPr>
        <w:t xml:space="preserve"> are indeed labelled as +1.</w:t>
      </w:r>
    </w:p>
    <w:p w14:paraId="772283DD" w14:textId="62740EBD"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are mostly -1.</w:t>
      </w:r>
    </w:p>
    <w:p w14:paraId="3C769BFF" w14:textId="1C9AF1AE" w:rsidR="00B30985" w:rsidRDefault="00B30985" w:rsidP="00B30985">
      <w:pPr>
        <w:jc w:val="both"/>
        <w:rPr>
          <w:rFonts w:ascii="Calibri" w:hAnsi="Calibri" w:cs="Calibri"/>
        </w:rPr>
      </w:pPr>
      <w:r>
        <w:rPr>
          <w:rFonts w:ascii="Calibri" w:hAnsi="Calibri" w:cs="Calibri"/>
        </w:rPr>
        <w:t>This also explains why we yield a curved decision boundary and gives model increased flexibility.</w:t>
      </w:r>
    </w:p>
    <w:p w14:paraId="1A8BE677" w14:textId="4E1DEE50" w:rsidR="000A1033" w:rsidRPr="000A1033" w:rsidRDefault="00B30985" w:rsidP="00B30985">
      <w:pPr>
        <w:jc w:val="both"/>
        <w:rPr>
          <w:rFonts w:ascii="Calibri" w:hAnsi="Calibri" w:cs="Calibri"/>
          <w:b/>
          <w:bCs/>
        </w:rPr>
      </w:pPr>
      <w:bookmarkStart w:id="15" w:name="c3"/>
      <w:r w:rsidRPr="000A1033">
        <w:rPr>
          <w:rFonts w:ascii="Calibri" w:hAnsi="Calibri" w:cs="Calibri"/>
          <w:b/>
          <w:bCs/>
        </w:rPr>
        <w:t xml:space="preserve">(iii) </w:t>
      </w:r>
      <w:bookmarkEnd w:id="15"/>
      <w:r w:rsidR="000A1033" w:rsidRPr="000A1033">
        <w:rPr>
          <w:rFonts w:ascii="Calibri" w:hAnsi="Calibri" w:cs="Calibri"/>
          <w:b/>
          <w:bCs/>
        </w:rPr>
        <w:t>Comparison of Classifier against a Baseline Predictor</w:t>
      </w:r>
    </w:p>
    <w:p w14:paraId="425ABEC5" w14:textId="139D7486" w:rsidR="00FD7CF7" w:rsidRDefault="00B30985" w:rsidP="00B30985">
      <w:pPr>
        <w:jc w:val="both"/>
        <w:rPr>
          <w:rFonts w:ascii="Calibri" w:hAnsi="Calibri" w:cs="Calibri"/>
        </w:rPr>
      </w:pPr>
      <w:r>
        <w:rPr>
          <w:rFonts w:ascii="Calibri" w:hAnsi="Calibri" w:cs="Calibri"/>
        </w:rPr>
        <w:t xml:space="preserve">I coded a very </w:t>
      </w:r>
      <w:r w:rsidR="0012682F">
        <w:rPr>
          <w:rFonts w:ascii="Calibri" w:hAnsi="Calibri" w:cs="Calibri"/>
        </w:rPr>
        <w:t>trivial</w:t>
      </w:r>
      <w:r w:rsidR="00FD7CF7">
        <w:rPr>
          <w:rFonts w:ascii="Calibri" w:hAnsi="Calibri" w:cs="Calibri"/>
        </w:rPr>
        <w:t xml:space="preserve"> baseline predictor that always predicts the most common class in the training data, which was +1, and it produced an accuracy score of 0.68268 i.e. about 68.2%. This showed just how </w:t>
      </w:r>
      <w:r w:rsidR="0012682F">
        <w:rPr>
          <w:rFonts w:ascii="Calibri" w:hAnsi="Calibri" w:cs="Calibri"/>
        </w:rPr>
        <w:t>big</w:t>
      </w:r>
      <w:r w:rsidR="00FD7CF7">
        <w:rPr>
          <w:rFonts w:ascii="Calibri" w:hAnsi="Calibri" w:cs="Calibri"/>
        </w:rPr>
        <w:t xml:space="preserve"> a jump the current classifier </w:t>
      </w:r>
      <w:r w:rsidR="0012682F">
        <w:rPr>
          <w:rFonts w:ascii="Calibri" w:hAnsi="Calibri" w:cs="Calibri"/>
        </w:rPr>
        <w:t>provided in terms of accuracy, demonstrating how powerful it is to add non-linear features to a Logistic Regression model.</w:t>
      </w:r>
    </w:p>
    <w:p w14:paraId="66E122CF" w14:textId="061B4EF2" w:rsidR="00B30985" w:rsidRDefault="0012682F" w:rsidP="00B30985">
      <w:pPr>
        <w:jc w:val="both"/>
        <w:rPr>
          <w:rFonts w:ascii="Calibri" w:hAnsi="Calibri" w:cs="Calibri"/>
        </w:rPr>
      </w:pPr>
      <w:r>
        <w:rPr>
          <w:rFonts w:ascii="Calibri" w:hAnsi="Calibri" w:cs="Calibri"/>
        </w:rPr>
        <w:t xml:space="preserve">This code segment that produced this is present </w:t>
      </w:r>
      <w:r w:rsidR="00FD7CF7">
        <w:rPr>
          <w:rFonts w:ascii="Calibri" w:hAnsi="Calibri" w:cs="Calibri"/>
        </w:rPr>
        <w:t xml:space="preserve">in the </w:t>
      </w:r>
      <w:hyperlink w:anchor="baseline_accuracy" w:history="1">
        <w:proofErr w:type="spellStart"/>
        <w:r w:rsidR="00FD7CF7" w:rsidRPr="00226656">
          <w:rPr>
            <w:rStyle w:val="Hyperlink"/>
            <w:rFonts w:ascii="Calibri" w:hAnsi="Calibri" w:cs="Calibri"/>
          </w:rPr>
          <w:t>baseline_</w:t>
        </w:r>
        <w:proofErr w:type="gramStart"/>
        <w:r w:rsidR="00FD7CF7" w:rsidRPr="00226656">
          <w:rPr>
            <w:rStyle w:val="Hyperlink"/>
            <w:rFonts w:ascii="Calibri" w:hAnsi="Calibri" w:cs="Calibri"/>
          </w:rPr>
          <w:t>accuracy</w:t>
        </w:r>
        <w:proofErr w:type="spellEnd"/>
        <w:r w:rsidR="00FD7CF7" w:rsidRPr="00226656">
          <w:rPr>
            <w:rStyle w:val="Hyperlink"/>
            <w:rFonts w:ascii="Calibri" w:hAnsi="Calibri" w:cs="Calibri"/>
          </w:rPr>
          <w:t>(</w:t>
        </w:r>
        <w:proofErr w:type="gramEnd"/>
        <w:r w:rsidR="00FD7CF7" w:rsidRPr="00226656">
          <w:rPr>
            <w:rStyle w:val="Hyperlink"/>
            <w:rFonts w:ascii="Calibri" w:hAnsi="Calibri" w:cs="Calibri"/>
          </w:rPr>
          <w:t>)</w:t>
        </w:r>
      </w:hyperlink>
      <w:r w:rsidR="00FD7CF7">
        <w:rPr>
          <w:rFonts w:ascii="Calibri" w:hAnsi="Calibri" w:cs="Calibri"/>
        </w:rPr>
        <w:t xml:space="preserve"> function</w:t>
      </w:r>
    </w:p>
    <w:p w14:paraId="23F282CC" w14:textId="1F02EBA8" w:rsidR="000A1033" w:rsidRPr="000A1033" w:rsidRDefault="0012682F" w:rsidP="00B30985">
      <w:pPr>
        <w:jc w:val="both"/>
        <w:rPr>
          <w:rFonts w:ascii="Calibri" w:hAnsi="Calibri" w:cs="Calibri"/>
          <w:b/>
          <w:bCs/>
        </w:rPr>
      </w:pPr>
      <w:bookmarkStart w:id="16" w:name="c4"/>
      <w:r w:rsidRPr="000A1033">
        <w:rPr>
          <w:rFonts w:ascii="Calibri" w:hAnsi="Calibri" w:cs="Calibri"/>
          <w:b/>
          <w:bCs/>
        </w:rPr>
        <w:t>(iv)</w:t>
      </w:r>
      <w:bookmarkEnd w:id="16"/>
      <w:r w:rsidRPr="000A1033">
        <w:rPr>
          <w:rFonts w:ascii="Calibri" w:hAnsi="Calibri" w:cs="Calibri"/>
          <w:b/>
          <w:bCs/>
        </w:rPr>
        <w:t xml:space="preserve"> </w:t>
      </w:r>
      <w:r w:rsidR="000A1033" w:rsidRPr="000A1033">
        <w:rPr>
          <w:rFonts w:ascii="Calibri" w:hAnsi="Calibri" w:cs="Calibri"/>
          <w:b/>
          <w:bCs/>
        </w:rPr>
        <w:t>Describing the Decision Boundary</w:t>
      </w:r>
    </w:p>
    <w:p w14:paraId="2C1E7B53" w14:textId="17BEE961" w:rsidR="0012682F" w:rsidRPr="000A1033" w:rsidRDefault="0012682F" w:rsidP="00B30985">
      <w:pPr>
        <w:jc w:val="both"/>
        <w:rPr>
          <w:rFonts w:ascii="Calibri" w:hAnsi="Calibri" w:cs="Calibri"/>
        </w:rPr>
      </w:pPr>
      <w:r>
        <w:rPr>
          <w:rFonts w:ascii="Calibri" w:hAnsi="Calibri" w:cs="Calibri"/>
        </w:rPr>
        <w:t xml:space="preserve">Using the formula stated in </w:t>
      </w:r>
      <w:hyperlink w:anchor="c1" w:history="1">
        <w:r w:rsidRPr="00265B17">
          <w:rPr>
            <w:rStyle w:val="Hyperlink"/>
            <w:rFonts w:ascii="Calibri" w:hAnsi="Calibri" w:cs="Calibri"/>
          </w:rPr>
          <w:t>Part C (</w:t>
        </w:r>
        <w:proofErr w:type="spellStart"/>
        <w:r w:rsidRPr="00265B17">
          <w:rPr>
            <w:rStyle w:val="Hyperlink"/>
            <w:rFonts w:ascii="Calibri" w:hAnsi="Calibri" w:cs="Calibri"/>
          </w:rPr>
          <w:t>i</w:t>
        </w:r>
        <w:proofErr w:type="spellEnd"/>
        <w:r w:rsidRPr="00265B17">
          <w:rPr>
            <w:rStyle w:val="Hyperlink"/>
            <w:rFonts w:ascii="Calibri" w:hAnsi="Calibri" w:cs="Calibri"/>
          </w:rPr>
          <w:t>)</w:t>
        </w:r>
      </w:hyperlink>
      <w:r w:rsidR="00602DEA">
        <w:t>:</w:t>
      </w:r>
      <w:r w:rsidR="00602DEA" w:rsidRPr="00602DEA">
        <w:rPr>
          <w:rFonts w:ascii="Cambria Math" w:hAnsi="Cambria Math" w:cs="Calibri"/>
          <w:i/>
        </w:rPr>
        <w:t xml:space="preserve">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Pr>
          <w:rFonts w:ascii="Calibri" w:hAnsi="Calibri" w:cs="Calibri"/>
        </w:rPr>
        <w:t xml:space="preserve">, the decision boundary can be derived by setting </w:t>
      </w:r>
      <m:oMath>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x</m:t>
        </m:r>
        <m:r>
          <w:rPr>
            <w:rFonts w:ascii="Cambria Math" w:hAnsi="Cambria Math" w:cs="Calibri"/>
          </w:rPr>
          <m:t>=</m:t>
        </m:r>
        <m:r>
          <w:rPr>
            <w:rFonts w:ascii="Cambria Math" w:hAnsi="Cambria Math" w:cs="Calibri"/>
          </w:rPr>
          <m:t>0</m:t>
        </m:r>
      </m:oMath>
      <w:r>
        <w:rPr>
          <w:rFonts w:ascii="Calibri" w:hAnsi="Calibri" w:cs="Calibri"/>
        </w:rPr>
        <w:t xml:space="preserve">. We can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using the quadratic formula</w:t>
      </w:r>
      <w:r w:rsidR="00A47DD6">
        <w:rPr>
          <w:rFonts w:ascii="Calibri" w:hAnsi="Calibri" w:cs="Calibri"/>
        </w:rPr>
        <w:t xml:space="preserve"> </w:t>
      </w:r>
      <m:oMath>
        <m:r>
          <w:rPr>
            <w:rFonts w:ascii="Cambria Math" w:hAnsi="Cambria Math" w:cs="Calibri"/>
          </w:rPr>
          <m:t>a</m:t>
        </m:r>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+bx+c=0</m:t>
        </m:r>
      </m:oMath>
      <w:r w:rsidR="000A1033">
        <w:rPr>
          <w:rFonts w:ascii="Calibri" w:hAnsi="Calibri" w:cs="Calibri"/>
        </w:rPr>
        <w:t xml:space="preserve"> which allows us to solve for </w:t>
      </w:r>
      <m:oMath>
        <m:r>
          <w:rPr>
            <w:rFonts w:ascii="Cambria Math" w:hAnsi="Cambria Math" w:cs="Calibri"/>
          </w:rPr>
          <m:t>x=</m:t>
        </m:r>
        <m:f>
          <m:fPr>
            <m:ctrlPr>
              <w:rPr>
                <w:rFonts w:ascii="Cambria Math" w:hAnsi="Cambria Math" w:cs="Calibri"/>
                <w:i/>
              </w:rPr>
            </m:ctrlPr>
          </m:fPr>
          <m:num>
            <m:r>
              <w:rPr>
                <w:rFonts w:ascii="Cambria Math" w:hAnsi="Cambria Math" w:cs="Calibri"/>
              </w:rPr>
              <m:t>-</m:t>
            </m:r>
            <m:r>
              <w:rPr>
                <w:rFonts w:ascii="Cambria Math" w:hAnsi="Cambria Math" w:cs="Calibri"/>
              </w:rPr>
              <m:t>b</m:t>
            </m:r>
            <m:r>
              <w:rPr>
                <w:rFonts w:ascii="Cambria Math" w:hAnsi="Cambria Math" w:cs="Calibri"/>
              </w:rPr>
              <m:t>±</m:t>
            </m:r>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b</m:t>
                    </m:r>
                  </m:e>
                  <m:sup>
                    <m:r>
                      <w:rPr>
                        <w:rFonts w:ascii="Cambria Math" w:hAnsi="Cambria Math" w:cs="Calibri"/>
                      </w:rPr>
                      <m:t>2</m:t>
                    </m:r>
                  </m:sup>
                </m:sSup>
                <m:r>
                  <w:rPr>
                    <w:rFonts w:ascii="Cambria Math" w:hAnsi="Cambria Math" w:cs="Calibri"/>
                  </w:rPr>
                  <m:t xml:space="preserve"> - 4ac</m:t>
                </m:r>
              </m:e>
            </m:rad>
          </m:num>
          <m:den>
            <m:r>
              <w:rPr>
                <w:rFonts w:ascii="Cambria Math" w:hAnsi="Cambria Math" w:cs="Calibri"/>
              </w:rPr>
              <m:t>2</m:t>
            </m:r>
            <m:r>
              <w:rPr>
                <w:rFonts w:ascii="Cambria Math" w:hAnsi="Cambria Math" w:cs="Calibri"/>
              </w:rPr>
              <m:t>a</m:t>
            </m:r>
          </m:den>
        </m:f>
      </m:oMath>
      <w:r w:rsidR="000A1033">
        <w:rPr>
          <w:rFonts w:ascii="Calibri" w:hAnsi="Calibri" w:cs="Calibri"/>
        </w:rPr>
        <w:t>. T</w:t>
      </w:r>
      <w:r w:rsidR="00A47DD6">
        <w:rPr>
          <w:rFonts w:ascii="Calibri" w:hAnsi="Calibri" w:cs="Calibri"/>
        </w:rPr>
        <w:t xml:space="preserve">hat would turn </w:t>
      </w:r>
      <w:r w:rsidR="000A1033">
        <w:rPr>
          <w:rFonts w:ascii="Calibri" w:hAnsi="Calibri" w:cs="Calibri"/>
        </w:rPr>
        <w:t>our</w:t>
      </w:r>
      <w:r w:rsidR="00A47DD6">
        <w:rPr>
          <w:rFonts w:ascii="Calibri" w:hAnsi="Calibri" w:cs="Calibri"/>
        </w:rPr>
        <w:t xml:space="preserve"> equation into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)=0</m:t>
        </m:r>
      </m:oMath>
      <w:r>
        <w:rPr>
          <w:rFonts w:ascii="Calibri" w:hAnsi="Calibri" w:cs="Calibri"/>
        </w:rPr>
        <w:t xml:space="preserve">, </w:t>
      </w:r>
      <w:r w:rsidR="00A47DD6">
        <w:rPr>
          <w:rFonts w:ascii="Calibri" w:hAnsi="Calibri" w:cs="Calibri"/>
        </w:rPr>
        <w:t xml:space="preserve">which would give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m:t>
            </m:r>
            <m:rad>
              <m:radPr>
                <m:degHide m:val="1"/>
                <m:ctrlPr>
                  <w:rPr>
                    <w:rFonts w:ascii="Cambria Math" w:hAnsi="Cambria Math" w:cs="Calibri"/>
                    <w:i/>
                  </w:rPr>
                </m:ctrlPr>
              </m:radPr>
              <m:deg/>
              <m:e>
                <m:sSubSup>
                  <m:sSubSupPr>
                    <m:ctrlPr>
                      <w:rPr>
                        <w:rFonts w:ascii="Cambria Math" w:hAnsi="Cambria Math" w:cs="Calibri"/>
                        <w:i/>
                      </w:rPr>
                    </m:ctrlPr>
                  </m:sSubSupPr>
                  <m:e>
                    <m:r>
                      <w:rPr>
                        <w:rFonts w:ascii="Cambria Math" w:hAnsi="Cambria Math" w:cs="Calibri"/>
                      </w:rPr>
                      <m:t>θ</m:t>
                    </m:r>
                  </m:e>
                  <m:sub>
                    <m:r>
                      <w:rPr>
                        <w:rFonts w:ascii="Cambria Math" w:hAnsi="Cambria Math" w:cs="Calibri"/>
                      </w:rPr>
                      <m:t>2</m:t>
                    </m:r>
                  </m:sub>
                  <m:sup>
                    <m:r>
                      <w:rPr>
                        <w:rFonts w:ascii="Cambria Math" w:hAnsi="Cambria Math" w:cs="Calibri"/>
                      </w:rPr>
                      <m:t>2</m:t>
                    </m:r>
                  </m:sup>
                </m:sSubSup>
                <m:r>
                  <w:rPr>
                    <w:rFonts w:ascii="Cambria Math" w:hAnsi="Cambria Math" w:cs="Calibri"/>
                  </w:rPr>
                  <m:t>-4</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e>
                </m:d>
              </m:e>
            </m:rad>
          </m:num>
          <m:den>
            <m:r>
              <w:rPr>
                <w:rFonts w:ascii="Cambria Math" w:hAnsi="Cambria Math" w:cs="Calibri"/>
              </w:rPr>
              <m:t>2</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en>
        </m:f>
      </m:oMath>
      <w:r w:rsidR="00602DEA">
        <w:rPr>
          <w:rFonts w:ascii="Calibri" w:hAnsi="Calibri" w:cs="Calibri"/>
        </w:rPr>
        <w:t>. I</w:t>
      </w:r>
      <w:r w:rsidR="00CD32C8">
        <w:rPr>
          <w:rFonts w:ascii="Calibri" w:hAnsi="Calibri" w:cs="Calibri"/>
        </w:rPr>
        <w:t>n code, this is achieved</w:t>
      </w:r>
      <w:r>
        <w:rPr>
          <w:rFonts w:ascii="Calibri" w:hAnsi="Calibri" w:cs="Calibri"/>
        </w:rPr>
        <w:t xml:space="preserve"> by developing a </w:t>
      </w:r>
      <w:r w:rsidR="00CD32C8">
        <w:rPr>
          <w:rFonts w:ascii="Calibri" w:hAnsi="Calibri" w:cs="Calibri"/>
        </w:rPr>
        <w:t xml:space="preserve">2D </w:t>
      </w:r>
      <w:r>
        <w:rPr>
          <w:rFonts w:ascii="Calibri" w:hAnsi="Calibri" w:cs="Calibri"/>
        </w:rPr>
        <w:t>mesh grid of the given data points</w:t>
      </w:r>
      <w:r w:rsidR="00CD32C8">
        <w:rPr>
          <w:rFonts w:ascii="Calibri" w:hAnsi="Calibri" w:cs="Calibri"/>
        </w:rPr>
        <w:t xml:space="preserve">, reshaping the results to match the mesh, using matplotlib’s </w:t>
      </w:r>
      <w:proofErr w:type="spellStart"/>
      <w:r w:rsidR="00CD32C8">
        <w:rPr>
          <w:rFonts w:ascii="Calibri" w:hAnsi="Calibri" w:cs="Calibri"/>
        </w:rPr>
        <w:t>decision_</w:t>
      </w:r>
      <w:proofErr w:type="gramStart"/>
      <w:r w:rsidR="00CD32C8">
        <w:rPr>
          <w:rFonts w:ascii="Calibri" w:hAnsi="Calibri" w:cs="Calibri"/>
        </w:rPr>
        <w:t>function</w:t>
      </w:r>
      <w:proofErr w:type="spellEnd"/>
      <w:r w:rsidR="00CD32C8">
        <w:rPr>
          <w:rFonts w:ascii="Calibri" w:hAnsi="Calibri" w:cs="Calibri"/>
        </w:rPr>
        <w:t>(</w:t>
      </w:r>
      <w:proofErr w:type="gramEnd"/>
      <w:r w:rsidR="00CD32C8">
        <w:rPr>
          <w:rFonts w:ascii="Calibri" w:hAnsi="Calibri" w:cs="Calibri"/>
        </w:rPr>
        <w:t xml:space="preserve">) to evaluate the model’s raw output before applying the sigmoid function, and plotting that as a contour. </w:t>
      </w:r>
    </w:p>
    <w:p w14:paraId="343C1D0B" w14:textId="1B1E91CF" w:rsidR="000A1033" w:rsidRDefault="00A47DD6" w:rsidP="000A1033">
      <w:pPr>
        <w:jc w:val="both"/>
        <w:rPr>
          <w:rFonts w:ascii="Calibri" w:hAnsi="Calibri" w:cs="Calibri"/>
        </w:rPr>
      </w:pPr>
      <w:r>
        <w:rPr>
          <w:rFonts w:ascii="Calibri" w:hAnsi="Calibri" w:cs="Calibri"/>
        </w:rPr>
        <w:t xml:space="preserve">This code segment is already present in </w:t>
      </w:r>
      <w:hyperlink w:anchor="plot_sq_predictions" w:history="1">
        <w:proofErr w:type="spellStart"/>
        <w:r w:rsidRPr="009443A2">
          <w:rPr>
            <w:rStyle w:val="Hyperlink"/>
            <w:rFonts w:ascii="Calibri" w:hAnsi="Calibri" w:cs="Calibri"/>
          </w:rPr>
          <w:t>plot_sq_predictions</w:t>
        </w:r>
        <w:proofErr w:type="spellEnd"/>
        <w:r w:rsidRPr="009443A2">
          <w:rPr>
            <w:rStyle w:val="Hyperlink"/>
            <w:rFonts w:ascii="Calibri" w:hAnsi="Calibri" w:cs="Calibri"/>
          </w:rPr>
          <w:t>()</w:t>
        </w:r>
      </w:hyperlink>
      <w:r>
        <w:rPr>
          <w:rFonts w:ascii="Calibri" w:hAnsi="Calibri" w:cs="Calibri"/>
        </w:rPr>
        <w:t xml:space="preserve"> </w:t>
      </w:r>
      <w:r w:rsidR="00996E12">
        <w:rPr>
          <w:rFonts w:ascii="Calibri" w:hAnsi="Calibri" w:cs="Calibri"/>
        </w:rPr>
        <w:t>function,</w:t>
      </w:r>
      <w:r>
        <w:rPr>
          <w:rFonts w:ascii="Calibri" w:hAnsi="Calibri" w:cs="Calibri"/>
        </w:rPr>
        <w:t xml:space="preserve"> and the decision boundary has been displayed in </w:t>
      </w:r>
      <w:hyperlink w:anchor="fig10" w:history="1">
        <w:r w:rsidRPr="000A1033">
          <w:rPr>
            <w:rStyle w:val="Hyperlink"/>
            <w:rFonts w:ascii="Calibri" w:hAnsi="Calibri" w:cs="Calibri"/>
          </w:rPr>
          <w:t>Figure 10</w:t>
        </w:r>
      </w:hyperlink>
      <w:r>
        <w:rPr>
          <w:rFonts w:ascii="Calibri" w:hAnsi="Calibri" w:cs="Calibri"/>
        </w:rPr>
        <w:t xml:space="preserve"> as a dashed purple curve</w:t>
      </w:r>
      <w:r w:rsidR="000A1033">
        <w:rPr>
          <w:rFonts w:ascii="Calibri" w:hAnsi="Calibri" w:cs="Calibri"/>
        </w:rPr>
        <w:t>.</w:t>
      </w:r>
    </w:p>
    <w:p w14:paraId="32281777" w14:textId="03963356" w:rsidR="00654394" w:rsidRDefault="00654394" w:rsidP="00654394">
      <w:pPr>
        <w:jc w:val="center"/>
        <w:rPr>
          <w:rFonts w:ascii="Calibri" w:hAnsi="Calibri" w:cs="Calibri"/>
          <w:b/>
          <w:bCs/>
          <w:u w:val="single"/>
        </w:rPr>
      </w:pPr>
      <w:r>
        <w:rPr>
          <w:rFonts w:ascii="Calibri" w:hAnsi="Calibri" w:cs="Calibri"/>
          <w:b/>
          <w:bCs/>
          <w:u w:val="single"/>
        </w:rPr>
        <w:lastRenderedPageBreak/>
        <w:t>Appendix</w:t>
      </w:r>
      <w:bookmarkStart w:id="17" w:name="CodeAppendix"/>
      <w:bookmarkEnd w:id="17"/>
      <w:r>
        <w:rPr>
          <w:rFonts w:ascii="Calibri" w:hAnsi="Calibri" w:cs="Calibri"/>
          <w:b/>
          <w:bCs/>
          <w:u w:val="single"/>
        </w:rPr>
        <w:t xml:space="preserve"> – Code</w:t>
      </w:r>
    </w:p>
    <w:p w14:paraId="24385B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t>
      </w:r>
    </w:p>
    <w:p w14:paraId="211785A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Author: Priyansh Nayak</w:t>
      </w:r>
    </w:p>
    <w:p w14:paraId="1E6F9F4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CS7CS4 Machine Learning</w:t>
      </w:r>
    </w:p>
    <w:p w14:paraId="3B3E3C7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Week 2 Assignment</w:t>
      </w:r>
    </w:p>
    <w:p w14:paraId="5DA15FC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t>
      </w:r>
    </w:p>
    <w:p w14:paraId="12E3BC3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B783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roofErr w:type="gramStart"/>
      <w:r w:rsidRPr="003B323F">
        <w:rPr>
          <w:rFonts w:ascii="Consolas" w:eastAsia="Times New Roman" w:hAnsi="Consolas" w:cs="Times New Roman"/>
          <w:color w:val="C586C0"/>
          <w:kern w:val="0"/>
          <w:sz w:val="14"/>
          <w:szCs w:val="14"/>
          <w14:ligatures w14:val="none"/>
        </w:rPr>
        <w:t>import</w:t>
      </w:r>
      <w:proofErr w:type="gram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numpy</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p>
    <w:p w14:paraId="2C3924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pandas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pd</w:t>
      </w:r>
    </w:p>
    <w:p w14:paraId="2732203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matplotlib</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pyplot</w:t>
      </w:r>
      <w:proofErr w:type="spellEnd"/>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plt</w:t>
      </w:r>
      <w:proofErr w:type="spellEnd"/>
    </w:p>
    <w:p w14:paraId="490AEF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from</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sklearn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linear</w:t>
      </w:r>
      <w:proofErr w:type="gramEnd"/>
      <w:r w:rsidRPr="003B323F">
        <w:rPr>
          <w:rFonts w:ascii="Consolas" w:eastAsia="Times New Roman" w:hAnsi="Consolas" w:cs="Times New Roman"/>
          <w:color w:val="4EC9B0"/>
          <w:kern w:val="0"/>
          <w:sz w:val="14"/>
          <w:szCs w:val="14"/>
          <w14:ligatures w14:val="none"/>
        </w:rPr>
        <w:t>_model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LogisticRegression</w:t>
      </w:r>
      <w:proofErr w:type="spellEnd"/>
    </w:p>
    <w:p w14:paraId="438FA50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from</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sklearn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svm</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LinearSVC</w:t>
      </w:r>
      <w:proofErr w:type="spellEnd"/>
    </w:p>
    <w:p w14:paraId="78B9D5A0"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C45592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18" w:name="plot_given_data"/>
      <w:proofErr w:type="spellStart"/>
      <w:r w:rsidRPr="003B323F">
        <w:rPr>
          <w:rFonts w:ascii="Consolas" w:eastAsia="Times New Roman" w:hAnsi="Consolas" w:cs="Times New Roman"/>
          <w:color w:val="DCDCAA"/>
          <w:kern w:val="0"/>
          <w:sz w:val="14"/>
          <w:szCs w:val="14"/>
          <w14:ligatures w14:val="none"/>
        </w:rPr>
        <w:t>plot_given_</w:t>
      </w:r>
      <w:proofErr w:type="gramStart"/>
      <w:r w:rsidRPr="003B323F">
        <w:rPr>
          <w:rFonts w:ascii="Consolas" w:eastAsia="Times New Roman" w:hAnsi="Consolas" w:cs="Times New Roman"/>
          <w:color w:val="DCDCAA"/>
          <w:kern w:val="0"/>
          <w:sz w:val="14"/>
          <w:szCs w:val="14"/>
          <w14:ligatures w14:val="none"/>
        </w:rPr>
        <w:t>data</w:t>
      </w:r>
      <w:bookmarkEnd w:id="18"/>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B7A1B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66E06B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given dataset with +1 and -1 points in different colors.</w:t>
      </w:r>
    </w:p>
    <w:p w14:paraId="7605622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r w:rsidRPr="003B323F">
        <w:rPr>
          <w:rFonts w:ascii="Consolas" w:eastAsia="Times New Roman" w:hAnsi="Consolas" w:cs="Times New Roman"/>
          <w:color w:val="CCCCCC"/>
          <w:kern w:val="0"/>
          <w:sz w:val="14"/>
          <w:szCs w:val="14"/>
          <w14:ligatures w14:val="none"/>
        </w:rPr>
        <w:t xml:space="preserve">  </w:t>
      </w:r>
    </w:p>
    <w:p w14:paraId="4792E50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7</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  </w:t>
      </w:r>
    </w:p>
    <w:p w14:paraId="696A2C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+1 points</w:t>
      </w:r>
    </w:p>
    <w:p w14:paraId="292D3E8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47C53A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4728D8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-1 points</w:t>
      </w:r>
    </w:p>
    <w:p w14:paraId="69AC88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1B08033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D6F8B4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Labels, title, legend</w:t>
      </w:r>
    </w:p>
    <w:p w14:paraId="5B3DFA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3B7627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5D484B1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"Dataset Visualization"</w:t>
      </w:r>
      <w:r w:rsidRPr="003B323F">
        <w:rPr>
          <w:rFonts w:ascii="Consolas" w:eastAsia="Times New Roman" w:hAnsi="Consolas" w:cs="Times New Roman"/>
          <w:color w:val="CCCCCC"/>
          <w:kern w:val="0"/>
          <w:sz w:val="14"/>
          <w:szCs w:val="14"/>
          <w14:ligatures w14:val="none"/>
        </w:rPr>
        <w:t>)</w:t>
      </w:r>
    </w:p>
    <w:p w14:paraId="39747FB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4553DC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D40137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5E378F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("Week2/given_data.png")</w:t>
      </w:r>
    </w:p>
    <w:p w14:paraId="1490AD35"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D51824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19" w:name="train_log_regr"/>
      <w:proofErr w:type="spellStart"/>
      <w:r w:rsidRPr="003B323F">
        <w:rPr>
          <w:rFonts w:ascii="Consolas" w:eastAsia="Times New Roman" w:hAnsi="Consolas" w:cs="Times New Roman"/>
          <w:color w:val="DCDCAA"/>
          <w:kern w:val="0"/>
          <w:sz w:val="14"/>
          <w:szCs w:val="14"/>
          <w14:ligatures w14:val="none"/>
        </w:rPr>
        <w:t>train_log_</w:t>
      </w:r>
      <w:proofErr w:type="gramStart"/>
      <w:r w:rsidRPr="003B323F">
        <w:rPr>
          <w:rFonts w:ascii="Consolas" w:eastAsia="Times New Roman" w:hAnsi="Consolas" w:cs="Times New Roman"/>
          <w:color w:val="DCDCAA"/>
          <w:kern w:val="0"/>
          <w:sz w:val="14"/>
          <w:szCs w:val="14"/>
          <w14:ligatures w14:val="none"/>
        </w:rPr>
        <w:t>regr</w:t>
      </w:r>
      <w:bookmarkEnd w:id="19"/>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0B0098B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30EF8F0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Logistic Regression model on the given data and print its parameters.</w:t>
      </w:r>
    </w:p>
    <w:p w14:paraId="714EE49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7AA582D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Create and train model</w:t>
      </w:r>
    </w:p>
    <w:p w14:paraId="3A9AA0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LogisticRegression</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5909090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4AAB46E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7CCCA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7684CA2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F4D6A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37F313B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make</w:t>
      </w:r>
      <w:proofErr w:type="gramEnd"/>
      <w:r w:rsidRPr="003B323F">
        <w:rPr>
          <w:rFonts w:ascii="Consolas" w:eastAsia="Times New Roman" w:hAnsi="Consolas" w:cs="Times New Roman"/>
          <w:color w:val="6A9955"/>
          <w:kern w:val="0"/>
          <w:sz w:val="14"/>
          <w:szCs w:val="14"/>
          <w14:ligatures w14:val="none"/>
        </w:rPr>
        <w:t xml:space="preserve"> a string of all the feature coefficients</w:t>
      </w:r>
    </w:p>
    <w:p w14:paraId="034818D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join</w:t>
      </w:r>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569CD6"/>
          <w:kern w:val="0"/>
          <w:sz w:val="14"/>
          <w:szCs w:val="14"/>
          <w14:ligatures w14:val="none"/>
        </w:rPr>
        <w:t>f</w:t>
      </w:r>
      <w:proofErr w:type="gramEnd"/>
      <w:r w:rsidRPr="003B323F">
        <w:rPr>
          <w:rFonts w:ascii="Consolas" w:eastAsia="Times New Roman" w:hAnsi="Consolas" w:cs="Times New Roman"/>
          <w:color w:val="CE9178"/>
          <w:kern w:val="0"/>
          <w:sz w:val="14"/>
          <w:szCs w:val="14"/>
          <w14:ligatures w14:val="none"/>
        </w:rPr>
        <w:t>"X</w:t>
      </w:r>
      <w:proofErr w:type="spellEnd"/>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round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B5CEA8"/>
          <w:kern w:val="0"/>
          <w:sz w:val="14"/>
          <w:szCs w:val="14"/>
          <w14:ligatures w14:val="none"/>
        </w:rPr>
        <w:t>5</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i</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7FEEB7C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40CC01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no. of correct predictions / total predictions</w:t>
      </w:r>
    </w:p>
    <w:p w14:paraId="7832BDE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DACF9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model parameters</w:t>
      </w:r>
    </w:p>
    <w:p w14:paraId="7FDC2E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w:t>
      </w:r>
      <w:proofErr w:type="spellStart"/>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Logistic</w:t>
      </w:r>
      <w:proofErr w:type="spellEnd"/>
      <w:r w:rsidRPr="003B323F">
        <w:rPr>
          <w:rFonts w:ascii="Consolas" w:eastAsia="Times New Roman" w:hAnsi="Consolas" w:cs="Times New Roman"/>
          <w:color w:val="CE9178"/>
          <w:kern w:val="0"/>
          <w:sz w:val="14"/>
          <w:szCs w:val="14"/>
          <w14:ligatures w14:val="none"/>
        </w:rPr>
        <w:t xml:space="preserve"> Regression Model Parameters:"</w:t>
      </w:r>
      <w:r w:rsidRPr="003B323F">
        <w:rPr>
          <w:rFonts w:ascii="Consolas" w:eastAsia="Times New Roman" w:hAnsi="Consolas" w:cs="Times New Roman"/>
          <w:color w:val="CCCCCC"/>
          <w:kern w:val="0"/>
          <w:sz w:val="14"/>
          <w:szCs w:val="14"/>
          <w14:ligatures w14:val="none"/>
        </w:rPr>
        <w:t>)</w:t>
      </w:r>
    </w:p>
    <w:p w14:paraId="3D01694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 xml:space="preserve">coefficients: </w:t>
      </w:r>
      <w:r w:rsidRPr="003B323F">
        <w:rPr>
          <w:rFonts w:ascii="Consolas" w:eastAsia="Times New Roman" w:hAnsi="Consolas" w:cs="Times New Roman"/>
          <w:color w:val="569CD6"/>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569CD6"/>
          <w:kern w:val="0"/>
          <w:sz w:val="14"/>
          <w:szCs w:val="14"/>
          <w14:ligatures w14:val="none"/>
        </w:rPr>
        <w:t>}</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theta1, theta2</w:t>
      </w:r>
    </w:p>
    <w:p w14:paraId="7A30BCB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"Intercept</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gramEnd"/>
      <w:r w:rsidRPr="003B323F">
        <w:rPr>
          <w:rFonts w:ascii="Consolas" w:eastAsia="Times New Roman" w:hAnsi="Consolas" w:cs="Times New Roman"/>
          <w:color w:val="569CD6"/>
          <w:kern w:val="0"/>
          <w:sz w:val="14"/>
          <w:szCs w:val="14"/>
          <w14:ligatures w14:val="none"/>
        </w:rPr>
        <w:t>:.5f}</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theta0</w:t>
      </w:r>
    </w:p>
    <w:p w14:paraId="3AC4458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"Accuracy</w:t>
      </w:r>
      <w:proofErr w:type="spellEnd"/>
      <w:r w:rsidRPr="003B323F">
        <w:rPr>
          <w:rFonts w:ascii="Consolas" w:eastAsia="Times New Roman" w:hAnsi="Consolas" w:cs="Times New Roman"/>
          <w:color w:val="CE9178"/>
          <w:kern w:val="0"/>
          <w:sz w:val="14"/>
          <w:szCs w:val="14"/>
          <w14:ligatures w14:val="none"/>
        </w:rPr>
        <w:t xml:space="preserve"> of model on full </w:t>
      </w:r>
      <w:proofErr w:type="gramStart"/>
      <w:r w:rsidRPr="003B323F">
        <w:rPr>
          <w:rFonts w:ascii="Consolas" w:eastAsia="Times New Roman" w:hAnsi="Consolas" w:cs="Times New Roman"/>
          <w:color w:val="CE9178"/>
          <w:kern w:val="0"/>
          <w:sz w:val="14"/>
          <w:szCs w:val="14"/>
          <w14:ligatures w14:val="none"/>
        </w:rPr>
        <w:t xml:space="preserve">dataset: </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569CD6"/>
          <w:kern w:val="0"/>
          <w:sz w:val="14"/>
          <w:szCs w:val="14"/>
          <w14:ligatures w14:val="none"/>
        </w:rPr>
        <w:t>:.5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6ABCA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5777BF1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make_predictions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27E9DB2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18910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roofErr w:type="gramEnd"/>
    </w:p>
    <w:p w14:paraId="12576E8F"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3F3919C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0" w:name="make_predictions"/>
      <w:proofErr w:type="spellStart"/>
      <w:r w:rsidRPr="003B323F">
        <w:rPr>
          <w:rFonts w:ascii="Consolas" w:eastAsia="Times New Roman" w:hAnsi="Consolas" w:cs="Times New Roman"/>
          <w:color w:val="DCDCAA"/>
          <w:kern w:val="0"/>
          <w:sz w:val="14"/>
          <w:szCs w:val="14"/>
          <w14:ligatures w14:val="none"/>
        </w:rPr>
        <w:t>make_predictions</w:t>
      </w:r>
      <w:bookmarkEnd w:id="20"/>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0C9D9E4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15CD3D1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Make predictions based on feature coefficients and print interpretations.</w:t>
      </w:r>
    </w:p>
    <w:p w14:paraId="7DAC8F0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5FF75E2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interpretation of feature coefficients for predicting +1</w:t>
      </w:r>
    </w:p>
    <w:p w14:paraId="2FE2CB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w:t>
      </w:r>
      <w:proofErr w:type="spellStart"/>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Interpretation</w:t>
      </w:r>
      <w:proofErr w:type="spell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2A98E66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i</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46CC80B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&gt;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E73EC1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increases the probability of predicting +1"</w:t>
      </w:r>
      <w:r w:rsidRPr="003B323F">
        <w:rPr>
          <w:rFonts w:ascii="Consolas" w:eastAsia="Times New Roman" w:hAnsi="Consolas" w:cs="Times New Roman"/>
          <w:color w:val="CCCCCC"/>
          <w:kern w:val="0"/>
          <w:sz w:val="14"/>
          <w:szCs w:val="14"/>
          <w14:ligatures w14:val="none"/>
        </w:rPr>
        <w:t>)</w:t>
      </w:r>
    </w:p>
    <w:p w14:paraId="3035EE6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C586C0"/>
          <w:kern w:val="0"/>
          <w:sz w:val="14"/>
          <w:szCs w:val="14"/>
          <w14:ligatures w14:val="none"/>
        </w:rPr>
        <w:t>elif</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&lt;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006AA8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decreases the probability of predicting +1"</w:t>
      </w:r>
      <w:r w:rsidRPr="003B323F">
        <w:rPr>
          <w:rFonts w:ascii="Consolas" w:eastAsia="Times New Roman" w:hAnsi="Consolas" w:cs="Times New Roman"/>
          <w:color w:val="CCCCCC"/>
          <w:kern w:val="0"/>
          <w:sz w:val="14"/>
          <w:szCs w:val="14"/>
          <w14:ligatures w14:val="none"/>
        </w:rPr>
        <w:t>)</w:t>
      </w:r>
    </w:p>
    <w:p w14:paraId="3AC9964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else</w:t>
      </w:r>
      <w:r w:rsidRPr="003B323F">
        <w:rPr>
          <w:rFonts w:ascii="Consolas" w:eastAsia="Times New Roman" w:hAnsi="Consolas" w:cs="Times New Roman"/>
          <w:color w:val="CCCCCC"/>
          <w:kern w:val="0"/>
          <w:sz w:val="14"/>
          <w:szCs w:val="14"/>
          <w14:ligatures w14:val="none"/>
        </w:rPr>
        <w:t>:</w:t>
      </w:r>
    </w:p>
    <w:p w14:paraId="6295E37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has no influence"</w:t>
      </w:r>
      <w:r w:rsidRPr="003B323F">
        <w:rPr>
          <w:rFonts w:ascii="Consolas" w:eastAsia="Times New Roman" w:hAnsi="Consolas" w:cs="Times New Roman"/>
          <w:color w:val="CCCCCC"/>
          <w:kern w:val="0"/>
          <w:sz w:val="14"/>
          <w:szCs w:val="14"/>
          <w14:ligatures w14:val="none"/>
        </w:rPr>
        <w:t>)</w:t>
      </w:r>
    </w:p>
    <w:p w14:paraId="2B448B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F9823E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most influential feature</w:t>
      </w:r>
    </w:p>
    <w:p w14:paraId="0AA54FA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most_influential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argmax</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abs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index of largest |theta|</w:t>
      </w:r>
    </w:p>
    <w:p w14:paraId="02EC5B5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w:t>
      </w:r>
      <w:proofErr w:type="spellEnd"/>
      <w:r w:rsidRPr="003B323F">
        <w:rPr>
          <w:rFonts w:ascii="Consolas" w:eastAsia="Times New Roman" w:hAnsi="Consolas" w:cs="Times New Roman"/>
          <w:color w:val="CE9178"/>
          <w:kern w:val="0"/>
          <w:sz w:val="14"/>
          <w:szCs w:val="14"/>
          <w14:ligatures w14:val="none"/>
        </w:rPr>
        <w:t xml:space="preserv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most_influential</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has the most influence on prediction</w:t>
      </w:r>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40798EAC"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1263237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1" w:name="plot_log_regr_predictions"/>
      <w:proofErr w:type="spellStart"/>
      <w:r w:rsidRPr="003B323F">
        <w:rPr>
          <w:rFonts w:ascii="Consolas" w:eastAsia="Times New Roman" w:hAnsi="Consolas" w:cs="Times New Roman"/>
          <w:color w:val="DCDCAA"/>
          <w:kern w:val="0"/>
          <w:sz w:val="14"/>
          <w:szCs w:val="14"/>
          <w14:ligatures w14:val="none"/>
        </w:rPr>
        <w:t>plot_log_regr_</w:t>
      </w:r>
      <w:proofErr w:type="gramStart"/>
      <w:r w:rsidRPr="003B323F">
        <w:rPr>
          <w:rFonts w:ascii="Consolas" w:eastAsia="Times New Roman" w:hAnsi="Consolas" w:cs="Times New Roman"/>
          <w:color w:val="DCDCAA"/>
          <w:kern w:val="0"/>
          <w:sz w:val="14"/>
          <w:szCs w:val="14"/>
          <w14:ligatures w14:val="none"/>
        </w:rPr>
        <w:t>predictions</w:t>
      </w:r>
      <w:bookmarkEnd w:id="21"/>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p>
    <w:p w14:paraId="0053976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1E4B6E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logistic regression decision boundary and the data points.</w:t>
      </w:r>
    </w:p>
    <w:p w14:paraId="5E492C8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383F491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6EE484D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.intercept</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4FCA46B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.coef</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1E079CF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51CA7D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575E9D5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63C811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w:t>
      </w:r>
    </w:p>
    <w:p w14:paraId="0D65088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804921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original data points</w:t>
      </w:r>
    </w:p>
    <w:p w14:paraId="6266141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011C863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3E552AF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645D46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695DF83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
    <w:p w14:paraId="550861C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3D9CA6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3DB407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E9D31F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X2 = -(theta0 + theta1*X1)/theta2</w:t>
      </w:r>
    </w:p>
    <w:p w14:paraId="2F91FA4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0E3AC50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w:t>
      </w:r>
      <w:proofErr w:type="gramStart"/>
      <w:r w:rsidRPr="003B323F">
        <w:rPr>
          <w:rFonts w:ascii="Consolas" w:eastAsia="Times New Roman" w:hAnsi="Consolas" w:cs="Times New Roman"/>
          <w:color w:val="9CDCFE"/>
          <w:kern w:val="0"/>
          <w:sz w:val="14"/>
          <w:szCs w:val="14"/>
          <w14:ligatures w14:val="none"/>
        </w:rPr>
        <w:t>min</w:t>
      </w:r>
      <w:proofErr w:type="spell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5% of data range as margin</w:t>
      </w:r>
    </w:p>
    <w:p w14:paraId="7FA4FA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w:t>
      </w:r>
    </w:p>
    <w:p w14:paraId="773573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theta1</w:t>
      </w:r>
      <w:r w:rsidRPr="003B323F">
        <w:rPr>
          <w:rFonts w:ascii="Consolas" w:eastAsia="Times New Roman" w:hAnsi="Consolas" w:cs="Times New Roman"/>
          <w:color w:val="D4D4D4"/>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9CDCFE"/>
          <w:kern w:val="0"/>
          <w:sz w:val="14"/>
          <w:szCs w:val="14"/>
          <w14:ligatures w14:val="none"/>
        </w:rPr>
        <w:t>theta2</w:t>
      </w:r>
    </w:p>
    <w:p w14:paraId="5896C2B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2AB8FF4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6256E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35198B6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300637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"Training Data and Logistic Regression Predictions"</w:t>
      </w:r>
      <w:r w:rsidRPr="003B323F">
        <w:rPr>
          <w:rFonts w:ascii="Consolas" w:eastAsia="Times New Roman" w:hAnsi="Consolas" w:cs="Times New Roman"/>
          <w:color w:val="CCCCCC"/>
          <w:kern w:val="0"/>
          <w:sz w:val="14"/>
          <w:szCs w:val="14"/>
          <w14:ligatures w14:val="none"/>
        </w:rPr>
        <w:t>)</w:t>
      </w:r>
    </w:p>
    <w:p w14:paraId="798CFD9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30E9C25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2D0F22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74E669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("Week2/logistic_regression_predictions.png")</w:t>
      </w:r>
    </w:p>
    <w:p w14:paraId="4661C1F4"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2F5A7C8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2" w:name="train_linear_svm"/>
      <w:proofErr w:type="spellStart"/>
      <w:r w:rsidRPr="003B323F">
        <w:rPr>
          <w:rFonts w:ascii="Consolas" w:eastAsia="Times New Roman" w:hAnsi="Consolas" w:cs="Times New Roman"/>
          <w:color w:val="DCDCAA"/>
          <w:kern w:val="0"/>
          <w:sz w:val="14"/>
          <w:szCs w:val="14"/>
          <w14:ligatures w14:val="none"/>
        </w:rPr>
        <w:t>train_linear_</w:t>
      </w:r>
      <w:proofErr w:type="gramStart"/>
      <w:r w:rsidRPr="003B323F">
        <w:rPr>
          <w:rFonts w:ascii="Consolas" w:eastAsia="Times New Roman" w:hAnsi="Consolas" w:cs="Times New Roman"/>
          <w:color w:val="DCDCAA"/>
          <w:kern w:val="0"/>
          <w:sz w:val="14"/>
          <w:szCs w:val="14"/>
          <w14:ligatures w14:val="none"/>
        </w:rPr>
        <w:t>svm</w:t>
      </w:r>
      <w:bookmarkEnd w:id="22"/>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3D689E3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18B57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Linear SVM model on the given data and print its parameters.</w:t>
      </w:r>
    </w:p>
    <w:p w14:paraId="09A53B6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22E493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try</w:t>
      </w:r>
      <w:proofErr w:type="gramEnd"/>
      <w:r w:rsidRPr="003B323F">
        <w:rPr>
          <w:rFonts w:ascii="Consolas" w:eastAsia="Times New Roman" w:hAnsi="Consolas" w:cs="Times New Roman"/>
          <w:color w:val="6A9955"/>
          <w:kern w:val="0"/>
          <w:sz w:val="14"/>
          <w:szCs w:val="14"/>
          <w14:ligatures w14:val="none"/>
        </w:rPr>
        <w:t xml:space="preserve"> different C values</w:t>
      </w:r>
    </w:p>
    <w:p w14:paraId="35F74D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C_values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1000</w:t>
      </w:r>
      <w:r w:rsidRPr="003B323F">
        <w:rPr>
          <w:rFonts w:ascii="Consolas" w:eastAsia="Times New Roman" w:hAnsi="Consolas" w:cs="Times New Roman"/>
          <w:color w:val="CCCCCC"/>
          <w:kern w:val="0"/>
          <w:sz w:val="14"/>
          <w:szCs w:val="14"/>
          <w14:ligatures w14:val="none"/>
        </w:rPr>
        <w:t>]</w:t>
      </w:r>
    </w:p>
    <w:p w14:paraId="6B5C70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
    <w:p w14:paraId="5454412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F53610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header for the table for visual comparison</w:t>
      </w:r>
    </w:p>
    <w:p w14:paraId="7CBE6C2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"Linear SVM Model Parameters for different C values:"</w:t>
      </w:r>
      <w:r w:rsidRPr="003B323F">
        <w:rPr>
          <w:rFonts w:ascii="Consolas" w:eastAsia="Times New Roman" w:hAnsi="Consolas" w:cs="Times New Roman"/>
          <w:color w:val="CCCCCC"/>
          <w:kern w:val="0"/>
          <w:sz w:val="14"/>
          <w:szCs w:val="14"/>
          <w14:ligatures w14:val="none"/>
        </w:rPr>
        <w:t>)</w:t>
      </w:r>
    </w:p>
    <w:p w14:paraId="30475A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'C'</w:t>
      </w:r>
      <w:r w:rsidRPr="003B323F">
        <w:rPr>
          <w:rFonts w:ascii="Consolas" w:eastAsia="Times New Roman" w:hAnsi="Consolas" w:cs="Times New Roman"/>
          <w:color w:val="569CD6"/>
          <w:kern w:val="0"/>
          <w:sz w:val="14"/>
          <w:szCs w:val="14"/>
          <w14:ligatures w14:val="none"/>
        </w:rPr>
        <w:t>:&gt;8}</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'weight_X1'</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'weight_x2'</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'bias'</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'accuracy'</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3C6F52B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60</w:t>
      </w:r>
      <w:r w:rsidRPr="003B323F">
        <w:rPr>
          <w:rFonts w:ascii="Consolas" w:eastAsia="Times New Roman" w:hAnsi="Consolas" w:cs="Times New Roman"/>
          <w:color w:val="CCCCCC"/>
          <w:kern w:val="0"/>
          <w:sz w:val="14"/>
          <w:szCs w:val="14"/>
          <w14:ligatures w14:val="none"/>
        </w:rPr>
        <w:t>)</w:t>
      </w:r>
    </w:p>
    <w:p w14:paraId="15C5914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762EC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C_values</w:t>
      </w:r>
      <w:proofErr w:type="spellEnd"/>
      <w:r w:rsidRPr="003B323F">
        <w:rPr>
          <w:rFonts w:ascii="Consolas" w:eastAsia="Times New Roman" w:hAnsi="Consolas" w:cs="Times New Roman"/>
          <w:color w:val="CCCCCC"/>
          <w:kern w:val="0"/>
          <w:sz w:val="14"/>
          <w:szCs w:val="14"/>
          <w14:ligatures w14:val="none"/>
        </w:rPr>
        <w:t>:</w:t>
      </w:r>
    </w:p>
    <w:p w14:paraId="0926C51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LinearSVC</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max_iter</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10000</w:t>
      </w:r>
      <w:r w:rsidRPr="003B323F">
        <w:rPr>
          <w:rFonts w:ascii="Consolas" w:eastAsia="Times New Roman" w:hAnsi="Consolas" w:cs="Times New Roman"/>
          <w:color w:val="CCCCCC"/>
          <w:kern w:val="0"/>
          <w:sz w:val="14"/>
          <w:szCs w:val="14"/>
          <w14:ligatures w14:val="none"/>
        </w:rPr>
        <w:t>)</w:t>
      </w:r>
    </w:p>
    <w:p w14:paraId="2F63CA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224F79B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DFC12E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extract model parameters</w:t>
      </w:r>
    </w:p>
    <w:p w14:paraId="2A6E0A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
    <w:p w14:paraId="5A8552C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weight for X1</w:t>
      </w:r>
    </w:p>
    <w:p w14:paraId="47C6120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weight for X2</w:t>
      </w:r>
    </w:p>
    <w:p w14:paraId="14AF9AE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bias term</w:t>
      </w:r>
    </w:p>
    <w:p w14:paraId="2FD62E0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gram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accuracy on training data</w:t>
      </w:r>
    </w:p>
    <w:p w14:paraId="46B1103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1C825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parameters in tabulated format for visual comparison</w:t>
      </w:r>
    </w:p>
    <w:p w14:paraId="464D2AC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569CD6"/>
          <w:kern w:val="0"/>
          <w:sz w:val="14"/>
          <w:szCs w:val="14"/>
          <w14:ligatures w14:val="none"/>
        </w:rPr>
        <w:t>:8.3f}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569CD6"/>
          <w:kern w:val="0"/>
          <w:sz w:val="14"/>
          <w:szCs w:val="14"/>
          <w14:ligatures w14:val="none"/>
        </w:rPr>
        <w:t>:10.5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96F32F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A0409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
    <w:p w14:paraId="67E0C1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45C5C9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p>
    <w:p w14:paraId="56598A90"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4425918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3" w:name="plot_svm_prediction"/>
      <w:proofErr w:type="spellStart"/>
      <w:r w:rsidRPr="003B323F">
        <w:rPr>
          <w:rFonts w:ascii="Consolas" w:eastAsia="Times New Roman" w:hAnsi="Consolas" w:cs="Times New Roman"/>
          <w:color w:val="DCDCAA"/>
          <w:kern w:val="0"/>
          <w:sz w:val="14"/>
          <w:szCs w:val="14"/>
          <w14:ligatures w14:val="none"/>
        </w:rPr>
        <w:t>plot_svm_</w:t>
      </w:r>
      <w:proofErr w:type="gramStart"/>
      <w:r w:rsidRPr="003B323F">
        <w:rPr>
          <w:rFonts w:ascii="Consolas" w:eastAsia="Times New Roman" w:hAnsi="Consolas" w:cs="Times New Roman"/>
          <w:color w:val="DCDCAA"/>
          <w:kern w:val="0"/>
          <w:sz w:val="14"/>
          <w:szCs w:val="14"/>
          <w14:ligatures w14:val="none"/>
        </w:rPr>
        <w:t>prediction</w:t>
      </w:r>
      <w:bookmarkEnd w:id="23"/>
      <w:r w:rsidRPr="003B323F">
        <w:rPr>
          <w:rFonts w:ascii="Consolas" w:eastAsia="Times New Roman" w:hAnsi="Consolas" w:cs="Times New Roman"/>
          <w:color w:val="DCDCAA"/>
          <w:kern w:val="0"/>
          <w:sz w:val="14"/>
          <w:szCs w:val="14"/>
          <w14:ligatures w14:val="none"/>
        </w:rPr>
        <w:t>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svm_models</w:t>
      </w:r>
      <w:proofErr w:type="spellEnd"/>
      <w:r w:rsidRPr="003B323F">
        <w:rPr>
          <w:rFonts w:ascii="Consolas" w:eastAsia="Times New Roman" w:hAnsi="Consolas" w:cs="Times New Roman"/>
          <w:color w:val="CCCCCC"/>
          <w:kern w:val="0"/>
          <w:sz w:val="14"/>
          <w:szCs w:val="14"/>
          <w14:ligatures w14:val="none"/>
        </w:rPr>
        <w:t>):</w:t>
      </w:r>
    </w:p>
    <w:p w14:paraId="704BB78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3CBF8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SVM decision boundaries and the data points.</w:t>
      </w:r>
    </w:p>
    <w:p w14:paraId="630A28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17B0B40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w:t>
      </w:r>
      <w:proofErr w:type="gramStart"/>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.items</w:t>
      </w:r>
      <w:proofErr w:type="spellEnd"/>
      <w:proofErr w:type="gramEnd"/>
      <w:r w:rsidRPr="003B323F">
        <w:rPr>
          <w:rFonts w:ascii="Consolas" w:eastAsia="Times New Roman" w:hAnsi="Consolas" w:cs="Times New Roman"/>
          <w:color w:val="CCCCCC"/>
          <w:kern w:val="0"/>
          <w:sz w:val="14"/>
          <w:szCs w:val="14"/>
          <w14:ligatures w14:val="none"/>
        </w:rPr>
        <w:t>():</w:t>
      </w:r>
    </w:p>
    <w:p w14:paraId="70F82B5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7BA29F0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.coef</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8BC09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0C8C0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4085E04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.intercept</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6AFAC8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1F48B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w:t>
      </w:r>
    </w:p>
    <w:p w14:paraId="0DA027F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42A3C0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original data points</w:t>
      </w:r>
    </w:p>
    <w:p w14:paraId="734E61D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210D3C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13D2B1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4FA02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563AA8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
    <w:p w14:paraId="236E289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5418FD8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5DC407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45AEE9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X2 = -(bias + weight_X1*X1)/weight_x2</w:t>
      </w:r>
    </w:p>
    <w:p w14:paraId="6F7F3F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7FC4BF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w:t>
      </w:r>
      <w:proofErr w:type="gramStart"/>
      <w:r w:rsidRPr="003B323F">
        <w:rPr>
          <w:rFonts w:ascii="Consolas" w:eastAsia="Times New Roman" w:hAnsi="Consolas" w:cs="Times New Roman"/>
          <w:color w:val="9CDCFE"/>
          <w:kern w:val="0"/>
          <w:sz w:val="14"/>
          <w:szCs w:val="14"/>
          <w14:ligatures w14:val="none"/>
        </w:rPr>
        <w:t>min</w:t>
      </w:r>
      <w:proofErr w:type="spell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5% of data range as margin</w:t>
      </w:r>
    </w:p>
    <w:p w14:paraId="39F02E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w:t>
      </w:r>
    </w:p>
    <w:p w14:paraId="4E39D0B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p>
    <w:p w14:paraId="1B0820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21CCB39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12A4D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74A7EA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7FEACA5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569CD6"/>
          <w:kern w:val="0"/>
          <w:sz w:val="14"/>
          <w:szCs w:val="14"/>
          <w14:ligatures w14:val="none"/>
        </w:rPr>
        <w:t>f</w:t>
      </w:r>
      <w:proofErr w:type="gramEnd"/>
      <w:r w:rsidRPr="003B323F">
        <w:rPr>
          <w:rFonts w:ascii="Consolas" w:eastAsia="Times New Roman" w:hAnsi="Consolas" w:cs="Times New Roman"/>
          <w:color w:val="CE9178"/>
          <w:kern w:val="0"/>
          <w:sz w:val="14"/>
          <w:szCs w:val="14"/>
          <w14:ligatures w14:val="none"/>
        </w:rPr>
        <w:t>"Linear</w:t>
      </w:r>
      <w:proofErr w:type="spellEnd"/>
      <w:r w:rsidRPr="003B323F">
        <w:rPr>
          <w:rFonts w:ascii="Consolas" w:eastAsia="Times New Roman" w:hAnsi="Consolas" w:cs="Times New Roman"/>
          <w:color w:val="CE9178"/>
          <w:kern w:val="0"/>
          <w:sz w:val="14"/>
          <w:szCs w:val="14"/>
          <w14:ligatures w14:val="none"/>
        </w:rPr>
        <w:t xml:space="preserve"> SVM Predictions (C=</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6D61C3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5A8F1E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FA105A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1F62453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(f"Week2/svm_predictions_C_{C}.png")</w:t>
      </w:r>
    </w:p>
    <w:p w14:paraId="1806F4C7"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5DE931E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4" w:name="train_log_regr_with_sq"/>
      <w:proofErr w:type="spellStart"/>
      <w:r w:rsidRPr="003B323F">
        <w:rPr>
          <w:rFonts w:ascii="Consolas" w:eastAsia="Times New Roman" w:hAnsi="Consolas" w:cs="Times New Roman"/>
          <w:color w:val="DCDCAA"/>
          <w:kern w:val="0"/>
          <w:sz w:val="14"/>
          <w:szCs w:val="14"/>
          <w14:ligatures w14:val="none"/>
        </w:rPr>
        <w:t>train_log_regr_with_</w:t>
      </w:r>
      <w:proofErr w:type="gramStart"/>
      <w:r w:rsidRPr="003B323F">
        <w:rPr>
          <w:rFonts w:ascii="Consolas" w:eastAsia="Times New Roman" w:hAnsi="Consolas" w:cs="Times New Roman"/>
          <w:color w:val="DCDCAA"/>
          <w:kern w:val="0"/>
          <w:sz w:val="14"/>
          <w:szCs w:val="14"/>
          <w14:ligatures w14:val="none"/>
        </w:rPr>
        <w:t>sq</w:t>
      </w:r>
      <w:bookmarkEnd w:id="24"/>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62D8E2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CB2DF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Logistic Regression model with squared features on the given data and print its parameters.</w:t>
      </w:r>
    </w:p>
    <w:p w14:paraId="653A1A8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01195E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create</w:t>
      </w:r>
      <w:proofErr w:type="gramEnd"/>
      <w:r w:rsidRPr="003B323F">
        <w:rPr>
          <w:rFonts w:ascii="Consolas" w:eastAsia="Times New Roman" w:hAnsi="Consolas" w:cs="Times New Roman"/>
          <w:color w:val="6A9955"/>
          <w:kern w:val="0"/>
          <w:sz w:val="14"/>
          <w:szCs w:val="14"/>
          <w14:ligatures w14:val="none"/>
        </w:rPr>
        <w:t xml:space="preserve"> and train model with extended features</w:t>
      </w:r>
    </w:p>
    <w:p w14:paraId="4554C93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LogisticRegression</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60B6FD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672111A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AAEE57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22A70AF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7D5C405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71CC2D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make</w:t>
      </w:r>
      <w:proofErr w:type="gramEnd"/>
      <w:r w:rsidRPr="003B323F">
        <w:rPr>
          <w:rFonts w:ascii="Consolas" w:eastAsia="Times New Roman" w:hAnsi="Consolas" w:cs="Times New Roman"/>
          <w:color w:val="6A9955"/>
          <w:kern w:val="0"/>
          <w:sz w:val="14"/>
          <w:szCs w:val="14"/>
          <w14:ligatures w14:val="none"/>
        </w:rPr>
        <w:t xml:space="preserve"> a string of all the feature coefficients</w:t>
      </w:r>
    </w:p>
    <w:p w14:paraId="056C64F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join</w:t>
      </w:r>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569CD6"/>
          <w:kern w:val="0"/>
          <w:sz w:val="14"/>
          <w:szCs w:val="14"/>
          <w14:ligatures w14:val="none"/>
        </w:rPr>
        <w:t>f</w:t>
      </w:r>
      <w:proofErr w:type="gramEnd"/>
      <w:r w:rsidRPr="003B323F">
        <w:rPr>
          <w:rFonts w:ascii="Consolas" w:eastAsia="Times New Roman" w:hAnsi="Consolas" w:cs="Times New Roman"/>
          <w:color w:val="CE9178"/>
          <w:kern w:val="0"/>
          <w:sz w:val="14"/>
          <w:szCs w:val="14"/>
          <w14:ligatures w14:val="none"/>
        </w:rPr>
        <w:t>"X</w:t>
      </w:r>
      <w:proofErr w:type="spellEnd"/>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round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B5CEA8"/>
          <w:kern w:val="0"/>
          <w:sz w:val="14"/>
          <w:szCs w:val="14"/>
          <w14:ligatures w14:val="none"/>
        </w:rPr>
        <w:t>5</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i</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2A691E0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DB2FB3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no. of correct predictions / total predictions</w:t>
      </w:r>
    </w:p>
    <w:p w14:paraId="765D528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53449E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model parameters</w:t>
      </w:r>
    </w:p>
    <w:p w14:paraId="72031D2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w:t>
      </w:r>
      <w:proofErr w:type="spellStart"/>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Logistic</w:t>
      </w:r>
      <w:proofErr w:type="spellEnd"/>
      <w:r w:rsidRPr="003B323F">
        <w:rPr>
          <w:rFonts w:ascii="Consolas" w:eastAsia="Times New Roman" w:hAnsi="Consolas" w:cs="Times New Roman"/>
          <w:color w:val="CE9178"/>
          <w:kern w:val="0"/>
          <w:sz w:val="14"/>
          <w:szCs w:val="14"/>
          <w14:ligatures w14:val="none"/>
        </w:rPr>
        <w:t xml:space="preserve"> Regression with Squared Features Model Parameters:"</w:t>
      </w:r>
      <w:r w:rsidRPr="003B323F">
        <w:rPr>
          <w:rFonts w:ascii="Consolas" w:eastAsia="Times New Roman" w:hAnsi="Consolas" w:cs="Times New Roman"/>
          <w:color w:val="CCCCCC"/>
          <w:kern w:val="0"/>
          <w:sz w:val="14"/>
          <w:szCs w:val="14"/>
          <w14:ligatures w14:val="none"/>
        </w:rPr>
        <w:t>)</w:t>
      </w:r>
    </w:p>
    <w:p w14:paraId="7C82F22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 xml:space="preserve">coefficients: </w:t>
      </w:r>
      <w:r w:rsidRPr="003B323F">
        <w:rPr>
          <w:rFonts w:ascii="Consolas" w:eastAsia="Times New Roman" w:hAnsi="Consolas" w:cs="Times New Roman"/>
          <w:color w:val="569CD6"/>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569CD6"/>
          <w:kern w:val="0"/>
          <w:sz w:val="14"/>
          <w:szCs w:val="14"/>
          <w14:ligatures w14:val="none"/>
        </w:rPr>
        <w:t>}</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theta1, theta2, theta3, theta4</w:t>
      </w:r>
    </w:p>
    <w:p w14:paraId="468FD16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"Intercept</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gramEnd"/>
      <w:r w:rsidRPr="003B323F">
        <w:rPr>
          <w:rFonts w:ascii="Consolas" w:eastAsia="Times New Roman" w:hAnsi="Consolas" w:cs="Times New Roman"/>
          <w:color w:val="569CD6"/>
          <w:kern w:val="0"/>
          <w:sz w:val="14"/>
          <w:szCs w:val="14"/>
          <w14:ligatures w14:val="none"/>
        </w:rPr>
        <w:t>:.5f}</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theta0</w:t>
      </w:r>
    </w:p>
    <w:p w14:paraId="166128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"Accuracy</w:t>
      </w:r>
      <w:proofErr w:type="spellEnd"/>
      <w:r w:rsidRPr="003B323F">
        <w:rPr>
          <w:rFonts w:ascii="Consolas" w:eastAsia="Times New Roman" w:hAnsi="Consolas" w:cs="Times New Roman"/>
          <w:color w:val="CE9178"/>
          <w:kern w:val="0"/>
          <w:sz w:val="14"/>
          <w:szCs w:val="14"/>
          <w14:ligatures w14:val="none"/>
        </w:rPr>
        <w:t xml:space="preserve"> of model on full </w:t>
      </w:r>
      <w:proofErr w:type="gramStart"/>
      <w:r w:rsidRPr="003B323F">
        <w:rPr>
          <w:rFonts w:ascii="Consolas" w:eastAsia="Times New Roman" w:hAnsi="Consolas" w:cs="Times New Roman"/>
          <w:color w:val="CE9178"/>
          <w:kern w:val="0"/>
          <w:sz w:val="14"/>
          <w:szCs w:val="14"/>
          <w14:ligatures w14:val="none"/>
        </w:rPr>
        <w:t xml:space="preserve">dataset: </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569CD6"/>
          <w:kern w:val="0"/>
          <w:sz w:val="14"/>
          <w:szCs w:val="14"/>
          <w14:ligatures w14:val="none"/>
        </w:rPr>
        <w:t>:.5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284EEBF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6BF1D3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make_predictions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1CD1F4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DA7FF3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roofErr w:type="gramEnd"/>
    </w:p>
    <w:p w14:paraId="70F685B1"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3C73D7A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bookmarkStart w:id="25" w:name="plot_sq_predictions"/>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plot_sq_</w:t>
      </w:r>
      <w:proofErr w:type="gramStart"/>
      <w:r w:rsidRPr="003B323F">
        <w:rPr>
          <w:rFonts w:ascii="Consolas" w:eastAsia="Times New Roman" w:hAnsi="Consolas" w:cs="Times New Roman"/>
          <w:color w:val="DCDCAA"/>
          <w:kern w:val="0"/>
          <w:sz w:val="14"/>
          <w:szCs w:val="14"/>
          <w14:ligatures w14:val="none"/>
        </w:rPr>
        <w:t>predictions</w:t>
      </w:r>
      <w:bookmarkEnd w:id="25"/>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p>
    <w:p w14:paraId="432501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DB1B1C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logistic regression decision boundary and the data points.</w:t>
      </w:r>
    </w:p>
    <w:p w14:paraId="24FF43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6FCA250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w:t>
      </w:r>
    </w:p>
    <w:p w14:paraId="38FB70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117111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6A9955"/>
          <w:kern w:val="0"/>
          <w:sz w:val="14"/>
          <w:szCs w:val="14"/>
          <w14:ligatures w14:val="none"/>
        </w:rPr>
        <w:t># original data points</w:t>
      </w:r>
    </w:p>
    <w:p w14:paraId="0CF7D3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1A8A483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460188B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3E70F2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123C2A6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w:t>
      </w:r>
    </w:p>
    <w:p w14:paraId="29325FF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0C99792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76CA8E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3C53A0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theta0 + theta1*X1 + theta2*X2 + theta3*X1^2 + theta4*X2^2 = 0</w:t>
      </w:r>
    </w:p>
    <w:p w14:paraId="505075F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nonlinear boundary, so we need to plot a contour</w:t>
      </w:r>
    </w:p>
    <w:p w14:paraId="39CA408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F1A2C9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4A2CB9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30CF832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5% of data range as margin</w:t>
      </w:r>
    </w:p>
    <w:p w14:paraId="23E6E6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x_margin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w:t>
      </w:r>
    </w:p>
    <w:p w14:paraId="6C35ECA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x_margin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x_margin</w:t>
      </w:r>
      <w:proofErr w:type="spellEnd"/>
    </w:p>
    <w:p w14:paraId="6BC5E69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22B1F3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create</w:t>
      </w:r>
      <w:proofErr w:type="gramEnd"/>
      <w:r w:rsidRPr="003B323F">
        <w:rPr>
          <w:rFonts w:ascii="Consolas" w:eastAsia="Times New Roman" w:hAnsi="Consolas" w:cs="Times New Roman"/>
          <w:color w:val="6A9955"/>
          <w:kern w:val="0"/>
          <w:sz w:val="14"/>
          <w:szCs w:val="14"/>
          <w14:ligatures w14:val="none"/>
        </w:rPr>
        <w:t xml:space="preserve"> a grid of points</w:t>
      </w:r>
    </w:p>
    <w:p w14:paraId="6B59796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yy</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meshgrid</w:t>
      </w:r>
      <w:proofErr w:type="spellEnd"/>
      <w:proofErr w:type="gramEnd"/>
      <w:r w:rsidRPr="003B323F">
        <w:rPr>
          <w:rFonts w:ascii="Consolas" w:eastAsia="Times New Roman" w:hAnsi="Consolas" w:cs="Times New Roman"/>
          <w:color w:val="CCCCCC"/>
          <w:kern w:val="0"/>
          <w:sz w:val="14"/>
          <w:szCs w:val="14"/>
          <w14:ligatures w14:val="none"/>
        </w:rPr>
        <w:t>(</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200</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y_min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200</w:t>
      </w:r>
      <w:r w:rsidRPr="003B323F">
        <w:rPr>
          <w:rFonts w:ascii="Consolas" w:eastAsia="Times New Roman" w:hAnsi="Consolas" w:cs="Times New Roman"/>
          <w:color w:val="CCCCCC"/>
          <w:kern w:val="0"/>
          <w:sz w:val="14"/>
          <w:szCs w:val="14"/>
          <w14:ligatures w14:val="none"/>
        </w:rPr>
        <w:t>))</w:t>
      </w:r>
    </w:p>
    <w:p w14:paraId="6292C73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3F0A94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compute</w:t>
      </w:r>
      <w:proofErr w:type="gramEnd"/>
      <w:r w:rsidRPr="003B323F">
        <w:rPr>
          <w:rFonts w:ascii="Consolas" w:eastAsia="Times New Roman" w:hAnsi="Consolas" w:cs="Times New Roman"/>
          <w:color w:val="6A9955"/>
          <w:kern w:val="0"/>
          <w:sz w:val="14"/>
          <w:szCs w:val="14"/>
          <w14:ligatures w14:val="none"/>
        </w:rPr>
        <w:t xml:space="preserve"> the decision on a grid</w:t>
      </w:r>
    </w:p>
    <w:p w14:paraId="329BA4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X_sq_grid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stack</w:t>
      </w:r>
      <w:proofErr w:type="spell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proofErr w:type="gramEnd"/>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proofErr w:type="gramEnd"/>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w:t>
      </w:r>
      <w:proofErr w:type="gramEnd"/>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w:t>
      </w:r>
      <w:proofErr w:type="gramEnd"/>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17F6047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.decision</w:t>
      </w:r>
      <w:proofErr w:type="gramEnd"/>
      <w:r w:rsidRPr="003B323F">
        <w:rPr>
          <w:rFonts w:ascii="Consolas" w:eastAsia="Times New Roman" w:hAnsi="Consolas" w:cs="Times New Roman"/>
          <w:color w:val="CCCCCC"/>
          <w:kern w:val="0"/>
          <w:sz w:val="14"/>
          <w:szCs w:val="14"/>
          <w14:ligatures w14:val="none"/>
        </w:rPr>
        <w:t>_function</w:t>
      </w:r>
      <w:proofErr w:type="spell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X_sq_grid</w:t>
      </w:r>
      <w:proofErr w:type="spellEnd"/>
      <w:r w:rsidRPr="003B323F">
        <w:rPr>
          <w:rFonts w:ascii="Consolas" w:eastAsia="Times New Roman" w:hAnsi="Consolas" w:cs="Times New Roman"/>
          <w:color w:val="CCCCCC"/>
          <w:kern w:val="0"/>
          <w:sz w:val="14"/>
          <w:szCs w:val="14"/>
          <w14:ligatures w14:val="none"/>
        </w:rPr>
        <w:t xml:space="preserve">) </w:t>
      </w:r>
    </w:p>
    <w:p w14:paraId="541683A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.reshape</w:t>
      </w:r>
      <w:proofErr w:type="spellEnd"/>
      <w:proofErr w:type="gramEnd"/>
      <w:r w:rsidRPr="003B323F">
        <w:rPr>
          <w:rFonts w:ascii="Consolas" w:eastAsia="Times New Roman" w:hAnsi="Consolas" w:cs="Times New Roman"/>
          <w:color w:val="CCCCCC"/>
          <w:kern w:val="0"/>
          <w:sz w:val="14"/>
          <w:szCs w:val="14"/>
          <w14:ligatures w14:val="none"/>
        </w:rPr>
        <w:t>(</w:t>
      </w:r>
      <w:proofErr w:type="spellStart"/>
      <w:proofErr w:type="gramStart"/>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shape</w:t>
      </w:r>
      <w:proofErr w:type="spellEnd"/>
      <w:proofErr w:type="gramEnd"/>
      <w:r w:rsidRPr="003B323F">
        <w:rPr>
          <w:rFonts w:ascii="Consolas" w:eastAsia="Times New Roman" w:hAnsi="Consolas" w:cs="Times New Roman"/>
          <w:color w:val="CCCCCC"/>
          <w:kern w:val="0"/>
          <w:sz w:val="14"/>
          <w:szCs w:val="14"/>
          <w14:ligatures w14:val="none"/>
        </w:rPr>
        <w:t>)</w:t>
      </w:r>
    </w:p>
    <w:p w14:paraId="7EC5748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8138D1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decision boundary and margins</w:t>
      </w:r>
    </w:p>
    <w:p w14:paraId="2117D07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contour</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yy</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levels</w:t>
      </w:r>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linestyles</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29A558D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74E3AB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adding proxy line because contour doesn't create a legend entry</w:t>
      </w:r>
    </w:p>
    <w:p w14:paraId="1F2FA6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proofErr w:type="spellEnd"/>
      <w:proofErr w:type="gramEnd"/>
      <w:r w:rsidRPr="003B323F">
        <w:rPr>
          <w:rFonts w:ascii="Consolas" w:eastAsia="Times New Roman" w:hAnsi="Consolas" w:cs="Times New Roman"/>
          <w:color w:val="CCCCCC"/>
          <w:kern w:val="0"/>
          <w:sz w:val="14"/>
          <w:szCs w:val="14"/>
          <w14:ligatures w14:val="none"/>
        </w:rPr>
        <w:t xml:space="preserve">([], [],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020F4CB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FFE715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F4E78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00711D2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"Logistic Regression Predictions with Added Squared Features"</w:t>
      </w:r>
      <w:r w:rsidRPr="003B323F">
        <w:rPr>
          <w:rFonts w:ascii="Consolas" w:eastAsia="Times New Roman" w:hAnsi="Consolas" w:cs="Times New Roman"/>
          <w:color w:val="CCCCCC"/>
          <w:kern w:val="0"/>
          <w:sz w:val="14"/>
          <w:szCs w:val="14"/>
          <w14:ligatures w14:val="none"/>
        </w:rPr>
        <w:t>)</w:t>
      </w:r>
    </w:p>
    <w:p w14:paraId="0E77BDB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22B665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4A65CDC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3E935BC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("Week2/logistic_regression_sq_predictions.png")</w:t>
      </w:r>
    </w:p>
    <w:p w14:paraId="3634268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9B7B97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6" w:name="baseline_accuracy"/>
      <w:proofErr w:type="spellStart"/>
      <w:r w:rsidRPr="003B323F">
        <w:rPr>
          <w:rFonts w:ascii="Consolas" w:eastAsia="Times New Roman" w:hAnsi="Consolas" w:cs="Times New Roman"/>
          <w:color w:val="DCDCAA"/>
          <w:kern w:val="0"/>
          <w:sz w:val="14"/>
          <w:szCs w:val="14"/>
          <w14:ligatures w14:val="none"/>
        </w:rPr>
        <w:t>baseline_accuracy</w:t>
      </w:r>
      <w:bookmarkEnd w:id="26"/>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685357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604C312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lastRenderedPageBreak/>
        <w:t>    Compute and print the baseline accuracy of a model that always predicts the most common class.</w:t>
      </w:r>
    </w:p>
    <w:p w14:paraId="66077EB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4895E80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most_common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sign</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sum</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sum</w:t>
      </w:r>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+1 if more +1s, -1 if more -1s</w:t>
      </w:r>
    </w:p>
    <w:p w14:paraId="39F27C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baseline_pred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full</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like</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most_</w:t>
      </w:r>
      <w:proofErr w:type="gramStart"/>
      <w:r w:rsidRPr="003B323F">
        <w:rPr>
          <w:rFonts w:ascii="Consolas" w:eastAsia="Times New Roman" w:hAnsi="Consolas" w:cs="Times New Roman"/>
          <w:color w:val="9CDCFE"/>
          <w:kern w:val="0"/>
          <w:sz w:val="14"/>
          <w:szCs w:val="14"/>
          <w14:ligatures w14:val="none"/>
        </w:rPr>
        <w:t>common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figure out which label is more common</w:t>
      </w:r>
    </w:p>
    <w:p w14:paraId="26968AA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mean</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baseline_pred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
    <w:p w14:paraId="78531BB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"Baseline</w:t>
      </w:r>
      <w:proofErr w:type="spellEnd"/>
      <w:r w:rsidRPr="003B323F">
        <w:rPr>
          <w:rFonts w:ascii="Consolas" w:eastAsia="Times New Roman" w:hAnsi="Consolas" w:cs="Times New Roman"/>
          <w:color w:val="CE9178"/>
          <w:kern w:val="0"/>
          <w:sz w:val="14"/>
          <w:szCs w:val="14"/>
          <w14:ligatures w14:val="none"/>
        </w:rPr>
        <w:t xml:space="preserve"> (always predicts </w:t>
      </w:r>
      <w:r w:rsidRPr="003B323F">
        <w:rPr>
          <w:rFonts w:ascii="Consolas" w:eastAsia="Times New Roman" w:hAnsi="Consolas" w:cs="Times New Roman"/>
          <w:color w:val="569CD6"/>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most_</w:t>
      </w:r>
      <w:proofErr w:type="gramStart"/>
      <w:r w:rsidRPr="003B323F">
        <w:rPr>
          <w:rFonts w:ascii="Consolas" w:eastAsia="Times New Roman" w:hAnsi="Consolas" w:cs="Times New Roman"/>
          <w:color w:val="9CDCFE"/>
          <w:kern w:val="0"/>
          <w:sz w:val="14"/>
          <w:szCs w:val="14"/>
          <w14:ligatures w14:val="none"/>
        </w:rPr>
        <w:t>common</w:t>
      </w:r>
      <w:proofErr w:type="spellEnd"/>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 xml:space="preserve">: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569CD6"/>
          <w:kern w:val="0"/>
          <w:sz w:val="14"/>
          <w:szCs w:val="14"/>
          <w14:ligatures w14:val="none"/>
        </w:rPr>
        <w:t>:.5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275B018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p>
    <w:p w14:paraId="6956DEA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44A980F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main</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5C66A9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path for csv file</w:t>
      </w:r>
    </w:p>
    <w:p w14:paraId="17F2EB6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csv_path</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"Week2/week2.csv"</w:t>
      </w:r>
    </w:p>
    <w:p w14:paraId="5D3EC1F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"test"</w:t>
      </w:r>
      <w:r w:rsidRPr="003B323F">
        <w:rPr>
          <w:rFonts w:ascii="Consolas" w:eastAsia="Times New Roman" w:hAnsi="Consolas" w:cs="Times New Roman"/>
          <w:color w:val="CCCCCC"/>
          <w:kern w:val="0"/>
          <w:sz w:val="14"/>
          <w:szCs w:val="14"/>
          <w14:ligatures w14:val="none"/>
        </w:rPr>
        <w:t>)</w:t>
      </w:r>
    </w:p>
    <w:p w14:paraId="4BA4D7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DE7A7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eoad</w:t>
      </w:r>
      <w:proofErr w:type="spellEnd"/>
      <w:r w:rsidRPr="003B323F">
        <w:rPr>
          <w:rFonts w:ascii="Consolas" w:eastAsia="Times New Roman" w:hAnsi="Consolas" w:cs="Times New Roman"/>
          <w:color w:val="6A9955"/>
          <w:kern w:val="0"/>
          <w:sz w:val="14"/>
          <w:szCs w:val="14"/>
          <w14:ligatures w14:val="none"/>
        </w:rPr>
        <w:t xml:space="preserve"> CSV, skip comment line, no header</w:t>
      </w:r>
    </w:p>
    <w:p w14:paraId="0B150F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df</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read</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csv</w:t>
      </w:r>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csv_path</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comment</w:t>
      </w:r>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header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569CD6"/>
          <w:kern w:val="0"/>
          <w:sz w:val="14"/>
          <w:szCs w:val="14"/>
          <w14:ligatures w14:val="none"/>
        </w:rPr>
        <w:t>None</w:t>
      </w:r>
      <w:r w:rsidRPr="003B323F">
        <w:rPr>
          <w:rFonts w:ascii="Consolas" w:eastAsia="Times New Roman" w:hAnsi="Consolas" w:cs="Times New Roman"/>
          <w:color w:val="CCCCCC"/>
          <w:kern w:val="0"/>
          <w:sz w:val="14"/>
          <w:szCs w:val="14"/>
          <w14:ligatures w14:val="none"/>
        </w:rPr>
        <w:t>)</w:t>
      </w:r>
    </w:p>
    <w:p w14:paraId="41F8760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head</w:t>
      </w:r>
      <w:proofErr w:type="spellEnd"/>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end</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\n\n</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preview data</w:t>
      </w:r>
    </w:p>
    <w:p w14:paraId="73D3E2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229E5B7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extract features and labels</w:t>
      </w:r>
    </w:p>
    <w:p w14:paraId="302727C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feature 1</w:t>
      </w:r>
    </w:p>
    <w:p w14:paraId="692D4DA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feature 2</w:t>
      </w:r>
    </w:p>
    <w:p w14:paraId="0A0852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stack</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first 2 columns as 2D array</w:t>
      </w:r>
    </w:p>
    <w:p w14:paraId="7C4B8B3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third column as labels</w:t>
      </w:r>
    </w:p>
    <w:p w14:paraId="79281B2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2A7DD6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plot_given_</w:t>
      </w:r>
      <w:proofErr w:type="gramStart"/>
      <w:r w:rsidRPr="003B323F">
        <w:rPr>
          <w:rFonts w:ascii="Consolas" w:eastAsia="Times New Roman" w:hAnsi="Consolas" w:cs="Times New Roman"/>
          <w:color w:val="DCDCAA"/>
          <w:kern w:val="0"/>
          <w:sz w:val="14"/>
          <w:szCs w:val="14"/>
          <w14:ligatures w14:val="none"/>
        </w:rPr>
        <w:t>data</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4CE6621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D4E98E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Logistic Regression</w:t>
      </w:r>
    </w:p>
    <w:p w14:paraId="0B4C89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log_model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train_log_</w:t>
      </w:r>
      <w:proofErr w:type="gramStart"/>
      <w:r w:rsidRPr="003B323F">
        <w:rPr>
          <w:rFonts w:ascii="Consolas" w:eastAsia="Times New Roman" w:hAnsi="Consolas" w:cs="Times New Roman"/>
          <w:color w:val="DCDCAA"/>
          <w:kern w:val="0"/>
          <w:sz w:val="14"/>
          <w:szCs w:val="14"/>
          <w14:ligatures w14:val="none"/>
        </w:rPr>
        <w:t>regr</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123FB95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plot_log_regr_</w:t>
      </w:r>
      <w:proofErr w:type="gramStart"/>
      <w:r w:rsidRPr="003B323F">
        <w:rPr>
          <w:rFonts w:ascii="Consolas" w:eastAsia="Times New Roman" w:hAnsi="Consolas" w:cs="Times New Roman"/>
          <w:color w:val="DCDCAA"/>
          <w:kern w:val="0"/>
          <w:sz w:val="14"/>
          <w:szCs w:val="14"/>
          <w14:ligatures w14:val="none"/>
        </w:rPr>
        <w:t>predictions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log_model</w:t>
      </w:r>
      <w:proofErr w:type="spellEnd"/>
      <w:r w:rsidRPr="003B323F">
        <w:rPr>
          <w:rFonts w:ascii="Consolas" w:eastAsia="Times New Roman" w:hAnsi="Consolas" w:cs="Times New Roman"/>
          <w:color w:val="CCCCCC"/>
          <w:kern w:val="0"/>
          <w:sz w:val="14"/>
          <w:szCs w:val="14"/>
          <w14:ligatures w14:val="none"/>
        </w:rPr>
        <w:t>)</w:t>
      </w:r>
    </w:p>
    <w:p w14:paraId="31B6FE2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441D29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SVM</w:t>
      </w:r>
    </w:p>
    <w:p w14:paraId="7C381D2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svm_models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train_linear_</w:t>
      </w:r>
      <w:proofErr w:type="gramStart"/>
      <w:r w:rsidRPr="003B323F">
        <w:rPr>
          <w:rFonts w:ascii="Consolas" w:eastAsia="Times New Roman" w:hAnsi="Consolas" w:cs="Times New Roman"/>
          <w:color w:val="DCDCAA"/>
          <w:kern w:val="0"/>
          <w:sz w:val="14"/>
          <w:szCs w:val="14"/>
          <w14:ligatures w14:val="none"/>
        </w:rPr>
        <w:t>svm</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0FC3538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plot_svm_</w:t>
      </w:r>
      <w:proofErr w:type="gramStart"/>
      <w:r w:rsidRPr="003B323F">
        <w:rPr>
          <w:rFonts w:ascii="Consolas" w:eastAsia="Times New Roman" w:hAnsi="Consolas" w:cs="Times New Roman"/>
          <w:color w:val="DCDCAA"/>
          <w:kern w:val="0"/>
          <w:sz w:val="14"/>
          <w:szCs w:val="14"/>
          <w14:ligatures w14:val="none"/>
        </w:rPr>
        <w:t>predictions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svm_models</w:t>
      </w:r>
      <w:proofErr w:type="spellEnd"/>
      <w:r w:rsidRPr="003B323F">
        <w:rPr>
          <w:rFonts w:ascii="Consolas" w:eastAsia="Times New Roman" w:hAnsi="Consolas" w:cs="Times New Roman"/>
          <w:color w:val="CCCCCC"/>
          <w:kern w:val="0"/>
          <w:sz w:val="14"/>
          <w:szCs w:val="14"/>
          <w14:ligatures w14:val="none"/>
        </w:rPr>
        <w:t>)</w:t>
      </w:r>
    </w:p>
    <w:p w14:paraId="5367834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235D6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Logistic Regression with new features</w:t>
      </w:r>
    </w:p>
    <w:p w14:paraId="78C438B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extend</w:t>
      </w:r>
      <w:proofErr w:type="gramEnd"/>
      <w:r w:rsidRPr="003B323F">
        <w:rPr>
          <w:rFonts w:ascii="Consolas" w:eastAsia="Times New Roman" w:hAnsi="Consolas" w:cs="Times New Roman"/>
          <w:color w:val="6A9955"/>
          <w:kern w:val="0"/>
          <w:sz w:val="14"/>
          <w:szCs w:val="14"/>
          <w14:ligatures w14:val="none"/>
        </w:rPr>
        <w:t xml:space="preserve"> features for prediction</w:t>
      </w:r>
    </w:p>
    <w:p w14:paraId="1AC103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stack</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79AC32F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sq_model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train_log_regr_with_</w:t>
      </w:r>
      <w:proofErr w:type="gramStart"/>
      <w:r w:rsidRPr="003B323F">
        <w:rPr>
          <w:rFonts w:ascii="Consolas" w:eastAsia="Times New Roman" w:hAnsi="Consolas" w:cs="Times New Roman"/>
          <w:color w:val="DCDCAA"/>
          <w:kern w:val="0"/>
          <w:sz w:val="14"/>
          <w:szCs w:val="14"/>
          <w14:ligatures w14:val="none"/>
        </w:rPr>
        <w:t>sq</w:t>
      </w:r>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E2D63C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plot_sq_</w:t>
      </w:r>
      <w:proofErr w:type="gramStart"/>
      <w:r w:rsidRPr="003B323F">
        <w:rPr>
          <w:rFonts w:ascii="Consolas" w:eastAsia="Times New Roman" w:hAnsi="Consolas" w:cs="Times New Roman"/>
          <w:color w:val="DCDCAA"/>
          <w:kern w:val="0"/>
          <w:sz w:val="14"/>
          <w:szCs w:val="14"/>
          <w14:ligatures w14:val="none"/>
        </w:rPr>
        <w:t>predictions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sq_model</w:t>
      </w:r>
      <w:proofErr w:type="spellEnd"/>
      <w:r w:rsidRPr="003B323F">
        <w:rPr>
          <w:rFonts w:ascii="Consolas" w:eastAsia="Times New Roman" w:hAnsi="Consolas" w:cs="Times New Roman"/>
          <w:color w:val="CCCCCC"/>
          <w:kern w:val="0"/>
          <w:sz w:val="14"/>
          <w:szCs w:val="14"/>
          <w14:ligatures w14:val="none"/>
        </w:rPr>
        <w:t>)</w:t>
      </w:r>
    </w:p>
    <w:p w14:paraId="0E5904E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81D32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baseline_accuracy</w:t>
      </w:r>
      <w:proofErr w:type="spell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compare against trivial accuracy</w:t>
      </w:r>
    </w:p>
    <w:p w14:paraId="631A237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7CD04F0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roofErr w:type="gramStart"/>
      <w:r w:rsidRPr="003B323F">
        <w:rPr>
          <w:rFonts w:ascii="Consolas" w:eastAsia="Times New Roman" w:hAnsi="Consolas" w:cs="Times New Roman"/>
          <w:color w:val="DCDCAA"/>
          <w:kern w:val="0"/>
          <w:sz w:val="14"/>
          <w:szCs w:val="14"/>
          <w14:ligatures w14:val="none"/>
        </w:rPr>
        <w:t>main</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95F14D5" w14:textId="77777777" w:rsidR="0053287E" w:rsidRDefault="0053287E" w:rsidP="00B30985">
      <w:pPr>
        <w:jc w:val="both"/>
        <w:rPr>
          <w:rFonts w:ascii="Calibri" w:hAnsi="Calibri" w:cs="Calibri"/>
        </w:rPr>
      </w:pPr>
    </w:p>
    <w:p w14:paraId="13B8683C" w14:textId="08760F87" w:rsidR="00265B17" w:rsidRDefault="00265B17" w:rsidP="00265B17">
      <w:pPr>
        <w:jc w:val="center"/>
        <w:rPr>
          <w:rFonts w:ascii="Calibri" w:hAnsi="Calibri" w:cs="Calibri"/>
          <w:b/>
          <w:bCs/>
          <w:u w:val="single"/>
        </w:rPr>
      </w:pPr>
      <w:r>
        <w:rPr>
          <w:rFonts w:ascii="Calibri" w:hAnsi="Calibri" w:cs="Calibri"/>
          <w:b/>
          <w:bCs/>
          <w:u w:val="single"/>
        </w:rPr>
        <w:lastRenderedPageBreak/>
        <w:t>Expected Text Output</w:t>
      </w:r>
    </w:p>
    <w:p w14:paraId="57CC4CD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Logistic Regression Model Parameters:</w:t>
      </w:r>
    </w:p>
    <w:p w14:paraId="53AC0C8C"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coefficients: X1 = -0.05339, X2 = 5.15001</w:t>
      </w:r>
    </w:p>
    <w:p w14:paraId="0A6A4528"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Intercept: 1.69049</w:t>
      </w:r>
    </w:p>
    <w:p w14:paraId="29EBD16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Accuracy of model on full dataset: 0.87888</w:t>
      </w:r>
    </w:p>
    <w:p w14:paraId="56CCDC91" w14:textId="77777777" w:rsidR="00265B17" w:rsidRPr="00265B17" w:rsidRDefault="00265B17" w:rsidP="00265B17">
      <w:pPr>
        <w:rPr>
          <w:rFonts w:ascii="Calibri" w:hAnsi="Calibri" w:cs="Calibri"/>
          <w:sz w:val="14"/>
          <w:szCs w:val="14"/>
        </w:rPr>
      </w:pPr>
    </w:p>
    <w:p w14:paraId="0C368E7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Interpretation:</w:t>
      </w:r>
    </w:p>
    <w:p w14:paraId="2403C19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X1 decreases the probability of predicting +1</w:t>
      </w:r>
    </w:p>
    <w:p w14:paraId="3F25D82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X2 increases the probability of predicting +1</w:t>
      </w:r>
    </w:p>
    <w:p w14:paraId="29E323E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X2 has the most influence on prediction</w:t>
      </w:r>
    </w:p>
    <w:p w14:paraId="09E4D11A" w14:textId="77777777" w:rsidR="00265B17" w:rsidRPr="00265B17" w:rsidRDefault="00265B17" w:rsidP="00265B17">
      <w:pPr>
        <w:rPr>
          <w:rFonts w:ascii="Calibri" w:hAnsi="Calibri" w:cs="Calibri"/>
          <w:sz w:val="14"/>
          <w:szCs w:val="14"/>
        </w:rPr>
      </w:pPr>
    </w:p>
    <w:p w14:paraId="2A367BC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Linear SVM Model Parameters for different C values:</w:t>
      </w:r>
    </w:p>
    <w:p w14:paraId="073871D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C </w:t>
      </w:r>
      <w:proofErr w:type="gramStart"/>
      <w:r w:rsidRPr="00265B17">
        <w:rPr>
          <w:rFonts w:ascii="Calibri" w:hAnsi="Calibri" w:cs="Calibri"/>
          <w:sz w:val="14"/>
          <w:szCs w:val="14"/>
        </w:rPr>
        <w:t>|  weight</w:t>
      </w:r>
      <w:proofErr w:type="gramEnd"/>
      <w:r w:rsidRPr="00265B17">
        <w:rPr>
          <w:rFonts w:ascii="Calibri" w:hAnsi="Calibri" w:cs="Calibri"/>
          <w:sz w:val="14"/>
          <w:szCs w:val="14"/>
        </w:rPr>
        <w:t xml:space="preserve">_X1 </w:t>
      </w:r>
      <w:proofErr w:type="gramStart"/>
      <w:r w:rsidRPr="00265B17">
        <w:rPr>
          <w:rFonts w:ascii="Calibri" w:hAnsi="Calibri" w:cs="Calibri"/>
          <w:sz w:val="14"/>
          <w:szCs w:val="14"/>
        </w:rPr>
        <w:t>|  weight</w:t>
      </w:r>
      <w:proofErr w:type="gramEnd"/>
      <w:r w:rsidRPr="00265B17">
        <w:rPr>
          <w:rFonts w:ascii="Calibri" w:hAnsi="Calibri" w:cs="Calibri"/>
          <w:sz w:val="14"/>
          <w:szCs w:val="14"/>
        </w:rPr>
        <w:t>_x2 |       bias |   accuracy</w:t>
      </w:r>
    </w:p>
    <w:p w14:paraId="1B7517E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w:t>
      </w:r>
    </w:p>
    <w:p w14:paraId="7623EDD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0.001 |    0.00040 |    0.48143 |    0.23188 |    0.85686</w:t>
      </w:r>
    </w:p>
    <w:p w14:paraId="5B68058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0.010 |   -0.01701 |    1.19233 |    0.38027 |    0.87888</w:t>
      </w:r>
    </w:p>
    <w:p w14:paraId="40A9F81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0.100 |   -0.02430 |    1.72052 |    0.55092 |    0.87888</w:t>
      </w:r>
    </w:p>
    <w:p w14:paraId="53A08771"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 |   -0.02498 |    1.86583 |    0.59995 |    0.87788</w:t>
      </w:r>
    </w:p>
    <w:p w14:paraId="5078CD2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10.000 |   -0.02524 |    1.88392 |    0.60616 |    0.87788</w:t>
      </w:r>
    </w:p>
    <w:p w14:paraId="4562EF2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100.000 |   -0.02527 |    1.88578 |    0.60679 |    0.87788</w:t>
      </w:r>
    </w:p>
    <w:p w14:paraId="7F7D04BA"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1000.000 |   -0.02527 |    1.88597 |    0.60685 |    0.87788</w:t>
      </w:r>
    </w:p>
    <w:p w14:paraId="7A2B4CCD" w14:textId="77777777" w:rsidR="00265B17" w:rsidRPr="00265B17" w:rsidRDefault="00265B17" w:rsidP="00265B17">
      <w:pPr>
        <w:rPr>
          <w:rFonts w:ascii="Calibri" w:hAnsi="Calibri" w:cs="Calibri"/>
          <w:sz w:val="14"/>
          <w:szCs w:val="14"/>
        </w:rPr>
      </w:pPr>
    </w:p>
    <w:p w14:paraId="6A2E50C7"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Logistic Regression with Squared Features Model Parameters:</w:t>
      </w:r>
    </w:p>
    <w:p w14:paraId="0DDDC95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coefficients: X1 = -0.13999, X2 = 6.82814, X3 = 6.28563, X4 = -0.64524</w:t>
      </w:r>
    </w:p>
    <w:p w14:paraId="10811F4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Intercept: 0.33656</w:t>
      </w:r>
    </w:p>
    <w:p w14:paraId="44992A5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Accuracy of model on full dataset: 0.96296</w:t>
      </w:r>
    </w:p>
    <w:p w14:paraId="42F99BF4" w14:textId="77777777" w:rsidR="00265B17" w:rsidRPr="00265B17" w:rsidRDefault="00265B17" w:rsidP="00265B17">
      <w:pPr>
        <w:rPr>
          <w:rFonts w:ascii="Calibri" w:hAnsi="Calibri" w:cs="Calibri"/>
          <w:sz w:val="14"/>
          <w:szCs w:val="14"/>
        </w:rPr>
      </w:pPr>
    </w:p>
    <w:p w14:paraId="7CE0A56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Interpretation:</w:t>
      </w:r>
    </w:p>
    <w:p w14:paraId="5136180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X1 decreases the probability of predicting +1</w:t>
      </w:r>
    </w:p>
    <w:p w14:paraId="234422E7"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X2 increases the probability of predicting +1</w:t>
      </w:r>
    </w:p>
    <w:p w14:paraId="07FBBC68"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X3 increases the probability of predicting +1</w:t>
      </w:r>
    </w:p>
    <w:p w14:paraId="5F779601"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X4 decreases the probability of predicting +1</w:t>
      </w:r>
    </w:p>
    <w:p w14:paraId="09C2955C"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X2 has the most influence on prediction</w:t>
      </w:r>
    </w:p>
    <w:p w14:paraId="08E89A9B" w14:textId="77777777" w:rsidR="00265B17" w:rsidRPr="00265B17" w:rsidRDefault="00265B17" w:rsidP="00265B17">
      <w:pPr>
        <w:rPr>
          <w:rFonts w:ascii="Calibri" w:hAnsi="Calibri" w:cs="Calibri"/>
          <w:sz w:val="14"/>
          <w:szCs w:val="14"/>
        </w:rPr>
      </w:pPr>
    </w:p>
    <w:p w14:paraId="56D14CC4" w14:textId="5E7FD7EA" w:rsidR="00265B17" w:rsidRPr="00265B17" w:rsidRDefault="00265B17" w:rsidP="00265B17">
      <w:pPr>
        <w:rPr>
          <w:rFonts w:ascii="Calibri" w:hAnsi="Calibri" w:cs="Calibri"/>
          <w:sz w:val="14"/>
          <w:szCs w:val="14"/>
        </w:rPr>
      </w:pPr>
      <w:r w:rsidRPr="00265B17">
        <w:rPr>
          <w:rFonts w:ascii="Calibri" w:hAnsi="Calibri" w:cs="Calibri"/>
          <w:sz w:val="14"/>
          <w:szCs w:val="14"/>
        </w:rPr>
        <w:t>Baseline (always predicts 1): 0.68268</w:t>
      </w:r>
    </w:p>
    <w:sectPr w:rsidR="00265B17" w:rsidRPr="00265B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5D03A" w14:textId="77777777" w:rsidR="008F526E" w:rsidRDefault="008F526E" w:rsidP="00C208D1">
      <w:pPr>
        <w:spacing w:after="0" w:line="240" w:lineRule="auto"/>
      </w:pPr>
      <w:r>
        <w:separator/>
      </w:r>
    </w:p>
  </w:endnote>
  <w:endnote w:type="continuationSeparator" w:id="0">
    <w:p w14:paraId="3F0A0C10" w14:textId="77777777" w:rsidR="008F526E" w:rsidRDefault="008F526E" w:rsidP="00C20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1126A" w14:textId="77777777" w:rsidR="008F526E" w:rsidRDefault="008F526E" w:rsidP="00C208D1">
      <w:pPr>
        <w:spacing w:after="0" w:line="240" w:lineRule="auto"/>
      </w:pPr>
      <w:r>
        <w:separator/>
      </w:r>
    </w:p>
  </w:footnote>
  <w:footnote w:type="continuationSeparator" w:id="0">
    <w:p w14:paraId="41595BE6" w14:textId="77777777" w:rsidR="008F526E" w:rsidRDefault="008F526E" w:rsidP="00C20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60071" w14:textId="5CE7F62A" w:rsidR="00465A6A" w:rsidRPr="00465A6A" w:rsidRDefault="00465A6A" w:rsidP="00465A6A">
    <w:pPr>
      <w:rPr>
        <w:rFonts w:ascii="Calibri" w:hAnsi="Calibri" w:cs="Calibri"/>
        <w:b/>
        <w:bCs/>
      </w:rPr>
    </w:pPr>
    <w:r w:rsidRPr="00BA1D0F">
      <w:rPr>
        <w:rFonts w:ascii="Calibri" w:hAnsi="Calibri" w:cs="Calibri"/>
        <w:b/>
        <w:bCs/>
      </w:rPr>
      <w:t>Week 2 Assignment Report</w:t>
    </w:r>
    <w:r>
      <w:rPr>
        <w:rFonts w:ascii="Calibri" w:hAnsi="Calibri" w:cs="Calibri"/>
        <w:b/>
        <w:bCs/>
      </w:rPr>
      <w:t xml:space="preserve"> </w:t>
    </w:r>
    <w:r w:rsidRPr="00465A6A">
      <w:rPr>
        <w:rFonts w:ascii="Calibri" w:hAnsi="Calibri" w:cs="Calibri"/>
        <w:b/>
        <w:bCs/>
      </w:rPr>
      <w:ptab w:relativeTo="margin" w:alignment="center" w:leader="none"/>
    </w:r>
    <w:r w:rsidRPr="00465A6A">
      <w:rPr>
        <w:rFonts w:ascii="Calibri" w:hAnsi="Calibri" w:cs="Calibri"/>
        <w:b/>
        <w:bCs/>
      </w:rPr>
      <w:ptab w:relativeTo="margin" w:alignment="right" w:leader="none"/>
    </w:r>
    <w:r>
      <w:rPr>
        <w:rFonts w:ascii="Calibri" w:hAnsi="Calibri" w:cs="Calibri"/>
        <w:b/>
        <w:bCs/>
      </w:rPr>
      <w:t>Priyansh Nayak, 25350660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87776"/>
    <w:multiLevelType w:val="hybridMultilevel"/>
    <w:tmpl w:val="2ACEA896"/>
    <w:lvl w:ilvl="0" w:tplc="DF0082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07705"/>
    <w:multiLevelType w:val="hybridMultilevel"/>
    <w:tmpl w:val="CDD8823A"/>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B79AA"/>
    <w:multiLevelType w:val="hybridMultilevel"/>
    <w:tmpl w:val="DC681420"/>
    <w:lvl w:ilvl="0" w:tplc="B44AF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B75B69"/>
    <w:multiLevelType w:val="hybridMultilevel"/>
    <w:tmpl w:val="6E38C192"/>
    <w:lvl w:ilvl="0" w:tplc="A58EAA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C3237"/>
    <w:multiLevelType w:val="hybridMultilevel"/>
    <w:tmpl w:val="D34A416C"/>
    <w:lvl w:ilvl="0" w:tplc="2B9A3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3967AB"/>
    <w:multiLevelType w:val="hybridMultilevel"/>
    <w:tmpl w:val="1D20994C"/>
    <w:lvl w:ilvl="0" w:tplc="DACE90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975C9"/>
    <w:multiLevelType w:val="hybridMultilevel"/>
    <w:tmpl w:val="CA7CAAF4"/>
    <w:lvl w:ilvl="0" w:tplc="ED323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11B9A"/>
    <w:multiLevelType w:val="hybridMultilevel"/>
    <w:tmpl w:val="6296689A"/>
    <w:lvl w:ilvl="0" w:tplc="04407A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3622F"/>
    <w:multiLevelType w:val="hybridMultilevel"/>
    <w:tmpl w:val="ABB25144"/>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A0E98"/>
    <w:multiLevelType w:val="hybridMultilevel"/>
    <w:tmpl w:val="B0A43B4C"/>
    <w:lvl w:ilvl="0" w:tplc="62CEF0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B1463"/>
    <w:multiLevelType w:val="hybridMultilevel"/>
    <w:tmpl w:val="DB88AC32"/>
    <w:lvl w:ilvl="0" w:tplc="972612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04FD"/>
    <w:multiLevelType w:val="hybridMultilevel"/>
    <w:tmpl w:val="4FEA35D8"/>
    <w:lvl w:ilvl="0" w:tplc="B4CEE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218A6"/>
    <w:multiLevelType w:val="hybridMultilevel"/>
    <w:tmpl w:val="D6540FF4"/>
    <w:lvl w:ilvl="0" w:tplc="27F8CB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A6005"/>
    <w:multiLevelType w:val="hybridMultilevel"/>
    <w:tmpl w:val="6E983394"/>
    <w:lvl w:ilvl="0" w:tplc="41129B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435888">
    <w:abstractNumId w:val="3"/>
  </w:num>
  <w:num w:numId="2" w16cid:durableId="1032338363">
    <w:abstractNumId w:val="9"/>
  </w:num>
  <w:num w:numId="3" w16cid:durableId="1717773080">
    <w:abstractNumId w:val="12"/>
  </w:num>
  <w:num w:numId="4" w16cid:durableId="1537891664">
    <w:abstractNumId w:val="8"/>
  </w:num>
  <w:num w:numId="5" w16cid:durableId="755594134">
    <w:abstractNumId w:val="1"/>
  </w:num>
  <w:num w:numId="6" w16cid:durableId="1178694172">
    <w:abstractNumId w:val="11"/>
  </w:num>
  <w:num w:numId="7" w16cid:durableId="1000280871">
    <w:abstractNumId w:val="6"/>
  </w:num>
  <w:num w:numId="8" w16cid:durableId="1217164017">
    <w:abstractNumId w:val="10"/>
  </w:num>
  <w:num w:numId="9" w16cid:durableId="800347837">
    <w:abstractNumId w:val="2"/>
  </w:num>
  <w:num w:numId="10" w16cid:durableId="1445880247">
    <w:abstractNumId w:val="0"/>
  </w:num>
  <w:num w:numId="11" w16cid:durableId="308436153">
    <w:abstractNumId w:val="7"/>
  </w:num>
  <w:num w:numId="12" w16cid:durableId="176585461">
    <w:abstractNumId w:val="5"/>
  </w:num>
  <w:num w:numId="13" w16cid:durableId="2089496416">
    <w:abstractNumId w:val="13"/>
  </w:num>
  <w:num w:numId="14" w16cid:durableId="1745569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G2NLQwMzYwtDQzMzRU0lEKTi0uzszPAykwrQUAw++aaiwAAAA="/>
  </w:docVars>
  <w:rsids>
    <w:rsidRoot w:val="00EB719D"/>
    <w:rsid w:val="0006394F"/>
    <w:rsid w:val="0009715D"/>
    <w:rsid w:val="000A1033"/>
    <w:rsid w:val="000E792E"/>
    <w:rsid w:val="000F31D7"/>
    <w:rsid w:val="00123C4A"/>
    <w:rsid w:val="00123FBF"/>
    <w:rsid w:val="0012682F"/>
    <w:rsid w:val="0018064B"/>
    <w:rsid w:val="001811BA"/>
    <w:rsid w:val="00197118"/>
    <w:rsid w:val="001B5B96"/>
    <w:rsid w:val="00226656"/>
    <w:rsid w:val="002471C5"/>
    <w:rsid w:val="00265B17"/>
    <w:rsid w:val="002E7A7D"/>
    <w:rsid w:val="00327E5A"/>
    <w:rsid w:val="00336A61"/>
    <w:rsid w:val="0037204E"/>
    <w:rsid w:val="003B323F"/>
    <w:rsid w:val="003B4584"/>
    <w:rsid w:val="00424F5A"/>
    <w:rsid w:val="00453055"/>
    <w:rsid w:val="00465A6A"/>
    <w:rsid w:val="004A5250"/>
    <w:rsid w:val="004B5311"/>
    <w:rsid w:val="004E6F4B"/>
    <w:rsid w:val="005318F1"/>
    <w:rsid w:val="00531A0B"/>
    <w:rsid w:val="0053287E"/>
    <w:rsid w:val="00563115"/>
    <w:rsid w:val="005669DC"/>
    <w:rsid w:val="00581A24"/>
    <w:rsid w:val="0058660D"/>
    <w:rsid w:val="005D64A3"/>
    <w:rsid w:val="005E0276"/>
    <w:rsid w:val="00602D98"/>
    <w:rsid w:val="00602DEA"/>
    <w:rsid w:val="0064154F"/>
    <w:rsid w:val="00654394"/>
    <w:rsid w:val="00661882"/>
    <w:rsid w:val="00723F32"/>
    <w:rsid w:val="0077143B"/>
    <w:rsid w:val="00777223"/>
    <w:rsid w:val="007841A7"/>
    <w:rsid w:val="007C5B5B"/>
    <w:rsid w:val="007D57AA"/>
    <w:rsid w:val="007D6441"/>
    <w:rsid w:val="007F4A40"/>
    <w:rsid w:val="008F526E"/>
    <w:rsid w:val="00906ED0"/>
    <w:rsid w:val="00925CCF"/>
    <w:rsid w:val="00934700"/>
    <w:rsid w:val="009443A2"/>
    <w:rsid w:val="00996E12"/>
    <w:rsid w:val="009F7878"/>
    <w:rsid w:val="00A47DD6"/>
    <w:rsid w:val="00A70096"/>
    <w:rsid w:val="00AD2A20"/>
    <w:rsid w:val="00B30985"/>
    <w:rsid w:val="00B43CB8"/>
    <w:rsid w:val="00B7659B"/>
    <w:rsid w:val="00BA1D0F"/>
    <w:rsid w:val="00BC65EE"/>
    <w:rsid w:val="00BF49A4"/>
    <w:rsid w:val="00C032C3"/>
    <w:rsid w:val="00C208D1"/>
    <w:rsid w:val="00C74AA7"/>
    <w:rsid w:val="00CA101F"/>
    <w:rsid w:val="00CC3465"/>
    <w:rsid w:val="00CD32C8"/>
    <w:rsid w:val="00D306F6"/>
    <w:rsid w:val="00D510E2"/>
    <w:rsid w:val="00D670D2"/>
    <w:rsid w:val="00D71EAA"/>
    <w:rsid w:val="00DF5D8F"/>
    <w:rsid w:val="00EA0EBF"/>
    <w:rsid w:val="00EA7BE5"/>
    <w:rsid w:val="00EB719D"/>
    <w:rsid w:val="00EC0C82"/>
    <w:rsid w:val="00EF66ED"/>
    <w:rsid w:val="00F15E9E"/>
    <w:rsid w:val="00F416FF"/>
    <w:rsid w:val="00F83C9B"/>
    <w:rsid w:val="00F8501E"/>
    <w:rsid w:val="00FD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0971D"/>
  <w15:chartTrackingRefBased/>
  <w15:docId w15:val="{C87A2B49-DA4B-4E72-959A-71C00E9F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1E"/>
  </w:style>
  <w:style w:type="paragraph" w:styleId="Heading1">
    <w:name w:val="heading 1"/>
    <w:basedOn w:val="Normal"/>
    <w:next w:val="Normal"/>
    <w:link w:val="Heading1Char"/>
    <w:uiPriority w:val="9"/>
    <w:qFormat/>
    <w:rsid w:val="00EB71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1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19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19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B719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B719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719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719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719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1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19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19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B719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B719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B719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B719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B719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B71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1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19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19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B719D"/>
    <w:pPr>
      <w:spacing w:before="160"/>
      <w:jc w:val="center"/>
    </w:pPr>
    <w:rPr>
      <w:i/>
      <w:iCs/>
      <w:color w:val="404040" w:themeColor="text1" w:themeTint="BF"/>
    </w:rPr>
  </w:style>
  <w:style w:type="character" w:customStyle="1" w:styleId="QuoteChar">
    <w:name w:val="Quote Char"/>
    <w:basedOn w:val="DefaultParagraphFont"/>
    <w:link w:val="Quote"/>
    <w:uiPriority w:val="29"/>
    <w:rsid w:val="00EB719D"/>
    <w:rPr>
      <w:i/>
      <w:iCs/>
      <w:color w:val="404040" w:themeColor="text1" w:themeTint="BF"/>
    </w:rPr>
  </w:style>
  <w:style w:type="paragraph" w:styleId="ListParagraph">
    <w:name w:val="List Paragraph"/>
    <w:basedOn w:val="Normal"/>
    <w:uiPriority w:val="34"/>
    <w:qFormat/>
    <w:rsid w:val="00EB719D"/>
    <w:pPr>
      <w:ind w:left="720"/>
      <w:contextualSpacing/>
    </w:pPr>
  </w:style>
  <w:style w:type="character" w:styleId="IntenseEmphasis">
    <w:name w:val="Intense Emphasis"/>
    <w:basedOn w:val="DefaultParagraphFont"/>
    <w:uiPriority w:val="21"/>
    <w:qFormat/>
    <w:rsid w:val="00EB719D"/>
    <w:rPr>
      <w:i/>
      <w:iCs/>
      <w:color w:val="0F4761" w:themeColor="accent1" w:themeShade="BF"/>
    </w:rPr>
  </w:style>
  <w:style w:type="paragraph" w:styleId="IntenseQuote">
    <w:name w:val="Intense Quote"/>
    <w:basedOn w:val="Normal"/>
    <w:next w:val="Normal"/>
    <w:link w:val="IntenseQuoteChar"/>
    <w:uiPriority w:val="30"/>
    <w:qFormat/>
    <w:rsid w:val="00EB7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19D"/>
    <w:rPr>
      <w:i/>
      <w:iCs/>
      <w:color w:val="0F4761" w:themeColor="accent1" w:themeShade="BF"/>
    </w:rPr>
  </w:style>
  <w:style w:type="character" w:styleId="IntenseReference">
    <w:name w:val="Intense Reference"/>
    <w:basedOn w:val="DefaultParagraphFont"/>
    <w:uiPriority w:val="32"/>
    <w:qFormat/>
    <w:rsid w:val="00EB719D"/>
    <w:rPr>
      <w:b/>
      <w:bCs/>
      <w:smallCaps/>
      <w:color w:val="0F4761" w:themeColor="accent1" w:themeShade="BF"/>
      <w:spacing w:val="5"/>
    </w:rPr>
  </w:style>
  <w:style w:type="character" w:styleId="PlaceholderText">
    <w:name w:val="Placeholder Text"/>
    <w:basedOn w:val="DefaultParagraphFont"/>
    <w:uiPriority w:val="99"/>
    <w:semiHidden/>
    <w:rsid w:val="00424F5A"/>
    <w:rPr>
      <w:color w:val="666666"/>
    </w:rPr>
  </w:style>
  <w:style w:type="table" w:styleId="TableGrid">
    <w:name w:val="Table Grid"/>
    <w:basedOn w:val="TableNormal"/>
    <w:uiPriority w:val="39"/>
    <w:rsid w:val="00602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02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602D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602D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C20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8D1"/>
  </w:style>
  <w:style w:type="paragraph" w:styleId="Footer">
    <w:name w:val="footer"/>
    <w:basedOn w:val="Normal"/>
    <w:link w:val="FooterChar"/>
    <w:uiPriority w:val="99"/>
    <w:unhideWhenUsed/>
    <w:rsid w:val="00C20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8D1"/>
  </w:style>
  <w:style w:type="paragraph" w:customStyle="1" w:styleId="msonormal0">
    <w:name w:val="msonormal"/>
    <w:basedOn w:val="Normal"/>
    <w:rsid w:val="003B323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23F32"/>
    <w:rPr>
      <w:color w:val="467886" w:themeColor="hyperlink"/>
      <w:u w:val="single"/>
    </w:rPr>
  </w:style>
  <w:style w:type="character" w:styleId="UnresolvedMention">
    <w:name w:val="Unresolved Mention"/>
    <w:basedOn w:val="DefaultParagraphFont"/>
    <w:uiPriority w:val="99"/>
    <w:semiHidden/>
    <w:unhideWhenUsed/>
    <w:rsid w:val="00723F32"/>
    <w:rPr>
      <w:color w:val="605E5C"/>
      <w:shd w:val="clear" w:color="auto" w:fill="E1DFDD"/>
    </w:rPr>
  </w:style>
  <w:style w:type="character" w:styleId="FollowedHyperlink">
    <w:name w:val="FollowedHyperlink"/>
    <w:basedOn w:val="DefaultParagraphFont"/>
    <w:uiPriority w:val="99"/>
    <w:semiHidden/>
    <w:unhideWhenUsed/>
    <w:rsid w:val="00226656"/>
    <w:rPr>
      <w:color w:val="96607D" w:themeColor="followedHyperlink"/>
      <w:u w:val="single"/>
    </w:rPr>
  </w:style>
  <w:style w:type="paragraph" w:styleId="Caption">
    <w:name w:val="caption"/>
    <w:basedOn w:val="Normal"/>
    <w:next w:val="Normal"/>
    <w:uiPriority w:val="35"/>
    <w:unhideWhenUsed/>
    <w:qFormat/>
    <w:rsid w:val="0022665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37769-786A-467B-AE1C-AE05DCF2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16</Pages>
  <Words>3979</Words>
  <Characters>22686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c:creator>
  <cp:keywords/>
  <dc:description/>
  <cp:lastModifiedBy>Priyansh Nayak</cp:lastModifiedBy>
  <cp:revision>46</cp:revision>
  <dcterms:created xsi:type="dcterms:W3CDTF">2025-10-08T10:11:00Z</dcterms:created>
  <dcterms:modified xsi:type="dcterms:W3CDTF">2025-10-09T14:19:00Z</dcterms:modified>
</cp:coreProperties>
</file>