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DB8" w14:textId="66E80F8E" w:rsidR="00B10B81" w:rsidRDefault="00B10B81" w:rsidP="00712E4E">
      <w:pPr>
        <w:tabs>
          <w:tab w:val="left" w:pos="3874"/>
        </w:tabs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</w:pPr>
      <w:r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  <w:t>Préparation</w:t>
      </w:r>
    </w:p>
    <w:p w14:paraId="6FA99E8A" w14:textId="77777777" w:rsidR="00B10B81" w:rsidRDefault="00B10B81" w:rsidP="00712E4E">
      <w:pPr>
        <w:tabs>
          <w:tab w:val="left" w:pos="3874"/>
        </w:tabs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</w:pPr>
    </w:p>
    <w:p w14:paraId="34B50691" w14:textId="09D5F990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•Fonction de transfert montage suiveur :</w:t>
      </w:r>
    </w:p>
    <w:p w14:paraId="5309B410" w14:textId="432E4343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 xml:space="preserve">Loi des mailles :  </w:t>
      </w:r>
      <w:r w:rsidRPr="00B10B81">
        <w:rPr>
          <w:rFonts w:ascii="Cambria Math" w:hAnsi="Cambria Math" w:cs="Cambria Math"/>
          <w:sz w:val="24"/>
          <w:szCs w:val="24"/>
        </w:rPr>
        <w:t>𝑉𝑠</w:t>
      </w:r>
      <w:r w:rsidRPr="00B10B81">
        <w:rPr>
          <w:rFonts w:ascii="Calibri,BoldItalic" w:hAnsi="Calibri,BoldItalic" w:cs="Calibri,BoldItalic"/>
          <w:sz w:val="24"/>
          <w:szCs w:val="24"/>
        </w:rPr>
        <w:t>=</w:t>
      </w:r>
      <w:r w:rsidRPr="00B10B81">
        <w:rPr>
          <w:rFonts w:ascii="Cambria Math" w:hAnsi="Cambria Math" w:cs="Cambria Math"/>
          <w:sz w:val="24"/>
          <w:szCs w:val="24"/>
        </w:rPr>
        <w:t>𝑉𝑒</w:t>
      </w:r>
      <w:r w:rsidRPr="00B10B81">
        <w:rPr>
          <w:rFonts w:ascii="Calibri,BoldItalic" w:hAnsi="Calibri,BoldItalic" w:cs="Calibri,BoldItalic"/>
          <w:sz w:val="24"/>
          <w:szCs w:val="24"/>
        </w:rPr>
        <w:t>+</w:t>
      </w:r>
      <w:r w:rsidRPr="00B10B81">
        <w:rPr>
          <w:rFonts w:ascii="Cambria Math" w:hAnsi="Cambria Math" w:cs="Cambria Math"/>
          <w:sz w:val="24"/>
          <w:szCs w:val="24"/>
        </w:rPr>
        <w:t>𝜀</w:t>
      </w:r>
      <w:r w:rsidRPr="00B10B81">
        <w:rPr>
          <w:rFonts w:ascii="Calibri,BoldItalic" w:hAnsi="Calibri,BoldItalic" w:cs="Calibri,BoldItalic"/>
          <w:sz w:val="24"/>
          <w:szCs w:val="24"/>
        </w:rPr>
        <w:t xml:space="preserve">, </w:t>
      </w:r>
      <w:r w:rsidRPr="00B10B81">
        <w:rPr>
          <w:rFonts w:ascii="Cambria Math" w:hAnsi="Cambria Math" w:cs="Cambria Math"/>
          <w:sz w:val="24"/>
          <w:szCs w:val="24"/>
        </w:rPr>
        <w:t>𝑜𝑟</w:t>
      </w:r>
      <w:r w:rsidRPr="00B10B81">
        <w:rPr>
          <w:rFonts w:ascii="Calibri,BoldItalic" w:hAnsi="Calibri,BoldItalic" w:cs="Calibri,BoldItalic"/>
          <w:sz w:val="24"/>
          <w:szCs w:val="24"/>
        </w:rPr>
        <w:t xml:space="preserve"> </w:t>
      </w:r>
      <w:r w:rsidRPr="00B10B81">
        <w:rPr>
          <w:rFonts w:ascii="Cambria Math" w:hAnsi="Cambria Math" w:cs="Cambria Math"/>
          <w:sz w:val="24"/>
          <w:szCs w:val="24"/>
        </w:rPr>
        <w:t>𝜀</w:t>
      </w:r>
      <w:r w:rsidRPr="00B10B81">
        <w:rPr>
          <w:rFonts w:ascii="Calibri,BoldItalic" w:hAnsi="Calibri,BoldItalic" w:cs="Calibri,BoldItalic"/>
          <w:sz w:val="24"/>
          <w:szCs w:val="24"/>
        </w:rPr>
        <w:t xml:space="preserve">= 0 </w:t>
      </w:r>
      <w:r w:rsidRPr="00B10B81">
        <w:rPr>
          <w:rFonts w:ascii="Cambria Math" w:hAnsi="Cambria Math" w:cs="Cambria Math"/>
          <w:sz w:val="24"/>
          <w:szCs w:val="24"/>
        </w:rPr>
        <w:t>𝑑𝑜𝑛𝑐</w:t>
      </w:r>
      <w:r w:rsidRPr="00B10B81">
        <w:rPr>
          <w:rFonts w:ascii="Calibri,BoldItalic" w:hAnsi="Calibri,BoldItalic" w:cs="Calibri,BoldItalic"/>
          <w:sz w:val="24"/>
          <w:szCs w:val="24"/>
        </w:rPr>
        <w:t xml:space="preserve"> </w:t>
      </w:r>
      <w:r w:rsidRPr="00B10B81">
        <w:rPr>
          <w:rFonts w:ascii="Cambria Math" w:hAnsi="Cambria Math" w:cs="Cambria Math"/>
          <w:sz w:val="24"/>
          <w:szCs w:val="24"/>
        </w:rPr>
        <w:t>𝑉𝑠</w:t>
      </w:r>
      <w:r w:rsidRPr="00B10B81">
        <w:rPr>
          <w:rFonts w:ascii="Calibri,BoldItalic" w:hAnsi="Calibri,BoldItalic" w:cs="Calibri,BoldItalic"/>
          <w:sz w:val="24"/>
          <w:szCs w:val="24"/>
        </w:rPr>
        <w:t xml:space="preserve"> = </w:t>
      </w:r>
      <w:r w:rsidRPr="00B10B81">
        <w:rPr>
          <w:rFonts w:ascii="Cambria Math" w:hAnsi="Cambria Math" w:cs="Cambria Math"/>
          <w:sz w:val="24"/>
          <w:szCs w:val="24"/>
        </w:rPr>
        <w:t>𝑉𝑒</w:t>
      </w:r>
      <w:r>
        <w:rPr>
          <w:rFonts w:ascii="Calibri,BoldItalic" w:hAnsi="Calibri,BoldItalic" w:cs="Calibri,BoldItalic"/>
          <w:sz w:val="24"/>
          <w:szCs w:val="24"/>
        </w:rPr>
        <w:t xml:space="preserve">  </w:t>
      </w:r>
      <w:r w:rsidRPr="00B10B81">
        <w:rPr>
          <w:rFonts w:ascii="Calibri,BoldItalic" w:hAnsi="Calibri,BoldItalic" w:cs="Calibri,BoldItalic"/>
          <w:sz w:val="24"/>
          <w:szCs w:val="24"/>
        </w:rPr>
        <w:t>Donc H = 1</w:t>
      </w:r>
    </w:p>
    <w:p w14:paraId="364DABD2" w14:textId="76FE036A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•Fonction de transfert montage 1 :</w:t>
      </w:r>
    </w:p>
    <w:p w14:paraId="2BAF0BF7" w14:textId="06AA027E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V+ = V- = 0 =&gt; 0 = Ve/R1 + Vs/R2</w:t>
      </w:r>
      <w:r>
        <w:rPr>
          <w:rFonts w:ascii="Calibri,BoldItalic" w:hAnsi="Calibri,BoldItalic" w:cs="Calibri,BoldItalic"/>
          <w:sz w:val="24"/>
          <w:szCs w:val="24"/>
        </w:rPr>
        <w:t xml:space="preserve">  </w:t>
      </w:r>
      <w:r w:rsidRPr="00B10B81">
        <w:rPr>
          <w:rFonts w:ascii="Calibri,BoldItalic" w:hAnsi="Calibri,BoldItalic" w:cs="Calibri,BoldItalic"/>
          <w:sz w:val="24"/>
          <w:szCs w:val="24"/>
        </w:rPr>
        <w:t>Donc H = -R2/R1</w:t>
      </w:r>
    </w:p>
    <w:p w14:paraId="756ACE41" w14:textId="684D4286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•Fonction de transfert montage 2 :</w:t>
      </w:r>
    </w:p>
    <w:p w14:paraId="4BFEA398" w14:textId="160CA769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V- = V * R1/R1+R2 =&gt; V- = V+ = Ve donc Vs* R1/R1+R2 = Ve</w:t>
      </w:r>
      <w:r>
        <w:rPr>
          <w:rFonts w:ascii="Calibri,BoldItalic" w:hAnsi="Calibri,BoldItalic" w:cs="Calibri,BoldItalic"/>
          <w:sz w:val="24"/>
          <w:szCs w:val="24"/>
        </w:rPr>
        <w:t xml:space="preserve">  </w:t>
      </w:r>
      <w:r w:rsidRPr="00B10B81">
        <w:rPr>
          <w:rFonts w:ascii="Calibri,BoldItalic" w:hAnsi="Calibri,BoldItalic" w:cs="Calibri,BoldItalic"/>
          <w:sz w:val="24"/>
          <w:szCs w:val="24"/>
        </w:rPr>
        <w:t>Donc H = 1 + R2/R1</w:t>
      </w:r>
    </w:p>
    <w:p w14:paraId="02D6DA4F" w14:textId="107EB75E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• Fonction de transfert montage additionneur :</w:t>
      </w:r>
    </w:p>
    <w:p w14:paraId="6879A8F8" w14:textId="6F048239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V+ = V- = 0 =&gt; 0 = Vs/R0 + Ve1/R1 + Ve2/R2</w:t>
      </w:r>
      <w:r>
        <w:rPr>
          <w:rFonts w:ascii="Calibri,BoldItalic" w:hAnsi="Calibri,BoldItalic" w:cs="Calibri,BoldItalic"/>
          <w:sz w:val="24"/>
          <w:szCs w:val="24"/>
        </w:rPr>
        <w:t xml:space="preserve"> </w:t>
      </w:r>
      <w:r w:rsidRPr="00B10B81">
        <w:rPr>
          <w:rFonts w:ascii="Calibri,BoldItalic" w:hAnsi="Calibri,BoldItalic" w:cs="Calibri,BoldItalic"/>
          <w:sz w:val="24"/>
          <w:szCs w:val="24"/>
        </w:rPr>
        <w:t>et Vs = -R0 * (Ve1/R1 + Ve2/R2)</w:t>
      </w:r>
    </w:p>
    <w:p w14:paraId="1AC3614E" w14:textId="1D6B19C7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•Fonction de transfert pour le montage différentiel :</w:t>
      </w:r>
      <w:r>
        <w:rPr>
          <w:rFonts w:ascii="Calibri,BoldItalic" w:hAnsi="Calibri,BoldItalic" w:cs="Calibri,BoldItalic"/>
          <w:sz w:val="24"/>
          <w:szCs w:val="24"/>
        </w:rPr>
        <w:t xml:space="preserve"> </w:t>
      </w:r>
      <w:r w:rsidRPr="00B10B81">
        <w:rPr>
          <w:rFonts w:ascii="Calibri,BoldItalic" w:hAnsi="Calibri,BoldItalic" w:cs="Calibri,BoldItalic"/>
          <w:sz w:val="24"/>
          <w:szCs w:val="24"/>
        </w:rPr>
        <w:t>Pont diviseur : V+ = R2/R1+R2 et V+ = V-</w:t>
      </w:r>
    </w:p>
    <w:p w14:paraId="350F87E4" w14:textId="70CF8A50" w:rsid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Donc R2/R1 * (Ve2 - Ve1)</w:t>
      </w:r>
    </w:p>
    <w:p w14:paraId="64FA06E9" w14:textId="77777777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6A801B55" w14:textId="499CA2DB" w:rsidR="00B10B81" w:rsidRDefault="00B10B81" w:rsidP="00712E4E">
      <w:pPr>
        <w:tabs>
          <w:tab w:val="left" w:pos="3874"/>
        </w:tabs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</w:pPr>
      <w:r w:rsidRPr="00757DEF"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  <w:t>1 Montage suiveur</w:t>
      </w:r>
    </w:p>
    <w:p w14:paraId="57EC62C9" w14:textId="623D37C0" w:rsidR="00757DEF" w:rsidRPr="00757DEF" w:rsidRDefault="00757DEF" w:rsidP="00712E4E">
      <w:pPr>
        <w:tabs>
          <w:tab w:val="left" w:pos="3874"/>
        </w:tabs>
        <w:rPr>
          <w:rFonts w:ascii="Calibri,BoldItalic" w:hAnsi="Calibri,BoldItalic" w:cs="Calibri,BoldItalic"/>
          <w:color w:val="FF0000"/>
          <w:sz w:val="24"/>
          <w:szCs w:val="24"/>
        </w:rPr>
      </w:pPr>
    </w:p>
    <w:p w14:paraId="3E51EA0C" w14:textId="14CC5CD9" w:rsidR="00B10B81" w:rsidRDefault="00161429" w:rsidP="00161429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noProof/>
        </w:rPr>
        <w:drawing>
          <wp:inline distT="0" distB="0" distL="0" distR="0" wp14:anchorId="3D3A738D" wp14:editId="20CBE2E4">
            <wp:extent cx="5540829" cy="3505771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480" cy="35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DFFC" w14:textId="06581F29" w:rsidR="00B10B81" w:rsidRDefault="00161429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t>a)</w:t>
      </w:r>
      <w:r w:rsidR="00B10B81" w:rsidRPr="00B10B81">
        <w:t xml:space="preserve"> </w:t>
      </w:r>
      <w:r w:rsidR="00B10B81" w:rsidRPr="00B10B81">
        <w:rPr>
          <w:rFonts w:ascii="Calibri,BoldItalic" w:hAnsi="Calibri,BoldItalic" w:cs="Calibri,BoldItalic"/>
          <w:sz w:val="24"/>
          <w:szCs w:val="24"/>
        </w:rPr>
        <w:t xml:space="preserve">U = (R/(1+R)) x E </w:t>
      </w:r>
      <w:r w:rsidR="00B10B81">
        <w:rPr>
          <w:rFonts w:ascii="Calibri,BoldItalic" w:hAnsi="Calibri,BoldItalic" w:cs="Calibri,BoldItalic"/>
          <w:sz w:val="24"/>
          <w:szCs w:val="24"/>
        </w:rPr>
        <w:t>D</w:t>
      </w:r>
      <w:r w:rsidR="00B10B81" w:rsidRPr="00B10B81">
        <w:rPr>
          <w:rFonts w:ascii="Calibri,BoldItalic" w:hAnsi="Calibri,BoldItalic" w:cs="Calibri,BoldItalic"/>
          <w:sz w:val="24"/>
          <w:szCs w:val="24"/>
        </w:rPr>
        <w:t xml:space="preserve">’après le </w:t>
      </w:r>
      <w:r w:rsidR="00B10B81">
        <w:rPr>
          <w:rFonts w:ascii="Calibri,BoldItalic" w:hAnsi="Calibri,BoldItalic" w:cs="Calibri,BoldItalic"/>
          <w:sz w:val="24"/>
          <w:szCs w:val="24"/>
        </w:rPr>
        <w:t xml:space="preserve">pont </w:t>
      </w:r>
      <w:r w:rsidR="00B10B81" w:rsidRPr="00B10B81">
        <w:rPr>
          <w:rFonts w:ascii="Calibri,BoldItalic" w:hAnsi="Calibri,BoldItalic" w:cs="Calibri,BoldItalic"/>
          <w:sz w:val="24"/>
          <w:szCs w:val="24"/>
        </w:rPr>
        <w:t>diviseur de tension</w:t>
      </w:r>
      <w:r w:rsidR="00B10B81">
        <w:rPr>
          <w:rFonts w:ascii="Calibri,BoldItalic" w:hAnsi="Calibri,BoldItalic" w:cs="Calibri,BoldItalic"/>
          <w:sz w:val="24"/>
          <w:szCs w:val="24"/>
        </w:rPr>
        <w:t xml:space="preserve"> s</w:t>
      </w:r>
      <w:r w:rsidR="00B10B81" w:rsidRPr="00B10B81">
        <w:rPr>
          <w:rFonts w:ascii="Calibri,BoldItalic" w:hAnsi="Calibri,BoldItalic" w:cs="Calibri,BoldItalic"/>
          <w:sz w:val="24"/>
          <w:szCs w:val="24"/>
        </w:rPr>
        <w:t>i l’interrupteur est fermé sinon U = E si l’interrupteur est ouvert.</w:t>
      </w:r>
    </w:p>
    <w:p w14:paraId="48474EA6" w14:textId="10B1D733" w:rsidR="00B10B81" w:rsidRPr="00B10B81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Interrupteur à gauche V=V1 (suiveur)</w:t>
      </w:r>
    </w:p>
    <w:p w14:paraId="2827EB33" w14:textId="70D70AF0" w:rsidR="00161429" w:rsidRPr="00161429" w:rsidRDefault="00B10B81" w:rsidP="00B10B81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B10B81">
        <w:rPr>
          <w:rFonts w:ascii="Calibri,BoldItalic" w:hAnsi="Calibri,BoldItalic" w:cs="Calibri,BoldItalic"/>
          <w:sz w:val="24"/>
          <w:szCs w:val="24"/>
        </w:rPr>
        <w:t>Interrupteur à droite  V=V1*(1/2)*R</w:t>
      </w:r>
    </w:p>
    <w:p w14:paraId="3F59D236" w14:textId="77777777" w:rsidR="00D22BE8" w:rsidRDefault="00161429" w:rsidP="00161429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t>b)</w:t>
      </w:r>
      <w:r>
        <w:rPr>
          <w:rFonts w:ascii="Calibri,BoldItalic" w:hAnsi="Calibri,BoldItalic" w:cs="Calibri,BoldItalic"/>
          <w:sz w:val="24"/>
          <w:szCs w:val="24"/>
        </w:rPr>
        <w:t xml:space="preserve"> </w:t>
      </w:r>
    </w:p>
    <w:p w14:paraId="5968F970" w14:textId="60873DC7" w:rsidR="00161429" w:rsidRDefault="00161429" w:rsidP="00161429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lastRenderedPageBreak/>
        <w:t>c)</w:t>
      </w:r>
      <w:r>
        <w:rPr>
          <w:rFonts w:ascii="Calibri,BoldItalic" w:hAnsi="Calibri,BoldItalic" w:cs="Calibri,BoldItalic"/>
          <w:sz w:val="24"/>
          <w:szCs w:val="24"/>
        </w:rPr>
        <w:t xml:space="preserve"> </w:t>
      </w:r>
      <w:r w:rsidRPr="00161429">
        <w:rPr>
          <w:rFonts w:ascii="Calibri,BoldItalic" w:hAnsi="Calibri,BoldItalic" w:cs="Calibri,BoldItalic"/>
          <w:sz w:val="24"/>
          <w:szCs w:val="24"/>
        </w:rPr>
        <w:t>Avantages : Les AOP permettent de réguler la tension donc l'impédance de sortie du circuit</w:t>
      </w:r>
      <w:r>
        <w:rPr>
          <w:rFonts w:ascii="Calibri,BoldItalic" w:hAnsi="Calibri,BoldItalic" w:cs="Calibri,BoldItalic"/>
          <w:sz w:val="24"/>
          <w:szCs w:val="24"/>
        </w:rPr>
        <w:t>.</w:t>
      </w:r>
    </w:p>
    <w:p w14:paraId="314CA026" w14:textId="21E639D3" w:rsidR="006F6A49" w:rsidRDefault="00161429" w:rsidP="00712E4E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t>Inconvénient</w:t>
      </w:r>
      <w:r>
        <w:rPr>
          <w:rFonts w:ascii="Calibri,BoldItalic" w:hAnsi="Calibri,BoldItalic" w:cs="Calibri,BoldItalic"/>
          <w:sz w:val="24"/>
          <w:szCs w:val="24"/>
        </w:rPr>
        <w:t>s</w:t>
      </w:r>
      <w:r w:rsidRPr="00161429">
        <w:rPr>
          <w:rFonts w:ascii="Calibri,BoldItalic" w:hAnsi="Calibri,BoldItalic" w:cs="Calibri,BoldItalic"/>
          <w:sz w:val="24"/>
          <w:szCs w:val="24"/>
        </w:rPr>
        <w:t xml:space="preserve"> : Les AOP peuvent griller facilement si la tension est trop grande</w:t>
      </w:r>
      <w:r>
        <w:rPr>
          <w:rFonts w:ascii="Calibri,BoldItalic" w:hAnsi="Calibri,BoldItalic" w:cs="Calibri,BoldItalic"/>
          <w:sz w:val="24"/>
          <w:szCs w:val="24"/>
        </w:rPr>
        <w:t>.</w:t>
      </w:r>
    </w:p>
    <w:p w14:paraId="6E661166" w14:textId="400693DE" w:rsidR="00AF7D9E" w:rsidRPr="00AF7D9E" w:rsidRDefault="00AF7D9E" w:rsidP="00712E4E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13C3EE4A" w14:textId="48ADCA5E" w:rsidR="006F6A49" w:rsidRDefault="005D1913" w:rsidP="00712E4E">
      <w:pPr>
        <w:tabs>
          <w:tab w:val="left" w:pos="3874"/>
        </w:tabs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</w:pPr>
      <w:r w:rsidRPr="00757DEF"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  <w:t>2 Montage amplificateur</w:t>
      </w:r>
    </w:p>
    <w:p w14:paraId="6C82EFD7" w14:textId="4E3953A3" w:rsidR="00AF7D9E" w:rsidRDefault="00B10B81" w:rsidP="00757DEF">
      <w:pPr>
        <w:tabs>
          <w:tab w:val="left" w:pos="387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2B8052" wp14:editId="20129B04">
            <wp:simplePos x="0" y="0"/>
            <wp:positionH relativeFrom="column">
              <wp:posOffset>335280</wp:posOffset>
            </wp:positionH>
            <wp:positionV relativeFrom="paragraph">
              <wp:posOffset>240665</wp:posOffset>
            </wp:positionV>
            <wp:extent cx="2999740" cy="1310005"/>
            <wp:effectExtent l="0" t="0" r="0" b="4445"/>
            <wp:wrapNone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3100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F7D9E">
        <w:rPr>
          <w:noProof/>
        </w:rPr>
        <w:drawing>
          <wp:inline distT="0" distB="0" distL="0" distR="0" wp14:anchorId="62CE8468" wp14:editId="27BA7442">
            <wp:extent cx="3711575" cy="3279775"/>
            <wp:effectExtent l="0" t="0" r="31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4B92" w14:textId="49B18888" w:rsidR="00AF7D9E" w:rsidRPr="00AF7D9E" w:rsidRDefault="00AF7D9E" w:rsidP="00757DEF">
      <w:pPr>
        <w:tabs>
          <w:tab w:val="left" w:pos="3874"/>
        </w:tabs>
        <w:rPr>
          <w:rFonts w:ascii="Calibri,BoldItalic" w:hAnsi="Calibri,BoldItalic" w:cs="Calibri,BoldItalic"/>
          <w:b/>
          <w:bCs/>
          <w:color w:val="FF0000"/>
          <w:sz w:val="32"/>
          <w:szCs w:val="32"/>
          <w:u w:val="single"/>
        </w:rPr>
      </w:pPr>
    </w:p>
    <w:p w14:paraId="50ED7A46" w14:textId="0A9E3C3E" w:rsidR="00757DEF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a)</w:t>
      </w:r>
      <w:r w:rsidR="00D22BE8" w:rsidRPr="00D22BE8">
        <w:t xml:space="preserve"> </w:t>
      </w:r>
      <w:r w:rsidR="00D22BE8" w:rsidRPr="00D22BE8">
        <w:rPr>
          <w:rFonts w:ascii="Calibri,BoldItalic" w:hAnsi="Calibri,BoldItalic" w:cs="Calibri,BoldItalic"/>
          <w:sz w:val="24"/>
          <w:szCs w:val="24"/>
        </w:rPr>
        <w:t>G = R2/R1 = 9 &lt;=&gt; R2 = 9R1</w:t>
      </w:r>
    </w:p>
    <w:p w14:paraId="704FC1FD" w14:textId="0D406885" w:rsidR="00AF7D9E" w:rsidRDefault="00AF7D9E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2EEAAC2E" w14:textId="27B3014D" w:rsidR="006F6A49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b)</w:t>
      </w:r>
      <w:r w:rsidRPr="00161429">
        <w:rPr>
          <w:rFonts w:ascii="Helvetica" w:hAnsi="Helvetica"/>
          <w:color w:val="DCDDDE"/>
        </w:rPr>
        <w:t xml:space="preserve"> </w:t>
      </w:r>
      <w:r w:rsidRPr="00161429">
        <w:rPr>
          <w:rFonts w:ascii="Calibri,BoldItalic" w:hAnsi="Calibri,BoldItalic" w:cs="Calibri,BoldItalic"/>
          <w:sz w:val="24"/>
          <w:szCs w:val="24"/>
        </w:rPr>
        <w:t>Oui il est inversé, car en faisant théorème de Mill</w:t>
      </w:r>
      <w:r>
        <w:rPr>
          <w:rFonts w:ascii="Calibri,BoldItalic" w:hAnsi="Calibri,BoldItalic" w:cs="Calibri,BoldItalic"/>
          <w:sz w:val="24"/>
          <w:szCs w:val="24"/>
        </w:rPr>
        <w:t>m</w:t>
      </w:r>
      <w:r w:rsidRPr="00161429">
        <w:rPr>
          <w:rFonts w:ascii="Calibri,BoldItalic" w:hAnsi="Calibri,BoldItalic" w:cs="Calibri,BoldItalic"/>
          <w:sz w:val="24"/>
          <w:szCs w:val="24"/>
        </w:rPr>
        <w:t xml:space="preserve">an on obtient </w:t>
      </w:r>
    </w:p>
    <w:p w14:paraId="6626D373" w14:textId="3FDC76D3" w:rsidR="006F6A49" w:rsidRDefault="006F6A4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V</w:t>
      </w:r>
      <w:r w:rsidR="00161429" w:rsidRPr="00161429">
        <w:rPr>
          <w:rFonts w:ascii="Calibri,BoldItalic" w:hAnsi="Calibri,BoldItalic" w:cs="Calibri,BoldItalic"/>
          <w:sz w:val="24"/>
          <w:szCs w:val="24"/>
        </w:rPr>
        <w:t>- = (Ve/R1) + V</w:t>
      </w:r>
      <w:r>
        <w:rPr>
          <w:rFonts w:ascii="Calibri,BoldItalic" w:hAnsi="Calibri,BoldItalic" w:cs="Calibri,BoldItalic"/>
          <w:sz w:val="24"/>
          <w:szCs w:val="24"/>
        </w:rPr>
        <w:t>s</w:t>
      </w:r>
      <w:r w:rsidR="00161429" w:rsidRPr="00161429">
        <w:rPr>
          <w:rFonts w:ascii="Calibri,BoldItalic" w:hAnsi="Calibri,BoldItalic" w:cs="Calibri,BoldItalic"/>
          <w:sz w:val="24"/>
          <w:szCs w:val="24"/>
        </w:rPr>
        <w:t xml:space="preserve">/R2 /1/R1 + 1 / R2 Or V+ = V- </w:t>
      </w:r>
    </w:p>
    <w:p w14:paraId="390AF8B5" w14:textId="2CDB366F" w:rsidR="006F6A49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t xml:space="preserve">Avec V+ - V- = 0 </w:t>
      </w:r>
    </w:p>
    <w:p w14:paraId="7C709D37" w14:textId="63417B33" w:rsidR="006F6A49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 w:rsidRPr="00161429">
        <w:rPr>
          <w:rFonts w:ascii="Calibri,BoldItalic" w:hAnsi="Calibri,BoldItalic" w:cs="Calibri,BoldItalic"/>
          <w:sz w:val="24"/>
          <w:szCs w:val="24"/>
        </w:rPr>
        <w:t>0 = V</w:t>
      </w:r>
      <w:r w:rsidR="005D1913">
        <w:rPr>
          <w:rFonts w:ascii="Calibri,BoldItalic" w:hAnsi="Calibri,BoldItalic" w:cs="Calibri,BoldItalic"/>
          <w:sz w:val="24"/>
          <w:szCs w:val="24"/>
        </w:rPr>
        <w:t>e</w:t>
      </w:r>
      <w:r w:rsidRPr="00161429">
        <w:rPr>
          <w:rFonts w:ascii="Calibri,BoldItalic" w:hAnsi="Calibri,BoldItalic" w:cs="Calibri,BoldItalic"/>
          <w:sz w:val="24"/>
          <w:szCs w:val="24"/>
        </w:rPr>
        <w:t>/R1 + V</w:t>
      </w:r>
      <w:r w:rsidR="005D1913">
        <w:rPr>
          <w:rFonts w:ascii="Calibri,BoldItalic" w:hAnsi="Calibri,BoldItalic" w:cs="Calibri,BoldItalic"/>
          <w:sz w:val="24"/>
          <w:szCs w:val="24"/>
        </w:rPr>
        <w:t>s</w:t>
      </w:r>
      <w:r w:rsidRPr="00161429">
        <w:rPr>
          <w:rFonts w:ascii="Calibri,BoldItalic" w:hAnsi="Calibri,BoldItalic" w:cs="Calibri,BoldItalic"/>
          <w:sz w:val="24"/>
          <w:szCs w:val="24"/>
        </w:rPr>
        <w:t>+R2 V</w:t>
      </w:r>
      <w:r w:rsidR="005D1913">
        <w:rPr>
          <w:rFonts w:ascii="Calibri,BoldItalic" w:hAnsi="Calibri,BoldItalic" w:cs="Calibri,BoldItalic"/>
          <w:sz w:val="24"/>
          <w:szCs w:val="24"/>
        </w:rPr>
        <w:t>s</w:t>
      </w:r>
      <w:r w:rsidRPr="00161429">
        <w:rPr>
          <w:rFonts w:ascii="Calibri,BoldItalic" w:hAnsi="Calibri,BoldItalic" w:cs="Calibri,BoldItalic"/>
          <w:sz w:val="24"/>
          <w:szCs w:val="24"/>
        </w:rPr>
        <w:t xml:space="preserve"> = -V</w:t>
      </w:r>
      <w:r w:rsidR="005D1913">
        <w:rPr>
          <w:rFonts w:ascii="Calibri,BoldItalic" w:hAnsi="Calibri,BoldItalic" w:cs="Calibri,BoldItalic"/>
          <w:sz w:val="24"/>
          <w:szCs w:val="24"/>
        </w:rPr>
        <w:t>e*</w:t>
      </w:r>
      <w:r w:rsidRPr="00161429">
        <w:rPr>
          <w:rFonts w:ascii="Calibri,BoldItalic" w:hAnsi="Calibri,BoldItalic" w:cs="Calibri,BoldItalic"/>
          <w:sz w:val="24"/>
          <w:szCs w:val="24"/>
        </w:rPr>
        <w:t>R2/R1</w:t>
      </w:r>
    </w:p>
    <w:p w14:paraId="239D3681" w14:textId="5353C3DF" w:rsidR="00AF7D9E" w:rsidRDefault="00AF7D9E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4178B9AE" w14:textId="119149C8" w:rsidR="00757DEF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c)</w:t>
      </w:r>
    </w:p>
    <w:p w14:paraId="0D788CE3" w14:textId="32FE35BF" w:rsidR="00AF7D9E" w:rsidRDefault="00AF7D9E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7EC6BC8D" w14:textId="3C2DBA92" w:rsidR="00AF7D9E" w:rsidRDefault="00AF7D9E" w:rsidP="00757DEF">
      <w:pPr>
        <w:tabs>
          <w:tab w:val="left" w:pos="3874"/>
        </w:tabs>
      </w:pPr>
      <w:r>
        <w:rPr>
          <w:rFonts w:ascii="Calibri,BoldItalic" w:hAnsi="Calibri,BoldItalic" w:cs="Calibri,BoldItalic"/>
          <w:sz w:val="24"/>
          <w:szCs w:val="24"/>
        </w:rPr>
        <w:t>d)</w:t>
      </w:r>
      <w:r w:rsidR="00D22BE8" w:rsidRPr="00D22BE8">
        <w:t xml:space="preserve"> </w:t>
      </w:r>
      <w:r w:rsidR="00D22BE8">
        <w:t>G = 1 + R2/R1 = 9 &lt;=&gt; R2 = 8R1</w:t>
      </w:r>
    </w:p>
    <w:p w14:paraId="415B3CC5" w14:textId="7191A5E6" w:rsidR="00D22BE8" w:rsidRDefault="00D22BE8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t>Signal non inversé.</w:t>
      </w:r>
    </w:p>
    <w:p w14:paraId="0DFD74A2" w14:textId="62982349" w:rsidR="00AF7D9E" w:rsidRPr="00161429" w:rsidRDefault="00AF7D9E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E84A9" wp14:editId="3F9EE661">
            <wp:extent cx="4963886" cy="3546243"/>
            <wp:effectExtent l="0" t="0" r="825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43" cy="35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116A" w14:textId="4241E598" w:rsidR="00757DEF" w:rsidRPr="00161429" w:rsidRDefault="00757DEF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06C50F6D" w14:textId="77777777" w:rsidR="00757DEF" w:rsidRPr="00161429" w:rsidRDefault="00757DEF" w:rsidP="00712E4E">
      <w:pPr>
        <w:tabs>
          <w:tab w:val="left" w:pos="3874"/>
        </w:tabs>
        <w:rPr>
          <w:rFonts w:ascii="Calibri,BoldItalic" w:hAnsi="Calibri,BoldItalic" w:cs="Calibri,BoldItalic"/>
          <w:b/>
          <w:bCs/>
          <w:sz w:val="32"/>
          <w:szCs w:val="32"/>
          <w:u w:val="single"/>
        </w:rPr>
      </w:pPr>
    </w:p>
    <w:p w14:paraId="010C485F" w14:textId="7DE475A7" w:rsidR="00757DEF" w:rsidRDefault="00757DEF" w:rsidP="00712E4E">
      <w:pPr>
        <w:tabs>
          <w:tab w:val="left" w:pos="3874"/>
        </w:tabs>
        <w:rPr>
          <w:b/>
          <w:bCs/>
          <w:color w:val="FF0000"/>
          <w:sz w:val="32"/>
          <w:szCs w:val="32"/>
          <w:u w:val="single"/>
        </w:rPr>
      </w:pPr>
      <w:r w:rsidRPr="00757DEF">
        <w:rPr>
          <w:b/>
          <w:bCs/>
          <w:color w:val="FF0000"/>
          <w:sz w:val="32"/>
          <w:szCs w:val="32"/>
          <w:u w:val="single"/>
        </w:rPr>
        <w:t>3 Additionneur</w:t>
      </w:r>
    </w:p>
    <w:p w14:paraId="51C2C18D" w14:textId="7A14555B" w:rsidR="00757DEF" w:rsidRPr="00161429" w:rsidRDefault="00D22BE8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a)</w:t>
      </w:r>
      <w:r w:rsidRPr="00D22BE8">
        <w:t xml:space="preserve"> </w:t>
      </w:r>
      <w:r w:rsidRPr="00D22BE8">
        <w:rPr>
          <w:rFonts w:ascii="Calibri,BoldItalic" w:hAnsi="Calibri,BoldItalic" w:cs="Calibri,BoldItalic"/>
          <w:sz w:val="24"/>
          <w:szCs w:val="24"/>
        </w:rPr>
        <w:t>Vs = -R0 * (Ve1/R1 + Ve2/R2)</w:t>
      </w:r>
    </w:p>
    <w:p w14:paraId="37881D02" w14:textId="0B3837D4" w:rsidR="00757DEF" w:rsidRDefault="00D22BE8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b)</w:t>
      </w:r>
    </w:p>
    <w:p w14:paraId="06C26748" w14:textId="7E8CB843" w:rsidR="00D22BE8" w:rsidRPr="00161429" w:rsidRDefault="00D22BE8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c) On place R0 à la borne positive.</w:t>
      </w:r>
    </w:p>
    <w:p w14:paraId="7BCDA6F2" w14:textId="626522F4" w:rsidR="00757DEF" w:rsidRPr="00161429" w:rsidRDefault="00757DEF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17C0928C" w14:textId="77777777" w:rsidR="00757DEF" w:rsidRPr="00161429" w:rsidRDefault="00757DEF" w:rsidP="00712E4E">
      <w:pPr>
        <w:tabs>
          <w:tab w:val="left" w:pos="3874"/>
        </w:tabs>
        <w:rPr>
          <w:b/>
          <w:bCs/>
          <w:sz w:val="24"/>
          <w:szCs w:val="24"/>
        </w:rPr>
      </w:pPr>
    </w:p>
    <w:p w14:paraId="60C1B606" w14:textId="35A96A7C" w:rsidR="00757DEF" w:rsidRPr="00757DEF" w:rsidRDefault="00757DEF" w:rsidP="00712E4E">
      <w:pPr>
        <w:tabs>
          <w:tab w:val="left" w:pos="3874"/>
        </w:tabs>
        <w:rPr>
          <w:b/>
          <w:bCs/>
          <w:color w:val="FF0000"/>
          <w:sz w:val="32"/>
          <w:szCs w:val="32"/>
          <w:u w:val="single"/>
        </w:rPr>
      </w:pPr>
      <w:r w:rsidRPr="00757DEF">
        <w:rPr>
          <w:b/>
          <w:bCs/>
          <w:color w:val="FF0000"/>
          <w:sz w:val="32"/>
          <w:szCs w:val="32"/>
          <w:u w:val="single"/>
        </w:rPr>
        <w:t>4 Amplificateur différentiel</w:t>
      </w:r>
    </w:p>
    <w:p w14:paraId="7798C9FB" w14:textId="73030FCC" w:rsidR="00757DEF" w:rsidRPr="00161429" w:rsidRDefault="00D22BE8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  <w:r>
        <w:rPr>
          <w:rFonts w:ascii="Calibri,BoldItalic" w:hAnsi="Calibri,BoldItalic" w:cs="Calibri,BoldItalic"/>
          <w:sz w:val="24"/>
          <w:szCs w:val="24"/>
        </w:rPr>
        <w:t>a)</w:t>
      </w:r>
      <w:r w:rsidRPr="00D22BE8">
        <w:t xml:space="preserve"> </w:t>
      </w:r>
      <w:r w:rsidRPr="00D22BE8">
        <w:rPr>
          <w:rFonts w:ascii="Calibri,BoldItalic" w:hAnsi="Calibri,BoldItalic" w:cs="Calibri,BoldItalic"/>
          <w:sz w:val="24"/>
          <w:szCs w:val="24"/>
        </w:rPr>
        <w:t>Vs = R2/R1 * (Ve2 -Ve1)</w:t>
      </w:r>
    </w:p>
    <w:p w14:paraId="3B89A589" w14:textId="30061D5D" w:rsidR="00757DEF" w:rsidRDefault="00757DEF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75A14C07" w14:textId="47EEA12D" w:rsidR="00161429" w:rsidRDefault="00161429" w:rsidP="00757DEF">
      <w:pPr>
        <w:tabs>
          <w:tab w:val="left" w:pos="3874"/>
        </w:tabs>
        <w:rPr>
          <w:rFonts w:ascii="Calibri,BoldItalic" w:hAnsi="Calibri,BoldItalic" w:cs="Calibri,BoldItalic"/>
          <w:sz w:val="24"/>
          <w:szCs w:val="24"/>
        </w:rPr>
      </w:pPr>
    </w:p>
    <w:p w14:paraId="3D6F4CB1" w14:textId="77777777" w:rsidR="00757DEF" w:rsidRPr="00161429" w:rsidRDefault="00757DEF" w:rsidP="00712E4E">
      <w:pPr>
        <w:tabs>
          <w:tab w:val="left" w:pos="3874"/>
        </w:tabs>
        <w:rPr>
          <w:sz w:val="24"/>
          <w:szCs w:val="24"/>
        </w:rPr>
      </w:pPr>
    </w:p>
    <w:sectPr w:rsidR="00757DEF" w:rsidRPr="00161429" w:rsidSect="005D1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1C62" w14:textId="77777777" w:rsidR="00BC0380" w:rsidRDefault="00BC0380" w:rsidP="00901E8A">
      <w:pPr>
        <w:spacing w:after="0" w:line="240" w:lineRule="auto"/>
      </w:pPr>
      <w:r>
        <w:separator/>
      </w:r>
    </w:p>
  </w:endnote>
  <w:endnote w:type="continuationSeparator" w:id="0">
    <w:p w14:paraId="538D299C" w14:textId="77777777" w:rsidR="00BC0380" w:rsidRDefault="00BC0380" w:rsidP="0090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,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FF80" w14:textId="77777777" w:rsidR="00BC0380" w:rsidRDefault="00BC0380" w:rsidP="00901E8A">
      <w:pPr>
        <w:spacing w:after="0" w:line="240" w:lineRule="auto"/>
      </w:pPr>
      <w:r>
        <w:separator/>
      </w:r>
    </w:p>
  </w:footnote>
  <w:footnote w:type="continuationSeparator" w:id="0">
    <w:p w14:paraId="14CA9DDD" w14:textId="77777777" w:rsidR="00BC0380" w:rsidRDefault="00BC0380" w:rsidP="0090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445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139"/>
    <w:multiLevelType w:val="hybridMultilevel"/>
    <w:tmpl w:val="E3605632"/>
    <w:lvl w:ilvl="0" w:tplc="137848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04A9"/>
    <w:multiLevelType w:val="hybridMultilevel"/>
    <w:tmpl w:val="28187AFE"/>
    <w:lvl w:ilvl="0" w:tplc="146A94C8">
      <w:start w:val="1"/>
      <w:numFmt w:val="lowerLetter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0A3211"/>
    <w:multiLevelType w:val="hybridMultilevel"/>
    <w:tmpl w:val="D19CDBA6"/>
    <w:lvl w:ilvl="0" w:tplc="9A82E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60AB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73522"/>
    <w:multiLevelType w:val="hybridMultilevel"/>
    <w:tmpl w:val="FAAC647A"/>
    <w:lvl w:ilvl="0" w:tplc="BD7E3E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2381D"/>
    <w:multiLevelType w:val="multilevel"/>
    <w:tmpl w:val="C4C684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ABF13F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37B18"/>
    <w:multiLevelType w:val="hybridMultilevel"/>
    <w:tmpl w:val="0BFAC3D4"/>
    <w:lvl w:ilvl="0" w:tplc="F708A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2592A"/>
    <w:multiLevelType w:val="hybridMultilevel"/>
    <w:tmpl w:val="B4E413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B12D0"/>
    <w:multiLevelType w:val="hybridMultilevel"/>
    <w:tmpl w:val="30BE6B34"/>
    <w:lvl w:ilvl="0" w:tplc="B5FC0A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7695B"/>
    <w:multiLevelType w:val="hybridMultilevel"/>
    <w:tmpl w:val="34FC1486"/>
    <w:lvl w:ilvl="0" w:tplc="908E1E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CA02DA"/>
    <w:multiLevelType w:val="hybridMultilevel"/>
    <w:tmpl w:val="2958956A"/>
    <w:lvl w:ilvl="0" w:tplc="31ECAE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CD3928"/>
    <w:multiLevelType w:val="hybridMultilevel"/>
    <w:tmpl w:val="FC48EE56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25044"/>
    <w:multiLevelType w:val="hybridMultilevel"/>
    <w:tmpl w:val="130ADACC"/>
    <w:lvl w:ilvl="0" w:tplc="EDE2AD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535B3"/>
    <w:multiLevelType w:val="multilevel"/>
    <w:tmpl w:val="BA6E99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AEC717E"/>
    <w:multiLevelType w:val="multilevel"/>
    <w:tmpl w:val="721E43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DCF3B82"/>
    <w:multiLevelType w:val="hybridMultilevel"/>
    <w:tmpl w:val="EA94C7AE"/>
    <w:lvl w:ilvl="0" w:tplc="39827B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7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1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71"/>
    <w:rsid w:val="00052739"/>
    <w:rsid w:val="000875D3"/>
    <w:rsid w:val="000940EC"/>
    <w:rsid w:val="000A79D6"/>
    <w:rsid w:val="000D7C1D"/>
    <w:rsid w:val="0015465F"/>
    <w:rsid w:val="00161429"/>
    <w:rsid w:val="001C4754"/>
    <w:rsid w:val="001C6F20"/>
    <w:rsid w:val="00275971"/>
    <w:rsid w:val="002D055B"/>
    <w:rsid w:val="002E6F8C"/>
    <w:rsid w:val="00331E4A"/>
    <w:rsid w:val="003616C4"/>
    <w:rsid w:val="00393582"/>
    <w:rsid w:val="004716C1"/>
    <w:rsid w:val="004A51D0"/>
    <w:rsid w:val="004A7F7D"/>
    <w:rsid w:val="0052790B"/>
    <w:rsid w:val="005D1913"/>
    <w:rsid w:val="005F58C2"/>
    <w:rsid w:val="00621F48"/>
    <w:rsid w:val="006572C9"/>
    <w:rsid w:val="00657BA8"/>
    <w:rsid w:val="006F6A49"/>
    <w:rsid w:val="00712E4E"/>
    <w:rsid w:val="00746792"/>
    <w:rsid w:val="00757DEF"/>
    <w:rsid w:val="007F1298"/>
    <w:rsid w:val="00810FA1"/>
    <w:rsid w:val="0083590B"/>
    <w:rsid w:val="00844544"/>
    <w:rsid w:val="008C5C21"/>
    <w:rsid w:val="00901E8A"/>
    <w:rsid w:val="00947A15"/>
    <w:rsid w:val="00965A40"/>
    <w:rsid w:val="00996773"/>
    <w:rsid w:val="009C1687"/>
    <w:rsid w:val="00A246AF"/>
    <w:rsid w:val="00A77FE4"/>
    <w:rsid w:val="00AB4803"/>
    <w:rsid w:val="00AF7D9E"/>
    <w:rsid w:val="00B10B81"/>
    <w:rsid w:val="00B157A4"/>
    <w:rsid w:val="00BC0380"/>
    <w:rsid w:val="00C151DE"/>
    <w:rsid w:val="00C1585C"/>
    <w:rsid w:val="00C6771C"/>
    <w:rsid w:val="00C73967"/>
    <w:rsid w:val="00CA3F3B"/>
    <w:rsid w:val="00CB3784"/>
    <w:rsid w:val="00CD27DA"/>
    <w:rsid w:val="00D22BE8"/>
    <w:rsid w:val="00D67D47"/>
    <w:rsid w:val="00DB22AF"/>
    <w:rsid w:val="00DE1A64"/>
    <w:rsid w:val="00DE490D"/>
    <w:rsid w:val="00E41EC9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AC75"/>
  <w15:chartTrackingRefBased/>
  <w15:docId w15:val="{6647FCB4-E5D5-4383-A45A-E8F821C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2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4544"/>
    <w:pPr>
      <w:ind w:left="720"/>
      <w:contextualSpacing/>
    </w:pPr>
  </w:style>
  <w:style w:type="character" w:customStyle="1" w:styleId="mi">
    <w:name w:val="mi"/>
    <w:basedOn w:val="Policepardfaut"/>
    <w:rsid w:val="00EE5637"/>
  </w:style>
  <w:style w:type="character" w:customStyle="1" w:styleId="mn">
    <w:name w:val="mn"/>
    <w:basedOn w:val="Policepardfaut"/>
    <w:rsid w:val="00EE5637"/>
  </w:style>
  <w:style w:type="character" w:customStyle="1" w:styleId="mo">
    <w:name w:val="mo"/>
    <w:basedOn w:val="Policepardfaut"/>
    <w:rsid w:val="00EE5637"/>
  </w:style>
  <w:style w:type="character" w:styleId="Textedelespacerserv">
    <w:name w:val="Placeholder Text"/>
    <w:basedOn w:val="Policepardfaut"/>
    <w:uiPriority w:val="99"/>
    <w:semiHidden/>
    <w:rsid w:val="00EE563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E8A"/>
  </w:style>
  <w:style w:type="paragraph" w:styleId="Pieddepage">
    <w:name w:val="footer"/>
    <w:basedOn w:val="Normal"/>
    <w:link w:val="PieddepageCar"/>
    <w:uiPriority w:val="99"/>
    <w:unhideWhenUsed/>
    <w:rsid w:val="00901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E8A"/>
  </w:style>
  <w:style w:type="paragraph" w:customStyle="1" w:styleId="Standard">
    <w:name w:val="Standard"/>
    <w:rsid w:val="00B10B8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8C11E-7862-4C56-9C75-00DD9780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31</cp:revision>
  <dcterms:created xsi:type="dcterms:W3CDTF">2020-01-28T12:36:00Z</dcterms:created>
  <dcterms:modified xsi:type="dcterms:W3CDTF">2020-05-04T13:58:00Z</dcterms:modified>
</cp:coreProperties>
</file>