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EB072C" w:rsidP="00EB072C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 xml:space="preserve">Document </w:t>
      </w:r>
      <w:r w:rsidR="00F13AFD">
        <w:rPr>
          <w:rFonts w:ascii="Century Gothic" w:hAnsi="Century Gothic" w:cs="Arial"/>
          <w:b/>
          <w:color w:val="568278" w:themeColor="accent5" w:themeShade="BF"/>
          <w:sz w:val="32"/>
        </w:rPr>
        <w:t>status: Draft</w:t>
      </w:r>
      <w:r>
        <w:rPr>
          <w:rFonts w:ascii="Century Gothic" w:hAnsi="Century Gothic" w:cs="Arial"/>
          <w:b/>
          <w:color w:val="568278" w:themeColor="accent5" w:themeShade="BF"/>
          <w:sz w:val="32"/>
        </w:rPr>
        <w:t>.</w:t>
      </w: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Pr="00932218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  <w:u w:val="single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Pr="001B1B60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615"/>
        <w:gridCol w:w="4409"/>
        <w:gridCol w:w="2702"/>
        <w:gridCol w:w="1986"/>
      </w:tblGrid>
      <w:tr w:rsidR="00937B38" w:rsidRPr="001B1B60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:rsidTr="000D2C36">
        <w:trPr>
          <w:cantSplit/>
          <w:trHeight w:val="433"/>
          <w:tblHeader/>
        </w:trPr>
        <w:tc>
          <w:tcPr>
            <w:tcW w:w="754" w:type="pct"/>
            <w:shd w:val="clear" w:color="auto" w:fill="E4EDEB" w:themeFill="accent5" w:themeFillTint="33"/>
            <w:vAlign w:val="bottom"/>
          </w:tcPr>
          <w:p w:rsidR="00937B38" w:rsidRPr="001B1B60" w:rsidRDefault="000D2C36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0" w:name="ColumnTitle_01"/>
            <w:bookmarkEnd w:id="0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058" w:type="pct"/>
            <w:shd w:val="clear" w:color="auto" w:fill="E4EDEB" w:themeFill="accent5" w:themeFillTint="33"/>
            <w:vAlign w:val="bottom"/>
          </w:tcPr>
          <w:p w:rsidR="00937B38" w:rsidRPr="001B1B60" w:rsidRDefault="000D2C36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61" w:type="pct"/>
            <w:shd w:val="clear" w:color="auto" w:fill="E4EDEB" w:themeFill="accent5" w:themeFillTint="33"/>
            <w:vAlign w:val="bottom"/>
          </w:tcPr>
          <w:p w:rsidR="00937B38" w:rsidRPr="001B1B60" w:rsidRDefault="000D2C36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  <w:tc>
          <w:tcPr>
            <w:tcW w:w="927" w:type="pct"/>
            <w:shd w:val="clear" w:color="auto" w:fill="E4EDEB" w:themeFill="accent5" w:themeFillTint="33"/>
            <w:vAlign w:val="bottom"/>
          </w:tcPr>
          <w:p w:rsidR="00937B38" w:rsidRPr="001B1B60" w:rsidRDefault="000D2C36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0D2C36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 w:rsidRPr="000D2C36">
              <w:rPr>
                <w:rFonts w:ascii="Century Gothic" w:hAnsi="Century Gothic"/>
                <w:color w:val="000000" w:themeColor="text1"/>
                <w:sz w:val="20"/>
                <w:szCs w:val="22"/>
              </w:rPr>
              <w:t>1.0</w:t>
            </w:r>
          </w:p>
        </w:tc>
        <w:tc>
          <w:tcPr>
            <w:tcW w:w="2058" w:type="pct"/>
            <w:vAlign w:val="center"/>
          </w:tcPr>
          <w:p w:rsidR="00937B38" w:rsidRPr="008120E4" w:rsidRDefault="000D2C36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Initial creation of document</w:t>
            </w:r>
          </w:p>
        </w:tc>
        <w:tc>
          <w:tcPr>
            <w:tcW w:w="1261" w:type="pct"/>
            <w:vAlign w:val="center"/>
          </w:tcPr>
          <w:p w:rsidR="00937B38" w:rsidRPr="008120E4" w:rsidRDefault="000D2C36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 xml:space="preserve">Basma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8"/>
              </w:rPr>
              <w:t>Abdelhakim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8"/>
              </w:rPr>
              <w:t xml:space="preserve"> Ahmed</w:t>
            </w:r>
          </w:p>
        </w:tc>
        <w:tc>
          <w:tcPr>
            <w:tcW w:w="927" w:type="pct"/>
            <w:vAlign w:val="center"/>
          </w:tcPr>
          <w:p w:rsidR="00937B38" w:rsidRPr="008120E4" w:rsidRDefault="00047ADA" w:rsidP="00047ADA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23/1/2020</w:t>
            </w: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0D2C36">
        <w:trPr>
          <w:cantSplit/>
          <w:trHeight w:val="43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0D2C36">
        <w:trPr>
          <w:cantSplit/>
          <w:trHeight w:val="403"/>
        </w:trPr>
        <w:tc>
          <w:tcPr>
            <w:tcW w:w="754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058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6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927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:rsidR="00937B38" w:rsidRPr="001B1B60" w:rsidRDefault="00937B38">
      <w:pPr>
        <w:rPr>
          <w:rFonts w:ascii="Century Gothic" w:hAnsi="Century Gothic" w:cs="Arial"/>
          <w:b/>
          <w:color w:val="568278" w:themeColor="accent5" w:themeShade="BF"/>
          <w:sz w:val="32"/>
        </w:rPr>
      </w:pP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Default="00932218" w:rsidP="0077720B">
          <w:pPr>
            <w:pStyle w:val="TOCHeading"/>
            <w:rPr>
              <w:color w:val="808080" w:themeColor="background1" w:themeShade="80"/>
              <w:sz w:val="22"/>
            </w:rPr>
          </w:pPr>
          <w:r>
            <w:rPr>
              <w:color w:val="808080" w:themeColor="background1" w:themeShade="80"/>
              <w:sz w:val="22"/>
            </w:rPr>
            <w:t>Table of c</w:t>
          </w:r>
          <w:r w:rsidR="002D2D29" w:rsidRPr="007025AD">
            <w:rPr>
              <w:color w:val="808080" w:themeColor="background1" w:themeShade="80"/>
              <w:sz w:val="22"/>
            </w:rPr>
            <w:t>ontents</w:t>
          </w:r>
        </w:p>
        <w:p w:rsidR="00BB5016" w:rsidRPr="00BB5016" w:rsidRDefault="00BB5016" w:rsidP="00BB5016"/>
        <w:p w:rsidR="00201346" w:rsidRPr="00DD4C2D" w:rsidRDefault="002D2D29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separate"/>
          </w:r>
          <w:hyperlink w:anchor="_Toc30686299" w:history="1">
            <w:r w:rsidR="00201346" w:rsidRPr="00932218">
              <w:rPr>
                <w:rStyle w:val="Hyperlink"/>
                <w:sz w:val="24"/>
                <w:szCs w:val="18"/>
              </w:rPr>
              <w:t>1.Introduction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_Toc30686299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E740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05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1.1 Purpose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_Toc30686305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E740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06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1.2 System block diagram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_Toc30686306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E7405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0" w:history="1">
            <w:r w:rsidR="00201346" w:rsidRPr="00932218">
              <w:rPr>
                <w:rStyle w:val="Hyperlink"/>
                <w:sz w:val="24"/>
                <w:szCs w:val="18"/>
              </w:rPr>
              <w:t>2. Microcontroller specification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_Toc30686310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E740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1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2.1 Pin Configuration Layou</w:t>
            </w:r>
            <w:r w:rsidR="00201346" w:rsidRPr="00DD4C2D">
              <w:rPr>
                <w:rStyle w:val="Hyperlink"/>
                <w:b w:val="0"/>
                <w:bCs/>
                <w:noProof/>
              </w:rPr>
              <w:t>t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_Toc30686311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E7405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2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2.2 Pins description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_Toc30686312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5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5E7405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3" w:history="1">
            <w:r w:rsidR="00201346" w:rsidRPr="00932218">
              <w:rPr>
                <w:rStyle w:val="Hyperlink"/>
                <w:sz w:val="24"/>
                <w:szCs w:val="18"/>
              </w:rPr>
              <w:t>3. Character Liquid Crystal display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_Toc30686313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E7405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4" w:history="1">
            <w:r w:rsidR="00201346" w:rsidRPr="00932218">
              <w:rPr>
                <w:rStyle w:val="Hyperlink"/>
                <w:sz w:val="24"/>
                <w:szCs w:val="18"/>
              </w:rPr>
              <w:t>4. Buttons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_Toc30686314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5E7405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5" w:history="1">
            <w:r w:rsidR="00201346" w:rsidRPr="00DD4C2D">
              <w:rPr>
                <w:rStyle w:val="Hyperlink"/>
              </w:rPr>
              <w:t>5.</w:t>
            </w:r>
            <w:r w:rsidR="00201346" w:rsidRPr="00932218">
              <w:rPr>
                <w:rStyle w:val="Hyperlink"/>
                <w:sz w:val="24"/>
                <w:szCs w:val="18"/>
              </w:rPr>
              <w:t xml:space="preserve"> Buzzer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_Toc30686315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932218" w:rsidRDefault="005E7405" w:rsidP="00932218">
          <w:pPr>
            <w:pStyle w:val="TOC1"/>
            <w:rPr>
              <w:rFonts w:eastAsiaTheme="minorEastAsia"/>
              <w:b/>
              <w:sz w:val="22"/>
              <w:szCs w:val="22"/>
            </w:rPr>
          </w:pPr>
          <w:hyperlink w:anchor="_Toc30686316" w:history="1">
            <w:r w:rsidR="00201346" w:rsidRPr="00932218">
              <w:rPr>
                <w:rStyle w:val="Hyperlink"/>
              </w:rPr>
              <w:t xml:space="preserve">6. </w:t>
            </w:r>
            <w:r w:rsidR="00201346" w:rsidRPr="00932218">
              <w:rPr>
                <w:rStyle w:val="Hyperlink"/>
                <w:sz w:val="24"/>
                <w:szCs w:val="18"/>
              </w:rPr>
              <w:t>System features</w:t>
            </w:r>
            <w:r w:rsidR="00201346" w:rsidRPr="00932218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_Toc30686316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932218" w:rsidRDefault="00932218" w:rsidP="00932218">
      <w:pPr>
        <w:pStyle w:val="TOCHeading"/>
        <w:rPr>
          <w:color w:val="808080" w:themeColor="background1" w:themeShade="80"/>
          <w:sz w:val="22"/>
        </w:rPr>
      </w:pPr>
      <w:r w:rsidRPr="007025AD">
        <w:rPr>
          <w:color w:val="808080" w:themeColor="background1" w:themeShade="80"/>
          <w:sz w:val="22"/>
        </w:rPr>
        <w:t>Table of</w:t>
      </w:r>
      <w:r>
        <w:rPr>
          <w:color w:val="808080" w:themeColor="background1" w:themeShade="80"/>
          <w:sz w:val="22"/>
        </w:rPr>
        <w:t xml:space="preserve"> figures</w:t>
      </w: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"Figure" </w:instrText>
      </w:r>
      <w:r>
        <w:rPr>
          <w:rFonts w:eastAsia="Times New Roman"/>
        </w:rPr>
        <w:fldChar w:fldCharType="separate"/>
      </w:r>
      <w:hyperlink w:anchor="_Toc30706208" w:history="1">
        <w:r w:rsidRPr="00CD4CFC">
          <w:rPr>
            <w:rStyle w:val="Hyperlink"/>
            <w:b/>
            <w:bCs/>
            <w:noProof/>
          </w:rPr>
          <w:t xml:space="preserve">Figure 1 </w:t>
        </w:r>
        <w:r w:rsidRPr="00CD4CFC">
          <w:rPr>
            <w:rStyle w:val="Hyperlink"/>
            <w:noProof/>
          </w:rPr>
          <w:t>System block diagram</w:t>
        </w:r>
        <w:r>
          <w:rPr>
            <w:rStyle w:val="Hyperlink"/>
            <w:noProof/>
          </w:rPr>
          <w:t>…</w:t>
        </w:r>
        <w:r>
          <w:rPr>
            <w:noProof/>
            <w:webHidden/>
          </w:rPr>
          <w:t>………………………………………………………………………………………………...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218" w:rsidRDefault="005E7405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09" w:history="1">
        <w:r w:rsidR="00932218" w:rsidRPr="00CD4CFC">
          <w:rPr>
            <w:rStyle w:val="Hyperlink"/>
            <w:b/>
            <w:bCs/>
            <w:noProof/>
          </w:rPr>
          <w:t>Figure 2</w:t>
        </w:r>
        <w:r w:rsidR="00932218" w:rsidRPr="00CD4CFC">
          <w:rPr>
            <w:rStyle w:val="Hyperlink"/>
            <w:noProof/>
          </w:rPr>
          <w:t xml:space="preserve"> Microcontroller Pins configuration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……………………………………………………………………………..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_Toc30706209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4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5E7405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0" w:history="1">
        <w:r w:rsidR="00932218" w:rsidRPr="00CD4CFC">
          <w:rPr>
            <w:rStyle w:val="Hyperlink"/>
            <w:b/>
            <w:bCs/>
            <w:noProof/>
          </w:rPr>
          <w:t>Figure 3.</w:t>
        </w:r>
        <w:r w:rsidR="00932218" w:rsidRPr="00CD4CFC">
          <w:rPr>
            <w:rStyle w:val="Hyperlink"/>
            <w:noProof/>
          </w:rPr>
          <w:t>OLED LCD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…………………………………………………………………………………………………..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_Toc30706210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5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5E7405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1" w:history="1">
        <w:r w:rsidR="00932218" w:rsidRPr="00CD4CFC">
          <w:rPr>
            <w:rStyle w:val="Hyperlink"/>
            <w:b/>
            <w:bCs/>
            <w:noProof/>
          </w:rPr>
          <w:t>Figure 4.</w:t>
        </w:r>
        <w:r w:rsidR="00932218" w:rsidRPr="00CD4CFC">
          <w:rPr>
            <w:rStyle w:val="Hyperlink"/>
            <w:noProof/>
          </w:rPr>
          <w:t xml:space="preserve"> </w:t>
        </w:r>
        <w:r w:rsidR="00932218" w:rsidRPr="00697F72">
          <w:rPr>
            <w:rStyle w:val="Hyperlink"/>
            <w:rFonts w:cstheme="minorHAnsi"/>
            <w:noProof/>
          </w:rPr>
          <w:t>Tactical switch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………………………………………………………………………………………....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_Toc30706211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6</w:t>
        </w:r>
        <w:r w:rsidR="00932218">
          <w:rPr>
            <w:noProof/>
            <w:webHidden/>
          </w:rPr>
          <w:fldChar w:fldCharType="end"/>
        </w:r>
      </w:hyperlink>
    </w:p>
    <w:p w:rsidR="009811BF" w:rsidRDefault="0093221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fldChar w:fldCharType="end"/>
      </w:r>
      <w:r w:rsidR="009811BF">
        <w:rPr>
          <w:rFonts w:eastAsia="Times New Roman"/>
        </w:rPr>
        <w:br w:type="page"/>
      </w:r>
    </w:p>
    <w:p w:rsidR="002D2D29" w:rsidRPr="00EE65BF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bookmarkStart w:id="2" w:name="_Toc30686299"/>
      <w:r w:rsidRPr="00EE65BF">
        <w:rPr>
          <w:rFonts w:asciiTheme="minorHAnsi" w:eastAsia="Times New Roman" w:hAnsiTheme="minorHAnsi"/>
          <w:color w:val="000000" w:themeColor="text1"/>
          <w:sz w:val="28"/>
          <w:szCs w:val="28"/>
        </w:rPr>
        <w:lastRenderedPageBreak/>
        <w:t>1.Introduction</w:t>
      </w:r>
      <w:bookmarkEnd w:id="2"/>
    </w:p>
    <w:p w:rsidR="002D2D29" w:rsidRPr="00EE65BF" w:rsidRDefault="002D2D29" w:rsidP="002D2D29"/>
    <w:p w:rsidR="005D4CA8" w:rsidRPr="00EE65BF" w:rsidRDefault="005D4CA8" w:rsidP="005D4CA8">
      <w:pPr>
        <w:pStyle w:val="Heading2"/>
        <w:rPr>
          <w:rFonts w:asciiTheme="minorHAnsi" w:hAnsiTheme="minorHAnsi"/>
          <w:color w:val="000000" w:themeColor="text1"/>
          <w:szCs w:val="32"/>
        </w:rPr>
      </w:pPr>
      <w:bookmarkStart w:id="3" w:name="_Toc30686305"/>
      <w:r w:rsidRPr="00EE65BF">
        <w:rPr>
          <w:rFonts w:asciiTheme="minorHAnsi" w:hAnsiTheme="minorHAnsi"/>
          <w:color w:val="000000" w:themeColor="text1"/>
          <w:szCs w:val="32"/>
        </w:rPr>
        <w:t>1.1 Purpose</w:t>
      </w:r>
      <w:bookmarkEnd w:id="3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Pr="00EE65BF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77720B" w:rsidRPr="00EE65BF">
        <w:rPr>
          <w:bCs/>
          <w:szCs w:val="32"/>
        </w:rPr>
        <w:t>(CYRS)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9A5FD5" w:rsidRPr="00EE65BF" w:rsidRDefault="009A5FD5" w:rsidP="0077720B">
      <w:pPr>
        <w:rPr>
          <w:szCs w:val="32"/>
        </w:rPr>
      </w:pPr>
    </w:p>
    <w:p w:rsidR="009A5FD5" w:rsidRPr="00EE65BF" w:rsidRDefault="009A5FD5" w:rsidP="009A5FD5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bookmarkStart w:id="4" w:name="_Toc30686306"/>
      <w:r w:rsidRPr="00EE65BF">
        <w:rPr>
          <w:rFonts w:asciiTheme="minorHAnsi" w:hAnsiTheme="minorHAnsi"/>
          <w:color w:val="000000" w:themeColor="text1"/>
          <w:szCs w:val="32"/>
        </w:rPr>
        <w:t>1.2 System block diagram</w:t>
      </w:r>
      <w:bookmarkEnd w:id="4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4C1D3" wp14:editId="458C69B2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4C1D3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FB00A" wp14:editId="72D12DA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FB00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2089B" wp14:editId="5DA11C84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2089B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5" w:name="_Toc30686307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FD79D" wp14:editId="288F457A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17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92FF1" wp14:editId="2D60E321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5"/>
    </w:p>
    <w:bookmarkStart w:id="6" w:name="_Toc30686308"/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633C3" wp14:editId="182CCAAF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633C3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86562" wp14:editId="050610DC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7A7F" wp14:editId="1D854B48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17A7F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6"/>
      <w:r w:rsidR="00562A7D">
        <w:rPr>
          <w:color w:val="000000" w:themeColor="text1"/>
        </w:rPr>
        <w:tab/>
      </w:r>
    </w:p>
    <w:bookmarkStart w:id="7" w:name="_Toc30686309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5C746" wp14:editId="7BDA9228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8675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5FE8C" wp14:editId="4BA2F7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5FE8C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2D339" wp14:editId="756E1595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7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26581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8" w:name="_Toc30706208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Pr="009A5FD5">
        <w:rPr>
          <w:b/>
          <w:bCs/>
          <w:color w:val="000000" w:themeColor="text1"/>
          <w:sz w:val="24"/>
          <w:szCs w:val="24"/>
        </w:rPr>
        <w:fldChar w:fldCharType="begin"/>
      </w:r>
      <w:r w:rsidRPr="009A5FD5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Pr="009A5FD5">
        <w:rPr>
          <w:b/>
          <w:bCs/>
          <w:color w:val="000000" w:themeColor="text1"/>
          <w:sz w:val="24"/>
          <w:szCs w:val="24"/>
        </w:rPr>
        <w:fldChar w:fldCharType="separate"/>
      </w:r>
      <w:r w:rsidR="003456CF">
        <w:rPr>
          <w:b/>
          <w:bCs/>
          <w:noProof/>
          <w:color w:val="000000" w:themeColor="text1"/>
          <w:sz w:val="24"/>
          <w:szCs w:val="24"/>
        </w:rPr>
        <w:t>1</w:t>
      </w:r>
      <w:r w:rsidRPr="009A5FD5">
        <w:rPr>
          <w:b/>
          <w:bCs/>
          <w:color w:val="000000" w:themeColor="text1"/>
          <w:sz w:val="24"/>
          <w:szCs w:val="24"/>
        </w:rPr>
        <w:fldChar w:fldCharType="end"/>
      </w:r>
      <w:r w:rsidRPr="009A5FD5">
        <w:rPr>
          <w:b/>
          <w:bCs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System block diagram.</w:t>
      </w:r>
      <w:bookmarkEnd w:id="8"/>
    </w:p>
    <w:p w:rsidR="00265814" w:rsidRPr="00265814" w:rsidRDefault="00265814" w:rsidP="00265814"/>
    <w:p w:rsidR="002D2D29" w:rsidRPr="00EE65BF" w:rsidRDefault="00160282" w:rsidP="0016028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9" w:name="_Toc30686310"/>
      <w:r w:rsidRPr="00EE65BF">
        <w:rPr>
          <w:rFonts w:asciiTheme="minorHAnsi" w:hAnsiTheme="minorHAnsi"/>
          <w:color w:val="000000" w:themeColor="text1"/>
          <w:sz w:val="28"/>
          <w:szCs w:val="28"/>
        </w:rPr>
        <w:t>2. Microcontroller specification</w:t>
      </w:r>
      <w:bookmarkEnd w:id="9"/>
      <w:r w:rsidRPr="00EE65B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="00863399" w:rsidRPr="00EE65BF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ab/>
        <w:t>The microcontroller used shall be 8-bit AVR microcontroller with 32Kbytes In-System</w:t>
      </w:r>
    </w:p>
    <w:p w:rsidR="00863399" w:rsidRPr="00EE65BF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>Programmable Flash.</w:t>
      </w:r>
    </w:p>
    <w:p w:rsidR="00863399" w:rsidRPr="00EE65BF" w:rsidRDefault="00863399" w:rsidP="00863399">
      <w:pPr>
        <w:rPr>
          <w:color w:val="000000" w:themeColor="text1"/>
        </w:rPr>
      </w:pPr>
    </w:p>
    <w:p w:rsidR="00863399" w:rsidRPr="00EE65BF" w:rsidRDefault="00863399" w:rsidP="009A5FD5">
      <w:pPr>
        <w:pStyle w:val="Heading2"/>
        <w:rPr>
          <w:rFonts w:asciiTheme="minorHAnsi" w:hAnsiTheme="minorHAnsi"/>
          <w:color w:val="000000" w:themeColor="text1"/>
        </w:rPr>
      </w:pPr>
      <w:bookmarkStart w:id="10" w:name="_Toc30686311"/>
      <w:r w:rsidRPr="00EE65BF">
        <w:rPr>
          <w:rFonts w:asciiTheme="minorHAnsi" w:hAnsiTheme="minorHAnsi"/>
          <w:color w:val="000000" w:themeColor="text1"/>
        </w:rPr>
        <w:t>2.1 Pin Configuration Layout</w:t>
      </w:r>
      <w:bookmarkEnd w:id="10"/>
    </w:p>
    <w:p w:rsidR="00863399" w:rsidRDefault="009A5FD5" w:rsidP="00265814">
      <w:pPr>
        <w:pStyle w:val="Caption"/>
        <w:rPr>
          <w:rFonts w:ascii="Century Gothic" w:hAnsi="Century Gothic"/>
          <w:noProof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B3EFA34" wp14:editId="5A116725">
            <wp:simplePos x="0" y="0"/>
            <wp:positionH relativeFrom="column">
              <wp:posOffset>1562100</wp:posOffset>
            </wp:positionH>
            <wp:positionV relativeFrom="paragraph">
              <wp:posOffset>307975</wp:posOffset>
            </wp:positionV>
            <wp:extent cx="3786505" cy="33147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99" w:rsidRDefault="00265814" w:rsidP="00863399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                                                 </w:t>
      </w:r>
      <w:bookmarkStart w:id="11" w:name="_Toc30706209"/>
      <w:r w:rsidRPr="00265814">
        <w:rPr>
          <w:b/>
          <w:bCs/>
        </w:rPr>
        <w:t xml:space="preserve">Figure </w:t>
      </w:r>
      <w:r w:rsidRPr="00265814">
        <w:rPr>
          <w:b/>
          <w:bCs/>
        </w:rPr>
        <w:fldChar w:fldCharType="begin"/>
      </w:r>
      <w:r w:rsidRPr="00265814">
        <w:rPr>
          <w:b/>
          <w:bCs/>
        </w:rPr>
        <w:instrText xml:space="preserve"> SEQ Figure \* ARABIC </w:instrText>
      </w:r>
      <w:r w:rsidRPr="00265814">
        <w:rPr>
          <w:b/>
          <w:bCs/>
        </w:rPr>
        <w:fldChar w:fldCharType="separate"/>
      </w:r>
      <w:r w:rsidR="003456CF">
        <w:rPr>
          <w:b/>
          <w:bCs/>
          <w:noProof/>
        </w:rPr>
        <w:t>2</w:t>
      </w:r>
      <w:r w:rsidRPr="00265814">
        <w:rPr>
          <w:b/>
          <w:bCs/>
        </w:rPr>
        <w:fldChar w:fldCharType="end"/>
      </w:r>
      <w:r>
        <w:t xml:space="preserve"> Microcontroller Pins configuration.</w:t>
      </w:r>
      <w:bookmarkEnd w:id="11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EE65BF" w:rsidRDefault="00AC709F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  <w:bookmarkStart w:id="12" w:name="_Toc30686312"/>
      <w:r>
        <w:rPr>
          <w:rFonts w:asciiTheme="minorHAnsi" w:hAnsiTheme="minorHAnsi"/>
          <w:color w:val="000000" w:themeColor="text1"/>
          <w:szCs w:val="24"/>
        </w:rPr>
        <w:t>2.2</w:t>
      </w:r>
      <w:r w:rsidR="00265814" w:rsidRPr="00EE65BF">
        <w:rPr>
          <w:rFonts w:asciiTheme="minorHAnsi" w:hAnsiTheme="minorHAnsi"/>
          <w:color w:val="000000" w:themeColor="text1"/>
          <w:szCs w:val="24"/>
        </w:rPr>
        <w:t xml:space="preserve"> Pins description</w:t>
      </w:r>
      <w:bookmarkEnd w:id="12"/>
    </w:p>
    <w:p w:rsidR="002D2D29" w:rsidRPr="00C64C2F" w:rsidRDefault="002D2D29" w:rsidP="002D2D29">
      <w:pPr>
        <w:rPr>
          <w:rFonts w:ascii="Century Gothic" w:hAnsi="Century Gothic"/>
        </w:rPr>
      </w:pPr>
    </w:p>
    <w:p w:rsidR="00265814" w:rsidRPr="00265814" w:rsidRDefault="00265814" w:rsidP="00265814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265814">
        <w:rPr>
          <w:rFonts w:eastAsia="Times New Roman"/>
          <w:b/>
          <w:bCs/>
        </w:rPr>
        <w:t>VCC</w:t>
      </w:r>
      <w:r>
        <w:rPr>
          <w:rFonts w:eastAsia="Times New Roman"/>
        </w:rPr>
        <w:t>:</w:t>
      </w:r>
      <w:r w:rsidRPr="00265814">
        <w:rPr>
          <w:rFonts w:eastAsia="Times New Roman"/>
        </w:rPr>
        <w:t xml:space="preserve"> Digital supply voltage.</w:t>
      </w:r>
    </w:p>
    <w:p w:rsidR="00265814" w:rsidRPr="005115CA" w:rsidRDefault="00265814" w:rsidP="005115CA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5115CA">
        <w:rPr>
          <w:rFonts w:eastAsia="Times New Roman"/>
          <w:b/>
          <w:bCs/>
        </w:rPr>
        <w:t>GND</w:t>
      </w:r>
      <w:r w:rsid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Ground.</w:t>
      </w:r>
    </w:p>
    <w:p w:rsidR="005115CA" w:rsidRPr="005115CA" w:rsidRDefault="00265814" w:rsidP="005115CA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5115CA">
        <w:rPr>
          <w:rFonts w:eastAsia="Times New Roman"/>
          <w:b/>
          <w:bCs/>
        </w:rPr>
        <w:t>Port A</w:t>
      </w:r>
      <w:r w:rsidR="005115CA">
        <w:rPr>
          <w:rFonts w:eastAsia="Times New Roman"/>
          <w:b/>
          <w:bCs/>
        </w:rPr>
        <w:t xml:space="preserve"> </w:t>
      </w:r>
      <w:r w:rsidRPr="005115CA">
        <w:rPr>
          <w:rFonts w:eastAsia="Times New Roman"/>
          <w:b/>
          <w:bCs/>
        </w:rPr>
        <w:t>(PA</w:t>
      </w:r>
      <w:r w:rsidR="00DC0C2A">
        <w:rPr>
          <w:rFonts w:eastAsia="Times New Roman"/>
          <w:b/>
          <w:bCs/>
        </w:rPr>
        <w:t>2</w:t>
      </w:r>
      <w:r w:rsidR="005115CA" w:rsidRPr="005115CA">
        <w:rPr>
          <w:rFonts w:eastAsia="Times New Roman"/>
          <w:b/>
          <w:bCs/>
        </w:rPr>
        <w:t>.</w:t>
      </w:r>
      <w:r w:rsidR="005115CA">
        <w:rPr>
          <w:rFonts w:eastAsia="Times New Roman"/>
          <w:b/>
          <w:bCs/>
        </w:rPr>
        <w:t>..</w:t>
      </w:r>
      <w:r w:rsidRPr="005115CA">
        <w:rPr>
          <w:rFonts w:eastAsia="Times New Roman"/>
          <w:b/>
          <w:bCs/>
        </w:rPr>
        <w:t>PA0)</w:t>
      </w:r>
      <w:r w:rsidR="005115CA" w:rsidRP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</w:t>
      </w:r>
    </w:p>
    <w:p w:rsidR="00BF32BC" w:rsidRPr="00EE65BF" w:rsidRDefault="00265814" w:rsidP="00EE65BF">
      <w:pPr>
        <w:pStyle w:val="ListParagraph"/>
        <w:numPr>
          <w:ilvl w:val="0"/>
          <w:numId w:val="13"/>
        </w:numPr>
        <w:tabs>
          <w:tab w:val="left" w:pos="1530"/>
        </w:tabs>
        <w:ind w:left="990" w:hanging="270"/>
        <w:jc w:val="both"/>
        <w:rPr>
          <w:rFonts w:eastAsia="Times New Roman"/>
        </w:rPr>
      </w:pPr>
      <w:r w:rsidRPr="00EE65BF">
        <w:rPr>
          <w:rFonts w:eastAsia="Times New Roman"/>
        </w:rPr>
        <w:t xml:space="preserve">Port </w:t>
      </w:r>
      <w:r w:rsidR="005115CA" w:rsidRPr="00EE65BF">
        <w:rPr>
          <w:rFonts w:eastAsia="Times New Roman"/>
        </w:rPr>
        <w:t>A</w:t>
      </w:r>
      <w:r w:rsidR="00DC0C2A">
        <w:rPr>
          <w:rFonts w:eastAsia="Times New Roman"/>
        </w:rPr>
        <w:t xml:space="preserve"> (PA2…PA0)</w:t>
      </w:r>
      <w:r w:rsidR="005115CA" w:rsidRPr="00EE65BF">
        <w:rPr>
          <w:rFonts w:eastAsia="Times New Roman"/>
        </w:rPr>
        <w:t xml:space="preserve"> shall serve as output </w:t>
      </w:r>
      <w:r w:rsidR="00BF32BC" w:rsidRPr="00EE65BF">
        <w:rPr>
          <w:rFonts w:eastAsia="Times New Roman"/>
        </w:rPr>
        <w:t>pins.</w:t>
      </w:r>
    </w:p>
    <w:p w:rsidR="005115CA" w:rsidRPr="00EE65BF" w:rsidRDefault="005115CA" w:rsidP="005819F8">
      <w:pPr>
        <w:pStyle w:val="ListParagraph"/>
        <w:numPr>
          <w:ilvl w:val="0"/>
          <w:numId w:val="13"/>
        </w:numPr>
        <w:tabs>
          <w:tab w:val="left" w:pos="990"/>
        </w:tabs>
        <w:ind w:left="720" w:firstLine="0"/>
      </w:pPr>
      <w:r w:rsidRPr="00EE65BF">
        <w:rPr>
          <w:rFonts w:eastAsia="Times New Roman"/>
        </w:rPr>
        <w:t xml:space="preserve">Port A </w:t>
      </w:r>
      <w:r w:rsidR="00DC0C2A">
        <w:rPr>
          <w:rFonts w:eastAsia="Times New Roman"/>
        </w:rPr>
        <w:t>(PA2…PA1</w:t>
      </w:r>
      <w:r w:rsidR="00BF32BC" w:rsidRPr="00EE65BF">
        <w:rPr>
          <w:rFonts w:eastAsia="Times New Roman"/>
        </w:rPr>
        <w:t xml:space="preserve">) </w:t>
      </w:r>
      <w:r w:rsidRPr="00EE65BF">
        <w:rPr>
          <w:rFonts w:eastAsia="Times New Roman"/>
        </w:rPr>
        <w:t xml:space="preserve">shall be used for interfacing data pins of </w:t>
      </w:r>
      <w:r w:rsidRPr="00EE65BF">
        <w:rPr>
          <w:color w:val="000000" w:themeColor="text1"/>
        </w:rPr>
        <w:t>Liquid</w:t>
      </w:r>
      <w:r w:rsidRPr="00EE65BF">
        <w:t xml:space="preserve"> </w:t>
      </w:r>
      <w:r w:rsidRPr="00EE65BF">
        <w:rPr>
          <w:color w:val="000000" w:themeColor="text1"/>
        </w:rPr>
        <w:t xml:space="preserve">Crystal </w:t>
      </w:r>
      <w:r w:rsidRPr="00EE65BF">
        <w:t>display</w:t>
      </w:r>
      <w:r w:rsidR="00BF32BC" w:rsidRPr="00EE65BF">
        <w:t xml:space="preserve"> </w:t>
      </w:r>
      <w:r w:rsidR="00DC0C2A">
        <w:t>from (D0…D1</w:t>
      </w:r>
      <w:r w:rsidRPr="00EE65BF">
        <w:t>).</w:t>
      </w:r>
    </w:p>
    <w:p w:rsidR="002D2D29" w:rsidRPr="00EE65BF" w:rsidRDefault="00EE65BF" w:rsidP="00EE65BF">
      <w:pPr>
        <w:pStyle w:val="ListParagraph"/>
        <w:numPr>
          <w:ilvl w:val="0"/>
          <w:numId w:val="14"/>
        </w:numPr>
        <w:tabs>
          <w:tab w:val="left" w:pos="900"/>
          <w:tab w:val="left" w:pos="990"/>
          <w:tab w:val="left" w:pos="1080"/>
        </w:tabs>
        <w:ind w:left="990" w:hanging="270"/>
      </w:pPr>
      <w:r w:rsidRPr="00EE65BF">
        <w:t>P</w:t>
      </w:r>
      <w:r w:rsidR="00DC0C2A">
        <w:t>ort A (PA</w:t>
      </w:r>
      <w:r w:rsidR="00BF32BC" w:rsidRPr="00EE65BF">
        <w:t>0</w:t>
      </w:r>
      <w:r w:rsidR="00DC0C2A">
        <w:t>)</w:t>
      </w:r>
      <w:r w:rsidR="00BF32BC" w:rsidRPr="00EE65BF">
        <w:t xml:space="preserve"> shall be used to interface buzzer.</w:t>
      </w:r>
    </w:p>
    <w:p w:rsidR="00BF32BC" w:rsidRPr="005115CA" w:rsidRDefault="00BF32BC" w:rsidP="00BF32BC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eastAsia="Times New Roman"/>
          <w:b/>
          <w:bCs/>
        </w:rPr>
        <w:t>Port D (PD2</w:t>
      </w:r>
      <w:r w:rsidRPr="005115CA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>..PD</w:t>
      </w:r>
      <w:r w:rsidRPr="005115CA">
        <w:rPr>
          <w:rFonts w:eastAsia="Times New Roman"/>
          <w:b/>
          <w:bCs/>
        </w:rPr>
        <w:t>0):</w:t>
      </w:r>
      <w:r w:rsidRPr="005115CA">
        <w:rPr>
          <w:rFonts w:eastAsia="Times New Roman"/>
        </w:rPr>
        <w:t xml:space="preserve"> </w:t>
      </w:r>
    </w:p>
    <w:p w:rsidR="00BF32BC" w:rsidRPr="00EE65BF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eastAsia="Times New Roman"/>
        </w:rPr>
      </w:pPr>
      <w:r w:rsidRPr="00EE65BF">
        <w:rPr>
          <w:rFonts w:eastAsia="Times New Roman"/>
        </w:rPr>
        <w:t>Port D (PD2...PD0) shall serve as input pins.</w:t>
      </w:r>
    </w:p>
    <w:p w:rsidR="00BF32BC" w:rsidRPr="0005126D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ascii="Century Gothic" w:hAnsi="Century Gothic"/>
        </w:rPr>
      </w:pPr>
      <w:r w:rsidRPr="00EE65BF">
        <w:rPr>
          <w:rFonts w:eastAsia="Times New Roman"/>
        </w:rPr>
        <w:t xml:space="preserve">Port </w:t>
      </w:r>
      <w:r w:rsidR="00EE65BF">
        <w:rPr>
          <w:rFonts w:eastAsia="Times New Roman"/>
        </w:rPr>
        <w:t xml:space="preserve">D </w:t>
      </w:r>
      <w:r w:rsidRPr="00EE65BF">
        <w:rPr>
          <w:rFonts w:eastAsia="Times New Roman"/>
        </w:rPr>
        <w:t>(PD2...P</w:t>
      </w:r>
      <w:r w:rsidR="00EE65BF">
        <w:rPr>
          <w:rFonts w:eastAsia="Times New Roman"/>
        </w:rPr>
        <w:t>D</w:t>
      </w:r>
      <w:r w:rsidRPr="00EE65BF">
        <w:rPr>
          <w:rFonts w:eastAsia="Times New Roman"/>
        </w:rPr>
        <w:t>0) shall be used to interface button.1, button.2 and button.3 relatively.</w:t>
      </w: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5819F8">
      <w:pPr>
        <w:pStyle w:val="Heading1"/>
        <w:rPr>
          <w:color w:val="000000" w:themeColor="text1"/>
          <w:sz w:val="28"/>
          <w:szCs w:val="28"/>
        </w:rPr>
      </w:pPr>
      <w:bookmarkStart w:id="13" w:name="_Toc30686313"/>
      <w:r w:rsidRPr="003617B8">
        <w:rPr>
          <w:rFonts w:cstheme="minorHAnsi"/>
          <w:color w:val="000000" w:themeColor="text1"/>
          <w:sz w:val="28"/>
          <w:szCs w:val="28"/>
        </w:rPr>
        <w:t>3.</w:t>
      </w:r>
      <w:r w:rsidRPr="003617B8">
        <w:rPr>
          <w:color w:val="000000" w:themeColor="text1"/>
          <w:sz w:val="28"/>
          <w:szCs w:val="28"/>
        </w:rPr>
        <w:t xml:space="preserve"> Liquid Crystal display specifications</w:t>
      </w:r>
      <w:bookmarkEnd w:id="13"/>
    </w:p>
    <w:p w:rsidR="00DC0C2A" w:rsidRDefault="00DC0C2A" w:rsidP="00DC0C2A">
      <w:r>
        <w:tab/>
        <w:t xml:space="preserve">The </w:t>
      </w:r>
      <w:r w:rsidR="0089120C">
        <w:t>display</w:t>
      </w:r>
      <w:r w:rsidR="002B44CD">
        <w:t xml:space="preserve"> used</w:t>
      </w:r>
      <w:r w:rsidR="0089120C">
        <w:t xml:space="preserve"> shall</w:t>
      </w:r>
      <w:r>
        <w:t xml:space="preserve"> be </w:t>
      </w:r>
      <w:r w:rsidR="0089120C">
        <w:t>OLED LCD LED.</w:t>
      </w:r>
    </w:p>
    <w:p w:rsidR="0089120C" w:rsidRDefault="0089120C" w:rsidP="00DC0C2A">
      <w:pPr>
        <w:rPr>
          <w:noProof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624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3456CF" w:rsidRDefault="003456CF" w:rsidP="003456CF"/>
    <w:p w:rsidR="003456CF" w:rsidRPr="003456CF" w:rsidRDefault="003456CF" w:rsidP="003456CF"/>
    <w:p w:rsidR="003456CF" w:rsidRDefault="003456CF" w:rsidP="003456CF"/>
    <w:p w:rsidR="003456CF" w:rsidRDefault="003456CF" w:rsidP="003456CF">
      <w:pPr>
        <w:keepNext/>
        <w:jc w:val="center"/>
      </w:pPr>
      <w:bookmarkStart w:id="14" w:name="_Toc30706210"/>
      <w:r w:rsidRPr="003456CF">
        <w:rPr>
          <w:b/>
          <w:bCs/>
          <w:color w:val="000000" w:themeColor="text1"/>
        </w:rPr>
        <w:t xml:space="preserve">Figure </w:t>
      </w:r>
      <w:r w:rsidRPr="003456CF">
        <w:rPr>
          <w:b/>
          <w:bCs/>
          <w:color w:val="000000" w:themeColor="text1"/>
        </w:rPr>
        <w:fldChar w:fldCharType="begin"/>
      </w:r>
      <w:r w:rsidRPr="003456CF">
        <w:rPr>
          <w:b/>
          <w:bCs/>
          <w:color w:val="000000" w:themeColor="text1"/>
        </w:rPr>
        <w:instrText xml:space="preserve"> SEQ Figure \* ARABIC </w:instrText>
      </w:r>
      <w:r w:rsidRPr="003456CF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3</w:t>
      </w:r>
      <w:r w:rsidRPr="003456CF">
        <w:rPr>
          <w:b/>
          <w:bCs/>
          <w:color w:val="000000" w:themeColor="text1"/>
        </w:rPr>
        <w:fldChar w:fldCharType="end"/>
      </w:r>
      <w:r w:rsidRPr="003456CF">
        <w:rPr>
          <w:b/>
          <w:bCs/>
          <w:color w:val="000000" w:themeColor="text1"/>
        </w:rPr>
        <w:t>.</w:t>
      </w:r>
      <w:r>
        <w:rPr>
          <w:color w:val="000000" w:themeColor="text1"/>
        </w:rPr>
        <w:t>OLED 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14"/>
    </w:p>
    <w:p w:rsidR="0089120C" w:rsidRPr="003456CF" w:rsidRDefault="0089120C" w:rsidP="003456CF">
      <w:pPr>
        <w:tabs>
          <w:tab w:val="left" w:pos="3885"/>
        </w:tabs>
      </w:pPr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5" w:name="_Toc30686314"/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3456CF" w:rsidRDefault="003456CF" w:rsidP="003456CF"/>
    <w:p w:rsidR="003456CF" w:rsidRDefault="003456CF" w:rsidP="003456CF"/>
    <w:p w:rsidR="003456CF" w:rsidRPr="003456CF" w:rsidRDefault="003456CF" w:rsidP="003456CF"/>
    <w:p w:rsidR="0005126D" w:rsidRDefault="0005126D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05126D">
        <w:rPr>
          <w:rFonts w:asciiTheme="minorHAnsi" w:hAnsiTheme="minorHAnsi" w:cstheme="minorHAnsi"/>
          <w:color w:val="000000" w:themeColor="text1"/>
        </w:rPr>
        <w:lastRenderedPageBreak/>
        <w:t>4. Buttons specification</w:t>
      </w:r>
      <w:r>
        <w:rPr>
          <w:rFonts w:asciiTheme="minorHAnsi" w:hAnsiTheme="minorHAnsi" w:cstheme="minorHAnsi"/>
          <w:color w:val="000000" w:themeColor="text1"/>
        </w:rPr>
        <w:t>s</w:t>
      </w:r>
      <w:bookmarkEnd w:id="15"/>
    </w:p>
    <w:p w:rsidR="0089120C" w:rsidRDefault="0089120C" w:rsidP="0089120C">
      <w:r>
        <w:tab/>
        <w:t xml:space="preserve">The buttons </w:t>
      </w:r>
      <w:r w:rsidR="002B44CD">
        <w:t xml:space="preserve">used </w:t>
      </w:r>
      <w:r>
        <w:t>shall be tactical buttons.</w:t>
      </w:r>
    </w:p>
    <w:p w:rsidR="003456CF" w:rsidRDefault="003456CF" w:rsidP="003456CF">
      <w:pPr>
        <w:keepNext/>
        <w:jc w:val="center"/>
      </w:pPr>
      <w:r>
        <w:rPr>
          <w:noProof/>
        </w:rPr>
        <w:drawing>
          <wp:inline distT="0" distB="0" distL="0" distR="0" wp14:anchorId="29D9DC91" wp14:editId="25EF65EB">
            <wp:extent cx="44100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DD4C2D" w:rsidRDefault="003456CF" w:rsidP="00DD4C2D">
      <w:pPr>
        <w:pStyle w:val="Caption"/>
        <w:jc w:val="center"/>
        <w:rPr>
          <w:color w:val="000000" w:themeColor="text1"/>
          <w:sz w:val="24"/>
          <w:szCs w:val="24"/>
        </w:rPr>
      </w:pPr>
      <w:bookmarkStart w:id="16" w:name="_Toc30706211"/>
      <w:r w:rsidRPr="003456CF">
        <w:rPr>
          <w:b/>
          <w:bCs/>
          <w:color w:val="000000" w:themeColor="text1"/>
          <w:sz w:val="24"/>
          <w:szCs w:val="24"/>
        </w:rPr>
        <w:t xml:space="preserve">Figure </w:t>
      </w:r>
      <w:r w:rsidRPr="003456CF">
        <w:rPr>
          <w:b/>
          <w:bCs/>
          <w:color w:val="000000" w:themeColor="text1"/>
          <w:sz w:val="24"/>
          <w:szCs w:val="24"/>
        </w:rPr>
        <w:fldChar w:fldCharType="begin"/>
      </w:r>
      <w:r w:rsidRPr="003456CF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Pr="003456CF">
        <w:rPr>
          <w:b/>
          <w:bCs/>
          <w:color w:val="000000" w:themeColor="text1"/>
          <w:sz w:val="24"/>
          <w:szCs w:val="24"/>
        </w:rPr>
        <w:fldChar w:fldCharType="separate"/>
      </w:r>
      <w:r w:rsidRPr="003456CF">
        <w:rPr>
          <w:b/>
          <w:bCs/>
          <w:noProof/>
          <w:color w:val="000000" w:themeColor="text1"/>
          <w:sz w:val="24"/>
          <w:szCs w:val="24"/>
        </w:rPr>
        <w:t>4</w:t>
      </w:r>
      <w:r w:rsidRPr="003456CF">
        <w:rPr>
          <w:b/>
          <w:bCs/>
          <w:color w:val="000000" w:themeColor="text1"/>
          <w:sz w:val="24"/>
          <w:szCs w:val="24"/>
        </w:rPr>
        <w:fldChar w:fldCharType="end"/>
      </w:r>
      <w:r w:rsidRPr="003456CF">
        <w:rPr>
          <w:b/>
          <w:bCs/>
          <w:color w:val="000000" w:themeColor="text1"/>
          <w:sz w:val="24"/>
          <w:szCs w:val="24"/>
        </w:rPr>
        <w:t>.</w:t>
      </w:r>
      <w:r w:rsidRPr="003456CF">
        <w:rPr>
          <w:color w:val="000000" w:themeColor="text1"/>
          <w:sz w:val="24"/>
          <w:szCs w:val="24"/>
        </w:rPr>
        <w:t xml:space="preserve"> Tactical switch schematic</w:t>
      </w:r>
      <w:r w:rsidR="00DD4C2D">
        <w:rPr>
          <w:color w:val="000000" w:themeColor="text1"/>
          <w:sz w:val="24"/>
          <w:szCs w:val="24"/>
        </w:rPr>
        <w:t>.</w:t>
      </w:r>
      <w:bookmarkEnd w:id="16"/>
    </w:p>
    <w:p w:rsidR="0005126D" w:rsidRDefault="0005126D" w:rsidP="0005126D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bookmarkStart w:id="17" w:name="_Toc30686315"/>
      <w:r w:rsidRPr="0005126D">
        <w:rPr>
          <w:rFonts w:asciiTheme="minorHAnsi" w:eastAsia="Times New Roman" w:hAnsiTheme="minorHAnsi" w:cstheme="minorHAnsi"/>
          <w:color w:val="000000" w:themeColor="text1"/>
        </w:rPr>
        <w:t>5. Buzzer specification</w:t>
      </w:r>
      <w:r>
        <w:rPr>
          <w:rFonts w:asciiTheme="minorHAnsi" w:eastAsia="Times New Roman" w:hAnsiTheme="minorHAnsi" w:cstheme="minorHAnsi"/>
          <w:color w:val="000000" w:themeColor="text1"/>
        </w:rPr>
        <w:t>s</w:t>
      </w:r>
      <w:bookmarkEnd w:id="17"/>
    </w:p>
    <w:p w:rsidR="003A0C86" w:rsidRPr="003A0C86" w:rsidRDefault="003A0C86" w:rsidP="002B44CD">
      <w:r>
        <w:tab/>
        <w:t>The buzzer</w:t>
      </w:r>
      <w:r w:rsidR="002B44CD">
        <w:t xml:space="preserve"> used</w:t>
      </w:r>
      <w:r>
        <w:t xml:space="preserve"> shall be an active buzzer.</w:t>
      </w:r>
    </w:p>
    <w:p w:rsidR="002D2D29" w:rsidRPr="00AC709F" w:rsidRDefault="00AC709F" w:rsidP="0005126D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bookmarkStart w:id="18" w:name="_Toc30686316"/>
      <w:r w:rsidRPr="00AC709F">
        <w:rPr>
          <w:rFonts w:asciiTheme="minorHAnsi" w:eastAsia="Times New Roman" w:hAnsiTheme="minorHAnsi" w:cstheme="minorHAnsi"/>
          <w:color w:val="000000" w:themeColor="text1"/>
        </w:rPr>
        <w:t>6. System features</w:t>
      </w:r>
      <w:bookmarkEnd w:id="18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Heading2"/>
        <w:rPr>
          <w:rFonts w:eastAsia="Times New Roman"/>
        </w:rPr>
      </w:pPr>
    </w:p>
    <w:tbl>
      <w:tblPr>
        <w:tblStyle w:val="TableGrid"/>
        <w:tblW w:w="10984" w:type="dxa"/>
        <w:tblLook w:val="04A0" w:firstRow="1" w:lastRow="0" w:firstColumn="1" w:lastColumn="0" w:noHBand="0" w:noVBand="1"/>
      </w:tblPr>
      <w:tblGrid>
        <w:gridCol w:w="4405"/>
        <w:gridCol w:w="6579"/>
      </w:tblGrid>
      <w:tr w:rsidR="00AC709F" w:rsidTr="001710F1">
        <w:trPr>
          <w:trHeight w:val="413"/>
        </w:trPr>
        <w:tc>
          <w:tcPr>
            <w:tcW w:w="4405" w:type="dxa"/>
            <w:shd w:val="clear" w:color="auto" w:fill="EAE8E8" w:themeFill="accent6" w:themeFillTint="33"/>
          </w:tcPr>
          <w:p w:rsidR="00AC709F" w:rsidRPr="001C5B08" w:rsidRDefault="001C5B08" w:rsidP="002D2D29">
            <w:pPr>
              <w:rPr>
                <w:rFonts w:cstheme="minorHAnsi"/>
              </w:rPr>
            </w:pPr>
            <w:r w:rsidRPr="001C5B08">
              <w:rPr>
                <w:rFonts w:cstheme="minorHAnsi"/>
              </w:rPr>
              <w:t>Requirement ID</w:t>
            </w:r>
          </w:p>
        </w:tc>
        <w:tc>
          <w:tcPr>
            <w:tcW w:w="6579" w:type="dxa"/>
            <w:shd w:val="clear" w:color="auto" w:fill="EAE8E8" w:themeFill="accent6" w:themeFillTint="33"/>
          </w:tcPr>
          <w:p w:rsidR="00AC709F" w:rsidRPr="001C5B08" w:rsidRDefault="001C5B08" w:rsidP="001C5B08">
            <w:pPr>
              <w:jc w:val="center"/>
              <w:rPr>
                <w:rFonts w:cstheme="minorHAnsi"/>
              </w:rPr>
            </w:pPr>
            <w:r w:rsidRPr="001C5B08">
              <w:rPr>
                <w:rFonts w:cstheme="minorHAnsi"/>
              </w:rPr>
              <w:t>Requirement description</w:t>
            </w:r>
          </w:p>
        </w:tc>
      </w:tr>
      <w:tr w:rsidR="00AC709F" w:rsidTr="001710F1">
        <w:trPr>
          <w:trHeight w:val="791"/>
        </w:trPr>
        <w:tc>
          <w:tcPr>
            <w:tcW w:w="4405" w:type="dxa"/>
          </w:tcPr>
          <w:p w:rsidR="001710F1" w:rsidRDefault="001710F1" w:rsidP="001710F1">
            <w:pPr>
              <w:pStyle w:val="Heading2"/>
            </w:pPr>
            <w:bookmarkStart w:id="19" w:name="_Toc30697436"/>
            <w:proofErr w:type="spellStart"/>
            <w:r>
              <w:t>Req</w:t>
            </w:r>
            <w:proofErr w:type="spellEnd"/>
            <w:r>
              <w:t>_ PO3_DGW_CYRS_02</w:t>
            </w:r>
            <w:r w:rsidRPr="00AD0712">
              <w:t>_V01</w:t>
            </w:r>
            <w:bookmarkEnd w:id="19"/>
            <w:r>
              <w:t>#HW</w:t>
            </w:r>
          </w:p>
          <w:p w:rsidR="00AC709F" w:rsidRDefault="00AC709F" w:rsidP="002D2D29">
            <w:pPr>
              <w:rPr>
                <w:rFonts w:ascii="Century Gothic" w:hAnsi="Century Gothic"/>
              </w:rPr>
            </w:pPr>
          </w:p>
        </w:tc>
        <w:tc>
          <w:tcPr>
            <w:tcW w:w="6579" w:type="dxa"/>
          </w:tcPr>
          <w:p w:rsidR="001710F1" w:rsidRPr="001710F1" w:rsidRDefault="001710F1" w:rsidP="001710F1">
            <w:pPr>
              <w:jc w:val="both"/>
              <w:rPr>
                <w:rFonts w:cstheme="minorHAnsi"/>
              </w:rPr>
            </w:pPr>
            <w:r w:rsidRPr="001710F1">
              <w:rPr>
                <w:rFonts w:cstheme="minorHAnsi"/>
              </w:rPr>
              <w:t xml:space="preserve">The OLED LCD LED displayer shall be used to display the </w:t>
            </w:r>
          </w:p>
          <w:p w:rsidR="001710F1" w:rsidRPr="001710F1" w:rsidRDefault="001710F1" w:rsidP="001710F1">
            <w:pPr>
              <w:jc w:val="both"/>
              <w:rPr>
                <w:rFonts w:cstheme="minorHAnsi"/>
              </w:rPr>
            </w:pPr>
            <w:r w:rsidRPr="001710F1">
              <w:rPr>
                <w:rFonts w:cstheme="minorHAnsi"/>
              </w:rPr>
              <w:t>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AC709F" w:rsidRDefault="00AC709F" w:rsidP="002D2D29">
            <w:pPr>
              <w:rPr>
                <w:rFonts w:ascii="Century Gothic" w:hAnsi="Century Gothic"/>
              </w:rPr>
            </w:pPr>
          </w:p>
        </w:tc>
      </w:tr>
      <w:tr w:rsidR="00AC709F" w:rsidTr="001710F1">
        <w:trPr>
          <w:trHeight w:val="710"/>
        </w:trPr>
        <w:tc>
          <w:tcPr>
            <w:tcW w:w="4405" w:type="dxa"/>
          </w:tcPr>
          <w:p w:rsidR="001710F1" w:rsidRDefault="001710F1" w:rsidP="001710F1">
            <w:pPr>
              <w:pStyle w:val="Heading2"/>
            </w:pPr>
            <w:bookmarkStart w:id="20" w:name="_Toc30697437"/>
            <w:proofErr w:type="spellStart"/>
            <w:r>
              <w:t>Req</w:t>
            </w:r>
            <w:proofErr w:type="spellEnd"/>
            <w:r>
              <w:t>_ PO3_DGW_CYRS_03</w:t>
            </w:r>
            <w:r w:rsidRPr="00AD0712">
              <w:t>_V01</w:t>
            </w:r>
            <w:bookmarkEnd w:id="20"/>
            <w:r>
              <w:t>#HW</w:t>
            </w:r>
          </w:p>
          <w:p w:rsidR="00AC709F" w:rsidRDefault="00AC709F" w:rsidP="002D2D29">
            <w:pPr>
              <w:rPr>
                <w:rFonts w:ascii="Century Gothic" w:hAnsi="Century Gothic"/>
              </w:rPr>
            </w:pPr>
          </w:p>
        </w:tc>
        <w:tc>
          <w:tcPr>
            <w:tcW w:w="6579" w:type="dxa"/>
          </w:tcPr>
          <w:p w:rsidR="00AC709F" w:rsidRPr="001710F1" w:rsidRDefault="001710F1" w:rsidP="002D2D29">
            <w:pPr>
              <w:rPr>
                <w:rFonts w:cstheme="minorHAnsi"/>
              </w:rPr>
            </w:pPr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AC709F" w:rsidTr="00F5753E">
        <w:trPr>
          <w:trHeight w:val="890"/>
        </w:trPr>
        <w:tc>
          <w:tcPr>
            <w:tcW w:w="4405" w:type="dxa"/>
          </w:tcPr>
          <w:p w:rsidR="001710F1" w:rsidRDefault="001710F1" w:rsidP="001710F1">
            <w:pPr>
              <w:pStyle w:val="Heading2"/>
            </w:pPr>
            <w:bookmarkStart w:id="21" w:name="_Toc30697442"/>
            <w:proofErr w:type="spellStart"/>
            <w:r w:rsidRPr="00AD0712">
              <w:t>Req</w:t>
            </w:r>
            <w:proofErr w:type="spellEnd"/>
            <w:r w:rsidRPr="00AD0712">
              <w:t>_ PO3_DGW_</w:t>
            </w:r>
            <w:r w:rsidRPr="00DA46A4">
              <w:t>CYRS</w:t>
            </w:r>
            <w:r>
              <w:t>_08</w:t>
            </w:r>
            <w:r w:rsidRPr="00AD0712">
              <w:t>_V01</w:t>
            </w:r>
            <w:bookmarkEnd w:id="21"/>
            <w:r>
              <w:t>#HW</w:t>
            </w:r>
          </w:p>
          <w:p w:rsidR="00AC709F" w:rsidRDefault="00AC709F" w:rsidP="002D2D29">
            <w:pPr>
              <w:rPr>
                <w:rFonts w:ascii="Century Gothic" w:hAnsi="Century Gothic"/>
              </w:rPr>
            </w:pPr>
          </w:p>
        </w:tc>
        <w:tc>
          <w:tcPr>
            <w:tcW w:w="6579" w:type="dxa"/>
          </w:tcPr>
          <w:p w:rsidR="00AC709F" w:rsidRDefault="001710F1" w:rsidP="002D2D2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tactical switches shall be used to switch between the three modes of </w:t>
            </w:r>
            <w:r w:rsidR="00F5753E">
              <w:rPr>
                <w:rFonts w:ascii="Century Gothic" w:hAnsi="Century Gothic"/>
              </w:rPr>
              <w:t>the digital watch.</w:t>
            </w:r>
          </w:p>
        </w:tc>
      </w:tr>
    </w:tbl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675768" w:rsidRDefault="00675768" w:rsidP="002D2D29">
      <w:pPr>
        <w:rPr>
          <w:rFonts w:ascii="Century Gothic" w:hAnsi="Century Gothic"/>
        </w:rPr>
      </w:pPr>
    </w:p>
    <w:sectPr w:rsidR="00675768" w:rsidSect="00EB6FEC">
      <w:footerReference w:type="default" r:id="rId12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05" w:rsidRDefault="005E7405" w:rsidP="00B01A05">
      <w:r>
        <w:separator/>
      </w:r>
    </w:p>
  </w:endnote>
  <w:endnote w:type="continuationSeparator" w:id="0">
    <w:p w:rsidR="005E7405" w:rsidRDefault="005E740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6" w:rsidRPr="007025AD" w:rsidRDefault="00201346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047ADA">
      <w:rPr>
        <w:rFonts w:ascii="Century Gothic" w:hAnsi="Century Gothic"/>
        <w:noProof/>
        <w:color w:val="808080" w:themeColor="background1" w:themeShade="80"/>
        <w:sz w:val="18"/>
        <w:szCs w:val="20"/>
      </w:rPr>
      <w:t>6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201346" w:rsidRDefault="00201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05" w:rsidRDefault="005E7405" w:rsidP="00B01A05">
      <w:r>
        <w:separator/>
      </w:r>
    </w:p>
  </w:footnote>
  <w:footnote w:type="continuationSeparator" w:id="0">
    <w:p w:rsidR="005E7405" w:rsidRDefault="005E7405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1224AD"/>
    <w:rsid w:val="0014046B"/>
    <w:rsid w:val="001405DC"/>
    <w:rsid w:val="001433A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F2768"/>
    <w:rsid w:val="001F69A7"/>
    <w:rsid w:val="00201346"/>
    <w:rsid w:val="002050AC"/>
    <w:rsid w:val="00213767"/>
    <w:rsid w:val="002200FE"/>
    <w:rsid w:val="00222C7A"/>
    <w:rsid w:val="00232E75"/>
    <w:rsid w:val="00243542"/>
    <w:rsid w:val="00244C0D"/>
    <w:rsid w:val="00265814"/>
    <w:rsid w:val="002A3CCC"/>
    <w:rsid w:val="002B3C4D"/>
    <w:rsid w:val="002B44C0"/>
    <w:rsid w:val="002B44C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9C3"/>
    <w:rsid w:val="005115CA"/>
    <w:rsid w:val="00517F69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895"/>
    <w:rsid w:val="00750BF6"/>
    <w:rsid w:val="00761512"/>
    <w:rsid w:val="00762989"/>
    <w:rsid w:val="00763525"/>
    <w:rsid w:val="0077720B"/>
    <w:rsid w:val="007772D3"/>
    <w:rsid w:val="00781CE1"/>
    <w:rsid w:val="007F70A6"/>
    <w:rsid w:val="00811B86"/>
    <w:rsid w:val="008120E4"/>
    <w:rsid w:val="0081333F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2218"/>
    <w:rsid w:val="00935687"/>
    <w:rsid w:val="00937B38"/>
    <w:rsid w:val="0094582A"/>
    <w:rsid w:val="009811BF"/>
    <w:rsid w:val="00990EE0"/>
    <w:rsid w:val="009A5FD5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2800"/>
    <w:rsid w:val="00DC0C2A"/>
    <w:rsid w:val="00DD4C2D"/>
    <w:rsid w:val="00DE6C8B"/>
    <w:rsid w:val="00DF00E4"/>
    <w:rsid w:val="00DF2717"/>
    <w:rsid w:val="00E26AB8"/>
    <w:rsid w:val="00E54AE8"/>
    <w:rsid w:val="00E75D3C"/>
    <w:rsid w:val="00EB072C"/>
    <w:rsid w:val="00EB6A86"/>
    <w:rsid w:val="00EB6FEC"/>
    <w:rsid w:val="00EE65BF"/>
    <w:rsid w:val="00EF5701"/>
    <w:rsid w:val="00F030B9"/>
    <w:rsid w:val="00F13AFD"/>
    <w:rsid w:val="00F157D7"/>
    <w:rsid w:val="00F17080"/>
    <w:rsid w:val="00F36F1D"/>
    <w:rsid w:val="00F54105"/>
    <w:rsid w:val="00F5753E"/>
    <w:rsid w:val="00F86B99"/>
    <w:rsid w:val="00F918B4"/>
    <w:rsid w:val="00FB42FA"/>
    <w:rsid w:val="00FB7A35"/>
    <w:rsid w:val="00FC44EC"/>
    <w:rsid w:val="00FC6B28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C8F35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4864EB-6349-4158-91D2-7277E19B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549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</cp:lastModifiedBy>
  <cp:revision>17</cp:revision>
  <cp:lastPrinted>2016-11-18T18:21:00Z</cp:lastPrinted>
  <dcterms:created xsi:type="dcterms:W3CDTF">2020-01-23T07:14:00Z</dcterms:created>
  <dcterms:modified xsi:type="dcterms:W3CDTF">2020-01-23T21:13:00Z</dcterms:modified>
</cp:coreProperties>
</file>