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3123566" cy="1281596"/>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23566" cy="1281596"/>
                    </a:xfrm>
                    <a:prstGeom prst="rect"/>
                    <a:ln/>
                  </pic:spPr>
                </pic:pic>
              </a:graphicData>
            </a:graphic>
          </wp:anchor>
        </w:drawing>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rPr>
          <w:b w:val="1"/>
          <w:sz w:val="48"/>
          <w:szCs w:val="48"/>
        </w:rPr>
      </w:pPr>
      <w:r w:rsidDel="00000000" w:rsidR="00000000" w:rsidRPr="00000000">
        <w:rPr>
          <w:rtl w:val="0"/>
        </w:rPr>
      </w:r>
    </w:p>
    <w:p w:rsidR="00000000" w:rsidDel="00000000" w:rsidP="00000000" w:rsidRDefault="00000000" w:rsidRPr="00000000" w14:paraId="00000006">
      <w:pPr>
        <w:rPr>
          <w:b w:val="1"/>
          <w:sz w:val="48"/>
          <w:szCs w:val="48"/>
        </w:rPr>
      </w:pPr>
      <w:r w:rsidDel="00000000" w:rsidR="00000000" w:rsidRPr="00000000">
        <w:rPr>
          <w:rtl w:val="0"/>
        </w:rPr>
      </w:r>
    </w:p>
    <w:p w:rsidR="00000000" w:rsidDel="00000000" w:rsidP="00000000" w:rsidRDefault="00000000" w:rsidRPr="00000000" w14:paraId="00000007">
      <w:pPr>
        <w:rPr>
          <w:b w:val="1"/>
          <w:sz w:val="48"/>
          <w:szCs w:val="48"/>
        </w:rPr>
      </w:pPr>
      <w:r w:rsidDel="00000000" w:rsidR="00000000" w:rsidRPr="00000000">
        <w:rPr>
          <w:rtl w:val="0"/>
        </w:rPr>
      </w:r>
    </w:p>
    <w:p w:rsidR="00000000" w:rsidDel="00000000" w:rsidP="00000000" w:rsidRDefault="00000000" w:rsidRPr="00000000" w14:paraId="00000008">
      <w:pPr>
        <w:rPr>
          <w:b w:val="1"/>
          <w:sz w:val="48"/>
          <w:szCs w:val="48"/>
        </w:rPr>
      </w:pPr>
      <w:r w:rsidDel="00000000" w:rsidR="00000000" w:rsidRPr="00000000">
        <w:rPr>
          <w:b w:val="1"/>
          <w:sz w:val="48"/>
          <w:szCs w:val="48"/>
          <w:rtl w:val="0"/>
        </w:rPr>
        <w:t xml:space="preserve">Projektdokumentation </w:t>
      </w:r>
    </w:p>
    <w:p w:rsidR="00000000" w:rsidDel="00000000" w:rsidP="00000000" w:rsidRDefault="00000000" w:rsidRPr="00000000" w14:paraId="00000009">
      <w:pPr>
        <w:rPr>
          <w:b w:val="1"/>
          <w:sz w:val="10"/>
          <w:szCs w:val="10"/>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Entwicklung der Anwendung Carcassonne</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Team:</w:t>
        <w:tab/>
        <w:tab/>
        <w:t xml:space="preserve">Lisa Hauptvogel</w:t>
      </w:r>
    </w:p>
    <w:p w:rsidR="00000000" w:rsidDel="00000000" w:rsidP="00000000" w:rsidRDefault="00000000" w:rsidRPr="00000000" w14:paraId="0000001C">
      <w:pPr>
        <w:ind w:left="720" w:firstLine="720"/>
        <w:rPr>
          <w:sz w:val="24"/>
          <w:szCs w:val="24"/>
        </w:rPr>
      </w:pPr>
      <w:r w:rsidDel="00000000" w:rsidR="00000000" w:rsidRPr="00000000">
        <w:rPr>
          <w:sz w:val="24"/>
          <w:szCs w:val="24"/>
          <w:rtl w:val="0"/>
        </w:rPr>
        <w:t xml:space="preserve">Noricia Matschuck</w:t>
      </w:r>
    </w:p>
    <w:p w:rsidR="00000000" w:rsidDel="00000000" w:rsidP="00000000" w:rsidRDefault="00000000" w:rsidRPr="00000000" w14:paraId="0000001D">
      <w:pPr>
        <w:ind w:left="720" w:firstLine="720"/>
        <w:rPr>
          <w:sz w:val="24"/>
          <w:szCs w:val="24"/>
        </w:rPr>
      </w:pPr>
      <w:r w:rsidDel="00000000" w:rsidR="00000000" w:rsidRPr="00000000">
        <w:rPr>
          <w:sz w:val="24"/>
          <w:szCs w:val="24"/>
          <w:rtl w:val="0"/>
        </w:rPr>
        <w:t xml:space="preserve">Mariia Wuertz </w:t>
      </w:r>
    </w:p>
    <w:p w:rsidR="00000000" w:rsidDel="00000000" w:rsidP="00000000" w:rsidRDefault="00000000" w:rsidRPr="00000000" w14:paraId="0000001E">
      <w:pPr>
        <w:ind w:left="720" w:firstLine="720"/>
        <w:rPr>
          <w:sz w:val="24"/>
          <w:szCs w:val="24"/>
        </w:rPr>
      </w:pPr>
      <w:r w:rsidDel="00000000" w:rsidR="00000000" w:rsidRPr="00000000">
        <w:rPr>
          <w:sz w:val="24"/>
          <w:szCs w:val="24"/>
          <w:rtl w:val="0"/>
        </w:rPr>
        <w:t xml:space="preserve">Lloyd König</w:t>
      </w:r>
    </w:p>
    <w:p w:rsidR="00000000" w:rsidDel="00000000" w:rsidP="00000000" w:rsidRDefault="00000000" w:rsidRPr="00000000" w14:paraId="0000001F">
      <w:pPr>
        <w:ind w:left="720" w:firstLine="720"/>
        <w:rPr>
          <w:sz w:val="24"/>
          <w:szCs w:val="24"/>
        </w:rPr>
      </w:pPr>
      <w:r w:rsidDel="00000000" w:rsidR="00000000" w:rsidRPr="00000000">
        <w:rPr>
          <w:sz w:val="24"/>
          <w:szCs w:val="24"/>
          <w:rtl w:val="0"/>
        </w:rPr>
        <w:t xml:space="preserve">Dimitrij Kolosov</w:t>
      </w:r>
    </w:p>
    <w:p w:rsidR="00000000" w:rsidDel="00000000" w:rsidP="00000000" w:rsidRDefault="00000000" w:rsidRPr="00000000" w14:paraId="00000020">
      <w:pPr>
        <w:ind w:firstLine="72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Stand: </w:t>
        <w:tab/>
        <w:t xml:space="preserve">19.05.2022</w:t>
      </w:r>
    </w:p>
    <w:p w:rsidR="00000000" w:rsidDel="00000000" w:rsidP="00000000" w:rsidRDefault="00000000" w:rsidRPr="00000000" w14:paraId="00000022">
      <w:pPr>
        <w:rPr>
          <w:sz w:val="40"/>
          <w:szCs w:val="40"/>
        </w:rPr>
      </w:pPr>
      <w:r w:rsidDel="00000000" w:rsidR="00000000" w:rsidRPr="00000000">
        <w:rPr>
          <w:sz w:val="40"/>
          <w:szCs w:val="40"/>
          <w:rtl w:val="0"/>
        </w:rPr>
        <w:t xml:space="preserve">Inhaltsverzeichnis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025.511811023624"/>
            </w:tabs>
            <w:spacing w:before="200" w:line="240" w:lineRule="auto"/>
            <w:rPr>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1</w:t>
          </w:r>
          <w:hyperlink r:id="rId7">
            <w:r w:rsidDel="00000000" w:rsidR="00000000" w:rsidRPr="00000000">
              <w:rPr>
                <w:b w:val="1"/>
                <w:sz w:val="24"/>
                <w:szCs w:val="24"/>
                <w:rtl w:val="0"/>
              </w:rPr>
              <w:t xml:space="preserve"> P</w:t>
            </w:r>
          </w:hyperlink>
          <w:r w:rsidDel="00000000" w:rsidR="00000000" w:rsidRPr="00000000">
            <w:rPr>
              <w:b w:val="1"/>
              <w:sz w:val="24"/>
              <w:szCs w:val="24"/>
              <w:rtl w:val="0"/>
            </w:rPr>
            <w:t xml:space="preserve">rojektidee</w:t>
            <w:tab/>
            <w:t xml:space="preserve">3</w:t>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rPr>
              <w:b w:val="1"/>
              <w:sz w:val="24"/>
              <w:szCs w:val="24"/>
            </w:rPr>
          </w:pPr>
          <w:r w:rsidDel="00000000" w:rsidR="00000000" w:rsidRPr="00000000">
            <w:rPr>
              <w:b w:val="1"/>
              <w:sz w:val="24"/>
              <w:szCs w:val="24"/>
              <w:rtl w:val="0"/>
            </w:rPr>
            <w:t xml:space="preserve">2</w:t>
          </w:r>
          <w:hyperlink r:id="rId8">
            <w:r w:rsidDel="00000000" w:rsidR="00000000" w:rsidRPr="00000000">
              <w:rPr>
                <w:b w:val="1"/>
                <w:sz w:val="24"/>
                <w:szCs w:val="24"/>
                <w:rtl w:val="0"/>
              </w:rPr>
              <w:t xml:space="preserve"> </w:t>
            </w:r>
          </w:hyperlink>
          <w:r w:rsidDel="00000000" w:rsidR="00000000" w:rsidRPr="00000000">
            <w:rPr>
              <w:b w:val="1"/>
              <w:sz w:val="24"/>
              <w:szCs w:val="24"/>
              <w:rtl w:val="0"/>
            </w:rPr>
            <w:t xml:space="preserve">Projektdurchführung</w:t>
            <w:tab/>
            <w:t xml:space="preserve">4</w:t>
          </w:r>
        </w:p>
        <w:p w:rsidR="00000000" w:rsidDel="00000000" w:rsidP="00000000" w:rsidRDefault="00000000" w:rsidRPr="00000000" w14:paraId="00000027">
          <w:pPr>
            <w:tabs>
              <w:tab w:val="right" w:pos="9025.511811023624"/>
            </w:tabs>
            <w:spacing w:before="60" w:line="240" w:lineRule="auto"/>
            <w:ind w:left="360" w:firstLine="0"/>
            <w:rPr>
              <w:sz w:val="24"/>
              <w:szCs w:val="24"/>
            </w:rPr>
          </w:pPr>
          <w:r w:rsidDel="00000000" w:rsidR="00000000" w:rsidRPr="00000000">
            <w:rPr>
              <w:sz w:val="24"/>
              <w:szCs w:val="24"/>
              <w:rtl w:val="0"/>
            </w:rPr>
            <w:t xml:space="preserve">2</w:t>
          </w:r>
          <w:hyperlink r:id="rId9">
            <w:r w:rsidDel="00000000" w:rsidR="00000000" w:rsidRPr="00000000">
              <w:rPr>
                <w:sz w:val="24"/>
                <w:szCs w:val="24"/>
                <w:rtl w:val="0"/>
              </w:rPr>
              <w:t xml:space="preserve">.1 </w:t>
            </w:r>
          </w:hyperlink>
          <w:r w:rsidDel="00000000" w:rsidR="00000000" w:rsidRPr="00000000">
            <w:rPr>
              <w:sz w:val="24"/>
              <w:szCs w:val="24"/>
              <w:rtl w:val="0"/>
            </w:rPr>
            <w:t xml:space="preserve">Besprechungen und Meetings</w:t>
            <w:tab/>
            <w:t xml:space="preserve">4</w:t>
          </w:r>
        </w:p>
        <w:p w:rsidR="00000000" w:rsidDel="00000000" w:rsidP="00000000" w:rsidRDefault="00000000" w:rsidRPr="00000000" w14:paraId="00000028">
          <w:pPr>
            <w:tabs>
              <w:tab w:val="right" w:pos="9025.511811023624"/>
            </w:tabs>
            <w:spacing w:before="60" w:line="240" w:lineRule="auto"/>
            <w:ind w:left="360" w:firstLine="0"/>
            <w:rPr>
              <w:sz w:val="24"/>
              <w:szCs w:val="24"/>
            </w:rPr>
          </w:pPr>
          <w:r w:rsidDel="00000000" w:rsidR="00000000" w:rsidRPr="00000000">
            <w:rPr>
              <w:sz w:val="24"/>
              <w:szCs w:val="24"/>
              <w:rtl w:val="0"/>
            </w:rPr>
            <w:t xml:space="preserve">2.2 Arbeitseinteilung</w:t>
            <w:tab/>
            <w:t xml:space="preserve">4</w:t>
          </w:r>
        </w:p>
        <w:p w:rsidR="00000000" w:rsidDel="00000000" w:rsidP="00000000" w:rsidRDefault="00000000" w:rsidRPr="00000000" w14:paraId="00000029">
          <w:pPr>
            <w:tabs>
              <w:tab w:val="right" w:pos="9025.511811023624"/>
            </w:tabs>
            <w:spacing w:before="60" w:line="240" w:lineRule="auto"/>
            <w:ind w:left="360" w:firstLine="0"/>
            <w:rPr>
              <w:sz w:val="24"/>
              <w:szCs w:val="24"/>
            </w:rPr>
          </w:pPr>
          <w:r w:rsidDel="00000000" w:rsidR="00000000" w:rsidRPr="00000000">
            <w:rPr>
              <w:sz w:val="24"/>
              <w:szCs w:val="24"/>
              <w:rtl w:val="0"/>
            </w:rPr>
            <w:t xml:space="preserve">2</w:t>
          </w:r>
          <w:hyperlink r:id="rId10">
            <w:r w:rsidDel="00000000" w:rsidR="00000000" w:rsidRPr="00000000">
              <w:rPr>
                <w:sz w:val="24"/>
                <w:szCs w:val="24"/>
                <w:rtl w:val="0"/>
              </w:rPr>
              <w:t xml:space="preserve">.2 </w:t>
            </w:r>
          </w:hyperlink>
          <w:r w:rsidDel="00000000" w:rsidR="00000000" w:rsidRPr="00000000">
            <w:rPr>
              <w:sz w:val="24"/>
              <w:szCs w:val="24"/>
              <w:rtl w:val="0"/>
            </w:rPr>
            <w:t xml:space="preserve">Projektplan</w:t>
            <w:tab/>
            <w:t xml:space="preserve">5</w:t>
          </w:r>
        </w:p>
        <w:p w:rsidR="00000000" w:rsidDel="00000000" w:rsidP="00000000" w:rsidRDefault="00000000" w:rsidRPr="00000000" w14:paraId="0000002A">
          <w:pPr>
            <w:tabs>
              <w:tab w:val="right" w:pos="9025.511811023624"/>
            </w:tabs>
            <w:spacing w:before="60" w:line="240" w:lineRule="auto"/>
            <w:ind w:left="360" w:firstLine="0"/>
            <w:rPr>
              <w:b w:val="1"/>
              <w:sz w:val="24"/>
              <w:szCs w:val="24"/>
            </w:rPr>
          </w:pPr>
          <w:r w:rsidDel="00000000" w:rsidR="00000000" w:rsidRPr="00000000">
            <w:rPr>
              <w:sz w:val="24"/>
              <w:szCs w:val="24"/>
              <w:rtl w:val="0"/>
            </w:rPr>
            <w:t xml:space="preserve">2.4 Zeitaufwand</w:t>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numPr>
          <w:ilvl w:val="0"/>
          <w:numId w:val="1"/>
        </w:numPr>
        <w:ind w:left="283.46456692913375" w:hanging="360"/>
        <w:rPr>
          <w:sz w:val="48"/>
          <w:szCs w:val="48"/>
        </w:rPr>
      </w:pPr>
      <w:r w:rsidDel="00000000" w:rsidR="00000000" w:rsidRPr="00000000">
        <w:rPr>
          <w:sz w:val="48"/>
          <w:szCs w:val="48"/>
          <w:rtl w:val="0"/>
        </w:rPr>
        <w:t xml:space="preserve">Projektidee</w:t>
      </w:r>
    </w:p>
    <w:p w:rsidR="00000000" w:rsidDel="00000000" w:rsidP="00000000" w:rsidRDefault="00000000" w:rsidRPr="00000000" w14:paraId="0000002D">
      <w:pPr>
        <w:ind w:left="720" w:firstLine="0"/>
        <w:rPr>
          <w:sz w:val="48"/>
          <w:szCs w:val="48"/>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Im Rahmen von diesem Projekt wird eine vereinfachte Version des Brettspiels “Carcassonne” mittels Java entwickelt. Der Auftraggeber </w:t>
      </w:r>
      <w:r w:rsidDel="00000000" w:rsidR="00000000" w:rsidRPr="00000000">
        <w:rPr>
          <w:sz w:val="24"/>
          <w:szCs w:val="24"/>
          <w:rtl w:val="0"/>
        </w:rPr>
        <w:t xml:space="preserve">Ravensburger AG möchte mit dem Brettspiel </w:t>
      </w:r>
      <w:r w:rsidDel="00000000" w:rsidR="00000000" w:rsidRPr="00000000">
        <w:rPr>
          <w:sz w:val="24"/>
          <w:szCs w:val="24"/>
          <w:rtl w:val="0"/>
        </w:rPr>
        <w:t xml:space="preserve">“Carcassonne” in den Gaming-Markt einsteigen. Das Projektteam besteht aus 5 Personen und das Projekt dauert vom 10.01.2022 bis zum 31.07.2022. Richtlinie und Grundsatz für das Projekt ist es, mit so wenig individuellen Programmieraufwänden wie möglich, das Zielspiel für Ravensburger zu erstellen. Hier wird der Einsatz von der schlauen Kombination von Entwicklungstool fokussiert.</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left="0" w:firstLine="0"/>
        <w:rPr>
          <w:sz w:val="48"/>
          <w:szCs w:val="48"/>
        </w:rPr>
      </w:pPr>
      <w:r w:rsidDel="00000000" w:rsidR="00000000" w:rsidRPr="00000000">
        <w:rPr>
          <w:rtl w:val="0"/>
        </w:rPr>
      </w:r>
    </w:p>
    <w:p w:rsidR="00000000" w:rsidDel="00000000" w:rsidP="00000000" w:rsidRDefault="00000000" w:rsidRPr="00000000" w14:paraId="00000032">
      <w:pPr>
        <w:ind w:left="0" w:firstLine="0"/>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rPr>
          <w:sz w:val="48"/>
          <w:szCs w:val="48"/>
        </w:rPr>
      </w:pPr>
      <w:r w:rsidDel="00000000" w:rsidR="00000000" w:rsidRPr="00000000">
        <w:rPr>
          <w:sz w:val="48"/>
          <w:szCs w:val="48"/>
          <w:rtl w:val="0"/>
        </w:rPr>
        <w:t xml:space="preserve">2. Projektdurchführung</w:t>
      </w:r>
    </w:p>
    <w:p w:rsidR="00000000" w:rsidDel="00000000" w:rsidP="00000000" w:rsidRDefault="00000000" w:rsidRPr="00000000" w14:paraId="00000034">
      <w:pPr>
        <w:ind w:left="0" w:firstLine="0"/>
        <w:rPr>
          <w:sz w:val="48"/>
          <w:szCs w:val="48"/>
        </w:rPr>
      </w:pPr>
      <w:r w:rsidDel="00000000" w:rsidR="00000000" w:rsidRPr="00000000">
        <w:rPr>
          <w:rtl w:val="0"/>
        </w:rPr>
      </w:r>
    </w:p>
    <w:p w:rsidR="00000000" w:rsidDel="00000000" w:rsidP="00000000" w:rsidRDefault="00000000" w:rsidRPr="00000000" w14:paraId="00000035">
      <w:pPr>
        <w:ind w:left="0" w:firstLine="0"/>
        <w:rPr>
          <w:sz w:val="40"/>
          <w:szCs w:val="40"/>
        </w:rPr>
      </w:pPr>
      <w:r w:rsidDel="00000000" w:rsidR="00000000" w:rsidRPr="00000000">
        <w:rPr>
          <w:sz w:val="40"/>
          <w:szCs w:val="40"/>
          <w:rtl w:val="0"/>
        </w:rPr>
        <w:t xml:space="preserve">2.1  Besprechungen und Meetings</w:t>
      </w:r>
    </w:p>
    <w:p w:rsidR="00000000" w:rsidDel="00000000" w:rsidP="00000000" w:rsidRDefault="00000000" w:rsidRPr="00000000" w14:paraId="00000036">
      <w:pPr>
        <w:ind w:left="0" w:firstLine="0"/>
        <w:rPr>
          <w:sz w:val="40"/>
          <w:szCs w:val="40"/>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Im Rahmen von Wochen-Telkos haben wir uns im Team zusammengesetzt und den aktuellen Stand des Projektes besprochen. Außerdem wurden die Aufgaben für den nächsten Sprint festgelegt und aufgeteilt. So eine strukturelle Arbeitseinteilung und Nachverfolgung haben sich als sehr effizient erwiesen, weil die Projektleiterin immer wusste, wo es Rückstände gibt und welche Teammitglieder Unterstützung brauchen.  </w:t>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z w:val="40"/>
          <w:szCs w:val="40"/>
          <w:rtl w:val="0"/>
        </w:rPr>
        <w:t xml:space="preserve">2.2  Arbeitseinteilung</w:t>
      </w:r>
      <w:r w:rsidDel="00000000" w:rsidR="00000000" w:rsidRPr="00000000">
        <w:rPr>
          <w:rtl w:val="0"/>
        </w:rPr>
      </w:r>
    </w:p>
    <w:p w:rsidR="00000000" w:rsidDel="00000000" w:rsidP="00000000" w:rsidRDefault="00000000" w:rsidRPr="00000000" w14:paraId="0000003B">
      <w:pPr>
        <w:rPr>
          <w:sz w:val="40"/>
          <w:szCs w:val="40"/>
        </w:rPr>
      </w:pPr>
      <w:r w:rsidDel="00000000" w:rsidR="00000000" w:rsidRPr="00000000">
        <w:rPr>
          <w:rtl w:val="0"/>
        </w:rPr>
      </w:r>
    </w:p>
    <w:tbl>
      <w:tblPr>
        <w:tblStyle w:val="Table1"/>
        <w:tblW w:w="9028.3990800654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4470"/>
        <w:gridCol w:w="2323.399080065487"/>
        <w:tblGridChange w:id="0">
          <w:tblGrid>
            <w:gridCol w:w="2235"/>
            <w:gridCol w:w="4470"/>
            <w:gridCol w:w="2323.399080065487"/>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4"/>
                <w:szCs w:val="24"/>
              </w:rPr>
            </w:pPr>
            <w:r w:rsidDel="00000000" w:rsidR="00000000" w:rsidRPr="00000000">
              <w:rPr>
                <w:b w:val="1"/>
                <w:sz w:val="24"/>
                <w:szCs w:val="24"/>
                <w:rtl w:val="0"/>
              </w:rPr>
              <w:t xml:space="preserve">Aufgabenbereich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4"/>
                <w:szCs w:val="24"/>
              </w:rPr>
            </w:pPr>
            <w:r w:rsidDel="00000000" w:rsidR="00000000" w:rsidRPr="00000000">
              <w:rPr>
                <w:b w:val="1"/>
                <w:sz w:val="24"/>
                <w:szCs w:val="24"/>
                <w:rtl w:val="0"/>
              </w:rPr>
              <w:t xml:space="preserve">Beschreibung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b w:val="1"/>
                <w:sz w:val="24"/>
                <w:szCs w:val="24"/>
                <w:rtl w:val="0"/>
              </w:rPr>
              <w:t xml:space="preserve">Mitglied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Projektleitung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Allgemeine Planung des Projektes und zuweisung von Aufgaben der einzelnen Teammitglieder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Lisa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Design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Entwurf der GUI Oberfläche und der Game-Assets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Lloyd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Programmierung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Code Implementierung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Noricia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Testung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Anwendung auf Fehler überprüfen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Dimitrij</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Supervising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Überwachung des Projektes und der erreichten Meilensteine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Mariia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Dokumentation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Das Verfassen von wichtigen Unterlagen (Administratordokumentation, Anwenderdokumentation, usw…)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Alle</w:t>
            </w:r>
          </w:p>
        </w:tc>
      </w:tr>
    </w:tbl>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ind w:left="0" w:firstLine="0"/>
        <w:rPr>
          <w:sz w:val="40"/>
          <w:szCs w:val="40"/>
        </w:rPr>
      </w:pPr>
      <w:r w:rsidDel="00000000" w:rsidR="00000000" w:rsidRPr="00000000">
        <w:rPr>
          <w:rtl w:val="0"/>
        </w:rPr>
      </w:r>
    </w:p>
    <w:p w:rsidR="00000000" w:rsidDel="00000000" w:rsidP="00000000" w:rsidRDefault="00000000" w:rsidRPr="00000000" w14:paraId="0000005A">
      <w:pPr>
        <w:ind w:left="0" w:firstLine="0"/>
        <w:rPr>
          <w:sz w:val="40"/>
          <w:szCs w:val="40"/>
        </w:rPr>
      </w:pPr>
      <w:r w:rsidDel="00000000" w:rsidR="00000000" w:rsidRPr="00000000">
        <w:rPr>
          <w:sz w:val="40"/>
          <w:szCs w:val="40"/>
          <w:rtl w:val="0"/>
        </w:rPr>
        <w:t xml:space="preserve">2.3  Projektplan</w:t>
      </w:r>
    </w:p>
    <w:p w:rsidR="00000000" w:rsidDel="00000000" w:rsidP="00000000" w:rsidRDefault="00000000" w:rsidRPr="00000000" w14:paraId="0000005B">
      <w:pPr>
        <w:ind w:left="0" w:firstLine="0"/>
        <w:rPr>
          <w:sz w:val="40"/>
          <w:szCs w:val="40"/>
        </w:rPr>
      </w:pPr>
      <w:r w:rsidDel="00000000" w:rsidR="00000000" w:rsidRPr="00000000">
        <w:rPr>
          <w:rtl w:val="0"/>
        </w:rPr>
      </w:r>
    </w:p>
    <w:tbl>
      <w:tblPr>
        <w:tblStyle w:val="Table2"/>
        <w:tblW w:w="91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6030"/>
        <w:gridCol w:w="2085"/>
        <w:tblGridChange w:id="0">
          <w:tblGrid>
            <w:gridCol w:w="990"/>
            <w:gridCol w:w="6030"/>
            <w:gridCol w:w="208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Datum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Erreichter Meilenstein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Mitglieder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Verfassen des Pflichtenheftes, Angebot und Kalkulation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 Mariia, Noricia, Lloyd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Planen der Entwicklungsumgebung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 Mariia, Noricia, Lloyd, Dimitrij</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UML Erstellung (Klassendiagramm, usw…)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 Mariia, Dimitrij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Code Generierung und Implementierung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 Dimitrij</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Prototyp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Code Verbesserung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02.05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Prototyp und Entwurf der Game-Assets (Sprites)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Lloyd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05.05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Fertigstellung des Programmcodes und Kommentierung zur erstellung der .html Dokumentation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 Lisa, Dimitrij</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Verfassen der Benutzerdokumentation und Administrator- dokumentation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 Mariia, Dimitrij</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15.05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Fertigstellung des Projektbegleitenden Berichtes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 Mariia</w:t>
            </w:r>
          </w:p>
        </w:tc>
      </w:tr>
    </w:tbl>
    <w:p w:rsidR="00000000" w:rsidDel="00000000" w:rsidP="00000000" w:rsidRDefault="00000000" w:rsidRPr="00000000" w14:paraId="00000080">
      <w:pPr>
        <w:ind w:left="0" w:firstLine="0"/>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ind w:left="0" w:firstLine="0"/>
        <w:rPr>
          <w:sz w:val="40"/>
          <w:szCs w:val="40"/>
        </w:rPr>
      </w:pPr>
      <w:r w:rsidDel="00000000" w:rsidR="00000000" w:rsidRPr="00000000">
        <w:rPr>
          <w:sz w:val="40"/>
          <w:szCs w:val="40"/>
          <w:rtl w:val="0"/>
        </w:rPr>
        <w:t xml:space="preserve">2.4 Zeitaufwand</w:t>
      </w:r>
    </w:p>
    <w:p w:rsidR="00000000" w:rsidDel="00000000" w:rsidP="00000000" w:rsidRDefault="00000000" w:rsidRPr="00000000" w14:paraId="00000082">
      <w:pPr>
        <w:ind w:left="0" w:firstLine="0"/>
        <w:rPr>
          <w:sz w:val="40"/>
          <w:szCs w:val="40"/>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Arbeitsaufwand der einzelnen Gruppenmitglieder (Arbeitsstunden):</w:t>
      </w:r>
    </w:p>
    <w:p w:rsidR="00000000" w:rsidDel="00000000" w:rsidP="00000000" w:rsidRDefault="00000000" w:rsidRPr="00000000" w14:paraId="00000084">
      <w:pPr>
        <w:ind w:left="0" w:firstLine="0"/>
        <w:rPr>
          <w:sz w:val="24"/>
          <w:szCs w:val="24"/>
        </w:rPr>
      </w:pPr>
      <w:r w:rsidDel="00000000" w:rsidR="00000000" w:rsidRPr="00000000">
        <w:rPr>
          <w:rtl w:val="0"/>
        </w:rPr>
      </w:r>
    </w:p>
    <w:tbl>
      <w:tblPr>
        <w:tblStyle w:val="Table3"/>
        <w:tblW w:w="897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035"/>
        <w:gridCol w:w="1080"/>
        <w:gridCol w:w="990"/>
        <w:gridCol w:w="1890"/>
        <w:gridCol w:w="1980"/>
        <w:tblGridChange w:id="0">
          <w:tblGrid>
            <w:gridCol w:w="1995"/>
            <w:gridCol w:w="1035"/>
            <w:gridCol w:w="1080"/>
            <w:gridCol w:w="990"/>
            <w:gridCol w:w="1890"/>
            <w:gridCol w:w="19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Bereich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Mariia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Lloyd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Noricia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Dimitrij</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Lastenheft analysieren</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766.5324282209599"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Zeit- und Kostenplanung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766.5324282209599"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Zielbestimmung, Planung, Konzeption</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sz w:val="24"/>
                <w:szCs w:val="24"/>
              </w:rPr>
            </w:pPr>
            <w:r w:rsidDel="00000000" w:rsidR="00000000" w:rsidRPr="00000000">
              <w:rPr>
                <w:sz w:val="24"/>
                <w:szCs w:val="24"/>
                <w:rtl w:val="0"/>
              </w:rPr>
              <w:t xml:space="preserve">Design UI / UX</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Das Design für Ravensburger spezifische Layouts und Stylings</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left="0" w:firstLine="0"/>
              <w:rPr>
                <w:sz w:val="24"/>
                <w:szCs w:val="24"/>
              </w:rPr>
            </w:pPr>
            <w:r w:rsidDel="00000000" w:rsidR="00000000" w:rsidRPr="00000000">
              <w:rPr>
                <w:sz w:val="24"/>
                <w:szCs w:val="24"/>
                <w:rtl w:val="0"/>
              </w:rPr>
              <w:t xml:space="preserve">Design-</w:t>
            </w:r>
          </w:p>
          <w:p w:rsidR="00000000" w:rsidDel="00000000" w:rsidP="00000000" w:rsidRDefault="00000000" w:rsidRPr="00000000" w14:paraId="000000A5">
            <w:pPr>
              <w:widowControl w:val="0"/>
              <w:spacing w:line="240" w:lineRule="auto"/>
              <w:ind w:left="0" w:firstLine="0"/>
              <w:rPr>
                <w:sz w:val="24"/>
                <w:szCs w:val="24"/>
              </w:rPr>
            </w:pPr>
            <w:r w:rsidDel="00000000" w:rsidR="00000000" w:rsidRPr="00000000">
              <w:rPr>
                <w:sz w:val="24"/>
                <w:szCs w:val="24"/>
                <w:rtl w:val="0"/>
              </w:rPr>
              <w:t xml:space="preserve">Anpassungen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Anforderungsanalyse</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rPr>
                <w:sz w:val="24"/>
                <w:szCs w:val="24"/>
              </w:rPr>
            </w:pPr>
            <w:r w:rsidDel="00000000" w:rsidR="00000000" w:rsidRPr="00000000">
              <w:rPr>
                <w:sz w:val="24"/>
                <w:szCs w:val="24"/>
                <w:rtl w:val="0"/>
              </w:rPr>
              <w:t xml:space="preserve">Entwurf</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Entwicklung einer Architektur für Komponenten und Entscheidungen bezüglich Implementierung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Entwicklung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Installation / Konfiguration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8h</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Projektleitung, Meetings, Organisation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15h</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2h</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Entwicklerdokumentation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Anwenderdokumentation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rHeight w:val="488.8972592790404"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Projektbericht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E2">
      <w:pPr>
        <w:ind w:left="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Zeitaufwand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244h</w:t>
            </w:r>
          </w:p>
        </w:tc>
      </w:tr>
    </w:tbl>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40"/>
          <w:szCs w:val="40"/>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center"/>
      <w:rPr>
        <w:color w:val="172b4d"/>
      </w:rPr>
    </w:pPr>
    <w:r w:rsidDel="00000000" w:rsidR="00000000" w:rsidRPr="00000000">
      <w:rPr>
        <w:color w:val="172b4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ocs.google.com/document/d/1ZkXnPtcQ5hhTfvBoFIsQBaGRYGk7zfF8pBsSYbFl760/edit#heading=h.hlpe44ugaror"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kXnPtcQ5hhTfvBoFIsQBaGRYGk7zfF8pBsSYbFl760/edit#heading=h.hutqwqaczdjo"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ZkXnPtcQ5hhTfvBoFIsQBaGRYGk7zfF8pBsSYbFl760/edit#heading=h.bz8wyubo5kjh" TargetMode="External"/><Relationship Id="rId8" Type="http://schemas.openxmlformats.org/officeDocument/2006/relationships/hyperlink" Target="https://docs.google.com/document/d/1ZkXnPtcQ5hhTfvBoFIsQBaGRYGk7zfF8pBsSYbFl760/edit#heading=h.9k6npzn17wl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