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3597" w14:textId="7BE70985" w:rsidR="003E000F" w:rsidRPr="00D652A0" w:rsidRDefault="00A60315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5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Состав бригады: </w:t>
      </w:r>
      <w:r w:rsidR="006865AB" w:rsidRPr="00D65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Басаргина Анастасия, </w:t>
      </w:r>
      <w:proofErr w:type="spellStart"/>
      <w:r w:rsidR="006865AB" w:rsidRPr="00D652A0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Пром</w:t>
      </w:r>
      <w:proofErr w:type="spellEnd"/>
      <w:r w:rsidR="006865AB" w:rsidRPr="00D652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Алёна, Шишканова Александра</w:t>
      </w:r>
    </w:p>
    <w:p w14:paraId="7D514B39" w14:textId="77777777" w:rsidR="006865AB" w:rsidRPr="00D652A0" w:rsidRDefault="006865AB" w:rsidP="00F11A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4919D3" w14:textId="73FC3C95" w:rsidR="00C15830" w:rsidRPr="00D652A0" w:rsidRDefault="00543395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52A0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16683F" w:rsidRPr="00D652A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C15830" w:rsidRPr="00D652A0">
        <w:rPr>
          <w:rFonts w:ascii="Times New Roman" w:hAnsi="Times New Roman" w:cs="Times New Roman"/>
          <w:b/>
          <w:bCs/>
          <w:sz w:val="28"/>
          <w:szCs w:val="28"/>
        </w:rPr>
        <w:t>писок лексем с номерами лексем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499"/>
      </w:tblGrid>
      <w:tr w:rsidR="006233BC" w:rsidRPr="00D652A0" w14:paraId="75063B45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A452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18A5E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6233BC" w:rsidRPr="00D652A0" w14:paraId="02B090EC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CC17A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71F16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имя (идентификатор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переменной)</w:t>
            </w:r>
          </w:p>
        </w:tc>
      </w:tr>
      <w:tr w:rsidR="006233BC" w:rsidRPr="002611AB" w14:paraId="7D90633D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45FDC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E68A0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(int, float, </w:t>
            </w:r>
            <w:proofErr w:type="spellStart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arrayInt</w:t>
            </w:r>
            <w:proofErr w:type="spellEnd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arrayFloat</w:t>
            </w:r>
            <w:proofErr w:type="spellEnd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233BC" w:rsidRPr="002611AB" w14:paraId="23C7F5CE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264E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3DA6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служебные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</w:t>
            </w: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(if, else, while, read, write)</w:t>
            </w:r>
          </w:p>
        </w:tc>
      </w:tr>
      <w:tr w:rsidR="006233BC" w:rsidRPr="00D652A0" w14:paraId="5B4295CF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D93E9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034B2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целое число без знака</w:t>
            </w:r>
          </w:p>
        </w:tc>
      </w:tr>
      <w:tr w:rsidR="006233BC" w:rsidRPr="00D652A0" w14:paraId="36949736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A1DDD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85DD4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вещественное число без знака</w:t>
            </w:r>
          </w:p>
        </w:tc>
      </w:tr>
      <w:tr w:rsidR="006233BC" w:rsidRPr="00D652A0" w14:paraId="4863C511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BC91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41198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отдельные символы языка </w:t>
            </w:r>
            <w:proofErr w:type="gramStart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({ }</w:t>
            </w:r>
            <w:proofErr w:type="gramEnd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 ] ( ) + - * / ; , &lt; = &gt;)</w:t>
            </w:r>
          </w:p>
        </w:tc>
      </w:tr>
      <w:tr w:rsidR="006233BC" w:rsidRPr="00D652A0" w14:paraId="37B36190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BF6A4" w14:textId="77777777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1C6C6" w14:textId="63A43F5B" w:rsidR="006233BC" w:rsidRPr="00D652A0" w:rsidRDefault="006233BC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составные символы </w:t>
            </w:r>
            <w:proofErr w:type="gramStart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( =</w:t>
            </w:r>
            <w:proofErr w:type="gramEnd"/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=,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≤</m:t>
              </m:r>
            </m:oMath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≥</m:t>
              </m:r>
            </m:oMath>
            <w:r w:rsidRPr="00D652A0">
              <w:rPr>
                <w:rFonts w:ascii="Times New Roman" w:eastAsia="Times New Roman" w:hAnsi="Times New Roman" w:cs="Times New Roman"/>
                <w:sz w:val="28"/>
                <w:szCs w:val="28"/>
              </w:rPr>
              <w:t>, !=)</w:t>
            </w:r>
          </w:p>
        </w:tc>
      </w:tr>
      <w:tr w:rsidR="00CD3613" w:rsidRPr="00D652A0" w14:paraId="6495559E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BA7C" w14:textId="50027DAB" w:rsidR="00CD3613" w:rsidRPr="00CD3613" w:rsidRDefault="00CD3613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0130" w14:textId="28E1462E" w:rsidR="00CD3613" w:rsidRPr="00D652A0" w:rsidRDefault="00CD3613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 конца исходного файла</w:t>
            </w:r>
          </w:p>
        </w:tc>
      </w:tr>
      <w:tr w:rsidR="00CD3613" w:rsidRPr="00D652A0" w14:paraId="79761DDA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B6B8" w14:textId="765A9D73" w:rsidR="00CD3613" w:rsidRDefault="00CD3613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7BD9" w14:textId="29A0DA0F" w:rsidR="00CD3613" w:rsidRDefault="007F6121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Лексема ограничитель</w:t>
            </w:r>
          </w:p>
        </w:tc>
      </w:tr>
      <w:tr w:rsidR="007F6121" w:rsidRPr="00D652A0" w14:paraId="0A8AD50E" w14:textId="77777777" w:rsidTr="006233B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11D0" w14:textId="5503C85A" w:rsidR="007F6121" w:rsidRDefault="007F6121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51CC" w14:textId="5A4CDDC9" w:rsidR="007F6121" w:rsidRDefault="007F6121" w:rsidP="00F11A1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Лексема </w:t>
            </w:r>
            <w:r w:rsidRPr="007F6121">
              <w:rPr>
                <w:rFonts w:ascii="Times New Roman" w:eastAsia="Times New Roman" w:hAnsi="Times New Roman" w:cs="Times New Roman"/>
                <w:sz w:val="28"/>
                <w:szCs w:val="28"/>
              </w:rPr>
              <w:t>счетчик</w:t>
            </w:r>
          </w:p>
        </w:tc>
      </w:tr>
    </w:tbl>
    <w:p w14:paraId="52D1D4A6" w14:textId="77777777" w:rsidR="00CC4738" w:rsidRPr="00CC4738" w:rsidRDefault="00CC4738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1D3FA" w14:textId="298E2CB3" w:rsidR="00A373D6" w:rsidRPr="00D652A0" w:rsidRDefault="00A373D6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52A0">
        <w:rPr>
          <w:rFonts w:ascii="Times New Roman" w:hAnsi="Times New Roman" w:cs="Times New Roman"/>
          <w:b/>
          <w:bCs/>
          <w:sz w:val="28"/>
          <w:szCs w:val="28"/>
        </w:rPr>
        <w:t>2) КС-грамматика языка, в которой лексемы суть терминалы</w:t>
      </w:r>
    </w:p>
    <w:p w14:paraId="322D53FE" w14:textId="1C4D7580" w:rsidR="003B488C" w:rsidRDefault="006233BC" w:rsidP="003B488C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3B4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88C" w:rsidRPr="003B488C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88C" w:rsidRPr="003B488C">
        <w:rPr>
          <w:rFonts w:ascii="Times New Roman" w:eastAsia="Times New Roman" w:hAnsi="Times New Roman" w:cs="Times New Roman"/>
          <w:sz w:val="28"/>
          <w:szCs w:val="28"/>
        </w:rPr>
        <w:t>имя (идентификатор) переменной</w:t>
      </w:r>
    </w:p>
    <w:p w14:paraId="20FE1C42" w14:textId="62A17C00" w:rsidR="003B488C" w:rsidRPr="003B488C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="003B4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88C" w:rsidRPr="003B488C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88C" w:rsidRPr="003B488C">
        <w:rPr>
          <w:rFonts w:ascii="Times New Roman" w:eastAsia="Times New Roman" w:hAnsi="Times New Roman" w:cs="Times New Roman"/>
          <w:sz w:val="28"/>
          <w:szCs w:val="28"/>
        </w:rPr>
        <w:t>целое число без знака</w:t>
      </w:r>
    </w:p>
    <w:p w14:paraId="4B1CA24B" w14:textId="0207573F" w:rsidR="006233BC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</m:oMath>
      <w:r w:rsidR="004507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0701" w:rsidRPr="00450701">
        <w:rPr>
          <w:rFonts w:ascii="Times New Roman" w:eastAsia="Times New Roman" w:hAnsi="Times New Roman" w:cs="Times New Roman"/>
          <w:sz w:val="28"/>
          <w:szCs w:val="28"/>
        </w:rPr>
        <w:t>-</w:t>
      </w:r>
      <w:r w:rsidR="004507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0701" w:rsidRPr="00450701">
        <w:rPr>
          <w:rFonts w:ascii="Times New Roman" w:eastAsia="Times New Roman" w:hAnsi="Times New Roman" w:cs="Times New Roman"/>
          <w:sz w:val="28"/>
          <w:szCs w:val="28"/>
        </w:rPr>
        <w:t>вещественное число без знака</w:t>
      </w:r>
    </w:p>
    <w:p w14:paraId="75BB0081" w14:textId="77777777" w:rsidR="002531CF" w:rsidRPr="00D652A0" w:rsidRDefault="002531CF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248B0086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S→intIS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floatIS 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arrayIntPS 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arrayFloatPS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AQ</m:t>
          </m:r>
        </m:oMath>
      </m:oMathPara>
    </w:p>
    <w:p w14:paraId="039FD007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Q→ AQ | λ</m:t>
          </m:r>
        </m:oMath>
      </m:oMathPara>
    </w:p>
    <w:p w14:paraId="24FC4AA0" w14:textId="34D6B628" w:rsidR="006233BC" w:rsidRPr="00414A1D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→</m:t>
        </m:r>
        <m:r>
          <w:rPr>
            <w:rFonts w:ascii="Cambria Math" w:eastAsia="Cambria Math" w:hAnsi="Cambria Math" w:cs="Times New Roman"/>
            <w:sz w:val="28"/>
            <w:szCs w:val="28"/>
          </w:rPr>
          <m:t>aH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Cambria Math" w:hAnsi="Cambria Math" w:cs="Times New Roman"/>
            <w:sz w:val="28"/>
            <w:szCs w:val="28"/>
          </w:rPr>
          <m:t>E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;</m:t>
        </m:r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read</m:t>
            </m:r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aH</m:t>
                </m:r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 xml:space="preserve">; 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>write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; </m:t>
        </m:r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if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 xml:space="preserve">Z 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>w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mbria Math" w:hAnsi="Cambria Math" w:cs="Times New Roman"/>
            <w:sz w:val="28"/>
            <w:szCs w:val="28"/>
          </w:rPr>
          <m:t>ile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AQ</m:t>
            </m:r>
          </m:e>
        </m:d>
      </m:oMath>
      <w:r w:rsidR="00414A1D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7DC7AACC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I→aM</m:t>
          </m:r>
        </m:oMath>
      </m:oMathPara>
    </w:p>
    <w:p w14:paraId="6FF049AB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M→ ,aM | ;</m:t>
          </m:r>
        </m:oMath>
      </m:oMathPara>
    </w:p>
    <w:p w14:paraId="7047252C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P→a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N</m:t>
          </m:r>
        </m:oMath>
      </m:oMathPara>
    </w:p>
    <w:p w14:paraId="7469F328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N→ ,a[k]N | ;</m:t>
          </m:r>
        </m:oMath>
      </m:oMathPara>
    </w:p>
    <w:p w14:paraId="1FA22E35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H→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| λ</m:t>
          </m:r>
        </m:oMath>
      </m:oMathPara>
    </w:p>
    <w:p w14:paraId="2BD377A7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C→EL</m:t>
          </m:r>
        </m:oMath>
      </m:oMathPara>
    </w:p>
    <w:p w14:paraId="6AA217AF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L→ &lt;EZ | &gt;EZ | == EZ | ≤EZ | ≥EZ |!=EZ</m:t>
          </m:r>
        </m:oMath>
      </m:oMathPara>
    </w:p>
    <w:p w14:paraId="6773827E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K→else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AQ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| λ</m:t>
          </m:r>
        </m:oMath>
      </m:oMathPara>
    </w:p>
    <w:p w14:paraId="55620785" w14:textId="77777777" w:rsidR="006233BC" w:rsidRPr="00D652A0" w:rsidRDefault="006233BC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E→E+T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E-T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T</m:t>
          </m:r>
        </m:oMath>
      </m:oMathPara>
    </w:p>
    <w:p w14:paraId="2CC75ACD" w14:textId="77777777" w:rsidR="006233BC" w:rsidRPr="00D652A0" w:rsidRDefault="006233BC" w:rsidP="00F11A1B">
      <w:pPr>
        <w:spacing w:after="0"/>
        <w:ind w:left="567"/>
        <w:rPr>
          <w:rFonts w:ascii="Times New Roman" w:eastAsia="Cambria Math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T→T*F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T/F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F</m:t>
          </m:r>
        </m:oMath>
      </m:oMathPara>
    </w:p>
    <w:p w14:paraId="76F32A02" w14:textId="77777777" w:rsidR="006233BC" w:rsidRPr="00D652A0" w:rsidRDefault="006233BC" w:rsidP="00F11A1B">
      <w:pPr>
        <w:spacing w:after="0"/>
        <w:ind w:left="567"/>
        <w:rPr>
          <w:rFonts w:ascii="Times New Roman" w:eastAsia="Cambria Math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F→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aH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>i | f</m:t>
          </m:r>
        </m:oMath>
      </m:oMathPara>
    </w:p>
    <w:p w14:paraId="699F9020" w14:textId="77777777" w:rsidR="006233BC" w:rsidRPr="00D652A0" w:rsidRDefault="006233BC" w:rsidP="00F11A1B">
      <w:pPr>
        <w:spacing w:after="0"/>
        <w:ind w:left="567"/>
        <w:rPr>
          <w:rFonts w:ascii="Times New Roman" w:eastAsia="Cambria Math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Z →λ</m:t>
          </m:r>
        </m:oMath>
      </m:oMathPara>
    </w:p>
    <w:p w14:paraId="35D00BB4" w14:textId="77777777" w:rsidR="00706C89" w:rsidRPr="00D652A0" w:rsidRDefault="00706C89" w:rsidP="00F11A1B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0A4CC" w14:textId="7E0D56FB" w:rsidR="00C15830" w:rsidRPr="00D652A0" w:rsidRDefault="00A373D6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52A0">
        <w:rPr>
          <w:rFonts w:ascii="Times New Roman" w:hAnsi="Times New Roman" w:cs="Times New Roman"/>
          <w:b/>
          <w:bCs/>
          <w:sz w:val="28"/>
          <w:szCs w:val="28"/>
        </w:rPr>
        <w:t xml:space="preserve">3) КС-грамматика языка, преобразованная в нестрогую форму </w:t>
      </w:r>
      <w:proofErr w:type="spellStart"/>
      <w:r w:rsidRPr="00D652A0">
        <w:rPr>
          <w:rFonts w:ascii="Times New Roman" w:hAnsi="Times New Roman" w:cs="Times New Roman"/>
          <w:b/>
          <w:bCs/>
          <w:sz w:val="28"/>
          <w:szCs w:val="28"/>
        </w:rPr>
        <w:t>Грейбах</w:t>
      </w:r>
      <w:proofErr w:type="spellEnd"/>
    </w:p>
    <w:p w14:paraId="09A3F7D3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 xml:space="preserve">S→intIS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floatIS 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arrayIntPS 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arrayFloatPS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aH=E;Q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read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aH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;Q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write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;Q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if 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AQ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Q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while 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AQ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Q→ aH=E;Q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read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aH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;Q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write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;Q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if 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AQ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KZQ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while 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AQ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| λ</m:t>
          </m:r>
        </m:oMath>
      </m:oMathPara>
    </w:p>
    <w:p w14:paraId="7267149E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A→aH=E;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read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aH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;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write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if 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AQ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KZ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while 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AQ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14:paraId="778EEFB9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I→aM</m:t>
          </m:r>
        </m:oMath>
      </m:oMathPara>
    </w:p>
    <w:p w14:paraId="418F9600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M→ ,aM | ;</m:t>
          </m:r>
        </m:oMath>
      </m:oMathPara>
    </w:p>
    <w:p w14:paraId="3C7A5957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P→a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N</m:t>
          </m:r>
        </m:oMath>
      </m:oMathPara>
    </w:p>
    <w:p w14:paraId="3CC22231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N→ ,a[k]N | ;</m:t>
          </m:r>
        </m:oMath>
      </m:oMathPara>
    </w:p>
    <w:p w14:paraId="7EA6857E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H→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| λ</m:t>
          </m:r>
        </m:oMath>
      </m:oMathPara>
    </w:p>
    <w:p w14:paraId="555C2EDB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C→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VUL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aHVUL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iVUL | fVUL</m:t>
          </m:r>
        </m:oMath>
      </m:oMathPara>
    </w:p>
    <w:p w14:paraId="4C7E599B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L→ &lt;EZ | &gt;EZ | == EZ | ≤EZ | ≥EZ |!=EZ</m:t>
          </m:r>
        </m:oMath>
      </m:oMathPara>
    </w:p>
    <w:p w14:paraId="2640652E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K→else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AQ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| λ</m:t>
          </m:r>
        </m:oMath>
      </m:oMathPara>
    </w:p>
    <w:p w14:paraId="0F764F56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E→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VU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aHVU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iVU | fVU</m:t>
          </m:r>
        </m:oMath>
      </m:oMathPara>
    </w:p>
    <w:p w14:paraId="48CE3D81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U→+TU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-TU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λ</m:t>
          </m:r>
        </m:oMath>
      </m:oMathPara>
    </w:p>
    <w:p w14:paraId="2B1A5E99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T→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V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aHV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iV | fV</m:t>
          </m:r>
        </m:oMath>
      </m:oMathPara>
    </w:p>
    <w:p w14:paraId="2DABDA2A" w14:textId="77777777" w:rsidR="005B6CFB" w:rsidRPr="00D652A0" w:rsidRDefault="005B6CFB" w:rsidP="00F11A1B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V→ *FV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FV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λ</m:t>
          </m:r>
        </m:oMath>
      </m:oMathPara>
    </w:p>
    <w:p w14:paraId="34DD5B25" w14:textId="77777777" w:rsidR="005B6CFB" w:rsidRPr="00D652A0" w:rsidRDefault="005B6CFB" w:rsidP="00F11A1B">
      <w:pPr>
        <w:spacing w:after="0"/>
        <w:ind w:left="567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F→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aH 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i</m:t>
          </m:r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 xml:space="preserve"> | f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Z →λ</m:t>
          </m:r>
        </m:oMath>
      </m:oMathPara>
    </w:p>
    <w:p w14:paraId="2AFE64C6" w14:textId="77777777" w:rsidR="005B6CFB" w:rsidRPr="00D652A0" w:rsidRDefault="005B6CFB" w:rsidP="00F11A1B">
      <w:pPr>
        <w:spacing w:after="0"/>
        <w:rPr>
          <w:rFonts w:ascii="Times New Roman" w:eastAsia="Cambria Math" w:hAnsi="Times New Roman" w:cs="Times New Roman"/>
          <w:i/>
          <w:sz w:val="28"/>
          <w:szCs w:val="28"/>
        </w:rPr>
      </w:pPr>
    </w:p>
    <w:p w14:paraId="4EEE9B41" w14:textId="77777777" w:rsidR="00B058DE" w:rsidRPr="00D652A0" w:rsidRDefault="00B058DE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3C0E8B" w14:textId="47FF75A9" w:rsidR="00C15830" w:rsidRPr="00D652A0" w:rsidRDefault="0016683F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52A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C15830" w:rsidRPr="00D652A0">
        <w:rPr>
          <w:rFonts w:ascii="Times New Roman" w:hAnsi="Times New Roman" w:cs="Times New Roman"/>
          <w:b/>
          <w:bCs/>
          <w:sz w:val="28"/>
          <w:szCs w:val="28"/>
        </w:rPr>
        <w:t>емантические действия для генерации ОПС</w:t>
      </w:r>
    </w:p>
    <w:p w14:paraId="136FC06A" w14:textId="3EE208C9" w:rsidR="0004114F" w:rsidRDefault="005B6CFB" w:rsidP="004C6E31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□</m:t>
        </m:r>
      </m:oMath>
      <w:r w:rsidR="00041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114F" w:rsidRPr="0004114F">
        <w:rPr>
          <w:rFonts w:ascii="Times New Roman" w:eastAsia="Times New Roman" w:hAnsi="Times New Roman" w:cs="Times New Roman"/>
          <w:sz w:val="28"/>
          <w:szCs w:val="28"/>
        </w:rPr>
        <w:t>- пустое действие</w:t>
      </w:r>
    </w:p>
    <w:p w14:paraId="76732793" w14:textId="4E93B266" w:rsidR="0004114F" w:rsidRDefault="005B6CFB" w:rsidP="004C6E31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041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B43" w:rsidRPr="00634B43">
        <w:rPr>
          <w:rFonts w:ascii="Times New Roman" w:eastAsia="Times New Roman" w:hAnsi="Times New Roman" w:cs="Times New Roman"/>
          <w:sz w:val="28"/>
          <w:szCs w:val="28"/>
        </w:rPr>
        <w:t>-</w:t>
      </w:r>
      <w:r w:rsidR="00634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B43" w:rsidRPr="00634B43">
        <w:rPr>
          <w:rFonts w:ascii="Times New Roman" w:eastAsia="Times New Roman" w:hAnsi="Times New Roman" w:cs="Times New Roman"/>
          <w:sz w:val="28"/>
          <w:szCs w:val="28"/>
        </w:rPr>
        <w:t>записать в ОПС переменную</w:t>
      </w:r>
    </w:p>
    <w:p w14:paraId="1B7EC99A" w14:textId="1462F684" w:rsidR="00634B43" w:rsidRDefault="005B6CFB" w:rsidP="004C6E31">
      <w:pPr>
        <w:spacing w:after="0"/>
        <w:ind w:left="567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="00634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B43" w:rsidRPr="00634B43">
        <w:rPr>
          <w:rFonts w:ascii="Times New Roman" w:eastAsia="Times New Roman" w:hAnsi="Times New Roman" w:cs="Times New Roman"/>
          <w:sz w:val="28"/>
          <w:szCs w:val="28"/>
        </w:rPr>
        <w:t>-</w:t>
      </w:r>
      <w:r w:rsidR="00634B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B43" w:rsidRPr="00634B43">
        <w:rPr>
          <w:rFonts w:ascii="Times New Roman" w:eastAsia="Times New Roman" w:hAnsi="Times New Roman" w:cs="Times New Roman"/>
          <w:sz w:val="28"/>
          <w:szCs w:val="28"/>
        </w:rPr>
        <w:t>записать в ОПС константу</w:t>
      </w:r>
    </w:p>
    <w:p w14:paraId="3CE0F7E6" w14:textId="6F6547C2" w:rsidR="00B72F28" w:rsidRDefault="005B6CFB" w:rsidP="004C6E31">
      <w:pPr>
        <w:spacing w:after="0"/>
        <w:ind w:left="567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+,-,*,/,=,i,&lt;,&gt;,==,≤,≥,!=</m:t>
        </m:r>
      </m:oMath>
      <w:r w:rsidR="00B72F28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B72F28" w:rsidRPr="00B72F28">
        <w:rPr>
          <w:rFonts w:ascii="Times New Roman" w:eastAsia="Cambria Math" w:hAnsi="Times New Roman" w:cs="Times New Roman"/>
          <w:sz w:val="28"/>
          <w:szCs w:val="28"/>
        </w:rPr>
        <w:t>- записать в ОПС соответствующую бинарную операцию</w:t>
      </w:r>
    </w:p>
    <w:p w14:paraId="4484E4A3" w14:textId="130248D4" w:rsidR="00C6216A" w:rsidRDefault="005B6CFB" w:rsidP="004C6E31">
      <w:pPr>
        <w:spacing w:after="0"/>
        <w:ind w:left="567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w</m:t>
        </m:r>
      </m:oMath>
      <w:r w:rsidR="00C6216A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C6216A" w:rsidRPr="00C6216A">
        <w:rPr>
          <w:rFonts w:ascii="Times New Roman" w:eastAsia="Cambria Math" w:hAnsi="Times New Roman" w:cs="Times New Roman"/>
          <w:sz w:val="28"/>
          <w:szCs w:val="28"/>
        </w:rPr>
        <w:t>-</w:t>
      </w:r>
      <w:r w:rsidR="00C6216A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C6216A" w:rsidRPr="00C6216A">
        <w:rPr>
          <w:rFonts w:ascii="Times New Roman" w:eastAsia="Cambria Math" w:hAnsi="Times New Roman" w:cs="Times New Roman"/>
          <w:sz w:val="28"/>
          <w:szCs w:val="28"/>
        </w:rPr>
        <w:t>записать в ОПС оператор записи</w:t>
      </w:r>
    </w:p>
    <w:p w14:paraId="243EFBD9" w14:textId="04E99D75" w:rsidR="00C6216A" w:rsidRDefault="005B6CFB" w:rsidP="004C6E31">
      <w:pPr>
        <w:spacing w:after="0"/>
        <w:ind w:left="567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r</m:t>
        </m:r>
      </m:oMath>
      <w:r w:rsidR="00C6216A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C6216A" w:rsidRPr="00C6216A">
        <w:rPr>
          <w:rFonts w:ascii="Times New Roman" w:eastAsia="Cambria Math" w:hAnsi="Times New Roman" w:cs="Times New Roman"/>
          <w:sz w:val="28"/>
          <w:szCs w:val="28"/>
        </w:rPr>
        <w:t>-</w:t>
      </w:r>
      <w:r w:rsidR="00C6216A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C6216A" w:rsidRPr="00C6216A">
        <w:rPr>
          <w:rFonts w:ascii="Times New Roman" w:eastAsia="Cambria Math" w:hAnsi="Times New Roman" w:cs="Times New Roman"/>
          <w:sz w:val="28"/>
          <w:szCs w:val="28"/>
        </w:rPr>
        <w:t>записать в ОПС оператор чтения</w:t>
      </w:r>
    </w:p>
    <w:p w14:paraId="6D1AC6C1" w14:textId="4FA26664" w:rsidR="005B6CFB" w:rsidRPr="00D652A0" w:rsidRDefault="00B10539" w:rsidP="004C6E31">
      <w:pPr>
        <w:spacing w:after="0"/>
        <w:ind w:left="567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 xml:space="preserve">1,2,3,4,5,6,7,8,9,10,11 </w:t>
      </w:r>
      <w:r w:rsidRPr="00B10539">
        <w:rPr>
          <w:rFonts w:ascii="Times New Roman" w:eastAsia="Cambria Math" w:hAnsi="Times New Roman" w:cs="Times New Roman"/>
          <w:sz w:val="28"/>
          <w:szCs w:val="28"/>
        </w:rPr>
        <w:t>- выполнить соответствующую семантическую программу</w:t>
      </w:r>
    </w:p>
    <w:p w14:paraId="7EEB6BB0" w14:textId="2C95786B" w:rsidR="00A54AE2" w:rsidRDefault="005B6CFB" w:rsidP="00F2493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652A0">
        <w:rPr>
          <w:rFonts w:ascii="Times New Roman" w:eastAsia="Times New Roman" w:hAnsi="Times New Roman" w:cs="Times New Roman"/>
          <w:b/>
          <w:sz w:val="28"/>
          <w:szCs w:val="28"/>
        </w:rPr>
        <w:t>Семантические программы</w:t>
      </w:r>
      <w:r w:rsidRPr="00D652A0">
        <w:rPr>
          <w:rFonts w:ascii="Times New Roman" w:eastAsia="Times New Roman" w:hAnsi="Times New Roman" w:cs="Times New Roman"/>
          <w:sz w:val="28"/>
          <w:szCs w:val="28"/>
        </w:rPr>
        <w:t xml:space="preserve"> используют счетчик k – номер очередного генерируемого элемента ОПС, а также еще один магазин – магазин меток.</w:t>
      </w:r>
      <w:r w:rsidRPr="00D652A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D8D932D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1. </w:t>
      </w:r>
    </w:p>
    <w:p w14:paraId="5B53E6E9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C4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CE5003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2. В ОПС записывается пустой элемент – место для будущей метки.</w:t>
      </w:r>
    </w:p>
    <w:p w14:paraId="51E054FC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r w:rsidRPr="00CC4738"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4738"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C4738">
        <w:rPr>
          <w:rFonts w:ascii="Times New Roman" w:hAnsi="Times New Roman" w:cs="Times New Roman"/>
          <w:sz w:val="28"/>
          <w:szCs w:val="28"/>
        </w:rPr>
        <w:t>.</w:t>
      </w:r>
    </w:p>
    <w:p w14:paraId="262935D8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14:paraId="16036155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2. </w:t>
      </w:r>
    </w:p>
    <w:p w14:paraId="1AB9C6C2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1. Через верхний элемент магазина меток, как ссылку на ранее заготовленное место для метки, записывается 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C4738">
        <w:rPr>
          <w:rFonts w:ascii="Times New Roman" w:hAnsi="Times New Roman" w:cs="Times New Roman"/>
          <w:sz w:val="28"/>
          <w:szCs w:val="28"/>
        </w:rPr>
        <w:t xml:space="preserve"> + 2. </w:t>
      </w:r>
    </w:p>
    <w:p w14:paraId="640AC1E3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2. В магазин меток записывается 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C4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BD1143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3. В ОПС записывается пустой элемент – место для будущей метки.</w:t>
      </w:r>
    </w:p>
    <w:p w14:paraId="6F4BEB1D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4. В ОПС записывается операция </w:t>
      </w:r>
      <w:r w:rsidRPr="00CC4738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4738">
        <w:rPr>
          <w:rFonts w:ascii="Times New Roman" w:hAnsi="Times New Roman" w:cs="Times New Roman"/>
          <w:sz w:val="28"/>
          <w:szCs w:val="28"/>
        </w:rPr>
        <w:t>– безусловный переход.</w:t>
      </w:r>
    </w:p>
    <w:p w14:paraId="4E87A514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14:paraId="44D4DFAF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3. </w:t>
      </w:r>
    </w:p>
    <w:p w14:paraId="35961A3C" w14:textId="025306B3" w:rsidR="00CC4738" w:rsidRPr="00C34C9A" w:rsidRDefault="00C34C9A" w:rsidP="00F2493D">
      <w:pPr>
        <w:spacing w:after="0" w:line="256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4738" w:rsidRPr="00C34C9A">
        <w:rPr>
          <w:rFonts w:ascii="Times New Roman" w:hAnsi="Times New Roman" w:cs="Times New Roman"/>
          <w:sz w:val="28"/>
          <w:szCs w:val="28"/>
        </w:rPr>
        <w:t xml:space="preserve">Через верхний элемент магазина меток, как ссылку на ранее заготовленное место для метки, записывается </w:t>
      </w:r>
      <w:r w:rsidR="00CC4738" w:rsidRPr="00C34C9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4738" w:rsidRPr="00C34C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794B95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14:paraId="7A558085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b/>
          <w:bCs/>
          <w:sz w:val="28"/>
          <w:szCs w:val="28"/>
        </w:rPr>
        <w:t>Программа 4.</w:t>
      </w:r>
      <w:r w:rsidRPr="00CC47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07603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C473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72C2922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14:paraId="4432C13D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5. </w:t>
      </w:r>
    </w:p>
    <w:p w14:paraId="6A2C0A5D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1. Через верхний элемент магазина меток, как ссылку на ранее заготовленное место для метки, записывается 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C4738">
        <w:rPr>
          <w:rFonts w:ascii="Times New Roman" w:hAnsi="Times New Roman" w:cs="Times New Roman"/>
          <w:sz w:val="28"/>
          <w:szCs w:val="28"/>
        </w:rPr>
        <w:t xml:space="preserve"> + 2. </w:t>
      </w:r>
    </w:p>
    <w:p w14:paraId="36967D62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2. В ОПС записывается метка, значение для которой читается из магазина меток.</w:t>
      </w:r>
    </w:p>
    <w:p w14:paraId="4654EC26" w14:textId="77777777" w:rsidR="00CC4738" w:rsidRPr="00CC4738" w:rsidRDefault="00CC4738" w:rsidP="00F249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r w:rsidRPr="00CC4738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CC473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C4738">
        <w:rPr>
          <w:rFonts w:ascii="Times New Roman" w:hAnsi="Times New Roman" w:cs="Times New Roman"/>
          <w:sz w:val="28"/>
          <w:szCs w:val="28"/>
        </w:rPr>
        <w:t>– безусловный переход.</w:t>
      </w:r>
    </w:p>
    <w:p w14:paraId="7D3962BB" w14:textId="77777777" w:rsidR="00CC4738" w:rsidRPr="00D652A0" w:rsidRDefault="00CC4738" w:rsidP="00F2493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6B1E6" w14:textId="683D3F74" w:rsidR="00C15830" w:rsidRPr="00D652A0" w:rsidRDefault="0016683F" w:rsidP="00F11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52A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C15830" w:rsidRPr="00D652A0">
        <w:rPr>
          <w:rFonts w:ascii="Times New Roman" w:hAnsi="Times New Roman" w:cs="Times New Roman"/>
          <w:b/>
          <w:bCs/>
          <w:sz w:val="28"/>
          <w:szCs w:val="28"/>
        </w:rPr>
        <w:t>писок операций ОПС</w:t>
      </w:r>
    </w:p>
    <w:p w14:paraId="45F4881C" w14:textId="54CCF085" w:rsidR="000B23F7" w:rsidRDefault="00611A06" w:rsidP="000B23F7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D652A0">
        <w:rPr>
          <w:rFonts w:ascii="Times New Roman" w:hAnsi="Times New Roman" w:cs="Times New Roman"/>
          <w:b/>
          <w:sz w:val="28"/>
          <w:szCs w:val="28"/>
        </w:rPr>
        <w:t>Бинарные:</w:t>
      </w:r>
    </w:p>
    <w:p w14:paraId="34FCFE79" w14:textId="3ACF8380" w:rsidR="00611A06" w:rsidRPr="00D652A0" w:rsidRDefault="00611A06" w:rsidP="000B23F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D652A0">
        <w:rPr>
          <w:rFonts w:ascii="Times New Roman" w:hAnsi="Times New Roman" w:cs="Times New Roman"/>
          <w:sz w:val="28"/>
          <w:szCs w:val="28"/>
        </w:rPr>
        <w:t>+ (сложение)</w:t>
      </w:r>
      <w:r w:rsidRPr="00D652A0">
        <w:rPr>
          <w:rFonts w:ascii="Times New Roman" w:hAnsi="Times New Roman" w:cs="Times New Roman"/>
          <w:sz w:val="28"/>
          <w:szCs w:val="28"/>
        </w:rPr>
        <w:br/>
        <w:t>– (вычитание)</w:t>
      </w:r>
      <w:r w:rsidRPr="00D652A0">
        <w:rPr>
          <w:rFonts w:ascii="Times New Roman" w:hAnsi="Times New Roman" w:cs="Times New Roman"/>
          <w:sz w:val="28"/>
          <w:szCs w:val="28"/>
        </w:rPr>
        <w:br/>
        <w:t>* (умножение)</w:t>
      </w:r>
      <w:r w:rsidRPr="00D652A0">
        <w:rPr>
          <w:rFonts w:ascii="Times New Roman" w:hAnsi="Times New Roman" w:cs="Times New Roman"/>
          <w:sz w:val="28"/>
          <w:szCs w:val="28"/>
        </w:rPr>
        <w:br/>
        <w:t>/ (деление)</w:t>
      </w:r>
      <w:r w:rsidRPr="00D652A0">
        <w:rPr>
          <w:rFonts w:ascii="Times New Roman" w:hAnsi="Times New Roman" w:cs="Times New Roman"/>
          <w:sz w:val="28"/>
          <w:szCs w:val="28"/>
        </w:rPr>
        <w:br/>
        <w:t>= (присваивание)</w:t>
      </w:r>
      <w:r w:rsidRPr="00D652A0">
        <w:rPr>
          <w:rFonts w:ascii="Times New Roman" w:hAnsi="Times New Roman" w:cs="Times New Roman"/>
          <w:sz w:val="28"/>
          <w:szCs w:val="28"/>
        </w:rPr>
        <w:br/>
        <w:t>i (индексирование в одномерном массиве)</w:t>
      </w:r>
      <w:r w:rsidRPr="00D652A0">
        <w:rPr>
          <w:rFonts w:ascii="Times New Roman" w:hAnsi="Times New Roman" w:cs="Times New Roman"/>
          <w:sz w:val="28"/>
          <w:szCs w:val="28"/>
        </w:rPr>
        <w:br/>
        <w:t>&lt; (меньше)</w:t>
      </w:r>
      <w:r w:rsidRPr="00D652A0">
        <w:rPr>
          <w:rFonts w:ascii="Times New Roman" w:hAnsi="Times New Roman" w:cs="Times New Roman"/>
          <w:sz w:val="28"/>
          <w:szCs w:val="28"/>
        </w:rPr>
        <w:br/>
        <w:t>&gt; (больше)</w:t>
      </w:r>
    </w:p>
    <w:p w14:paraId="68BB3FB2" w14:textId="2C5E448D" w:rsidR="00611A06" w:rsidRPr="00D652A0" w:rsidRDefault="00611A06" w:rsidP="000B23F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D652A0">
        <w:rPr>
          <w:rFonts w:ascii="Times New Roman" w:hAnsi="Times New Roman" w:cs="Times New Roman"/>
          <w:sz w:val="28"/>
          <w:szCs w:val="28"/>
        </w:rPr>
        <w:t>== (равно)</w:t>
      </w:r>
      <w:r w:rsidRPr="00D652A0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</m:oMath>
      <w:r w:rsidRPr="00D652A0">
        <w:rPr>
          <w:rFonts w:ascii="Times New Roman" w:hAnsi="Times New Roman" w:cs="Times New Roman"/>
          <w:sz w:val="28"/>
          <w:szCs w:val="28"/>
        </w:rPr>
        <w:t xml:space="preserve"> (меньше или равно)</w:t>
      </w:r>
      <w:r w:rsidRPr="00D652A0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≥</m:t>
        </m:r>
      </m:oMath>
      <w:r w:rsidRPr="00D652A0">
        <w:rPr>
          <w:rFonts w:ascii="Times New Roman" w:hAnsi="Times New Roman" w:cs="Times New Roman"/>
          <w:sz w:val="28"/>
          <w:szCs w:val="28"/>
        </w:rPr>
        <w:t xml:space="preserve"> (больше или равно)</w:t>
      </w:r>
      <w:r w:rsidRPr="00D652A0">
        <w:rPr>
          <w:rFonts w:ascii="Times New Roman" w:hAnsi="Times New Roman" w:cs="Times New Roman"/>
          <w:sz w:val="28"/>
          <w:szCs w:val="28"/>
        </w:rPr>
        <w:br/>
        <w:t>!= (не равно)</w:t>
      </w:r>
    </w:p>
    <w:p w14:paraId="72878466" w14:textId="77777777" w:rsidR="00611A06" w:rsidRPr="00D652A0" w:rsidRDefault="00611A06" w:rsidP="000B23F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D652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52A0">
        <w:rPr>
          <w:rFonts w:ascii="Times New Roman" w:hAnsi="Times New Roman" w:cs="Times New Roman"/>
          <w:sz w:val="28"/>
          <w:szCs w:val="28"/>
        </w:rPr>
        <w:t xml:space="preserve"> (индексирование массива)</w:t>
      </w:r>
    </w:p>
    <w:p w14:paraId="53EF3D1B" w14:textId="77777777" w:rsidR="00611A06" w:rsidRPr="00D652A0" w:rsidRDefault="00611A06" w:rsidP="00B10539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D652A0">
        <w:rPr>
          <w:rFonts w:ascii="Times New Roman" w:hAnsi="Times New Roman" w:cs="Times New Roman"/>
          <w:b/>
          <w:sz w:val="28"/>
          <w:szCs w:val="28"/>
        </w:rPr>
        <w:t>Унарные:</w:t>
      </w:r>
    </w:p>
    <w:p w14:paraId="1C081EFC" w14:textId="77777777" w:rsidR="00611A06" w:rsidRPr="00D652A0" w:rsidRDefault="00611A06" w:rsidP="000B23F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D652A0">
        <w:rPr>
          <w:rFonts w:ascii="Times New Roman" w:hAnsi="Times New Roman" w:cs="Times New Roman"/>
          <w:sz w:val="28"/>
          <w:szCs w:val="28"/>
        </w:rPr>
        <w:t>w (запись в поток)</w:t>
      </w:r>
    </w:p>
    <w:p w14:paraId="7E996BC8" w14:textId="77777777" w:rsidR="00611A06" w:rsidRPr="00D652A0" w:rsidRDefault="00611A06" w:rsidP="000B23F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D652A0">
        <w:rPr>
          <w:rFonts w:ascii="Times New Roman" w:hAnsi="Times New Roman" w:cs="Times New Roman"/>
          <w:sz w:val="28"/>
          <w:szCs w:val="28"/>
        </w:rPr>
        <w:t>r (чтение из потока)</w:t>
      </w:r>
    </w:p>
    <w:p w14:paraId="5EC8C75F" w14:textId="77777777" w:rsidR="00611A06" w:rsidRPr="00D652A0" w:rsidRDefault="00611A06" w:rsidP="00B10539">
      <w:pPr>
        <w:spacing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D652A0">
        <w:rPr>
          <w:rFonts w:ascii="Times New Roman" w:hAnsi="Times New Roman" w:cs="Times New Roman"/>
          <w:b/>
          <w:sz w:val="28"/>
          <w:szCs w:val="28"/>
        </w:rPr>
        <w:t>Переходы:</w:t>
      </w:r>
    </w:p>
    <w:p w14:paraId="5795811F" w14:textId="77777777" w:rsidR="00611A06" w:rsidRPr="00D652A0" w:rsidRDefault="00611A06" w:rsidP="000B23F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D652A0">
        <w:rPr>
          <w:rFonts w:ascii="Times New Roman" w:hAnsi="Times New Roman" w:cs="Times New Roman"/>
          <w:sz w:val="28"/>
          <w:szCs w:val="28"/>
        </w:rPr>
        <w:t>j (безусловный переход)</w:t>
      </w:r>
      <w:r w:rsidRPr="00D652A0">
        <w:rPr>
          <w:rFonts w:ascii="Times New Roman" w:hAnsi="Times New Roman" w:cs="Times New Roman"/>
          <w:sz w:val="28"/>
          <w:szCs w:val="28"/>
        </w:rPr>
        <w:br/>
        <w:t xml:space="preserve">jf (переход если </w:t>
      </w:r>
      <w:proofErr w:type="spellStart"/>
      <w:r w:rsidRPr="00D652A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652A0">
        <w:rPr>
          <w:rFonts w:ascii="Times New Roman" w:hAnsi="Times New Roman" w:cs="Times New Roman"/>
          <w:sz w:val="28"/>
          <w:szCs w:val="28"/>
        </w:rPr>
        <w:t>)</w:t>
      </w:r>
    </w:p>
    <w:p w14:paraId="15183FA7" w14:textId="7F5434FF" w:rsidR="00C15830" w:rsidRDefault="00C15830" w:rsidP="00B10539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17DCA" w14:textId="77777777" w:rsidR="002611AB" w:rsidRDefault="002611AB" w:rsidP="00B10539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8AE44" w14:textId="77777777" w:rsidR="002611AB" w:rsidRPr="00425224" w:rsidRDefault="002611AB" w:rsidP="00B10539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225B4" w14:textId="7B953E6D" w:rsidR="00AF25F6" w:rsidRPr="00425224" w:rsidRDefault="00AF25F6" w:rsidP="00AF25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252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переходов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F25F6" w:rsidRPr="00AF25F6" w14:paraId="74E533EA" w14:textId="77777777" w:rsidTr="00AF25F6">
        <w:trPr>
          <w:trHeight w:val="330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9D32DE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D6C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буква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2394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цифра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CBF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" "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BAF6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# (==)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441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D0B8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/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07E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C3D9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30E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E16E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[</w:t>
            </w:r>
          </w:p>
        </w:tc>
      </w:tr>
      <w:tr w:rsidR="00AF25F6" w:rsidRPr="00AF25F6" w14:paraId="2F423400" w14:textId="77777777" w:rsidTr="00AF25F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059B0F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5C74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A/0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84F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B/2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B64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S/18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9503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4CD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8E4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BF1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D7A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F70E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BD6F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F/20</w:t>
            </w:r>
          </w:p>
        </w:tc>
      </w:tr>
      <w:tr w:rsidR="00AF25F6" w:rsidRPr="00AF25F6" w14:paraId="2B0DE2DB" w14:textId="77777777" w:rsidTr="00AF2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D1B46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8313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A/1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3776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A/1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6F4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CBB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AAD6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AEC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FCB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7644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CA8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4208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</w:tr>
      <w:tr w:rsidR="00AF25F6" w:rsidRPr="00AF25F6" w14:paraId="57A48C47" w14:textId="77777777" w:rsidTr="00AF2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C4BD0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BA35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8434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B/3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AFF6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279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0A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D80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58F5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8A7E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D54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901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O/23</w:t>
            </w:r>
          </w:p>
        </w:tc>
      </w:tr>
    </w:tbl>
    <w:p w14:paraId="2788E312" w14:textId="3607B0A9" w:rsidR="00AF25F6" w:rsidRDefault="00AF25F6" w:rsidP="00AF25F6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F25F6" w:rsidRPr="00AF25F6" w14:paraId="7E338A5D" w14:textId="77777777" w:rsidTr="00AF25F6">
        <w:trPr>
          <w:trHeight w:val="330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0BD12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5289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]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2B89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F17A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8C7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~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A57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D5B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A185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;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4A54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848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}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BB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др.</w:t>
            </w:r>
          </w:p>
        </w:tc>
      </w:tr>
      <w:tr w:rsidR="00AF25F6" w:rsidRPr="00AF25F6" w14:paraId="4F831A5A" w14:textId="77777777" w:rsidTr="00AF25F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50051A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7EE8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303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C48E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65F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4BB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824B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4B8A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S/26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D43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D93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D206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O/19</w:t>
            </w:r>
          </w:p>
        </w:tc>
      </w:tr>
      <w:tr w:rsidR="00AF25F6" w:rsidRPr="00AF25F6" w14:paraId="4C1187E9" w14:textId="77777777" w:rsidTr="00AF2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96D75E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27D5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0BCA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368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988D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4113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4672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8DB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24C3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20E9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5CD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O/19</w:t>
            </w:r>
          </w:p>
        </w:tc>
      </w:tr>
      <w:tr w:rsidR="00AF25F6" w:rsidRPr="00AF25F6" w14:paraId="1974F3ED" w14:textId="77777777" w:rsidTr="00AF2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97CD62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1D56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6C4B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636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E878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334F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573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6440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C1B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7AD9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A9DA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O/19</w:t>
            </w:r>
          </w:p>
        </w:tc>
      </w:tr>
    </w:tbl>
    <w:p w14:paraId="60111D88" w14:textId="36BE9BDF" w:rsidR="00AF25F6" w:rsidRDefault="00AF25F6" w:rsidP="00AF25F6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F25F6" w:rsidRPr="00AF25F6" w14:paraId="0E3A89E1" w14:textId="77777777" w:rsidTr="00AF25F6">
        <w:trPr>
          <w:trHeight w:val="330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42D18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0DCB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\n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7183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@</w:t>
            </w:r>
          </w:p>
        </w:tc>
        <w:tc>
          <w:tcPr>
            <w:tcW w:w="96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8A5EF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</w:t>
            </w:r>
          </w:p>
        </w:tc>
        <w:tc>
          <w:tcPr>
            <w:tcW w:w="96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A542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!</w:t>
            </w:r>
          </w:p>
        </w:tc>
      </w:tr>
      <w:tr w:rsidR="00AF25F6" w:rsidRPr="00AF25F6" w14:paraId="03802859" w14:textId="77777777" w:rsidTr="00AF25F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C8395A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2FDF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S/24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279B7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5D7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4F9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F/30</w:t>
            </w:r>
          </w:p>
        </w:tc>
      </w:tr>
      <w:tr w:rsidR="00AF25F6" w:rsidRPr="00AF25F6" w14:paraId="135103E3" w14:textId="77777777" w:rsidTr="00AF2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989A6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150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76CD3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D3F6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612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F/15</w:t>
            </w:r>
          </w:p>
        </w:tc>
      </w:tr>
      <w:tr w:rsidR="00AF25F6" w:rsidRPr="00AF25F6" w14:paraId="30B39AC1" w14:textId="77777777" w:rsidTr="00AF25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60EC73A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B28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75A5B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496C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O/23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9171" w14:textId="77777777" w:rsidR="00AF25F6" w:rsidRPr="00AF25F6" w:rsidRDefault="00AF25F6" w:rsidP="00AF2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25F6">
              <w:rPr>
                <w:rFonts w:ascii="Calibri" w:eastAsia="Times New Roman" w:hAnsi="Calibri" w:cs="Calibri"/>
                <w:color w:val="000000"/>
                <w:lang w:eastAsia="ru-RU"/>
              </w:rPr>
              <w:t>F/16</w:t>
            </w:r>
          </w:p>
        </w:tc>
      </w:tr>
    </w:tbl>
    <w:p w14:paraId="496E8C82" w14:textId="7544BDF2" w:rsidR="00AF25F6" w:rsidRDefault="00AF25F6" w:rsidP="00AF25F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7241C1" w14:textId="77777777" w:rsidR="00AF25F6" w:rsidRPr="00AF25F6" w:rsidRDefault="00AF25F6" w:rsidP="00AF25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25F6">
        <w:rPr>
          <w:rFonts w:ascii="Times New Roman" w:hAnsi="Times New Roman" w:cs="Times New Roman"/>
          <w:sz w:val="28"/>
          <w:szCs w:val="28"/>
        </w:rPr>
        <w:t>S - начальное состояние</w:t>
      </w:r>
    </w:p>
    <w:p w14:paraId="1C5152FF" w14:textId="77777777" w:rsidR="00AF25F6" w:rsidRPr="00AF25F6" w:rsidRDefault="00AF25F6" w:rsidP="00AF25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25F6">
        <w:rPr>
          <w:rFonts w:ascii="Times New Roman" w:hAnsi="Times New Roman" w:cs="Times New Roman"/>
          <w:sz w:val="28"/>
          <w:szCs w:val="28"/>
        </w:rPr>
        <w:t>F - успешное конечное состояние</w:t>
      </w:r>
    </w:p>
    <w:p w14:paraId="6937D2F7" w14:textId="6EF27B10" w:rsidR="00AF25F6" w:rsidRDefault="00AF25F6" w:rsidP="00AF25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25F6">
        <w:rPr>
          <w:rFonts w:ascii="Times New Roman" w:hAnsi="Times New Roman" w:cs="Times New Roman"/>
          <w:sz w:val="28"/>
          <w:szCs w:val="28"/>
        </w:rPr>
        <w:t>O - ошибочное состояние</w:t>
      </w:r>
    </w:p>
    <w:p w14:paraId="67680700" w14:textId="1CE18450" w:rsidR="00425224" w:rsidRDefault="00425224" w:rsidP="00AF25F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9DA777" w14:textId="5160B0AD" w:rsidR="00425224" w:rsidRDefault="00425224" w:rsidP="00AF25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25224">
        <w:rPr>
          <w:rFonts w:ascii="Times New Roman" w:hAnsi="Times New Roman" w:cs="Times New Roman"/>
          <w:b/>
          <w:bCs/>
          <w:sz w:val="28"/>
          <w:szCs w:val="28"/>
        </w:rPr>
        <w:t>Семантические программы</w:t>
      </w:r>
    </w:p>
    <w:p w14:paraId="32F19602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0</w:t>
      </w:r>
      <w:r w:rsidRPr="00AA74DB">
        <w:rPr>
          <w:rFonts w:ascii="Times New Roman" w:hAnsi="Times New Roman" w:cs="Times New Roman"/>
          <w:sz w:val="28"/>
          <w:szCs w:val="28"/>
        </w:rPr>
        <w:tab/>
        <w:t xml:space="preserve">Начало идентификатора / </w:t>
      </w:r>
      <w:proofErr w:type="spellStart"/>
      <w:r w:rsidRPr="00AA74DB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AA74DB">
        <w:rPr>
          <w:rFonts w:ascii="Times New Roman" w:hAnsi="Times New Roman" w:cs="Times New Roman"/>
          <w:sz w:val="28"/>
          <w:szCs w:val="28"/>
        </w:rPr>
        <w:t>. слова</w:t>
      </w:r>
    </w:p>
    <w:p w14:paraId="79149294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</w:t>
      </w:r>
      <w:r w:rsidRPr="00AA74DB">
        <w:rPr>
          <w:rFonts w:ascii="Times New Roman" w:hAnsi="Times New Roman" w:cs="Times New Roman"/>
          <w:sz w:val="28"/>
          <w:szCs w:val="28"/>
        </w:rPr>
        <w:tab/>
        <w:t xml:space="preserve">Продолжение идентификатора / </w:t>
      </w:r>
      <w:proofErr w:type="spellStart"/>
      <w:r w:rsidRPr="00AA74DB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AA74DB">
        <w:rPr>
          <w:rFonts w:ascii="Times New Roman" w:hAnsi="Times New Roman" w:cs="Times New Roman"/>
          <w:sz w:val="28"/>
          <w:szCs w:val="28"/>
        </w:rPr>
        <w:t>. слова</w:t>
      </w:r>
    </w:p>
    <w:p w14:paraId="25483F63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</w:t>
      </w:r>
      <w:r w:rsidRPr="00AA74DB">
        <w:rPr>
          <w:rFonts w:ascii="Times New Roman" w:hAnsi="Times New Roman" w:cs="Times New Roman"/>
          <w:sz w:val="28"/>
          <w:szCs w:val="28"/>
        </w:rPr>
        <w:tab/>
        <w:t>Начало числа</w:t>
      </w:r>
    </w:p>
    <w:p w14:paraId="5FB48A1C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3</w:t>
      </w:r>
      <w:r w:rsidRPr="00AA74DB">
        <w:rPr>
          <w:rFonts w:ascii="Times New Roman" w:hAnsi="Times New Roman" w:cs="Times New Roman"/>
          <w:sz w:val="28"/>
          <w:szCs w:val="28"/>
        </w:rPr>
        <w:tab/>
        <w:t>Продолжение числа</w:t>
      </w:r>
    </w:p>
    <w:p w14:paraId="2C234983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4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сравнение</w:t>
      </w:r>
    </w:p>
    <w:p w14:paraId="60C7EB4C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5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присваивание</w:t>
      </w:r>
    </w:p>
    <w:p w14:paraId="709AB21A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6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деление</w:t>
      </w:r>
    </w:p>
    <w:p w14:paraId="79AF7412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7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умножение</w:t>
      </w:r>
    </w:p>
    <w:p w14:paraId="5B04D4A4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8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сложение</w:t>
      </w:r>
    </w:p>
    <w:p w14:paraId="635E8C64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9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вычитание</w:t>
      </w:r>
    </w:p>
    <w:p w14:paraId="3D3CB8FC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10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Распознана (</w:t>
      </w:r>
    </w:p>
    <w:p w14:paraId="5D918186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11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>Распознана )</w:t>
      </w:r>
      <w:proofErr w:type="gramEnd"/>
    </w:p>
    <w:p w14:paraId="3222D3B0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12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 &lt;</w:t>
      </w:r>
    </w:p>
    <w:p w14:paraId="7D1FD0E3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13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>Распознан &gt;</w:t>
      </w:r>
      <w:proofErr w:type="gramEnd"/>
    </w:p>
    <w:p w14:paraId="489D9F62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14</w:t>
      </w:r>
      <w:r w:rsidRPr="00AA74DB">
        <w:rPr>
          <w:rFonts w:ascii="Times New Roman" w:hAnsi="Times New Roman" w:cs="Times New Roman"/>
          <w:sz w:val="28"/>
          <w:szCs w:val="28"/>
        </w:rPr>
        <w:tab/>
        <w:t>Конец файла</w:t>
      </w:r>
    </w:p>
    <w:p w14:paraId="61F84373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15</w:t>
      </w:r>
      <w:r w:rsidRPr="00AA74DB">
        <w:rPr>
          <w:rFonts w:ascii="Times New Roman" w:hAnsi="Times New Roman" w:cs="Times New Roman"/>
          <w:sz w:val="28"/>
          <w:szCs w:val="28"/>
        </w:rPr>
        <w:tab/>
        <w:t xml:space="preserve">Поиск идентификатора в </w:t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 xml:space="preserve">таблице  </w:t>
      </w:r>
      <w:proofErr w:type="spellStart"/>
      <w:r w:rsidRPr="00AA74DB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proofErr w:type="gramEnd"/>
      <w:r w:rsidRPr="00AA74DB">
        <w:rPr>
          <w:rFonts w:ascii="Times New Roman" w:hAnsi="Times New Roman" w:cs="Times New Roman"/>
          <w:sz w:val="28"/>
          <w:szCs w:val="28"/>
        </w:rPr>
        <w:t>. слов</w:t>
      </w:r>
    </w:p>
    <w:p w14:paraId="0C406C3F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16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число</w:t>
      </w:r>
    </w:p>
    <w:p w14:paraId="1E855BB8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17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>Распознана ]</w:t>
      </w:r>
      <w:proofErr w:type="gramEnd"/>
    </w:p>
    <w:p w14:paraId="7D1C6979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18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 пробел</w:t>
      </w:r>
    </w:p>
    <w:p w14:paraId="460739AC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19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74DB">
        <w:rPr>
          <w:rFonts w:ascii="Times New Roman" w:hAnsi="Times New Roman" w:cs="Times New Roman"/>
          <w:sz w:val="28"/>
          <w:szCs w:val="28"/>
        </w:rPr>
        <w:t>Распознанан</w:t>
      </w:r>
      <w:proofErr w:type="spellEnd"/>
      <w:r w:rsidRPr="00AA74DB">
        <w:rPr>
          <w:rFonts w:ascii="Times New Roman" w:hAnsi="Times New Roman" w:cs="Times New Roman"/>
          <w:sz w:val="28"/>
          <w:szCs w:val="28"/>
        </w:rPr>
        <w:t xml:space="preserve"> символ, не относящийся к языку</w:t>
      </w:r>
    </w:p>
    <w:p w14:paraId="1E3C58EC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20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Распознана [</w:t>
      </w:r>
    </w:p>
    <w:p w14:paraId="0C2C1C9F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lastRenderedPageBreak/>
        <w:t>21</w:t>
      </w:r>
      <w:r w:rsidRPr="00AA74DB">
        <w:rPr>
          <w:rFonts w:ascii="Times New Roman" w:hAnsi="Times New Roman" w:cs="Times New Roman"/>
          <w:sz w:val="28"/>
          <w:szCs w:val="28"/>
        </w:rPr>
        <w:tab/>
        <w:t>Ошибка в лексеме</w:t>
      </w:r>
    </w:p>
    <w:p w14:paraId="1352ACCC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22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Распознано число + переход на новую строку</w:t>
      </w:r>
    </w:p>
    <w:p w14:paraId="65BBC7F4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23</w:t>
      </w:r>
      <w:r w:rsidRPr="00AA74DB">
        <w:rPr>
          <w:rFonts w:ascii="Times New Roman" w:hAnsi="Times New Roman" w:cs="Times New Roman"/>
          <w:sz w:val="28"/>
          <w:szCs w:val="28"/>
        </w:rPr>
        <w:tab/>
        <w:t>Ошибка во входной строке</w:t>
      </w:r>
    </w:p>
    <w:p w14:paraId="6FF2BE2B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24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 переход на новую строку</w:t>
      </w:r>
    </w:p>
    <w:p w14:paraId="4E76725A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25</w:t>
      </w:r>
      <w:r w:rsidRPr="00AA74DB">
        <w:rPr>
          <w:rFonts w:ascii="Times New Roman" w:hAnsi="Times New Roman" w:cs="Times New Roman"/>
          <w:sz w:val="28"/>
          <w:szCs w:val="28"/>
        </w:rPr>
        <w:tab/>
        <w:t xml:space="preserve">Распознан идентификатор / </w:t>
      </w:r>
      <w:proofErr w:type="spellStart"/>
      <w:r w:rsidRPr="00AA74DB">
        <w:rPr>
          <w:rFonts w:ascii="Times New Roman" w:hAnsi="Times New Roman" w:cs="Times New Roman"/>
          <w:sz w:val="28"/>
          <w:szCs w:val="28"/>
        </w:rPr>
        <w:t>служ</w:t>
      </w:r>
      <w:proofErr w:type="spellEnd"/>
      <w:r w:rsidRPr="00AA74DB">
        <w:rPr>
          <w:rFonts w:ascii="Times New Roman" w:hAnsi="Times New Roman" w:cs="Times New Roman"/>
          <w:sz w:val="28"/>
          <w:szCs w:val="28"/>
        </w:rPr>
        <w:t>. слово + переход на новую строку</w:t>
      </w:r>
    </w:p>
    <w:p w14:paraId="310DD4EB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26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>Распознана ;</w:t>
      </w:r>
      <w:proofErr w:type="gramEnd"/>
    </w:p>
    <w:p w14:paraId="7AADF643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27</w:t>
      </w:r>
      <w:r w:rsidRPr="00AA74DB">
        <w:rPr>
          <w:rFonts w:ascii="Times New Roman" w:hAnsi="Times New Roman" w:cs="Times New Roman"/>
          <w:sz w:val="28"/>
          <w:szCs w:val="28"/>
        </w:rPr>
        <w:tab/>
        <w:t>Распознана {</w:t>
      </w:r>
    </w:p>
    <w:p w14:paraId="7ECD5FB2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28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>Распознана }</w:t>
      </w:r>
      <w:proofErr w:type="gramEnd"/>
    </w:p>
    <w:p w14:paraId="27DD3D81" w14:textId="77777777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29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>Распознана ,</w:t>
      </w:r>
      <w:proofErr w:type="gramEnd"/>
    </w:p>
    <w:p w14:paraId="0566CB5F" w14:textId="6D8D51DB" w:rsidR="00AA74DB" w:rsidRPr="00AA74DB" w:rsidRDefault="00AA74DB" w:rsidP="00AA74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74DB">
        <w:rPr>
          <w:rFonts w:ascii="Times New Roman" w:hAnsi="Times New Roman" w:cs="Times New Roman"/>
          <w:sz w:val="28"/>
          <w:szCs w:val="28"/>
        </w:rPr>
        <w:t>30</w:t>
      </w:r>
      <w:r w:rsidRPr="00AA74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74DB">
        <w:rPr>
          <w:rFonts w:ascii="Times New Roman" w:hAnsi="Times New Roman" w:cs="Times New Roman"/>
          <w:sz w:val="28"/>
          <w:szCs w:val="28"/>
        </w:rPr>
        <w:t>Распознан !</w:t>
      </w:r>
      <w:proofErr w:type="gramEnd"/>
    </w:p>
    <w:sectPr w:rsidR="00AA74DB" w:rsidRPr="00AA74DB" w:rsidSect="00E2395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5553"/>
    <w:multiLevelType w:val="hybridMultilevel"/>
    <w:tmpl w:val="13B8B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6B99"/>
    <w:multiLevelType w:val="hybridMultilevel"/>
    <w:tmpl w:val="C57A6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74"/>
    <w:rsid w:val="00001023"/>
    <w:rsid w:val="0004114F"/>
    <w:rsid w:val="000B23F7"/>
    <w:rsid w:val="0016683F"/>
    <w:rsid w:val="00174C30"/>
    <w:rsid w:val="00175C1F"/>
    <w:rsid w:val="001C080B"/>
    <w:rsid w:val="00212341"/>
    <w:rsid w:val="002531CF"/>
    <w:rsid w:val="002611AB"/>
    <w:rsid w:val="002B6B59"/>
    <w:rsid w:val="00332CA6"/>
    <w:rsid w:val="00365F7E"/>
    <w:rsid w:val="003B488C"/>
    <w:rsid w:val="003D5A92"/>
    <w:rsid w:val="003E000F"/>
    <w:rsid w:val="00414A1D"/>
    <w:rsid w:val="00425224"/>
    <w:rsid w:val="00450701"/>
    <w:rsid w:val="0046677C"/>
    <w:rsid w:val="004B04BB"/>
    <w:rsid w:val="004C6E31"/>
    <w:rsid w:val="004D417C"/>
    <w:rsid w:val="00543395"/>
    <w:rsid w:val="005760C6"/>
    <w:rsid w:val="005A35E4"/>
    <w:rsid w:val="005B6CFB"/>
    <w:rsid w:val="00611A06"/>
    <w:rsid w:val="006233BC"/>
    <w:rsid w:val="00634B43"/>
    <w:rsid w:val="006778D2"/>
    <w:rsid w:val="006865AB"/>
    <w:rsid w:val="006A2976"/>
    <w:rsid w:val="00701708"/>
    <w:rsid w:val="00706C89"/>
    <w:rsid w:val="007342CD"/>
    <w:rsid w:val="00755248"/>
    <w:rsid w:val="00765B2D"/>
    <w:rsid w:val="007F6121"/>
    <w:rsid w:val="00850E26"/>
    <w:rsid w:val="008565BB"/>
    <w:rsid w:val="008A3809"/>
    <w:rsid w:val="008A4F7E"/>
    <w:rsid w:val="008E7995"/>
    <w:rsid w:val="008F1A80"/>
    <w:rsid w:val="00923743"/>
    <w:rsid w:val="00946431"/>
    <w:rsid w:val="00961556"/>
    <w:rsid w:val="009B0B2C"/>
    <w:rsid w:val="009C6DD5"/>
    <w:rsid w:val="00A006C4"/>
    <w:rsid w:val="00A373D6"/>
    <w:rsid w:val="00A54AE2"/>
    <w:rsid w:val="00A60315"/>
    <w:rsid w:val="00AA74DB"/>
    <w:rsid w:val="00AE2EA3"/>
    <w:rsid w:val="00AF25F6"/>
    <w:rsid w:val="00B058DE"/>
    <w:rsid w:val="00B10539"/>
    <w:rsid w:val="00B12046"/>
    <w:rsid w:val="00B351C2"/>
    <w:rsid w:val="00B40DD8"/>
    <w:rsid w:val="00B50387"/>
    <w:rsid w:val="00B61574"/>
    <w:rsid w:val="00B72F28"/>
    <w:rsid w:val="00B75407"/>
    <w:rsid w:val="00BB2F30"/>
    <w:rsid w:val="00C15830"/>
    <w:rsid w:val="00C15B1A"/>
    <w:rsid w:val="00C34C9A"/>
    <w:rsid w:val="00C351E3"/>
    <w:rsid w:val="00C567A1"/>
    <w:rsid w:val="00C6216A"/>
    <w:rsid w:val="00C734DB"/>
    <w:rsid w:val="00C848E8"/>
    <w:rsid w:val="00CC4738"/>
    <w:rsid w:val="00CC6A4C"/>
    <w:rsid w:val="00CD3613"/>
    <w:rsid w:val="00CD794B"/>
    <w:rsid w:val="00D652A0"/>
    <w:rsid w:val="00DE63E8"/>
    <w:rsid w:val="00DF6DFC"/>
    <w:rsid w:val="00E2256B"/>
    <w:rsid w:val="00E23952"/>
    <w:rsid w:val="00E25301"/>
    <w:rsid w:val="00E2724C"/>
    <w:rsid w:val="00E90B60"/>
    <w:rsid w:val="00ED3A05"/>
    <w:rsid w:val="00F11A1B"/>
    <w:rsid w:val="00F14934"/>
    <w:rsid w:val="00F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B124"/>
  <w15:chartTrackingRefBased/>
  <w15:docId w15:val="{603551A5-5EC6-46DA-9A33-3A0CC4A8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Noriko Sonodzaki</dc:creator>
  <cp:keywords/>
  <dc:description/>
  <cp:lastModifiedBy>Noriko Sonodzaki</cp:lastModifiedBy>
  <cp:revision>131</cp:revision>
  <dcterms:created xsi:type="dcterms:W3CDTF">2021-11-08T14:17:00Z</dcterms:created>
  <dcterms:modified xsi:type="dcterms:W3CDTF">2021-12-26T14:57:00Z</dcterms:modified>
</cp:coreProperties>
</file>