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96BEF" w14:textId="7D6F53B6" w:rsidR="00A71C27" w:rsidRPr="00A71C27" w:rsidRDefault="008F49A8" w:rsidP="00A71C2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50505"/>
          <w:sz w:val="21"/>
          <w:szCs w:val="21"/>
        </w:rPr>
      </w:pPr>
      <w:r w:rsidRPr="008F49A8">
        <w:rPr>
          <w:rStyle w:val="Heading1Char"/>
        </w:rPr>
        <w:t>HTML CODE:</w:t>
      </w:r>
      <w:r>
        <w:rPr>
          <w:rFonts w:ascii="Arial" w:eastAsia="Times New Roman" w:hAnsi="Arial" w:cs="Arial"/>
          <w:color w:val="050505"/>
          <w:sz w:val="21"/>
          <w:szCs w:val="21"/>
        </w:rPr>
        <w:t xml:space="preserve"> </w:t>
      </w:r>
    </w:p>
    <w:p w14:paraId="20B90AF9" w14:textId="77777777" w:rsidR="009E4D85" w:rsidRPr="008F49A8" w:rsidRDefault="009E4D85" w:rsidP="009E4D85">
      <w:pPr>
        <w:rPr>
          <w:sz w:val="20"/>
          <w:szCs w:val="20"/>
        </w:rPr>
      </w:pPr>
      <w:r w:rsidRPr="008F49A8">
        <w:rPr>
          <w:sz w:val="20"/>
          <w:szCs w:val="20"/>
        </w:rPr>
        <w:t>&lt;h3&gt;THE GO TO COMPANION APP for D&amp;D: &lt;span style="background-color: #ad5b09; color: #ffffff; padding: 0 3px;"&gt;Beholder's Almanac&lt;/span&gt;&lt;/h3&gt;</w:t>
      </w:r>
    </w:p>
    <w:p w14:paraId="50FD3379" w14:textId="1F6511D4" w:rsidR="008F49A8" w:rsidRPr="008F49A8" w:rsidRDefault="009E4D85" w:rsidP="008F49A8">
      <w:pPr>
        <w:rPr>
          <w:sz w:val="20"/>
          <w:szCs w:val="20"/>
        </w:rPr>
      </w:pPr>
      <w:r w:rsidRPr="008F49A8">
        <w:rPr>
          <w:sz w:val="20"/>
          <w:szCs w:val="20"/>
        </w:rPr>
        <w:t xml:space="preserve">&lt;p&gt;&lt;strong&gt;Save yourself the carpel tunnel! Character sheets, Dice Roller, Music </w:t>
      </w:r>
      <w:r w:rsidRPr="008F49A8">
        <w:rPr>
          <w:sz w:val="20"/>
          <w:szCs w:val="20"/>
        </w:rPr>
        <w:t>Player! &lt;</w:t>
      </w:r>
      <w:r w:rsidRPr="008F49A8">
        <w:rPr>
          <w:sz w:val="20"/>
          <w:szCs w:val="20"/>
        </w:rPr>
        <w:t>/strong&gt;&lt;/p&gt;</w:t>
      </w:r>
      <w:r w:rsidR="008F49A8" w:rsidRPr="008F49A8">
        <w:rPr>
          <w:sz w:val="20"/>
          <w:szCs w:val="20"/>
        </w:rPr>
        <w:br/>
      </w:r>
      <w:r w:rsidRPr="008F49A8">
        <w:rPr>
          <w:sz w:val="20"/>
          <w:szCs w:val="20"/>
        </w:rPr>
        <w:t xml:space="preserve">&lt;p&gt;Its easy to import your existing characters into the app using a simple touch screen interface. The dice roller allows you to roll all the dice you need and instantly displays the result for you. The music player will be further </w:t>
      </w:r>
      <w:r w:rsidRPr="008F49A8">
        <w:rPr>
          <w:sz w:val="20"/>
          <w:szCs w:val="20"/>
        </w:rPr>
        <w:t>developed</w:t>
      </w:r>
      <w:r w:rsidRPr="008F49A8">
        <w:rPr>
          <w:sz w:val="20"/>
          <w:szCs w:val="20"/>
        </w:rPr>
        <w:t xml:space="preserve"> to allow a user to select what ambiance they want, setting the proper mood for the table! &lt;/p&gt;</w:t>
      </w:r>
    </w:p>
    <w:p w14:paraId="469017F1" w14:textId="183F571A" w:rsidR="009E4D85" w:rsidRDefault="009E4D85" w:rsidP="008F49A8">
      <w:pPr>
        <w:pStyle w:val="Heading1"/>
      </w:pPr>
      <w:r>
        <w:t>Screenshots:</w:t>
      </w:r>
    </w:p>
    <w:p w14:paraId="7AE29478" w14:textId="33E850CC" w:rsidR="009E4D85" w:rsidRDefault="00277A99" w:rsidP="009E4D85">
      <w:r>
        <w:rPr>
          <w:noProof/>
        </w:rPr>
        <w:drawing>
          <wp:inline distT="0" distB="0" distL="0" distR="0" wp14:anchorId="3A1332AE" wp14:editId="5F9AF942">
            <wp:extent cx="2651613" cy="5685790"/>
            <wp:effectExtent l="0" t="0" r="0" b="0"/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79" cy="569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28C2E77" wp14:editId="61A176C2">
            <wp:extent cx="2647950" cy="5677934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0" cy="57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77C0" w14:textId="5FAEF231" w:rsidR="00277A99" w:rsidRDefault="00277A99" w:rsidP="009E4D85"/>
    <w:p w14:paraId="558E1BF0" w14:textId="6261AEA8" w:rsidR="00277A99" w:rsidRDefault="00277A99" w:rsidP="009E4D85">
      <w:r>
        <w:rPr>
          <w:noProof/>
        </w:rPr>
        <w:drawing>
          <wp:inline distT="0" distB="0" distL="0" distR="0" wp14:anchorId="677B3910" wp14:editId="3FD417DC">
            <wp:extent cx="2873560" cy="6161703"/>
            <wp:effectExtent l="0" t="0" r="3175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61" cy="617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05726D8" wp14:editId="54F89BC9">
            <wp:extent cx="2886075" cy="6188540"/>
            <wp:effectExtent l="0" t="0" r="0" b="317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71" cy="622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A9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469E" w14:textId="77777777" w:rsidR="00392336" w:rsidRDefault="00392336" w:rsidP="00A71C27">
      <w:pPr>
        <w:spacing w:after="0" w:line="240" w:lineRule="auto"/>
      </w:pPr>
      <w:r>
        <w:separator/>
      </w:r>
    </w:p>
  </w:endnote>
  <w:endnote w:type="continuationSeparator" w:id="0">
    <w:p w14:paraId="6340E521" w14:textId="77777777" w:rsidR="00392336" w:rsidRDefault="00392336" w:rsidP="00A71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C595D" w14:textId="77777777" w:rsidR="008F49A8" w:rsidRDefault="008F49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62936" w14:textId="77777777" w:rsidR="008F49A8" w:rsidRDefault="008F49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7B145" w14:textId="77777777" w:rsidR="008F49A8" w:rsidRDefault="008F49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1300D" w14:textId="77777777" w:rsidR="00392336" w:rsidRDefault="00392336" w:rsidP="00A71C27">
      <w:pPr>
        <w:spacing w:after="0" w:line="240" w:lineRule="auto"/>
      </w:pPr>
      <w:r>
        <w:separator/>
      </w:r>
    </w:p>
  </w:footnote>
  <w:footnote w:type="continuationSeparator" w:id="0">
    <w:p w14:paraId="677CC60B" w14:textId="77777777" w:rsidR="00392336" w:rsidRDefault="00392336" w:rsidP="00A71C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A9A29" w14:textId="77777777" w:rsidR="008F49A8" w:rsidRDefault="008F49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43C7F" w14:textId="18C6A7D3" w:rsidR="00A71C27" w:rsidRDefault="00A71C27" w:rsidP="00A71C27">
    <w:pPr>
      <w:pStyle w:val="Title"/>
      <w:jc w:val="center"/>
      <w:rPr>
        <w:u w:val="single"/>
      </w:rPr>
    </w:pPr>
    <w:r w:rsidRPr="00A71C27">
      <w:rPr>
        <w:u w:val="single"/>
      </w:rPr>
      <w:t>Beholder’s Almanac Play Store Prep</w:t>
    </w:r>
  </w:p>
  <w:p w14:paraId="5D4070AB" w14:textId="64209001" w:rsidR="00A71C27" w:rsidRPr="00A71C27" w:rsidRDefault="00A71C27" w:rsidP="00A71C27">
    <w:pPr>
      <w:jc w:val="right"/>
    </w:pPr>
    <w:r>
      <w:t>Edward Alvarado</w:t>
    </w:r>
    <w:r>
      <w:br/>
      <w:t xml:space="preserve"> 6/21/2022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F5860" w14:textId="77777777" w:rsidR="008F49A8" w:rsidRDefault="008F49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27"/>
    <w:rsid w:val="00277A99"/>
    <w:rsid w:val="00392336"/>
    <w:rsid w:val="00586602"/>
    <w:rsid w:val="008F49A8"/>
    <w:rsid w:val="009E4D85"/>
    <w:rsid w:val="00A7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77E5"/>
  <w15:chartTrackingRefBased/>
  <w15:docId w15:val="{1BE57B15-C6D5-4F87-AAA8-204A4C77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A71C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71C2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71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7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C27"/>
  </w:style>
  <w:style w:type="paragraph" w:styleId="Footer">
    <w:name w:val="footer"/>
    <w:basedOn w:val="Normal"/>
    <w:link w:val="FooterChar"/>
    <w:uiPriority w:val="99"/>
    <w:unhideWhenUsed/>
    <w:rsid w:val="00A7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C27"/>
  </w:style>
  <w:style w:type="paragraph" w:styleId="Title">
    <w:name w:val="Title"/>
    <w:basedOn w:val="Normal"/>
    <w:next w:val="Normal"/>
    <w:link w:val="TitleChar"/>
    <w:uiPriority w:val="10"/>
    <w:qFormat/>
    <w:rsid w:val="00A71C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C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E4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Alvarado, Edward</dc:creator>
  <cp:keywords/>
  <dc:description/>
  <cp:lastModifiedBy>Alvarado, Edward</cp:lastModifiedBy>
  <cp:revision>1</cp:revision>
  <dcterms:created xsi:type="dcterms:W3CDTF">2022-06-21T18:14:00Z</dcterms:created>
  <dcterms:modified xsi:type="dcterms:W3CDTF">2022-06-21T19:13:00Z</dcterms:modified>
</cp:coreProperties>
</file>