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66"/>
        <w:pBdr/>
        <w:spacing/>
        <w:ind/>
        <w:jc w:val="center"/>
        <w:rPr/>
      </w:pPr>
      <w:r>
        <w:t xml:space="preserve">Configuración </w:t>
      </w:r>
      <w:r>
        <w:rPr>
          <w:lang w:val="undefined"/>
        </w:rPr>
        <w:t xml:space="preserve">Tipo de documento</w:t>
      </w:r>
      <w:r>
        <w:t xml:space="preserve"> </w:t>
      </w:r>
      <w:r/>
    </w:p>
    <w:p>
      <w:pPr>
        <w:pStyle w:val="942"/>
        <w:pBdr/>
        <w:spacing/>
        <w:ind/>
        <w:rPr>
          <w:rFonts w:ascii="Cambria" w:hAnsi="Cambria"/>
          <w:b/>
          <w:bCs/>
          <w:color w:val="17365d"/>
        </w:rPr>
      </w:pPr>
      <w:r>
        <w:rPr>
          <w:rFonts w:ascii="Cambria" w:hAnsi="Cambria"/>
          <w:b/>
          <w:bCs/>
          <w:color w:val="17365d"/>
        </w:rPr>
        <w:t xml:space="preserve">Objetivo:</w:t>
      </w:r>
      <w:r>
        <w:rPr>
          <w:rFonts w:ascii="Cambria" w:hAnsi="Cambria"/>
          <w:b/>
          <w:bCs/>
          <w:color w:val="17365d"/>
        </w:rPr>
      </w:r>
    </w:p>
    <w:tbl>
      <w:tblPr>
        <w:tblW w:w="15065" w:type="dxa"/>
        <w:tblInd w:w="0" w:type="dxa"/>
        <w:tblBorders/>
        <w:tblLayout w:type="fixed"/>
        <w:tblCellMar>
          <w:left w:w="53" w:type="dxa"/>
          <w:top w:w="55" w:type="dxa"/>
          <w:right w:w="55" w:type="dxa"/>
          <w:bottom w:w="55" w:type="dxa"/>
        </w:tblCellMar>
        <w:tblLook w:val="04A0" w:firstRow="1" w:lastRow="0" w:firstColumn="1" w:lastColumn="0" w:noHBand="0" w:noVBand="1"/>
      </w:tblPr>
      <w:tblGrid>
        <w:gridCol w:w="15065"/>
      </w:tblGrid>
      <w:tr>
        <w:trPr>
          <w:trHeight w:val="395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5065" w:type="dxa"/>
            <w:textDirection w:val="lrTb"/>
            <w:noWrap w:val="false"/>
          </w:tcPr>
          <w:p>
            <w:pPr>
              <w:pStyle w:val="967"/>
              <w:pBdr/>
              <w:spacing w:after="0" w:before="0"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Documentar </w:t>
            </w:r>
            <w:r>
              <w:rPr>
                <w:rFonts w:ascii="Cambria" w:hAnsi="Cambria"/>
              </w:rPr>
              <w:t xml:space="preserve">la configuración de</w:t>
            </w:r>
            <w:r>
              <w:rPr>
                <w:rFonts w:ascii="Cambria" w:hAnsi="Cambria"/>
                <w:lang w:val="undefined"/>
              </w:rPr>
              <w:t xml:space="preserve"> un nuevo tipo de documento para el ventana/proceso </w:t>
            </w:r>
            <w:r>
              <w:rPr>
                <w:rFonts w:ascii="Cambria" w:hAnsi="Cambria"/>
                <w:b/>
                <w:bCs/>
                <w:lang w:val="undefined"/>
              </w:rPr>
              <w:t xml:space="preserve">Cobro de cierre diario</w:t>
            </w:r>
            <w:r>
              <w:rPr>
                <w:rFonts w:ascii="Cambria" w:hAnsi="Cambria"/>
              </w:rPr>
              <w:t xml:space="preserve">.</w:t>
            </w: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</w:tr>
    </w:tbl>
    <w:p>
      <w:pPr>
        <w:pStyle w:val="942"/>
        <w:pBdr/>
        <w:spacing w:line="240" w:lineRule="auto"/>
        <w:ind/>
        <w:rPr>
          <w:rFonts w:ascii="Cambria" w:hAnsi="Cambria"/>
        </w:rPr>
      </w:pPr>
      <w:r>
        <w:rPr>
          <w:rFonts w:ascii="Cambria" w:hAnsi="Cambria"/>
        </w:rPr>
      </w:r>
      <w:r>
        <w:rPr>
          <w:rFonts w:ascii="Cambria" w:hAnsi="Cambria"/>
        </w:rPr>
      </w:r>
    </w:p>
    <w:p>
      <w:pPr>
        <w:pBdr/>
        <w:shd w:val="clear" w:color="ffffff" w:fill="ffffff" w:themeFill="background1"/>
        <w:spacing w:after="200" w:before="0"/>
        <w:ind/>
        <w:jc w:val="both"/>
        <w:rPr>
          <w:rFonts w:ascii="Cambria" w:hAnsi="Cambria"/>
          <w:b w:val="0"/>
          <w:bCs w:val="0"/>
          <w:color w:val="17375e" w:themeColor="text2" w:themeShade="BF"/>
          <w:highlight w:val="none"/>
          <w:lang w:val="undefined"/>
        </w:rPr>
      </w:pPr>
      <w:r>
        <w:rPr>
          <w:rFonts w:ascii="Cambria" w:hAnsi="Cambria"/>
          <w:b/>
          <w:bCs/>
          <w:color w:val="17365c" w:themeColor="text2" w:themeShade="BF"/>
          <w:highlight w:val="none"/>
          <w:lang w:val="undefined"/>
        </w:rPr>
        <w:t xml:space="preserve">Nota: </w:t>
      </w:r>
      <w:r>
        <w:rPr>
          <w:rFonts w:ascii="Cambria" w:hAnsi="Cambria"/>
          <w:b w:val="0"/>
          <w:bCs w:val="0"/>
          <w:color w:val="17365c" w:themeColor="text2" w:themeShade="BF"/>
          <w:highlight w:val="none"/>
          <w:lang w:val="undefined"/>
        </w:rPr>
        <w:t xml:space="preserve">Un tipo de documento se crea de manera automatica a instalar el modulo el mismo solo puede ser modificado por el usuario admin y puede ser usado de referencia para crear tipo de documento para la ventana/proceso </w:t>
      </w:r>
      <w:r>
        <w:rPr>
          <w:rFonts w:ascii="Cambria" w:hAnsi="Cambria"/>
          <w:b/>
          <w:bCs/>
          <w:color w:val="17365c" w:themeColor="text2" w:themeShade="BF"/>
          <w:highlight w:val="none"/>
          <w:lang w:val="undefined"/>
        </w:rPr>
        <w:t xml:space="preserve">Cobro de cierre diario</w:t>
      </w:r>
      <w:r>
        <w:rPr>
          <w:rFonts w:ascii="Cambria" w:hAnsi="Cambria"/>
          <w:b w:val="0"/>
          <w:bCs w:val="0"/>
          <w:color w:val="17365c" w:themeColor="text2" w:themeShade="BF"/>
          <w:highlight w:val="none"/>
          <w:lang w:val="undefined"/>
        </w:rPr>
        <w:t xml:space="preserve">.</w:t>
      </w:r>
      <w:r>
        <w:rPr>
          <w:rFonts w:ascii="Cambria" w:hAnsi="Cambria"/>
          <w:b/>
          <w:bCs/>
          <w:color w:val="17365c" w:themeColor="text2" w:themeShade="BF"/>
          <w:highlight w:val="none"/>
          <w:lang w:val="undefined"/>
        </w:rPr>
      </w:r>
    </w:p>
    <w:p>
      <w:pPr>
        <w:pBdr/>
        <w:shd w:val="clear" w:color="ffffff" w:fill="ffffff" w:themeFill="background1"/>
        <w:spacing w:after="200" w:before="0"/>
        <w:ind/>
        <w:jc w:val="both"/>
        <w:rPr>
          <w:rFonts w:ascii="Cambria" w:hAnsi="Cambria"/>
          <w:b/>
          <w:bCs/>
          <w:color w:val="17375e" w:themeColor="text2" w:themeShade="BF"/>
          <w:lang w:val="undefined"/>
        </w:rPr>
      </w:pPr>
      <w:r>
        <w:rPr>
          <w:rFonts w:ascii="Cambria" w:hAnsi="Cambria"/>
          <w:b/>
          <w:bCs/>
          <w:color w:val="17375e" w:themeColor="text2" w:themeShade="BF"/>
          <w:lang w:val="undefined"/>
        </w:rPr>
      </w:r>
      <w:r>
        <w:rPr>
          <w:rFonts w:ascii="Cambria" w:hAnsi="Cambria"/>
          <w:b/>
          <w:bCs/>
          <w:color w:val="17375e" w:themeColor="text2" w:themeShade="BF"/>
          <w:lang w:val="undefined"/>
        </w:rPr>
      </w:r>
    </w:p>
    <w:p>
      <w:pPr>
        <w:pBdr/>
        <w:shd w:val="clear" w:color="ffffff" w:fill="ffffff" w:themeFill="background1"/>
        <w:spacing w:after="200" w:before="0"/>
        <w:ind/>
        <w:jc w:val="both"/>
        <w:rPr>
          <w:rFonts w:ascii="Cambria" w:hAnsi="Cambria"/>
          <w:b/>
          <w:bCs/>
          <w:color w:val="17375e" w:themeColor="text2" w:themeShade="BF"/>
          <w:lang w:val="undefined"/>
        </w:rPr>
      </w:pPr>
      <w:r>
        <w:rPr>
          <w:rFonts w:ascii="Cambria" w:hAnsi="Cambria"/>
          <w:b w:val="0"/>
          <w:bCs w:val="0"/>
          <w:color w:val="17365c" w:themeColor="text2" w:themeShade="BF"/>
          <w:highlight w:val="none"/>
          <w:lang w:val="undefined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491586" cy="184035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081866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9491585" cy="18403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747.37pt;height:144.9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Cambria" w:hAnsi="Cambria"/>
          <w:b w:val="0"/>
          <w:bCs w:val="0"/>
          <w:color w:val="17365c" w:themeColor="text2" w:themeShade="BF"/>
          <w:highlight w:val="none"/>
          <w:lang w:val="undefined"/>
        </w:rPr>
      </w:r>
      <w:r>
        <w:rPr>
          <w:rFonts w:ascii="Cambria" w:hAnsi="Cambria"/>
          <w:b w:val="0"/>
          <w:bCs w:val="0"/>
          <w:color w:val="17365c" w:themeColor="text2" w:themeShade="BF"/>
          <w:highlight w:val="none"/>
          <w:lang w:val="undefined"/>
        </w:rPr>
      </w:r>
    </w:p>
    <w:p>
      <w:pPr>
        <w:pBdr/>
        <w:shd w:val="clear" w:color="ffffff" w:fill="ffffff" w:themeFill="background1"/>
        <w:spacing w:after="200" w:before="0"/>
        <w:ind/>
        <w:jc w:val="both"/>
        <w:rPr>
          <w:rFonts w:ascii="Cambria" w:hAnsi="Cambria"/>
          <w:b/>
          <w:bCs/>
          <w:color w:val="17375e" w:themeColor="text2" w:themeShade="BF"/>
          <w:highlight w:val="none"/>
          <w:lang w:val="undefined"/>
        </w:rPr>
      </w:pPr>
      <w:r>
        <w:rPr>
          <w:rFonts w:ascii="Cambria" w:hAnsi="Cambria"/>
          <w:b/>
          <w:bCs/>
          <w:color w:val="17365c" w:themeColor="text2" w:themeShade="BF"/>
          <w:highlight w:val="none"/>
          <w:lang w:val="undefined"/>
        </w:rPr>
      </w:r>
      <w:r>
        <w:rPr>
          <w:rFonts w:ascii="Cambria" w:hAnsi="Cambria"/>
          <w:b/>
          <w:bCs/>
          <w:color w:val="17365c" w:themeColor="text2" w:themeShade="BF"/>
          <w:highlight w:val="none"/>
          <w:lang w:val="undefined"/>
        </w:rPr>
      </w:r>
    </w:p>
    <w:p>
      <w:pPr>
        <w:pBdr/>
        <w:shd w:val="clear" w:color="ffffff" w:fill="ffffff" w:themeFill="background1"/>
        <w:spacing w:after="200" w:before="0"/>
        <w:ind/>
        <w:jc w:val="both"/>
        <w:rPr>
          <w:rFonts w:ascii="Cambria" w:hAnsi="Cambria"/>
          <w:b/>
          <w:bCs/>
          <w:color w:val="17375e" w:themeColor="text2" w:themeShade="BF"/>
          <w:lang w:val="undefined"/>
        </w:rPr>
      </w:pPr>
      <w:r>
        <w:rPr>
          <w:rFonts w:ascii="Cambria" w:hAnsi="Cambria"/>
          <w:b/>
          <w:bCs/>
          <w:color w:val="17365c" w:themeColor="text2" w:themeShade="BF"/>
          <w:lang w:val="undefined"/>
        </w:rPr>
      </w:r>
      <w:r>
        <w:rPr>
          <w:rFonts w:ascii="Cambria" w:hAnsi="Cambria"/>
          <w:b/>
          <w:bCs/>
          <w:color w:val="17375e" w:themeColor="text2" w:themeShade="BF"/>
          <w:lang w:val="undefined"/>
        </w:rPr>
      </w:r>
    </w:p>
    <w:p>
      <w:pPr>
        <w:pBdr/>
        <w:shd w:val="clear" w:color="ffffff" w:fill="ffffff" w:themeFill="background1"/>
        <w:spacing w:after="200" w:before="0"/>
        <w:ind/>
        <w:jc w:val="both"/>
        <w:rPr>
          <w:rFonts w:ascii="Cambria" w:hAnsi="Cambria"/>
          <w:b/>
          <w:bCs/>
          <w:color w:val="17375e" w:themeColor="text2" w:themeShade="BF"/>
          <w:lang w:val="undefined"/>
        </w:rPr>
      </w:pPr>
      <w:r>
        <w:rPr>
          <w:rFonts w:ascii="Cambria" w:hAnsi="Cambria"/>
          <w:b/>
          <w:bCs/>
          <w:color w:val="17365c" w:themeColor="text2" w:themeShade="BF"/>
          <w:lang w:val="undefined"/>
        </w:rPr>
        <w:br w:type="page" w:clear="all"/>
      </w:r>
      <w:r>
        <w:rPr>
          <w:rFonts w:ascii="Cambria" w:hAnsi="Cambria"/>
          <w:b/>
          <w:bCs/>
          <w:color w:val="17375e" w:themeColor="text2" w:themeShade="BF"/>
          <w:highlight w:val="none"/>
          <w:lang w:val="undefined"/>
        </w:rPr>
      </w:r>
      <w:r/>
    </w:p>
    <w:p>
      <w:pPr>
        <w:pBdr/>
        <w:shd w:val="clear" w:color="ffffff" w:fill="ffffff" w:themeFill="background1"/>
        <w:spacing w:after="200" w:before="0"/>
        <w:ind/>
        <w:jc w:val="both"/>
        <w:rPr>
          <w:rFonts w:ascii="Cambria" w:hAnsi="Cambria"/>
          <w:b/>
          <w:bCs/>
          <w:color w:val="17375e" w:themeColor="text2" w:themeShade="BF"/>
          <w:highlight w:val="none"/>
          <w:lang w:val="undefined"/>
        </w:rPr>
      </w:pPr>
      <w:r>
        <w:rPr>
          <w:rFonts w:ascii="Cambria" w:hAnsi="Cambria"/>
          <w:b/>
          <w:bCs/>
          <w:color w:val="17365c" w:themeColor="text2" w:themeShade="BF"/>
          <w:highlight w:val="none"/>
          <w:lang w:val="undefined"/>
        </w:rPr>
      </w:r>
      <w:r>
        <w:rPr>
          <w:rFonts w:ascii="Cambria" w:hAnsi="Cambria"/>
          <w:b/>
          <w:bCs/>
          <w:color w:val="17365c" w:themeColor="text2" w:themeShade="BF"/>
          <w:highlight w:val="none"/>
          <w:lang w:val="undefined"/>
        </w:rPr>
      </w:r>
    </w:p>
    <w:p>
      <w:pPr>
        <w:pBdr/>
        <w:shd w:val="clear" w:color="ffffff" w:fill="ffffff" w:themeFill="background1"/>
        <w:spacing w:after="200" w:before="0"/>
        <w:ind/>
        <w:jc w:val="both"/>
        <w:rPr>
          <w:rFonts w:ascii="Cambria" w:hAnsi="Cambria"/>
          <w:b/>
          <w:bCs/>
          <w:color w:val="17375e" w:themeColor="text2" w:themeShade="BF"/>
          <w:highlight w:val="none"/>
          <w:lang w:val="undefined"/>
        </w:rPr>
      </w:pPr>
      <w:r>
        <w:rPr>
          <w:rFonts w:ascii="Cambria" w:hAnsi="Cambria"/>
          <w:b/>
          <w:bCs/>
          <w:color w:val="17365c" w:themeColor="text2" w:themeShade="BF"/>
          <w:lang w:val="undefined"/>
        </w:rPr>
        <w:t xml:space="preserve">Registrar un secuencial para el nuevo tipo de documento (6)</w:t>
      </w:r>
      <w:r>
        <w:rPr>
          <w:color w:val="17365c"/>
          <w:highlight w:val="none"/>
        </w:rPr>
      </w:r>
      <w:r/>
    </w:p>
    <w:p>
      <w:pPr>
        <w:pBdr/>
        <w:shd w:val="clear" w:color="ffffff" w:fill="ffffff" w:themeFill="background1"/>
        <w:spacing w:after="200" w:before="0"/>
        <w:ind/>
        <w:jc w:val="both"/>
        <w:rPr>
          <w:rFonts w:ascii="Cambria" w:hAnsi="Cambria"/>
          <w:b w:val="0"/>
          <w:bCs w:val="0"/>
          <w:color w:val="000000"/>
          <w:lang w:val="undefined"/>
        </w:rPr>
      </w:pPr>
      <w:r>
        <w:rPr>
          <w:color w:val="17365c" w:themeColor="text2" w:themeShade="BF"/>
          <w:highlight w:val="none"/>
        </w:rPr>
        <w:t xml:space="preserve">E</w:t>
      </w:r>
      <w:r>
        <w:rPr>
          <w:rFonts w:ascii="Cambria" w:hAnsi="Cambria"/>
          <w:b w:val="0"/>
          <w:bCs w:val="0"/>
          <w:color w:val="000000"/>
        </w:rPr>
        <w:t xml:space="preserve">n la siguiente ruta: </w:t>
      </w:r>
      <w:r>
        <w:rPr>
          <w:rFonts w:ascii="Cambria" w:hAnsi="Cambria"/>
          <w:b w:val="0"/>
          <w:bCs w:val="0"/>
          <w:color w:val="000000"/>
          <w:lang w:val="undefined"/>
        </w:rPr>
        <w:t xml:space="preserve">Gestion Financiera/Contabilidad/</w:t>
      </w:r>
      <w:r>
        <w:rPr>
          <w:rFonts w:ascii="Cambria" w:hAnsi="Cambria"/>
          <w:b w:val="0"/>
          <w:bCs w:val="0"/>
          <w:color w:val="000000"/>
        </w:rPr>
        <w:t xml:space="preserve">Configuración</w:t>
      </w:r>
      <w:r>
        <w:rPr>
          <w:rFonts w:ascii="Cambria" w:hAnsi="Cambria"/>
          <w:b w:val="0"/>
          <w:bCs w:val="0"/>
          <w:color w:val="000000"/>
        </w:rPr>
        <w:t xml:space="preserve">/</w:t>
      </w:r>
      <w:r>
        <w:rPr>
          <w:rFonts w:ascii="Cambria" w:hAnsi="Cambria"/>
          <w:b w:val="0"/>
          <w:bCs w:val="0"/>
          <w:color w:val="000000"/>
        </w:rPr>
        <w:t xml:space="preserve">Secuencia de documento (numeración)</w:t>
      </w:r>
      <w:r>
        <w:rPr>
          <w:rFonts w:ascii="Cambria" w:hAnsi="Cambria"/>
          <w:b w:val="0"/>
          <w:bCs w:val="0"/>
          <w:color w:val="000000"/>
          <w:lang w:val="undefined"/>
        </w:rPr>
        <w:t xml:space="preserve"> se debe</w:t>
      </w:r>
      <w:r>
        <w:rPr>
          <w:rFonts w:ascii="Cambria" w:hAnsi="Cambria"/>
          <w:b w:val="0"/>
          <w:bCs w:val="0"/>
          <w:color w:val="000000"/>
        </w:rPr>
        <w:t xml:space="preserve"> crear </w:t>
      </w:r>
      <w:r>
        <w:rPr>
          <w:rFonts w:ascii="Cambria" w:hAnsi="Cambria"/>
          <w:b w:val="0"/>
          <w:bCs w:val="0"/>
          <w:color w:val="000000"/>
          <w:lang w:val="undefined"/>
        </w:rPr>
        <w:t xml:space="preserve">un </w:t>
      </w:r>
      <w:r>
        <w:rPr>
          <w:rFonts w:ascii="Cambria" w:hAnsi="Cambria"/>
          <w:b w:val="0"/>
          <w:bCs w:val="0"/>
          <w:color w:val="000000"/>
        </w:rPr>
        <w:t xml:space="preserve">registro</w:t>
      </w:r>
      <w:r>
        <w:rPr>
          <w:rFonts w:ascii="Cambria" w:hAnsi="Cambria"/>
          <w:b w:val="0"/>
          <w:bCs w:val="0"/>
          <w:color w:val="000000"/>
          <w:lang w:val="undefined"/>
        </w:rPr>
        <w:t xml:space="preserve">.</w:t>
      </w:r>
      <w:r>
        <w:rPr>
          <w:color w:val="17365c"/>
        </w:rPr>
      </w:r>
    </w:p>
    <w:p>
      <w:pPr>
        <w:pStyle w:val="955"/>
        <w:pBdr/>
        <w:spacing w:after="200" w:before="0"/>
        <w:ind w:right="0" w:hanging="425" w:left="0"/>
        <w:jc w:val="left"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8248650" cy="236220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367117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8248649" cy="2362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649.50pt;height:186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/>
    </w:p>
    <w:p>
      <w:pPr>
        <w:pStyle w:val="965"/>
        <w:numPr>
          <w:ilvl w:val="0"/>
          <w:numId w:val="7"/>
        </w:numPr>
        <w:pBdr/>
        <w:shd w:val="clear" w:color="ffffff" w:fill="ffffff" w:themeFill="background1"/>
        <w:spacing w:after="200" w:before="0"/>
        <w:ind/>
        <w:jc w:val="both"/>
        <w:rPr>
          <w:rFonts w:ascii="Cambria" w:hAnsi="Cambria"/>
          <w:b w:val="0"/>
          <w:bCs w:val="0"/>
          <w:color w:val="17375e" w:themeColor="text2" w:themeShade="BF"/>
          <w:highlight w:val="none"/>
          <w:lang w:val="undefined"/>
          <w14:ligatures w14:val="none"/>
        </w:rPr>
      </w:pPr>
      <w:r>
        <w:rPr>
          <w:rFonts w:ascii="Cambria" w:hAnsi="Cambria"/>
          <w:b/>
          <w:bCs/>
          <w:color w:val="17375e" w:themeColor="text2" w:themeShade="BF"/>
          <w:highlight w:val="none"/>
          <w:lang w:val="undefined"/>
        </w:rPr>
        <w:t xml:space="preserve">Nom</w:t>
      </w:r>
      <w:r>
        <w:rPr>
          <w:rFonts w:ascii="Cambria" w:hAnsi="Cambria"/>
          <w:b/>
          <w:bCs/>
          <w:color w:val="17375e" w:themeColor="text2" w:themeShade="BF"/>
          <w:highlight w:val="none"/>
          <w:lang w:val="undefined"/>
        </w:rPr>
        <w:t xml:space="preserve">br</w:t>
      </w:r>
      <w:r>
        <w:rPr>
          <w:rFonts w:ascii="Cambria" w:hAnsi="Cambria"/>
          <w:b/>
          <w:bCs/>
          <w:color w:val="17375e" w:themeColor="text2" w:themeShade="BF"/>
          <w:highlight w:val="none"/>
          <w:lang w:val="undefined"/>
        </w:rPr>
        <w:t xml:space="preserve">e </w:t>
      </w:r>
      <w:r>
        <w:rPr>
          <w:rFonts w:ascii="Cambria" w:hAnsi="Cambria"/>
          <w:b w:val="0"/>
          <w:bCs w:val="0"/>
          <w:color w:val="17375e" w:themeColor="text2" w:themeShade="BF"/>
          <w:highlight w:val="none"/>
          <w:lang w:val="undefined"/>
        </w:rPr>
        <w:t xml:space="preserve">(2): xxxxxxxxxxxx</w:t>
      </w:r>
      <w:r>
        <w:rPr>
          <w:rFonts w:ascii="Cambria" w:hAnsi="Cambria"/>
          <w:b w:val="0"/>
          <w:bCs w:val="0"/>
          <w:color w:val="17375e" w:themeColor="text2" w:themeShade="BF"/>
          <w:highlight w:val="none"/>
          <w:lang w:val="undefined"/>
        </w:rPr>
      </w:r>
    </w:p>
    <w:p>
      <w:pPr>
        <w:pStyle w:val="965"/>
        <w:numPr>
          <w:ilvl w:val="0"/>
          <w:numId w:val="7"/>
        </w:numPr>
        <w:pBdr/>
        <w:shd w:val="clear" w:color="ffffff" w:fill="ffffff" w:themeFill="background1"/>
        <w:spacing w:after="200" w:before="0"/>
        <w:ind/>
        <w:jc w:val="both"/>
        <w:rPr>
          <w:rFonts w:ascii="Cambria" w:hAnsi="Cambria"/>
          <w:b w:val="0"/>
          <w:bCs w:val="0"/>
          <w:color w:val="17375e" w:themeColor="text2" w:themeShade="BF"/>
          <w:highlight w:val="none"/>
          <w:lang w:val="undefined"/>
          <w14:ligatures w14:val="none"/>
        </w:rPr>
      </w:pPr>
      <w:r>
        <w:rPr>
          <w:rFonts w:ascii="Cambria" w:hAnsi="Cambria"/>
          <w:b/>
          <w:bCs/>
          <w:color w:val="17375e" w:themeColor="text2" w:themeShade="BF"/>
          <w:highlight w:val="none"/>
          <w:lang w:val="undefined"/>
        </w:rPr>
        <w:t xml:space="preserve">Numeracion automatica</w:t>
      </w:r>
      <w:r>
        <w:rPr>
          <w:rFonts w:ascii="Cambria" w:hAnsi="Cambria"/>
          <w:b w:val="0"/>
          <w:bCs w:val="0"/>
          <w:color w:val="17375e" w:themeColor="text2" w:themeShade="BF"/>
          <w:highlight w:val="none"/>
          <w:lang w:val="undefined"/>
        </w:rPr>
        <w:t xml:space="preserve"> (3): Si</w:t>
      </w:r>
      <w:r>
        <w:rPr>
          <w:rFonts w:ascii="Cambria" w:hAnsi="Cambria"/>
          <w:b w:val="0"/>
          <w:bCs w:val="0"/>
          <w:color w:val="17375e" w:themeColor="text2" w:themeShade="BF"/>
          <w:highlight w:val="none"/>
          <w:lang w:val="undefined"/>
        </w:rPr>
      </w:r>
    </w:p>
    <w:p>
      <w:pPr>
        <w:pStyle w:val="965"/>
        <w:numPr>
          <w:ilvl w:val="0"/>
          <w:numId w:val="7"/>
        </w:numPr>
        <w:pBdr/>
        <w:shd w:val="clear" w:color="ffffff" w:fill="ffffff" w:themeFill="background1"/>
        <w:spacing w:after="200" w:before="0"/>
        <w:ind/>
        <w:jc w:val="both"/>
        <w:rPr>
          <w:rFonts w:ascii="Cambria" w:hAnsi="Cambria"/>
          <w:b w:val="0"/>
          <w:bCs w:val="0"/>
          <w:color w:val="17375e" w:themeColor="text2" w:themeShade="BF"/>
          <w:highlight w:val="none"/>
          <w:lang w:val="undefined"/>
          <w14:ligatures w14:val="none"/>
        </w:rPr>
      </w:pPr>
      <w:r>
        <w:rPr>
          <w:rFonts w:ascii="Cambria" w:hAnsi="Cambria"/>
          <w:b/>
          <w:bCs/>
          <w:color w:val="17375e" w:themeColor="text2" w:themeShade="BF"/>
          <w:highlight w:val="none"/>
          <w:lang w:val="undefined"/>
        </w:rPr>
        <w:t xml:space="preserve">Incrementar </w:t>
      </w:r>
      <w:r>
        <w:rPr>
          <w:rFonts w:ascii="Cambria" w:hAnsi="Cambria"/>
          <w:b w:val="0"/>
          <w:bCs w:val="0"/>
          <w:color w:val="17375e" w:themeColor="text2" w:themeShade="BF"/>
          <w:highlight w:val="none"/>
          <w:lang w:val="undefined"/>
        </w:rPr>
        <w:t xml:space="preserve">(4): 1</w:t>
      </w:r>
      <w:r/>
    </w:p>
    <w:p>
      <w:pPr>
        <w:pStyle w:val="965"/>
        <w:numPr>
          <w:ilvl w:val="0"/>
          <w:numId w:val="7"/>
        </w:numPr>
        <w:pBdr/>
        <w:shd w:val="clear" w:color="ffffff" w:fill="ffffff" w:themeFill="background1"/>
        <w:spacing w:after="200" w:before="0"/>
        <w:ind/>
        <w:jc w:val="both"/>
        <w:rPr>
          <w:rFonts w:ascii="Cambria" w:hAnsi="Cambria"/>
          <w:b w:val="0"/>
          <w:bCs w:val="0"/>
          <w:color w:val="17375e" w:themeColor="text2" w:themeShade="BF"/>
          <w:highlight w:val="none"/>
          <w:lang w:val="undefined"/>
          <w14:ligatures w14:val="none"/>
        </w:rPr>
      </w:pPr>
      <w:r>
        <w:rPr>
          <w:rFonts w:ascii="Cambria" w:hAnsi="Cambria"/>
          <w:b/>
          <w:bCs/>
          <w:color w:val="17375e" w:themeColor="text2" w:themeShade="BF"/>
          <w:highlight w:val="none"/>
          <w:lang w:val="undefined"/>
        </w:rPr>
        <w:t xml:space="preserve">Valor actual </w:t>
      </w:r>
      <w:r>
        <w:rPr>
          <w:rFonts w:ascii="Cambria" w:hAnsi="Cambria"/>
          <w:b w:val="0"/>
          <w:bCs w:val="0"/>
          <w:color w:val="17375e" w:themeColor="text2" w:themeShade="BF"/>
          <w:highlight w:val="none"/>
          <w:lang w:val="undefined"/>
        </w:rPr>
        <w:t xml:space="preserve">(5): 1000000</w:t>
      </w:r>
      <w:r>
        <w:rPr>
          <w:rFonts w:ascii="Cambria" w:hAnsi="Cambria"/>
          <w:b w:val="0"/>
          <w:bCs w:val="0"/>
          <w:color w:val="17375e" w:themeColor="text2" w:themeShade="BF"/>
          <w:highlight w:val="none"/>
          <w:lang w:val="undefined"/>
        </w:rPr>
      </w:r>
    </w:p>
    <w:p>
      <w:pPr>
        <w:pBdr/>
        <w:shd w:val="clear" w:color="ffffff" w:fill="ffffff" w:themeFill="background1"/>
        <w:spacing w:after="200" w:before="0"/>
        <w:ind/>
        <w:jc w:val="both"/>
        <w:rPr>
          <w:rFonts w:ascii="Cambria" w:hAnsi="Cambria"/>
          <w:b/>
          <w:bCs/>
          <w:color w:val="17375e" w:themeColor="text2" w:themeShade="BF"/>
          <w:highlight w:val="none"/>
        </w:rPr>
      </w:pPr>
      <w:r>
        <w:rPr>
          <w:rFonts w:ascii="Cambria" w:hAnsi="Cambria"/>
          <w:b/>
          <w:bCs/>
          <w:color w:val="17365c" w:themeColor="text2" w:themeShade="BF"/>
          <w:highlight w:val="none"/>
        </w:rPr>
      </w:r>
      <w:r>
        <w:rPr>
          <w:rFonts w:ascii="Cambria" w:hAnsi="Cambria"/>
          <w:b/>
          <w:bCs/>
          <w:color w:val="17365c" w:themeColor="text2" w:themeShade="BF"/>
          <w:highlight w:val="none"/>
        </w:rPr>
      </w:r>
    </w:p>
    <w:p>
      <w:pPr>
        <w:pBdr/>
        <w:shd w:val="nil"/>
        <w:spacing/>
        <w:ind/>
        <w:rPr>
          <w:rFonts w:ascii="Cambria" w:hAnsi="Cambria"/>
          <w:b/>
          <w:bCs/>
          <w:color w:val="17375e" w:themeColor="text2" w:themeShade="BF"/>
          <w:highlight w:val="none"/>
        </w:rPr>
      </w:pPr>
      <w:r>
        <w:rPr>
          <w:rFonts w:ascii="Cambria" w:hAnsi="Cambria"/>
          <w:b/>
          <w:bCs/>
          <w:color w:val="17365c" w:themeColor="text2" w:themeShade="BF"/>
          <w:highlight w:val="none"/>
        </w:rPr>
        <w:br w:type="page" w:clear="all"/>
      </w:r>
      <w:r>
        <w:rPr>
          <w:rFonts w:ascii="Cambria" w:hAnsi="Cambria"/>
          <w:b/>
          <w:bCs/>
          <w:color w:val="17365c" w:themeColor="text2" w:themeShade="BF"/>
          <w:highlight w:val="none"/>
        </w:rPr>
      </w:r>
    </w:p>
    <w:p>
      <w:pPr>
        <w:pBdr/>
        <w:shd w:val="clear" w:color="ffffff" w:fill="ffffff" w:themeFill="background1"/>
        <w:spacing w:after="200" w:before="0"/>
        <w:ind/>
        <w:jc w:val="both"/>
        <w:rPr>
          <w:rFonts w:ascii="Cambria" w:hAnsi="Cambria"/>
          <w:b/>
          <w:bCs/>
          <w:color w:val="17375e" w:themeColor="text2" w:themeShade="BF"/>
          <w:highlight w:val="none"/>
        </w:rPr>
      </w:pPr>
      <w:r>
        <w:rPr>
          <w:rFonts w:ascii="Cambria" w:hAnsi="Cambria"/>
          <w:b/>
          <w:bCs/>
          <w:color w:val="17365c" w:themeColor="text2" w:themeShade="BF"/>
          <w:highlight w:val="none"/>
        </w:rPr>
      </w:r>
      <w:r>
        <w:rPr>
          <w:rFonts w:ascii="Cambria" w:hAnsi="Cambria"/>
          <w:b/>
          <w:bCs/>
          <w:color w:val="17365c" w:themeColor="text2" w:themeShade="BF"/>
          <w:highlight w:val="none"/>
        </w:rPr>
      </w:r>
    </w:p>
    <w:p>
      <w:pPr>
        <w:pBdr/>
        <w:shd w:val="clear" w:color="ffffff" w:fill="ffffff" w:themeFill="background1"/>
        <w:spacing w:after="200" w:before="0"/>
        <w:ind/>
        <w:jc w:val="both"/>
        <w:rPr>
          <w:rFonts w:ascii="Cambria" w:hAnsi="Cambria"/>
          <w:b/>
          <w:bCs/>
          <w:color w:val="17375e" w:themeColor="text2" w:themeShade="BF"/>
          <w:highlight w:val="none"/>
        </w:rPr>
      </w:pPr>
      <w:r>
        <w:rPr>
          <w:rFonts w:ascii="Cambria" w:hAnsi="Cambria"/>
          <w:b/>
          <w:bCs/>
          <w:color w:val="17365c" w:themeColor="text2" w:themeShade="BF"/>
        </w:rPr>
        <w:t xml:space="preserve">Registrar un </w:t>
      </w:r>
      <w:r>
        <w:rPr>
          <w:rFonts w:ascii="Cambria" w:hAnsi="Cambria"/>
          <w:b/>
          <w:bCs/>
          <w:color w:val="17365c" w:themeColor="text2" w:themeShade="BF"/>
          <w:lang w:val="undefined"/>
        </w:rPr>
        <w:t xml:space="preserve">nuevo tipo de </w:t>
      </w:r>
      <w:r>
        <w:rPr>
          <w:rFonts w:ascii="Cambria" w:hAnsi="Cambria"/>
          <w:b/>
          <w:bCs/>
          <w:color w:val="17365c" w:themeColor="text2" w:themeShade="BF"/>
        </w:rPr>
        <w:t xml:space="preserve">documento </w:t>
      </w:r>
      <w:r>
        <w:rPr>
          <w:rFonts w:ascii="Cambria" w:hAnsi="Cambria"/>
          <w:b/>
          <w:bCs/>
          <w:color w:val="17375e" w:themeColor="text2" w:themeShade="BF"/>
          <w:highlight w:val="none"/>
        </w:rPr>
      </w:r>
      <w:r>
        <w:rPr>
          <w:rFonts w:ascii="Cambria" w:hAnsi="Cambria"/>
          <w:b/>
          <w:bCs/>
          <w:color w:val="17375e" w:themeColor="text2" w:themeShade="BF"/>
          <w:highlight w:val="none"/>
        </w:rPr>
      </w:r>
    </w:p>
    <w:p>
      <w:pPr>
        <w:pBdr/>
        <w:shd w:val="clear" w:color="ffffff" w:fill="ffffff" w:themeFill="background1"/>
        <w:spacing w:after="200" w:before="0"/>
        <w:ind/>
        <w:jc w:val="both"/>
        <w:rPr>
          <w:rFonts w:ascii="Cambria" w:hAnsi="Cambria"/>
          <w:b w:val="0"/>
          <w:bCs w:val="0"/>
          <w:color w:val="000000"/>
        </w:rPr>
      </w:pPr>
      <w:r>
        <w:rPr>
          <w:color w:val="17365c" w:themeColor="text2" w:themeShade="BF"/>
          <w:highlight w:val="none"/>
        </w:rPr>
        <w:t xml:space="preserve">E</w:t>
      </w:r>
      <w:r>
        <w:rPr>
          <w:rFonts w:ascii="Cambria" w:hAnsi="Cambria"/>
          <w:b w:val="0"/>
          <w:bCs w:val="0"/>
          <w:color w:val="000000"/>
        </w:rPr>
        <w:t xml:space="preserve">n la siguiente ruta: </w:t>
      </w:r>
      <w:r>
        <w:rPr>
          <w:rFonts w:ascii="Cambria" w:hAnsi="Cambria"/>
          <w:b w:val="0"/>
          <w:bCs w:val="0"/>
          <w:color w:val="000000"/>
        </w:rPr>
        <w:t xml:space="preserve">Gestión Financiera/Contabilidad/</w:t>
      </w:r>
      <w:r>
        <w:rPr>
          <w:rFonts w:ascii="Cambria" w:hAnsi="Cambria"/>
          <w:b w:val="0"/>
          <w:bCs w:val="0"/>
          <w:color w:val="000000"/>
        </w:rPr>
        <w:t xml:space="preserve">Configuración</w:t>
      </w:r>
      <w:r>
        <w:rPr>
          <w:rFonts w:ascii="Cambria" w:hAnsi="Cambria"/>
          <w:b w:val="0"/>
          <w:bCs w:val="0"/>
          <w:color w:val="000000"/>
        </w:rPr>
        <w:t xml:space="preserve">/</w:t>
      </w:r>
      <w:r>
        <w:rPr>
          <w:rFonts w:ascii="Cambria" w:hAnsi="Cambria"/>
          <w:b w:val="0"/>
          <w:bCs w:val="0"/>
          <w:color w:val="000000"/>
          <w:lang w:val="undefined"/>
        </w:rPr>
        <w:t xml:space="preserve">Tipo de documento</w:t>
      </w:r>
      <w:r>
        <w:rPr>
          <w:rFonts w:ascii="Cambria" w:hAnsi="Cambria"/>
          <w:b w:val="0"/>
          <w:bCs w:val="0"/>
          <w:color w:val="000000"/>
        </w:rPr>
        <w:t xml:space="preserve"> se debe</w:t>
      </w:r>
      <w:r>
        <w:rPr>
          <w:rFonts w:ascii="Cambria" w:hAnsi="Cambria"/>
          <w:b w:val="0"/>
          <w:bCs w:val="0"/>
          <w:color w:val="000000"/>
        </w:rPr>
        <w:t xml:space="preserve"> crear </w:t>
      </w:r>
      <w:r>
        <w:rPr>
          <w:rFonts w:ascii="Cambria" w:hAnsi="Cambria"/>
          <w:b w:val="0"/>
          <w:bCs w:val="0"/>
          <w:color w:val="000000"/>
        </w:rPr>
        <w:t xml:space="preserve">un </w:t>
      </w:r>
      <w:r>
        <w:rPr>
          <w:rFonts w:ascii="Cambria" w:hAnsi="Cambria"/>
          <w:b w:val="0"/>
          <w:bCs w:val="0"/>
          <w:color w:val="000000"/>
        </w:rPr>
        <w:t xml:space="preserve">registro</w:t>
      </w:r>
      <w:r>
        <w:rPr>
          <w:rFonts w:ascii="Cambria" w:hAnsi="Cambria"/>
          <w:b w:val="0"/>
          <w:bCs w:val="0"/>
          <w:color w:val="000000"/>
        </w:rPr>
        <w:t xml:space="preserve">.</w:t>
      </w:r>
      <w:r>
        <w:rPr>
          <w:rFonts w:ascii="Cambria" w:hAnsi="Cambria"/>
          <w:b w:val="0"/>
          <w:bCs w:val="0"/>
          <w:color w:val="000000"/>
        </w:rPr>
      </w:r>
      <w:r>
        <w:rPr>
          <w:rFonts w:ascii="Cambria" w:hAnsi="Cambria"/>
          <w:b w:val="0"/>
          <w:bCs w:val="0"/>
          <w:color w:val="000000"/>
        </w:rPr>
      </w:r>
    </w:p>
    <w:p>
      <w:pPr>
        <w:pStyle w:val="955"/>
        <w:pBdr/>
        <w:spacing w:after="200" w:before="0"/>
        <w:ind w:right="0" w:hanging="425" w:left="0"/>
        <w:jc w:val="left"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777730" cy="189583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993804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9777729" cy="18958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769.90pt;height:149.28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/>
      <w:r/>
      <w:r/>
      <w:r>
        <w:rPr>
          <w:highlight w:val="none"/>
        </w:rPr>
      </w:r>
      <w:r>
        <w:rPr>
          <w:highlight w:val="none"/>
        </w:rPr>
      </w:r>
    </w:p>
    <w:p>
      <w:pPr>
        <w:pStyle w:val="965"/>
        <w:numPr>
          <w:ilvl w:val="0"/>
          <w:numId w:val="8"/>
        </w:numPr>
        <w:pBdr/>
        <w:shd w:val="clear" w:color="ffffff" w:fill="ffffff" w:themeFill="background1"/>
        <w:spacing w:after="200" w:before="0"/>
        <w:ind/>
        <w:jc w:val="both"/>
        <w:rPr>
          <w:rFonts w:ascii="Cambria" w:hAnsi="Cambria"/>
          <w:b w:val="0"/>
          <w:bCs w:val="0"/>
          <w:color w:val="17375e" w:themeColor="text2" w:themeShade="BF"/>
          <w:highlight w:val="none"/>
          <w14:ligatures w14:val="none"/>
        </w:rPr>
      </w:pPr>
      <w:r>
        <w:rPr>
          <w:rFonts w:ascii="Cambria" w:hAnsi="Cambria"/>
          <w:b/>
          <w:bCs/>
          <w:color w:val="17375e" w:themeColor="text2" w:themeShade="BF"/>
          <w:highlight w:val="none"/>
        </w:rPr>
        <w:t xml:space="preserve">Nom</w:t>
      </w:r>
      <w:r>
        <w:rPr>
          <w:rFonts w:ascii="Cambria" w:hAnsi="Cambria"/>
          <w:b/>
          <w:bCs/>
          <w:color w:val="17375e" w:themeColor="text2" w:themeShade="BF"/>
          <w:highlight w:val="none"/>
        </w:rPr>
        <w:t xml:space="preserve">br</w:t>
      </w:r>
      <w:r>
        <w:rPr>
          <w:rFonts w:ascii="Cambria" w:hAnsi="Cambria"/>
          <w:b/>
          <w:bCs/>
          <w:color w:val="17375e" w:themeColor="text2" w:themeShade="BF"/>
          <w:highlight w:val="none"/>
        </w:rPr>
        <w:t xml:space="preserve">e </w:t>
      </w:r>
      <w:r>
        <w:rPr>
          <w:rFonts w:ascii="Cambria" w:hAnsi="Cambria"/>
          <w:b w:val="0"/>
          <w:bCs w:val="0"/>
          <w:color w:val="17375e" w:themeColor="text2" w:themeShade="BF"/>
          <w:highlight w:val="none"/>
        </w:rPr>
        <w:t xml:space="preserve">(2): xxxxxxxxxxxx</w:t>
      </w:r>
      <w:r>
        <w:rPr>
          <w:rFonts w:ascii="Cambria" w:hAnsi="Cambria"/>
          <w:b w:val="0"/>
          <w:bCs w:val="0"/>
          <w:color w:val="17375e" w:themeColor="text2" w:themeShade="BF"/>
          <w:highlight w:val="none"/>
          <w14:ligatures w14:val="none"/>
        </w:rPr>
      </w:r>
      <w:r>
        <w:rPr>
          <w:rFonts w:ascii="Cambria" w:hAnsi="Cambria"/>
          <w:b w:val="0"/>
          <w:bCs w:val="0"/>
          <w:color w:val="17375e" w:themeColor="text2" w:themeShade="BF"/>
          <w:highlight w:val="none"/>
          <w14:ligatures w14:val="none"/>
        </w:rPr>
      </w:r>
    </w:p>
    <w:p>
      <w:pPr>
        <w:pStyle w:val="965"/>
        <w:numPr>
          <w:ilvl w:val="0"/>
          <w:numId w:val="9"/>
        </w:numPr>
        <w:pBdr/>
        <w:shd w:val="clear" w:color="ffffff" w:fill="ffffff" w:themeFill="background1"/>
        <w:spacing w:after="200" w:before="0"/>
        <w:ind/>
        <w:jc w:val="both"/>
        <w:rPr>
          <w:rFonts w:ascii="Cambria" w:hAnsi="Cambria"/>
          <w:b w:val="0"/>
          <w:bCs w:val="0"/>
          <w:color w:val="17375e" w:themeColor="text2" w:themeShade="BF"/>
          <w:highlight w:val="none"/>
          <w14:ligatures w14:val="none"/>
        </w:rPr>
      </w:pPr>
      <w:r>
        <w:rPr>
          <w:rFonts w:ascii="Cambria" w:hAnsi="Cambria"/>
          <w:b/>
          <w:bCs/>
          <w:color w:val="17375e" w:themeColor="text2" w:themeShade="BF"/>
          <w:highlight w:val="none"/>
          <w:lang w:val="undefined"/>
        </w:rPr>
        <w:t xml:space="preserve">Etiqueta de impresion </w:t>
      </w:r>
      <w:r>
        <w:rPr>
          <w:rFonts w:ascii="Cambria" w:hAnsi="Cambria"/>
          <w:b w:val="0"/>
          <w:bCs w:val="0"/>
          <w:color w:val="17375e" w:themeColor="text2" w:themeShade="BF"/>
          <w:highlight w:val="none"/>
        </w:rPr>
        <w:t xml:space="preserve">(</w:t>
      </w:r>
      <w:r>
        <w:rPr>
          <w:rFonts w:ascii="Cambria" w:hAnsi="Cambria"/>
          <w:b w:val="0"/>
          <w:bCs w:val="0"/>
          <w:color w:val="17375e" w:themeColor="text2" w:themeShade="BF"/>
          <w:highlight w:val="none"/>
          <w:lang w:val="undefined"/>
        </w:rPr>
        <w:t xml:space="preserve">3</w:t>
      </w:r>
      <w:r>
        <w:rPr>
          <w:rFonts w:ascii="Cambria" w:hAnsi="Cambria"/>
          <w:b w:val="0"/>
          <w:bCs w:val="0"/>
          <w:color w:val="17375e" w:themeColor="text2" w:themeShade="BF"/>
          <w:highlight w:val="none"/>
        </w:rPr>
        <w:t xml:space="preserve">): xxxxxxxxxxxx</w:t>
      </w:r>
      <w:r>
        <w:rPr>
          <w:rFonts w:ascii="Cambria" w:hAnsi="Cambria"/>
          <w:b w:val="0"/>
          <w:bCs w:val="0"/>
          <w:color w:val="17375e" w:themeColor="text2" w:themeShade="BF"/>
          <w:highlight w:val="none"/>
          <w14:ligatures w14:val="none"/>
        </w:rPr>
      </w:r>
      <w:r>
        <w:rPr>
          <w:rFonts w:ascii="Cambria" w:hAnsi="Cambria"/>
          <w:b w:val="0"/>
          <w:bCs w:val="0"/>
          <w:color w:val="17375e" w:themeColor="text2" w:themeShade="BF"/>
          <w:highlight w:val="none"/>
          <w14:ligatures w14:val="none"/>
        </w:rPr>
      </w:r>
    </w:p>
    <w:p>
      <w:pPr>
        <w:pStyle w:val="965"/>
        <w:numPr>
          <w:ilvl w:val="0"/>
          <w:numId w:val="8"/>
        </w:numPr>
        <w:pBdr/>
        <w:shd w:val="clear" w:color="ffffff" w:fill="ffffff" w:themeFill="background1"/>
        <w:spacing w:after="200" w:before="0"/>
        <w:ind/>
        <w:jc w:val="both"/>
        <w:rPr>
          <w:rFonts w:ascii="Cambria" w:hAnsi="Cambria"/>
          <w:b w:val="0"/>
          <w:bCs w:val="0"/>
          <w:color w:val="17375e" w:themeColor="text2" w:themeShade="BF"/>
          <w:highlight w:val="none"/>
          <w14:ligatures w14:val="none"/>
        </w:rPr>
      </w:pPr>
      <w:r>
        <w:rPr>
          <w:rFonts w:ascii="Cambria" w:hAnsi="Cambria"/>
          <w:b/>
          <w:bCs/>
          <w:color w:val="17375e" w:themeColor="text2" w:themeShade="BF"/>
          <w:highlight w:val="none"/>
          <w:lang w:val="undefined"/>
        </w:rPr>
        <w:t xml:space="preserve">Tipo doc. base</w:t>
      </w:r>
      <w:r>
        <w:rPr>
          <w:rFonts w:ascii="Cambria" w:hAnsi="Cambria"/>
          <w:b w:val="0"/>
          <w:bCs w:val="0"/>
          <w:color w:val="17375e" w:themeColor="text2" w:themeShade="BF"/>
          <w:highlight w:val="none"/>
        </w:rPr>
        <w:t xml:space="preserve"> (</w:t>
      </w:r>
      <w:r>
        <w:rPr>
          <w:rFonts w:ascii="Cambria" w:hAnsi="Cambria"/>
          <w:b w:val="0"/>
          <w:bCs w:val="0"/>
          <w:color w:val="17375e" w:themeColor="text2" w:themeShade="BF"/>
          <w:highlight w:val="none"/>
          <w:lang w:val="undefined"/>
        </w:rPr>
        <w:t xml:space="preserve">4</w:t>
      </w:r>
      <w:r>
        <w:rPr>
          <w:rFonts w:ascii="Cambria" w:hAnsi="Cambria"/>
          <w:b w:val="0"/>
          <w:bCs w:val="0"/>
          <w:color w:val="17375e" w:themeColor="text2" w:themeShade="BF"/>
          <w:highlight w:val="none"/>
        </w:rPr>
        <w:t xml:space="preserve">): </w:t>
      </w:r>
      <w:r>
        <w:rPr>
          <w:rFonts w:ascii="Cambria" w:hAnsi="Cambria"/>
          <w:b w:val="0"/>
          <w:bCs w:val="0"/>
          <w:color w:val="17375e" w:themeColor="text2" w:themeShade="BF"/>
          <w:highlight w:val="none"/>
        </w:rPr>
        <w:t xml:space="preserve">AP Cobro Cierre Diario</w:t>
      </w:r>
      <w:r>
        <w:rPr>
          <w:rFonts w:ascii="Cambria" w:hAnsi="Cambria"/>
          <w:b w:val="0"/>
          <w:bCs w:val="0"/>
          <w:color w:val="17375e" w:themeColor="text2" w:themeShade="BF"/>
          <w:highlight w:val="none"/>
        </w:rPr>
      </w:r>
      <w:r>
        <w:rPr>
          <w:rFonts w:ascii="Cambria" w:hAnsi="Cambria"/>
          <w:b w:val="0"/>
          <w:bCs w:val="0"/>
          <w:color w:val="17375e" w:themeColor="text2" w:themeShade="BF"/>
          <w:highlight w:val="none"/>
          <w14:ligatures w14:val="none"/>
        </w:rPr>
      </w:r>
      <w:r>
        <w:rPr>
          <w:rFonts w:ascii="Cambria" w:hAnsi="Cambria"/>
          <w:b w:val="0"/>
          <w:bCs w:val="0"/>
          <w:color w:val="17375e" w:themeColor="text2" w:themeShade="BF"/>
          <w:highlight w:val="none"/>
          <w14:ligatures w14:val="none"/>
        </w:rPr>
      </w:r>
    </w:p>
    <w:p>
      <w:pPr>
        <w:pStyle w:val="965"/>
        <w:numPr>
          <w:ilvl w:val="0"/>
          <w:numId w:val="8"/>
        </w:numPr>
        <w:pBdr/>
        <w:shd w:val="clear" w:color="ffffff" w:fill="ffffff" w:themeFill="background1"/>
        <w:spacing w:after="200" w:before="0"/>
        <w:ind/>
        <w:jc w:val="both"/>
        <w:rPr>
          <w:rFonts w:ascii="Cambria" w:hAnsi="Cambria"/>
          <w:b w:val="0"/>
          <w:bCs w:val="0"/>
          <w:color w:val="17375e" w:themeColor="text2" w:themeShade="BF"/>
          <w:highlight w:val="none"/>
          <w14:ligatures w14:val="none"/>
        </w:rPr>
      </w:pPr>
      <w:r>
        <w:rPr>
          <w:rFonts w:ascii="Cambria" w:hAnsi="Cambria"/>
          <w:b/>
          <w:bCs/>
          <w:color w:val="17375e" w:themeColor="text2" w:themeShade="BF"/>
          <w:highlight w:val="none"/>
          <w:lang w:val="undefined"/>
        </w:rPr>
        <w:t xml:space="preserve">Doc. Numericamnete controlado </w:t>
      </w:r>
      <w:r>
        <w:rPr>
          <w:rFonts w:ascii="Cambria" w:hAnsi="Cambria"/>
          <w:b w:val="0"/>
          <w:bCs w:val="0"/>
          <w:color w:val="17375e" w:themeColor="text2" w:themeShade="BF"/>
          <w:highlight w:val="none"/>
        </w:rPr>
        <w:t xml:space="preserve">(</w:t>
      </w:r>
      <w:r>
        <w:rPr>
          <w:rFonts w:ascii="Cambria" w:hAnsi="Cambria"/>
          <w:b w:val="0"/>
          <w:bCs w:val="0"/>
          <w:color w:val="17375e" w:themeColor="text2" w:themeShade="BF"/>
          <w:highlight w:val="none"/>
          <w:lang w:val="undefined"/>
        </w:rPr>
        <w:t xml:space="preserve">5</w:t>
      </w:r>
      <w:r>
        <w:rPr>
          <w:rFonts w:ascii="Cambria" w:hAnsi="Cambria"/>
          <w:b w:val="0"/>
          <w:bCs w:val="0"/>
          <w:color w:val="17375e" w:themeColor="text2" w:themeShade="BF"/>
          <w:highlight w:val="none"/>
        </w:rPr>
        <w:t xml:space="preserve">): </w:t>
      </w:r>
      <w:r>
        <w:rPr>
          <w:rFonts w:ascii="Cambria" w:hAnsi="Cambria"/>
          <w:b w:val="0"/>
          <w:bCs w:val="0"/>
          <w:color w:val="17375e" w:themeColor="text2" w:themeShade="BF"/>
          <w:highlight w:val="none"/>
          <w:lang w:val="undefined"/>
        </w:rPr>
        <w:t xml:space="preserve">Si</w:t>
      </w:r>
      <w:r>
        <w:rPr>
          <w:rFonts w:ascii="Cambria" w:hAnsi="Cambria"/>
          <w:b w:val="0"/>
          <w:bCs w:val="0"/>
          <w:color w:val="17375e" w:themeColor="text2" w:themeShade="BF"/>
          <w:highlight w:val="none"/>
          <w14:ligatures w14:val="none"/>
        </w:rPr>
      </w:r>
      <w:r>
        <w:rPr>
          <w:rFonts w:ascii="Cambria" w:hAnsi="Cambria"/>
          <w:b w:val="0"/>
          <w:bCs w:val="0"/>
          <w:color w:val="17375e" w:themeColor="text2" w:themeShade="BF"/>
          <w:highlight w:val="none"/>
          <w14:ligatures w14:val="none"/>
        </w:rPr>
      </w:r>
    </w:p>
    <w:p>
      <w:pPr>
        <w:pStyle w:val="965"/>
        <w:numPr>
          <w:ilvl w:val="0"/>
          <w:numId w:val="8"/>
        </w:numPr>
        <w:pBdr/>
        <w:shd w:val="clear" w:color="ffffff" w:fill="ffffff" w:themeFill="background1"/>
        <w:spacing w:after="200" w:before="0"/>
        <w:ind/>
        <w:jc w:val="both"/>
        <w:rPr>
          <w:rFonts w:ascii="Cambria" w:hAnsi="Cambria"/>
          <w:b w:val="0"/>
          <w:bCs w:val="0"/>
          <w:color w:val="17375e" w:themeColor="text2" w:themeShade="BF"/>
          <w:highlight w:val="none"/>
          <w14:ligatures w14:val="none"/>
        </w:rPr>
      </w:pPr>
      <w:r>
        <w:rPr>
          <w:rFonts w:ascii="Cambria" w:hAnsi="Cambria"/>
          <w:b/>
          <w:bCs/>
          <w:color w:val="17375e" w:themeColor="text2" w:themeShade="BF"/>
          <w:highlight w:val="none"/>
        </w:rPr>
      </w:r>
      <w:r>
        <w:rPr>
          <w:rFonts w:ascii="Cambria" w:hAnsi="Cambria"/>
          <w:b/>
          <w:bCs/>
          <w:color w:val="17375e" w:themeColor="text2" w:themeShade="BF"/>
          <w:highlight w:val="none"/>
        </w:rPr>
        <w:t xml:space="preserve">Se</w:t>
      </w:r>
      <w:r>
        <w:rPr>
          <w:rFonts w:ascii="Cambria" w:hAnsi="Cambria"/>
          <w:b/>
          <w:bCs/>
          <w:color w:val="17375e" w:themeColor="text2" w:themeShade="BF"/>
          <w:highlight w:val="none"/>
          <w:lang w:val="undefined"/>
        </w:rPr>
        <w:t xml:space="preserve">c.</w:t>
      </w:r>
      <w:r>
        <w:rPr>
          <w:rFonts w:ascii="Cambria" w:hAnsi="Cambria"/>
          <w:b/>
          <w:bCs/>
          <w:color w:val="17375e" w:themeColor="text2" w:themeShade="BF"/>
          <w:highlight w:val="none"/>
        </w:rPr>
        <w:t xml:space="preserve"> de documento (numeración)</w:t>
      </w:r>
      <w:r>
        <w:rPr>
          <w:rFonts w:ascii="Cambria" w:hAnsi="Cambria"/>
          <w:b/>
          <w:bCs/>
          <w:color w:val="17375e" w:themeColor="text2" w:themeShade="BF"/>
          <w:highlight w:val="none"/>
          <w:lang w:val="undefined"/>
        </w:rPr>
        <w:t xml:space="preserve"> </w:t>
      </w:r>
      <w:r>
        <w:rPr>
          <w:rFonts w:ascii="Cambria" w:hAnsi="Cambria"/>
          <w:b w:val="0"/>
          <w:bCs w:val="0"/>
          <w:color w:val="17375e" w:themeColor="text2" w:themeShade="BF"/>
          <w:highlight w:val="none"/>
        </w:rPr>
        <w:t xml:space="preserve">(</w:t>
      </w:r>
      <w:r>
        <w:rPr>
          <w:rFonts w:ascii="Cambria" w:hAnsi="Cambria"/>
          <w:b w:val="0"/>
          <w:bCs w:val="0"/>
          <w:color w:val="17375e" w:themeColor="text2" w:themeShade="BF"/>
          <w:highlight w:val="none"/>
          <w:lang w:val="undefined"/>
        </w:rPr>
        <w:t xml:space="preserve">6</w:t>
      </w:r>
      <w:r>
        <w:rPr>
          <w:rFonts w:ascii="Cambria" w:hAnsi="Cambria"/>
          <w:b w:val="0"/>
          <w:bCs w:val="0"/>
          <w:color w:val="17375e" w:themeColor="text2" w:themeShade="BF"/>
          <w:highlight w:val="none"/>
        </w:rPr>
        <w:t xml:space="preserve">): </w:t>
      </w:r>
      <w:r>
        <w:rPr>
          <w:rFonts w:ascii="Cambria" w:hAnsi="Cambria"/>
          <w:b w:val="0"/>
          <w:bCs w:val="0"/>
          <w:color w:val="17375e" w:themeColor="text2" w:themeShade="BF"/>
          <w:highlight w:val="none"/>
          <w:lang w:val="undefined"/>
        </w:rPr>
        <w:t xml:space="preserve">xxxxxxxxxxxxxx</w:t>
      </w:r>
      <w:r>
        <w:rPr>
          <w:rFonts w:ascii="Cambria" w:hAnsi="Cambria"/>
          <w:b w:val="0"/>
          <w:bCs w:val="0"/>
          <w:color w:val="17375e" w:themeColor="text2" w:themeShade="BF"/>
          <w:highlight w:val="none"/>
          <w14:ligatures w14:val="none"/>
        </w:rPr>
      </w:r>
    </w:p>
    <w:p>
      <w:pPr>
        <w:pStyle w:val="965"/>
        <w:numPr>
          <w:ilvl w:val="0"/>
          <w:numId w:val="8"/>
        </w:numPr>
        <w:pBdr/>
        <w:shd w:val="clear" w:color="ffffff" w:fill="ffffff" w:themeFill="background1"/>
        <w:spacing w:after="200" w:before="0"/>
        <w:ind/>
        <w:jc w:val="both"/>
        <w:rPr>
          <w:rFonts w:ascii="Cambria" w:hAnsi="Cambria"/>
          <w:b w:val="0"/>
          <w:bCs w:val="0"/>
          <w:color w:val="17375e" w:themeColor="text2" w:themeShade="BF"/>
          <w:highlight w:val="none"/>
          <w14:ligatures w14:val="none"/>
        </w:rPr>
      </w:pPr>
      <w:r>
        <w:rPr>
          <w:rFonts w:ascii="Cambria" w:hAnsi="Cambria"/>
          <w:b/>
          <w:bCs/>
          <w:color w:val="17375e" w:themeColor="text2" w:themeShade="BF"/>
          <w:highlight w:val="none"/>
          <w:lang w:val="undefined"/>
        </w:rPr>
        <w:t xml:space="preserve">Tabla (7)</w:t>
      </w:r>
      <w:r>
        <w:rPr>
          <w:rFonts w:ascii="Cambria" w:hAnsi="Cambria"/>
          <w:b w:val="0"/>
          <w:bCs w:val="0"/>
          <w:color w:val="17375e" w:themeColor="text2" w:themeShade="BF"/>
          <w:highlight w:val="none"/>
          <w:lang w:val="undefined"/>
        </w:rPr>
        <w:t xml:space="preserve">: </w:t>
      </w:r>
      <w:r>
        <w:rPr>
          <w:rFonts w:ascii="Cambria" w:hAnsi="Cambria"/>
          <w:b w:val="0"/>
          <w:bCs w:val="0"/>
          <w:color w:val="17375e" w:themeColor="text2" w:themeShade="BF"/>
          <w:highlight w:val="none"/>
          <w:lang w:val="undefined"/>
        </w:rPr>
        <w:t xml:space="preserve">sdcc_daily_clossing</w:t>
      </w:r>
      <w:r>
        <w:rPr>
          <w:rFonts w:ascii="Cambria" w:hAnsi="Cambria"/>
          <w:b w:val="0"/>
          <w:bCs w:val="0"/>
          <w:color w:val="17375e" w:themeColor="text2" w:themeShade="BF"/>
          <w:highlight w:val="none"/>
          <w:lang w:val="undefined"/>
        </w:rPr>
      </w:r>
      <w:r>
        <w:rPr>
          <w:rFonts w:ascii="Cambria" w:hAnsi="Cambria"/>
          <w:b w:val="0"/>
          <w:bCs w:val="0"/>
          <w:color w:val="17375e" w:themeColor="text2" w:themeShade="BF"/>
          <w:highlight w:val="none"/>
          <w:lang w:val="undefined"/>
        </w:rPr>
      </w:r>
    </w:p>
    <w:p>
      <w:pPr>
        <w:pBdr/>
        <w:shd w:val="clear" w:color="ffffff" w:fill="ffffff" w:themeFill="background1"/>
        <w:spacing w:after="200" w:before="0"/>
        <w:ind/>
        <w:jc w:val="both"/>
        <w:rPr>
          <w:rFonts w:ascii="Cambria" w:hAnsi="Cambria"/>
          <w:b w:val="0"/>
          <w:bCs w:val="0"/>
          <w:color w:val="17375e" w:themeColor="text2" w:themeShade="BF"/>
          <w:highlight w:val="none"/>
          <w14:ligatures w14:val="none"/>
        </w:rPr>
      </w:pPr>
      <w:r>
        <w:rPr>
          <w:rFonts w:ascii="Cambria" w:hAnsi="Cambria"/>
          <w:b w:val="0"/>
          <w:bCs w:val="0"/>
          <w:color w:val="17375e" w:themeColor="text2" w:themeShade="BF"/>
          <w:highlight w:val="none"/>
          <w14:ligatures w14:val="none"/>
        </w:rPr>
      </w:r>
      <w:r>
        <w:rPr>
          <w:rFonts w:ascii="Cambria" w:hAnsi="Cambria"/>
          <w:b w:val="0"/>
          <w:bCs w:val="0"/>
          <w:color w:val="17375e" w:themeColor="text2" w:themeShade="BF"/>
          <w:highlight w:val="none"/>
          <w14:ligatures w14:val="none"/>
        </w:rPr>
      </w:r>
    </w:p>
    <w:sectPr>
      <w:headerReference w:type="default" r:id="rId9"/>
      <w:footerReference w:type="default" r:id="rId10"/>
      <w:footnotePr/>
      <w:endnotePr/>
      <w:type w:val="nextPage"/>
      <w:pgSz w:h="11906" w:orient="landscape" w:w="16838"/>
      <w:pgMar w:top="720" w:right="720" w:bottom="720" w:left="720" w:header="708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 New">
    <w:panose1 w:val="02070409020205020404"/>
  </w:font>
  <w:font w:name="Lohit Devanagari">
    <w:panose1 w:val="020B0600000000000000"/>
  </w:font>
  <w:font w:name="Wingdings">
    <w:panose1 w:val="05010000000000000000"/>
  </w:font>
  <w:font w:name="Liberation Sans">
    <w:panose1 w:val="020B0604020202020204"/>
  </w:font>
  <w:font w:name="Noto Sans CJK SC">
    <w:panose1 w:val="020B0500000000000000"/>
  </w:font>
  <w:font w:name="Tahoma">
    <w:panose1 w:val="020B0506030602030204"/>
  </w:font>
  <w:font w:name="Cambria">
    <w:panose1 w:val="02040503050406030204"/>
  </w:font>
  <w:font w:name="Arial">
    <w:panose1 w:val="020B0604020202020204"/>
  </w:font>
  <w:font w:name="DejaVu Sans">
    <w:panose1 w:val="020B0603030804020204"/>
  </w:font>
  <w:font w:name="Calibri">
    <w:panose1 w:val="020F0502020204030204"/>
  </w:font>
  <w:font w:name="Times New Roman">
    <w:panose1 w:val="020206030504050203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3"/>
      <w:pBdr/>
      <w:spacing/>
      <w:ind/>
      <w:jc w:val="center"/>
      <w:rPr>
        <w:b/>
        <w:sz w:val="20"/>
      </w:rPr>
    </w:pPr>
    <w:r>
      <w:rPr>
        <w:b/>
        <w:sz w:val="20"/>
      </w:rPr>
    </w:r>
    <w:r>
      <w:rPr>
        <w:b/>
        <w:sz w:val="20"/>
      </w:rPr>
    </w:r>
  </w:p>
  <w:p>
    <w:pPr>
      <w:pStyle w:val="963"/>
      <w:pBdr/>
      <w:spacing/>
      <w:ind/>
      <w:rPr>
        <w:b/>
        <w:sz w:val="20"/>
      </w:rPr>
    </w:pPr>
    <w:r>
      <w:rPr>
        <w:b/>
        <w:sz w:val="20"/>
      </w:rPr>
    </w:r>
    <w:r>
      <w:rPr>
        <w:b/>
        <w:sz w:val="20"/>
      </w:rPr>
    </w:r>
  </w:p>
  <w:p>
    <w:pPr>
      <w:pStyle w:val="963"/>
      <w:pBdr/>
      <w:spacing/>
      <w:ind/>
      <w:jc w:val="center"/>
      <w:rPr>
        <w:b/>
        <w:sz w:val="20"/>
      </w:rPr>
    </w:pPr>
    <w:r>
      <w:rPr>
        <w:b/>
        <w:sz w:val="20"/>
      </w:rPr>
      <w:t xml:space="preserve">Consultoría Tecnológica para el Fortalecimiento de su Organización</w:t>
    </w:r>
    <w:r>
      <w:rPr>
        <w:b/>
        <w:sz w:val="20"/>
      </w:rPr>
    </w:r>
  </w:p>
  <w:p>
    <w:pPr>
      <w:pStyle w:val="963"/>
      <w:pBdr/>
      <w:spacing/>
      <w:ind/>
      <w:jc w:val="center"/>
      <w:rPr>
        <w:sz w:val="18"/>
      </w:rPr>
    </w:pPr>
    <w:r>
      <w:rPr>
        <w:sz w:val="18"/>
      </w:rPr>
      <w:t xml:space="preserve">Capitán Ramón Borja Oe2-81 y Av. 10 de Agosto (Sector Bakker II) Quito - Ecuador. PBX 593 2 416 178 – 593 2 412 790– 593 984 086 342</w:t>
    </w:r>
    <w:r>
      <w:rPr>
        <w:sz w:val="18"/>
      </w:rPr>
    </w:r>
  </w:p>
  <w:p>
    <w:pPr>
      <w:pStyle w:val="963"/>
      <w:pBdr/>
      <w:spacing/>
      <w:ind/>
      <w:jc w:val="center"/>
      <w:rPr>
        <w:sz w:val="20"/>
      </w:rPr>
    </w:pPr>
    <w:r>
      <w:rPr>
        <w:sz w:val="20"/>
      </w:rPr>
      <w:t xml:space="preserve">www.sidesoft.com.ec</w:t>
    </w:r>
    <w:r>
      <w:rPr>
        <w:sz w:val="20"/>
      </w:rPr>
    </w:r>
  </w:p>
  <w:p>
    <w:pPr>
      <w:pStyle w:val="963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33350" distR="114300" simplePos="0" relativeHeight="5" behindDoc="0" locked="0" layoutInCell="1" allowOverlap="1">
              <wp:simplePos x="0" y="0"/>
              <wp:positionH relativeFrom="column">
                <wp:posOffset>-965200</wp:posOffset>
              </wp:positionH>
              <wp:positionV relativeFrom="paragraph">
                <wp:posOffset>-282480</wp:posOffset>
              </wp:positionV>
              <wp:extent cx="1930400" cy="677450"/>
              <wp:effectExtent l="0" t="0" r="0" b="0"/>
              <wp:wrapSquare wrapText="bothSides"/>
              <wp:docPr id="1" name="Imagen 19" descr="" hidden="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Imagen 19" descr="" hidden="0"/>
                      <pic:cNvPicPr>
                        <a:picLocks noChangeAspect="1"/>
                      </pic:cNvPicPr>
                      <pic:nvPr isPhoto="0" userDrawn="0"/>
                    </pic:nvPicPr>
                    <pic:blipFill>
                      <a:blip r:embed="rId1"/>
                      <a:srcRect l="1447" t="20061" r="-1447" b="-7364"/>
                      <a:stretch/>
                    </pic:blipFill>
                    <pic:spPr bwMode="auto">
                      <a:xfrm flipH="0" flipV="0">
                        <a:off x="0" y="0"/>
                        <a:ext cx="1930399" cy="67744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5;o:allowoverlap:true;o:allowincell:true;mso-position-horizontal-relative:text;margin-left:-76.00pt;mso-position-horizontal:absolute;mso-position-vertical-relative:text;margin-top:-22.24pt;mso-position-vertical:absolute;width:152.00pt;height:53.34pt;mso-wrap-distance-left:10.50pt;mso-wrap-distance-top:0.00pt;mso-wrap-distance-right:9.00pt;mso-wrap-distance-bottom:0.00pt;z-index:1;" stroked="false">
              <w10:wrap type="square"/>
              <v:imagedata r:id="rId1" o:title="" croptop="13147f" cropleft="948f" cropbottom="-4825f" cropright="-947f"/>
              <o:lock v:ext="edit" rotation="t"/>
            </v:shape>
          </w:pict>
        </mc:Fallback>
      </mc:AlternateContent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9" behindDoc="1" locked="0" layoutInCell="1" allowOverlap="1">
              <wp:simplePos x="0" y="0"/>
              <wp:positionH relativeFrom="column">
                <wp:posOffset>602615</wp:posOffset>
              </wp:positionH>
              <wp:positionV relativeFrom="paragraph">
                <wp:posOffset>-76835</wp:posOffset>
              </wp:positionV>
              <wp:extent cx="5826760" cy="10318750"/>
              <wp:effectExtent l="0" t="0" r="0" b="0"/>
              <wp:wrapNone/>
              <wp:docPr id="2" name="Imagen 1" descr="" hidden="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Imagen 1" descr="" hidden="0"/>
                      <pic:cNvPicPr>
                        <a:picLocks noChangeAspect="1"/>
                      </pic:cNvPicPr>
                      <pic:nvPr isPhoto="0" userDrawn="0"/>
                    </pic:nvPicPr>
                    <pic:blipFill>
                      <a:blip r:embed="rId2"/>
                      <a:stretch/>
                    </pic:blipFill>
                    <pic:spPr bwMode="auto">
                      <a:xfrm>
                        <a:off x="0" y="0"/>
                        <a:ext cx="5826760" cy="103187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9;o:allowoverlap:true;o:allowincell:true;mso-position-horizontal-relative:text;margin-left:47.45pt;mso-position-horizontal:absolute;mso-position-vertical-relative:text;margin-top:-6.05pt;mso-position-vertical:absolute;width:458.80pt;height:812.50pt;mso-wrap-distance-left:0.00pt;mso-wrap-distance-top:0.00pt;mso-wrap-distance-right:0.00pt;mso-wrap-distance-bottom:0.00pt;z-index:1;" stroked="false">
              <v:imagedata r:id="rId2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">
    <w:lvl w:ilvl="0">
      <w:isLgl w:val="false"/>
      <w:lvlJc w:val="left"/>
      <w:lvlText/>
      <w:numFmt w:val="none"/>
      <w:pPr>
        <w:pBdr/>
        <w:spacing/>
        <w:ind w:firstLine="0" w:left="0"/>
      </w:pPr>
      <w:rPr/>
      <w:start w:val="1"/>
      <w:suff w:val="nothing"/>
    </w:lvl>
    <w:lvl w:ilvl="1">
      <w:isLgl w:val="false"/>
      <w:lvlJc w:val="left"/>
      <w:lvlText/>
      <w:numFmt w:val="none"/>
      <w:pPr>
        <w:pBdr/>
        <w:spacing/>
        <w:ind w:firstLine="0" w:left="0"/>
      </w:pPr>
      <w:rPr/>
      <w:start w:val="1"/>
      <w:suff w:val="nothing"/>
    </w:lvl>
    <w:lvl w:ilvl="2">
      <w:isLgl w:val="false"/>
      <w:lvlJc w:val="left"/>
      <w:lvlText/>
      <w:numFmt w:val="none"/>
      <w:pPr>
        <w:pBdr/>
        <w:spacing/>
        <w:ind w:firstLine="0" w:left="0"/>
      </w:pPr>
      <w:rPr/>
      <w:start w:val="1"/>
      <w:suff w:val="nothing"/>
    </w:lvl>
    <w:lvl w:ilvl="3">
      <w:isLgl w:val="false"/>
      <w:lvlJc w:val="left"/>
      <w:lvlText/>
      <w:numFmt w:val="none"/>
      <w:pPr>
        <w:pBdr/>
        <w:spacing/>
        <w:ind w:firstLine="0" w:left="0"/>
      </w:pPr>
      <w:rPr/>
      <w:start w:val="1"/>
      <w:suff w:val="nothing"/>
    </w:lvl>
    <w:lvl w:ilvl="4">
      <w:isLgl w:val="false"/>
      <w:lvlJc w:val="left"/>
      <w:lvlText/>
      <w:numFmt w:val="none"/>
      <w:pPr>
        <w:pBdr/>
        <w:spacing/>
        <w:ind w:firstLine="0" w:left="0"/>
      </w:pPr>
      <w:rPr/>
      <w:start w:val="1"/>
      <w:suff w:val="nothing"/>
    </w:lvl>
    <w:lvl w:ilvl="5">
      <w:isLgl w:val="false"/>
      <w:lvlJc w:val="left"/>
      <w:lvlText/>
      <w:numFmt w:val="none"/>
      <w:pPr>
        <w:pBdr/>
        <w:spacing/>
        <w:ind w:firstLine="0" w:left="0"/>
      </w:pPr>
      <w:rPr/>
      <w:start w:val="1"/>
      <w:suff w:val="nothing"/>
    </w:lvl>
    <w:lvl w:ilvl="6">
      <w:isLgl w:val="false"/>
      <w:lvlJc w:val="left"/>
      <w:lvlText/>
      <w:numFmt w:val="none"/>
      <w:pPr>
        <w:pBdr/>
        <w:spacing/>
        <w:ind w:firstLine="0" w:left="0"/>
      </w:pPr>
      <w:rPr/>
      <w:start w:val="1"/>
      <w:suff w:val="nothing"/>
    </w:lvl>
    <w:lvl w:ilvl="7">
      <w:isLgl w:val="false"/>
      <w:lvlJc w:val="left"/>
      <w:lvlText/>
      <w:numFmt w:val="none"/>
      <w:pPr>
        <w:pBdr/>
        <w:spacing/>
        <w:ind w:firstLine="0" w:left="0"/>
      </w:pPr>
      <w:rPr/>
      <w:start w:val="1"/>
      <w:suff w:val="nothing"/>
    </w:lvl>
    <w:lvl w:ilvl="8">
      <w:isLgl w:val="false"/>
      <w:lvlJc w:val="left"/>
      <w:lvlText/>
      <w:numFmt w:val="none"/>
      <w:pPr>
        <w:pBdr/>
        <w:spacing/>
        <w:ind w:firstLine="0" w:left="0"/>
      </w:pPr>
      <w:rPr/>
      <w:start w:val="1"/>
      <w:suff w:val="nothing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DejaVu Sans"/>
        <w:sz w:val="22"/>
        <w:szCs w:val="22"/>
        <w:lang w:val="es-E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65">
    <w:name w:val="Intense Emphasis"/>
    <w:basedOn w:val="9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9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9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944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944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9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94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87">
    <w:name w:val="FollowedHyperlink"/>
    <w:basedOn w:val="9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770">
    <w:name w:val="endnote text"/>
    <w:basedOn w:val="942"/>
    <w:link w:val="771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771">
    <w:name w:val="Endnote Text Char"/>
    <w:link w:val="770"/>
    <w:uiPriority w:val="99"/>
    <w:pPr>
      <w:pBdr/>
      <w:spacing/>
      <w:ind/>
    </w:pPr>
    <w:rPr>
      <w:sz w:val="20"/>
    </w:rPr>
  </w:style>
  <w:style w:type="character" w:styleId="772">
    <w:name w:val="endnote reference"/>
    <w:basedOn w:val="944"/>
    <w:uiPriority w:val="99"/>
    <w:semiHidden/>
    <w:unhideWhenUsed/>
    <w:pPr>
      <w:pBdr/>
      <w:spacing/>
      <w:ind/>
    </w:pPr>
    <w:rPr>
      <w:vertAlign w:val="superscript"/>
    </w:rPr>
  </w:style>
  <w:style w:type="paragraph" w:styleId="773">
    <w:name w:val="table of figures"/>
    <w:basedOn w:val="942"/>
    <w:next w:val="942"/>
    <w:uiPriority w:val="99"/>
    <w:unhideWhenUsed/>
    <w:pPr>
      <w:pBdr/>
      <w:spacing w:after="0" w:afterAutospacing="0"/>
      <w:ind/>
    </w:pPr>
  </w:style>
  <w:style w:type="character" w:styleId="774">
    <w:name w:val="Heading 1 Char"/>
    <w:basedOn w:val="944"/>
    <w:link w:val="943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775">
    <w:name w:val="Heading 2"/>
    <w:basedOn w:val="942"/>
    <w:next w:val="942"/>
    <w:link w:val="776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776">
    <w:name w:val="Heading 2 Char"/>
    <w:basedOn w:val="944"/>
    <w:link w:val="775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777">
    <w:name w:val="Heading 3"/>
    <w:basedOn w:val="942"/>
    <w:next w:val="942"/>
    <w:link w:val="778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778">
    <w:name w:val="Heading 3 Char"/>
    <w:basedOn w:val="944"/>
    <w:link w:val="777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779">
    <w:name w:val="Heading 4"/>
    <w:basedOn w:val="942"/>
    <w:next w:val="942"/>
    <w:link w:val="780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80">
    <w:name w:val="Heading 4 Char"/>
    <w:basedOn w:val="944"/>
    <w:link w:val="779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781">
    <w:name w:val="Heading 5"/>
    <w:basedOn w:val="942"/>
    <w:next w:val="942"/>
    <w:link w:val="782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82">
    <w:name w:val="Heading 5 Char"/>
    <w:basedOn w:val="944"/>
    <w:link w:val="781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783">
    <w:name w:val="Heading 6"/>
    <w:basedOn w:val="942"/>
    <w:next w:val="942"/>
    <w:link w:val="784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84">
    <w:name w:val="Heading 6 Char"/>
    <w:basedOn w:val="944"/>
    <w:link w:val="783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785">
    <w:name w:val="Heading 7"/>
    <w:basedOn w:val="942"/>
    <w:next w:val="942"/>
    <w:link w:val="786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86">
    <w:name w:val="Heading 7 Char"/>
    <w:basedOn w:val="944"/>
    <w:link w:val="785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87">
    <w:name w:val="Heading 8"/>
    <w:basedOn w:val="942"/>
    <w:next w:val="942"/>
    <w:link w:val="788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88">
    <w:name w:val="Heading 8 Char"/>
    <w:basedOn w:val="944"/>
    <w:link w:val="787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789">
    <w:name w:val="Heading 9"/>
    <w:basedOn w:val="942"/>
    <w:next w:val="942"/>
    <w:link w:val="790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90">
    <w:name w:val="Heading 9 Char"/>
    <w:basedOn w:val="944"/>
    <w:link w:val="789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791">
    <w:name w:val="No Spacing"/>
    <w:uiPriority w:val="1"/>
    <w:qFormat/>
    <w:pPr>
      <w:pBdr/>
      <w:spacing w:after="0" w:before="0" w:line="240" w:lineRule="auto"/>
      <w:ind/>
    </w:pPr>
  </w:style>
  <w:style w:type="character" w:styleId="792">
    <w:name w:val="Title Char"/>
    <w:basedOn w:val="944"/>
    <w:link w:val="966"/>
    <w:uiPriority w:val="10"/>
    <w:pPr>
      <w:pBdr/>
      <w:spacing/>
      <w:ind/>
    </w:pPr>
    <w:rPr>
      <w:sz w:val="48"/>
      <w:szCs w:val="48"/>
    </w:rPr>
  </w:style>
  <w:style w:type="paragraph" w:styleId="793">
    <w:name w:val="Subtitle"/>
    <w:basedOn w:val="942"/>
    <w:next w:val="942"/>
    <w:link w:val="794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794">
    <w:name w:val="Subtitle Char"/>
    <w:basedOn w:val="944"/>
    <w:link w:val="793"/>
    <w:uiPriority w:val="11"/>
    <w:pPr>
      <w:pBdr/>
      <w:spacing/>
      <w:ind/>
    </w:pPr>
    <w:rPr>
      <w:sz w:val="24"/>
      <w:szCs w:val="24"/>
    </w:rPr>
  </w:style>
  <w:style w:type="paragraph" w:styleId="795">
    <w:name w:val="Quote"/>
    <w:basedOn w:val="942"/>
    <w:next w:val="942"/>
    <w:link w:val="796"/>
    <w:uiPriority w:val="29"/>
    <w:qFormat/>
    <w:pPr>
      <w:pBdr/>
      <w:spacing/>
      <w:ind w:right="720" w:left="720"/>
    </w:pPr>
    <w:rPr>
      <w:i/>
    </w:rPr>
  </w:style>
  <w:style w:type="character" w:styleId="796">
    <w:name w:val="Quote Char"/>
    <w:link w:val="795"/>
    <w:uiPriority w:val="29"/>
    <w:pPr>
      <w:pBdr/>
      <w:spacing/>
      <w:ind/>
    </w:pPr>
    <w:rPr>
      <w:i/>
    </w:rPr>
  </w:style>
  <w:style w:type="paragraph" w:styleId="797">
    <w:name w:val="Intense Quote"/>
    <w:basedOn w:val="942"/>
    <w:next w:val="942"/>
    <w:link w:val="798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f2f2f2" w:fill="f2f2f2"/>
      <w:spacing/>
      <w:ind w:right="720" w:left="720"/>
      <w:contextualSpacing w:val="false"/>
    </w:pPr>
    <w:rPr>
      <w:i/>
    </w:rPr>
  </w:style>
  <w:style w:type="character" w:styleId="798">
    <w:name w:val="Intense Quote Char"/>
    <w:link w:val="797"/>
    <w:uiPriority w:val="30"/>
    <w:pPr>
      <w:pBdr/>
      <w:spacing/>
      <w:ind/>
    </w:pPr>
    <w:rPr>
      <w:i/>
    </w:rPr>
  </w:style>
  <w:style w:type="character" w:styleId="799">
    <w:name w:val="Header Char"/>
    <w:basedOn w:val="944"/>
    <w:link w:val="962"/>
    <w:uiPriority w:val="99"/>
    <w:pPr>
      <w:pBdr/>
      <w:spacing/>
      <w:ind/>
    </w:pPr>
  </w:style>
  <w:style w:type="character" w:styleId="800">
    <w:name w:val="Footer Char"/>
    <w:basedOn w:val="944"/>
    <w:link w:val="963"/>
    <w:uiPriority w:val="99"/>
    <w:pPr>
      <w:pBdr/>
      <w:spacing/>
      <w:ind/>
    </w:pPr>
  </w:style>
  <w:style w:type="character" w:styleId="801">
    <w:name w:val="Caption Char"/>
    <w:basedOn w:val="957"/>
    <w:link w:val="963"/>
    <w:uiPriority w:val="99"/>
    <w:pPr>
      <w:pBdr/>
      <w:spacing/>
      <w:ind/>
    </w:pPr>
  </w:style>
  <w:style w:type="table" w:styleId="802">
    <w:name w:val="Table Grid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Table Grid Light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Plain Table 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Plain Table 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Plain Table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Plain Table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Plain Table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1 Light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1 Light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1 Light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1 Light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1 Light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1 Light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1 Light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2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2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2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2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2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2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3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3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3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3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3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3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4 - Accent 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4 - Accent 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4 - Accent 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4 - Accent 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4 - Accent 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4 - Accent 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5 Dark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fill="fffff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5 Dark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fill="ffffff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5 Dark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fill="ffffff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5 Dark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fill="ffffff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5 Dark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fill="ffffff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5 Dark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fill="ffffff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5 Dark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fill="ffffff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6 Colorful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6 Colorful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6 Colorful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6 Colorful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6 Colorful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6 Colorful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6 Colorful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7 Colorful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7 Colorful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1" w:themeFillTint="34"/>
        <w:tcBorders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7 Colorful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7 Colorful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7 Colorful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7 Colorful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2Horz">
      <w:rPr>
        <w:rFonts w:ascii="Arial" w:hAnsi="Arial"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7 Colorful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2Horz">
      <w:rPr>
        <w:rFonts w:ascii="Arial" w:hAnsi="Arial"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1 Light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1 Light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1 Light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1 Light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1 Light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1 Light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1 Light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2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2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2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2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2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2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3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3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3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3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3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3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4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4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4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4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4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4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5 Dark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fill="fffff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5 Dark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fill="ffffff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ffff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5 Dark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fill="ffffff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5 Dark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fill="ffffff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ffff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5 Dark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fill="ffffff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5 Dark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fill="ffffff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ffff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5 Dark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fill="fffff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fff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6 Colorful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6 Colorful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6 Colorful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6 Colorful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6 Colorful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6 Colorful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6 Colorful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7 Colorful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7 Colorful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7 Colorful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7 Colorful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7 Colorful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7 Colorful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7 Colorful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ned - Accent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ned - Accent 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ned - Accent 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ned - Accent 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ned - Accent 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ned - Accent 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ned - Accent 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Bordered &amp; Lined - Accent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Bordered &amp; Lined - Accent 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Bordered &amp; Lined - Accent 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Bordered &amp; Lined - Accent 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Bordered &amp; Lined - Accent 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Bordered &amp; Lined - Accent 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Bordered &amp; Lined - Accent 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Bordered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Bordered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Bordered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Bordered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Bordered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Bordered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Bordered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28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929">
    <w:name w:val="footnote text"/>
    <w:basedOn w:val="942"/>
    <w:link w:val="930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930">
    <w:name w:val="Footnote Text Char"/>
    <w:link w:val="929"/>
    <w:uiPriority w:val="99"/>
    <w:pPr>
      <w:pBdr/>
      <w:spacing/>
      <w:ind/>
    </w:pPr>
    <w:rPr>
      <w:sz w:val="18"/>
    </w:rPr>
  </w:style>
  <w:style w:type="character" w:styleId="931">
    <w:name w:val="footnote reference"/>
    <w:basedOn w:val="944"/>
    <w:uiPriority w:val="99"/>
    <w:unhideWhenUsed/>
    <w:pPr>
      <w:pBdr/>
      <w:spacing/>
      <w:ind/>
    </w:pPr>
    <w:rPr>
      <w:vertAlign w:val="superscript"/>
    </w:rPr>
  </w:style>
  <w:style w:type="paragraph" w:styleId="932">
    <w:name w:val="toc 1"/>
    <w:basedOn w:val="942"/>
    <w:next w:val="942"/>
    <w:uiPriority w:val="39"/>
    <w:unhideWhenUsed/>
    <w:pPr>
      <w:pBdr/>
      <w:spacing w:after="57"/>
      <w:ind w:right="0" w:firstLine="0" w:left="0"/>
    </w:pPr>
  </w:style>
  <w:style w:type="paragraph" w:styleId="933">
    <w:name w:val="toc 2"/>
    <w:basedOn w:val="942"/>
    <w:next w:val="942"/>
    <w:uiPriority w:val="39"/>
    <w:unhideWhenUsed/>
    <w:pPr>
      <w:pBdr/>
      <w:spacing w:after="57"/>
      <w:ind w:right="0" w:firstLine="0" w:left="283"/>
    </w:pPr>
  </w:style>
  <w:style w:type="paragraph" w:styleId="934">
    <w:name w:val="toc 3"/>
    <w:basedOn w:val="942"/>
    <w:next w:val="942"/>
    <w:uiPriority w:val="39"/>
    <w:unhideWhenUsed/>
    <w:pPr>
      <w:pBdr/>
      <w:spacing w:after="57"/>
      <w:ind w:right="0" w:firstLine="0" w:left="567"/>
    </w:pPr>
  </w:style>
  <w:style w:type="paragraph" w:styleId="935">
    <w:name w:val="toc 4"/>
    <w:basedOn w:val="942"/>
    <w:next w:val="942"/>
    <w:uiPriority w:val="39"/>
    <w:unhideWhenUsed/>
    <w:pPr>
      <w:pBdr/>
      <w:spacing w:after="57"/>
      <w:ind w:right="0" w:firstLine="0" w:left="850"/>
    </w:pPr>
  </w:style>
  <w:style w:type="paragraph" w:styleId="936">
    <w:name w:val="toc 5"/>
    <w:basedOn w:val="942"/>
    <w:next w:val="942"/>
    <w:uiPriority w:val="39"/>
    <w:unhideWhenUsed/>
    <w:pPr>
      <w:pBdr/>
      <w:spacing w:after="57"/>
      <w:ind w:right="0" w:firstLine="0" w:left="1134"/>
    </w:pPr>
  </w:style>
  <w:style w:type="paragraph" w:styleId="937">
    <w:name w:val="toc 6"/>
    <w:basedOn w:val="942"/>
    <w:next w:val="942"/>
    <w:uiPriority w:val="39"/>
    <w:unhideWhenUsed/>
    <w:pPr>
      <w:pBdr/>
      <w:spacing w:after="57"/>
      <w:ind w:right="0" w:firstLine="0" w:left="1417"/>
    </w:pPr>
  </w:style>
  <w:style w:type="paragraph" w:styleId="938">
    <w:name w:val="toc 7"/>
    <w:basedOn w:val="942"/>
    <w:next w:val="942"/>
    <w:uiPriority w:val="39"/>
    <w:unhideWhenUsed/>
    <w:pPr>
      <w:pBdr/>
      <w:spacing w:after="57"/>
      <w:ind w:right="0" w:firstLine="0" w:left="1701"/>
    </w:pPr>
  </w:style>
  <w:style w:type="paragraph" w:styleId="939">
    <w:name w:val="toc 8"/>
    <w:basedOn w:val="942"/>
    <w:next w:val="942"/>
    <w:uiPriority w:val="39"/>
    <w:unhideWhenUsed/>
    <w:pPr>
      <w:pBdr/>
      <w:spacing w:after="57"/>
      <w:ind w:right="0" w:firstLine="0" w:left="1984"/>
    </w:pPr>
  </w:style>
  <w:style w:type="paragraph" w:styleId="940">
    <w:name w:val="toc 9"/>
    <w:basedOn w:val="942"/>
    <w:next w:val="942"/>
    <w:uiPriority w:val="39"/>
    <w:unhideWhenUsed/>
    <w:pPr>
      <w:pBdr/>
      <w:spacing w:after="57"/>
      <w:ind w:right="0" w:firstLine="0" w:left="2268"/>
    </w:pPr>
  </w:style>
  <w:style w:type="paragraph" w:styleId="941">
    <w:name w:val="TOC Heading"/>
    <w:uiPriority w:val="39"/>
    <w:unhideWhenUsed/>
    <w:pPr>
      <w:pBdr/>
      <w:spacing/>
      <w:ind/>
    </w:pPr>
  </w:style>
  <w:style w:type="paragraph" w:styleId="942" w:default="1">
    <w:name w:val="Normal"/>
    <w:qFormat/>
    <w:pPr>
      <w:widowControl w:val="true"/>
      <w:pBdr/>
      <w:spacing w:after="200" w:before="0" w:line="276" w:lineRule="auto"/>
      <w:ind/>
      <w:jc w:val="left"/>
    </w:pPr>
    <w:rPr>
      <w:rFonts w:ascii="Calibri" w:hAnsi="Calibri" w:eastAsia="Calibri" w:cs="DejaVu Sans"/>
      <w:color w:val="auto"/>
      <w:sz w:val="22"/>
      <w:szCs w:val="22"/>
      <w:lang w:val="es-ES" w:eastAsia="en-US" w:bidi="ar-SA"/>
    </w:rPr>
  </w:style>
  <w:style w:type="paragraph" w:styleId="943">
    <w:name w:val="Heading 1"/>
    <w:basedOn w:val="942"/>
    <w:next w:val="942"/>
    <w:qFormat/>
    <w:pPr>
      <w:keepNext w:val="true"/>
      <w:keepLines w:val="true"/>
      <w:pBdr/>
      <w:spacing w:after="0" w:before="480"/>
      <w:ind/>
      <w:outlineLvl w:val="0"/>
    </w:pPr>
    <w:rPr>
      <w:rFonts w:ascii="Cambria" w:hAnsi="Cambria" w:eastAsia="Calibri" w:cs="DejaVu Sans"/>
      <w:b/>
      <w:bCs/>
      <w:color w:val="365f91"/>
      <w:sz w:val="28"/>
      <w:szCs w:val="28"/>
    </w:rPr>
  </w:style>
  <w:style w:type="character" w:styleId="944" w:default="1">
    <w:name w:val="Default Paragraph Font"/>
    <w:qFormat/>
    <w:pPr>
      <w:pBdr/>
      <w:spacing/>
      <w:ind/>
    </w:pPr>
  </w:style>
  <w:style w:type="character" w:styleId="945">
    <w:name w:val="Encabezado Car"/>
    <w:basedOn w:val="944"/>
    <w:qFormat/>
    <w:pPr>
      <w:pBdr/>
      <w:spacing/>
      <w:ind/>
    </w:pPr>
  </w:style>
  <w:style w:type="character" w:styleId="946">
    <w:name w:val="Pie de página Car"/>
    <w:basedOn w:val="944"/>
    <w:qFormat/>
    <w:pPr>
      <w:pBdr/>
      <w:spacing/>
      <w:ind/>
    </w:pPr>
  </w:style>
  <w:style w:type="character" w:styleId="947">
    <w:name w:val="Texto de globo Car"/>
    <w:basedOn w:val="944"/>
    <w:qFormat/>
    <w:pPr>
      <w:pBdr/>
      <w:spacing/>
      <w:ind/>
    </w:pPr>
    <w:rPr>
      <w:rFonts w:ascii="Tahoma" w:hAnsi="Tahoma" w:cs="Tahoma"/>
      <w:sz w:val="16"/>
      <w:szCs w:val="16"/>
    </w:rPr>
  </w:style>
  <w:style w:type="character" w:styleId="948">
    <w:name w:val="Título 1 Car"/>
    <w:basedOn w:val="944"/>
    <w:qFormat/>
    <w:pPr>
      <w:pBdr/>
      <w:spacing/>
      <w:ind/>
    </w:pPr>
    <w:rPr>
      <w:rFonts w:ascii="Cambria" w:hAnsi="Cambria" w:eastAsia="Calibri" w:cs="DejaVu Sans"/>
      <w:b/>
      <w:bCs/>
      <w:color w:val="365f91"/>
      <w:sz w:val="28"/>
      <w:szCs w:val="28"/>
    </w:rPr>
  </w:style>
  <w:style w:type="character" w:styleId="949">
    <w:name w:val="Título Car"/>
    <w:basedOn w:val="944"/>
    <w:qFormat/>
    <w:pPr>
      <w:pBdr/>
      <w:spacing/>
      <w:ind/>
    </w:pPr>
    <w:rPr>
      <w:rFonts w:ascii="Cambria" w:hAnsi="Cambria" w:eastAsia="Calibri" w:cs="DejaVu Sans"/>
      <w:color w:val="17365d"/>
      <w:spacing w:val="5"/>
      <w:sz w:val="52"/>
      <w:szCs w:val="52"/>
    </w:rPr>
  </w:style>
  <w:style w:type="character" w:styleId="950">
    <w:name w:val="Cita"/>
    <w:qFormat/>
    <w:pPr>
      <w:pBdr/>
      <w:spacing/>
      <w:ind/>
    </w:pPr>
    <w:rPr>
      <w:i/>
      <w:iCs/>
    </w:rPr>
  </w:style>
  <w:style w:type="character" w:styleId="951">
    <w:name w:val="Enlace de Internet"/>
    <w:qFormat/>
    <w:pPr>
      <w:pBdr/>
      <w:spacing/>
      <w:ind/>
    </w:pPr>
    <w:rPr>
      <w:color w:val="000080"/>
      <w:u w:val="single"/>
    </w:rPr>
  </w:style>
  <w:style w:type="character" w:styleId="952">
    <w:name w:val="Internet Link"/>
    <w:pPr>
      <w:pBdr/>
      <w:spacing/>
      <w:ind/>
    </w:pPr>
    <w:rPr>
      <w:color w:val="000080"/>
      <w:u w:val="single"/>
    </w:rPr>
  </w:style>
  <w:style w:type="character" w:styleId="953">
    <w:name w:val="Strong Emphasis"/>
    <w:qFormat/>
    <w:pPr>
      <w:pBdr/>
      <w:spacing/>
      <w:ind/>
    </w:pPr>
    <w:rPr>
      <w:b/>
      <w:bCs/>
    </w:rPr>
  </w:style>
  <w:style w:type="paragraph" w:styleId="954">
    <w:name w:val="Heading"/>
    <w:basedOn w:val="942"/>
    <w:next w:val="955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955">
    <w:name w:val="Body Text"/>
    <w:basedOn w:val="942"/>
    <w:pPr>
      <w:pBdr/>
      <w:spacing w:after="140" w:before="0" w:line="276" w:lineRule="auto"/>
      <w:ind/>
    </w:pPr>
  </w:style>
  <w:style w:type="paragraph" w:styleId="956">
    <w:name w:val="List"/>
    <w:basedOn w:val="955"/>
    <w:pPr>
      <w:pBdr/>
      <w:spacing/>
      <w:ind/>
    </w:pPr>
    <w:rPr>
      <w:rFonts w:cs="Lohit Devanagari"/>
    </w:rPr>
  </w:style>
  <w:style w:type="paragraph" w:styleId="957">
    <w:name w:val="Caption"/>
    <w:basedOn w:val="942"/>
    <w:qFormat/>
    <w:pPr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958">
    <w:name w:val="Index"/>
    <w:basedOn w:val="942"/>
    <w:qFormat/>
    <w:pPr>
      <w:pBdr/>
      <w:spacing/>
      <w:ind/>
    </w:pPr>
    <w:rPr>
      <w:rFonts w:cs="Lohit Devanagari"/>
    </w:rPr>
  </w:style>
  <w:style w:type="paragraph" w:styleId="959">
    <w:name w:val="Título"/>
    <w:basedOn w:val="942"/>
    <w:next w:val="955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960">
    <w:name w:val="Índice"/>
    <w:basedOn w:val="942"/>
    <w:qFormat/>
    <w:pPr>
      <w:pBdr/>
      <w:spacing/>
      <w:ind/>
    </w:pPr>
    <w:rPr>
      <w:rFonts w:cs="Lohit Devanagari"/>
    </w:rPr>
  </w:style>
  <w:style w:type="paragraph" w:styleId="961">
    <w:name w:val="Header and Footer"/>
    <w:basedOn w:val="942"/>
    <w:qFormat/>
    <w:pPr>
      <w:pBdr/>
      <w:spacing/>
      <w:ind/>
    </w:pPr>
  </w:style>
  <w:style w:type="paragraph" w:styleId="962">
    <w:name w:val="Header"/>
    <w:basedOn w:val="942"/>
    <w:pPr>
      <w:pBdr/>
      <w:tabs>
        <w:tab w:val="clear" w:leader="none" w:pos="708"/>
        <w:tab w:val="center" w:leader="none" w:pos="4252"/>
        <w:tab w:val="right" w:leader="none" w:pos="8504"/>
      </w:tabs>
      <w:spacing w:after="0" w:before="0" w:line="240" w:lineRule="auto"/>
      <w:ind/>
    </w:pPr>
  </w:style>
  <w:style w:type="paragraph" w:styleId="963">
    <w:name w:val="Footer"/>
    <w:basedOn w:val="942"/>
    <w:pPr>
      <w:pBdr/>
      <w:tabs>
        <w:tab w:val="clear" w:leader="none" w:pos="708"/>
        <w:tab w:val="center" w:leader="none" w:pos="4252"/>
        <w:tab w:val="right" w:leader="none" w:pos="8504"/>
      </w:tabs>
      <w:spacing w:after="0" w:before="0" w:line="240" w:lineRule="auto"/>
      <w:ind/>
    </w:pPr>
  </w:style>
  <w:style w:type="paragraph" w:styleId="964">
    <w:name w:val="Balloon Text"/>
    <w:basedOn w:val="942"/>
    <w:qFormat/>
    <w:pPr>
      <w:pBdr/>
      <w:spacing w:after="0" w:before="0" w:line="240" w:lineRule="auto"/>
      <w:ind/>
    </w:pPr>
    <w:rPr>
      <w:rFonts w:ascii="Tahoma" w:hAnsi="Tahoma" w:cs="Tahoma"/>
      <w:sz w:val="16"/>
      <w:szCs w:val="16"/>
    </w:rPr>
  </w:style>
  <w:style w:type="paragraph" w:styleId="965">
    <w:name w:val="List Paragraph"/>
    <w:basedOn w:val="942"/>
    <w:qFormat/>
    <w:pPr>
      <w:pBdr/>
      <w:spacing w:after="200" w:before="0"/>
      <w:ind w:right="0" w:firstLine="0" w:left="720"/>
      <w:contextualSpacing w:val="true"/>
    </w:pPr>
  </w:style>
  <w:style w:type="paragraph" w:styleId="966">
    <w:name w:val="Title"/>
    <w:basedOn w:val="942"/>
    <w:next w:val="942"/>
    <w:qFormat/>
    <w:pPr>
      <w:pBdr>
        <w:bottom w:val="single" w:color="4f81bd" w:sz="8" w:space="4"/>
      </w:pBdr>
      <w:spacing w:after="300" w:before="0" w:line="240" w:lineRule="auto"/>
      <w:ind/>
      <w:contextualSpacing w:val="true"/>
    </w:pPr>
    <w:rPr>
      <w:rFonts w:ascii="Cambria" w:hAnsi="Cambria" w:eastAsia="Calibri" w:cs="DejaVu Sans"/>
      <w:color w:val="17365d"/>
      <w:spacing w:val="5"/>
      <w:sz w:val="52"/>
      <w:szCs w:val="52"/>
    </w:rPr>
  </w:style>
  <w:style w:type="paragraph" w:styleId="967">
    <w:name w:val="Contenido de la tabla"/>
    <w:basedOn w:val="942"/>
    <w:qFormat/>
    <w:pPr>
      <w:pBdr/>
      <w:spacing/>
      <w:ind/>
    </w:pPr>
  </w:style>
  <w:style w:type="numbering" w:styleId="968" w:default="1">
    <w:name w:val="No List"/>
    <w:qFormat/>
    <w:pPr>
      <w:pBdr/>
      <w:spacing/>
      <w:ind/>
    </w:pPr>
  </w:style>
  <w:style w:type="table" w:styleId="969" w:default="1">
    <w:name w:val="Normal Table"/>
    <w:uiPriority w:val="99"/>
    <w:semiHidden/>
    <w:unhideWhenUsed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solidFill>
          <a:schemeClr val="accent1"/>
        </a:solidFill>
        <a:solidFill>
          <a:schemeClr val="accent1"/>
        </a:soli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accent1"/>
        </a:solidFill>
        <a:solidFill/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ONLYOFFICE/8.3.0.97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Sidesoft</dc:creator>
  <dc:description/>
  <dc:language>es-ES</dc:language>
  <cp:revision>65</cp:revision>
  <dcterms:created xsi:type="dcterms:W3CDTF">2014-06-20T21:27:00Z</dcterms:created>
  <dcterms:modified xsi:type="dcterms:W3CDTF">2025-02-21T18:07:57Z</dcterms:modified>
</cp:coreProperties>
</file>