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7053" w:rsidRPr="00C807DF" w:rsidRDefault="00587053" w:rsidP="00C807DF">
      <w:pPr>
        <w:pStyle w:val="Citationintense"/>
        <w:rPr>
          <w:rFonts w:asciiTheme="majorHAnsi" w:hAnsiTheme="majorHAnsi" w:cstheme="majorHAnsi"/>
          <w:b/>
          <w:i w:val="0"/>
          <w:sz w:val="24"/>
        </w:rPr>
      </w:pPr>
      <w:r w:rsidRPr="00C807DF">
        <w:rPr>
          <w:rFonts w:asciiTheme="majorHAnsi" w:hAnsiTheme="majorHAnsi" w:cstheme="majorHAnsi"/>
          <w:b/>
          <w:i w:val="0"/>
          <w:sz w:val="24"/>
        </w:rPr>
        <w:t>Notre VISION : « Une Université tourné résolument sur l’innovation ».</w:t>
      </w:r>
    </w:p>
    <w:p w:rsidR="00736360" w:rsidRDefault="00736360" w:rsidP="0058705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736360">
        <w:rPr>
          <w:rFonts w:asciiTheme="minorHAnsi" w:hAnsiTheme="minorHAnsi" w:cstheme="minorHAnsi"/>
          <w:color w:val="333333"/>
          <w:sz w:val="26"/>
          <w:szCs w:val="26"/>
        </w:rPr>
        <w:t>L’Institut</w:t>
      </w:r>
      <w:r>
        <w:rPr>
          <w:rFonts w:asciiTheme="minorHAnsi" w:hAnsiTheme="minorHAnsi" w:cstheme="minorHAnsi"/>
          <w:color w:val="333333"/>
          <w:sz w:val="26"/>
          <w:szCs w:val="26"/>
        </w:rPr>
        <w:t xml:space="preserve"> </w:t>
      </w:r>
      <w:r w:rsidRPr="00736360">
        <w:rPr>
          <w:rFonts w:asciiTheme="minorHAnsi" w:hAnsiTheme="minorHAnsi" w:cstheme="minorHAnsi"/>
          <w:color w:val="333333"/>
          <w:sz w:val="26"/>
          <w:szCs w:val="26"/>
        </w:rPr>
        <w:t>U</w:t>
      </w:r>
      <w:r>
        <w:rPr>
          <w:rFonts w:asciiTheme="minorHAnsi" w:hAnsiTheme="minorHAnsi" w:cstheme="minorHAnsi"/>
          <w:color w:val="333333"/>
          <w:sz w:val="26"/>
          <w:szCs w:val="26"/>
        </w:rPr>
        <w:t>niversitaire des Hautes Etudes de Guinée</w:t>
      </w:r>
      <w:r w:rsidRPr="00736360">
        <w:rPr>
          <w:rFonts w:asciiTheme="minorHAnsi" w:hAnsiTheme="minorHAnsi" w:cstheme="minorHAnsi"/>
          <w:color w:val="333333"/>
          <w:sz w:val="26"/>
          <w:szCs w:val="26"/>
        </w:rPr>
        <w:t xml:space="preserve"> est résolument une Université novatrice dans son modèle d’enseignement, les filières de formation proposées, et dans la place centrale qu’elle donne aux activités de </w:t>
      </w:r>
      <w:r w:rsidR="00DB1F86">
        <w:rPr>
          <w:rFonts w:asciiTheme="minorHAnsi" w:hAnsiTheme="minorHAnsi" w:cstheme="minorHAnsi"/>
          <w:color w:val="333333"/>
          <w:sz w:val="26"/>
          <w:szCs w:val="26"/>
        </w:rPr>
        <w:t>R</w:t>
      </w:r>
      <w:r w:rsidRPr="00736360">
        <w:rPr>
          <w:rFonts w:asciiTheme="minorHAnsi" w:hAnsiTheme="minorHAnsi" w:cstheme="minorHAnsi"/>
          <w:color w:val="333333"/>
          <w:sz w:val="26"/>
          <w:szCs w:val="26"/>
        </w:rPr>
        <w:t>echerche-</w:t>
      </w:r>
      <w:r w:rsidR="00DB1F86">
        <w:rPr>
          <w:rFonts w:asciiTheme="minorHAnsi" w:hAnsiTheme="minorHAnsi" w:cstheme="minorHAnsi"/>
          <w:color w:val="333333"/>
          <w:sz w:val="26"/>
          <w:szCs w:val="26"/>
        </w:rPr>
        <w:t>D</w:t>
      </w:r>
      <w:r w:rsidRPr="00736360">
        <w:rPr>
          <w:rFonts w:asciiTheme="minorHAnsi" w:hAnsiTheme="minorHAnsi" w:cstheme="minorHAnsi"/>
          <w:color w:val="333333"/>
          <w:sz w:val="26"/>
          <w:szCs w:val="26"/>
        </w:rPr>
        <w:t>éveloppement-</w:t>
      </w:r>
      <w:r w:rsidR="00DB1F86">
        <w:rPr>
          <w:rFonts w:asciiTheme="minorHAnsi" w:hAnsiTheme="minorHAnsi" w:cstheme="minorHAnsi"/>
          <w:color w:val="333333"/>
          <w:sz w:val="26"/>
          <w:szCs w:val="26"/>
        </w:rPr>
        <w:t>I</w:t>
      </w:r>
      <w:r w:rsidRPr="00736360">
        <w:rPr>
          <w:rFonts w:asciiTheme="minorHAnsi" w:hAnsiTheme="minorHAnsi" w:cstheme="minorHAnsi"/>
          <w:color w:val="333333"/>
          <w:sz w:val="26"/>
          <w:szCs w:val="26"/>
        </w:rPr>
        <w:t>nnovation. </w:t>
      </w:r>
    </w:p>
    <w:p w:rsidR="00587053" w:rsidRPr="00587053" w:rsidRDefault="00587053" w:rsidP="00587053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26"/>
          <w:szCs w:val="26"/>
        </w:rPr>
      </w:pPr>
      <w:r w:rsidRPr="00587053">
        <w:rPr>
          <w:rFonts w:asciiTheme="minorHAnsi" w:hAnsiTheme="minorHAnsi" w:cstheme="minorHAnsi"/>
          <w:color w:val="333333"/>
          <w:sz w:val="26"/>
          <w:szCs w:val="26"/>
        </w:rPr>
        <w:t xml:space="preserve">La vision de notre Université est d’incarner pleinement son </w:t>
      </w:r>
      <w:r w:rsidR="00C807DF">
        <w:rPr>
          <w:rFonts w:asciiTheme="minorHAnsi" w:hAnsiTheme="minorHAnsi" w:cstheme="minorHAnsi"/>
          <w:color w:val="333333"/>
          <w:sz w:val="26"/>
          <w:szCs w:val="26"/>
        </w:rPr>
        <w:t xml:space="preserve">ambition </w:t>
      </w:r>
      <w:r w:rsidRPr="00587053">
        <w:rPr>
          <w:rFonts w:asciiTheme="minorHAnsi" w:hAnsiTheme="minorHAnsi" w:cstheme="minorHAnsi"/>
          <w:color w:val="333333"/>
          <w:sz w:val="26"/>
          <w:szCs w:val="26"/>
        </w:rPr>
        <w:t xml:space="preserve">d’Université de référence </w:t>
      </w:r>
      <w:r w:rsidR="00C807DF">
        <w:rPr>
          <w:rFonts w:asciiTheme="minorHAnsi" w:hAnsiTheme="minorHAnsi" w:cstheme="minorHAnsi"/>
          <w:color w:val="333333"/>
          <w:sz w:val="26"/>
          <w:szCs w:val="26"/>
        </w:rPr>
        <w:t>en guinée et dans la sous-région. C</w:t>
      </w:r>
      <w:r w:rsidRPr="00587053">
        <w:rPr>
          <w:rFonts w:asciiTheme="minorHAnsi" w:hAnsiTheme="minorHAnsi" w:cstheme="minorHAnsi"/>
          <w:color w:val="333333"/>
          <w:sz w:val="26"/>
          <w:szCs w:val="26"/>
        </w:rPr>
        <w:t>ela se manifeste par :</w:t>
      </w:r>
    </w:p>
    <w:p w:rsidR="00587053" w:rsidRPr="00587053" w:rsidRDefault="00587053" w:rsidP="00587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587053">
        <w:rPr>
          <w:rFonts w:eastAsia="Times New Roman" w:cstheme="minorHAnsi"/>
          <w:color w:val="333333"/>
          <w:sz w:val="26"/>
          <w:szCs w:val="26"/>
        </w:rPr>
        <w:t xml:space="preserve">L’adoption d’un modèle </w:t>
      </w:r>
      <w:r w:rsidR="008238E8">
        <w:rPr>
          <w:rFonts w:eastAsia="Times New Roman" w:cstheme="minorHAnsi"/>
          <w:color w:val="333333"/>
          <w:sz w:val="26"/>
          <w:szCs w:val="26"/>
        </w:rPr>
        <w:t>de formation d</w:t>
      </w:r>
      <w:r w:rsidRPr="00587053">
        <w:rPr>
          <w:rFonts w:eastAsia="Times New Roman" w:cstheme="minorHAnsi"/>
          <w:color w:val="333333"/>
          <w:sz w:val="26"/>
          <w:szCs w:val="26"/>
        </w:rPr>
        <w:t xml:space="preserve">’excellence </w:t>
      </w:r>
      <w:r w:rsidR="008238E8">
        <w:rPr>
          <w:rFonts w:eastAsia="Times New Roman" w:cstheme="minorHAnsi"/>
          <w:color w:val="333333"/>
          <w:sz w:val="26"/>
          <w:szCs w:val="26"/>
        </w:rPr>
        <w:t>à l’image des</w:t>
      </w:r>
      <w:r w:rsidRPr="00587053">
        <w:rPr>
          <w:rFonts w:eastAsia="Times New Roman" w:cstheme="minorHAnsi"/>
          <w:color w:val="333333"/>
          <w:sz w:val="26"/>
          <w:szCs w:val="26"/>
        </w:rPr>
        <w:t xml:space="preserve"> standards internationaux,</w:t>
      </w:r>
    </w:p>
    <w:p w:rsidR="00587053" w:rsidRPr="00587053" w:rsidRDefault="00587053" w:rsidP="005870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587053">
        <w:rPr>
          <w:rFonts w:eastAsia="Times New Roman" w:cstheme="minorHAnsi"/>
          <w:color w:val="333333"/>
          <w:sz w:val="26"/>
          <w:szCs w:val="26"/>
        </w:rPr>
        <w:t xml:space="preserve">Une dimension internationale </w:t>
      </w:r>
      <w:r w:rsidR="008238E8">
        <w:rPr>
          <w:rFonts w:eastAsia="Times New Roman" w:cstheme="minorHAnsi"/>
          <w:color w:val="333333"/>
          <w:sz w:val="26"/>
          <w:szCs w:val="26"/>
        </w:rPr>
        <w:t xml:space="preserve">voulue et </w:t>
      </w:r>
      <w:r w:rsidRPr="00587053">
        <w:rPr>
          <w:rFonts w:eastAsia="Times New Roman" w:cstheme="minorHAnsi"/>
          <w:color w:val="333333"/>
          <w:sz w:val="26"/>
          <w:szCs w:val="26"/>
        </w:rPr>
        <w:t>a</w:t>
      </w:r>
      <w:r w:rsidR="008238E8">
        <w:rPr>
          <w:rFonts w:eastAsia="Times New Roman" w:cstheme="minorHAnsi"/>
          <w:color w:val="333333"/>
          <w:sz w:val="26"/>
          <w:szCs w:val="26"/>
        </w:rPr>
        <w:t>ssu</w:t>
      </w:r>
      <w:r w:rsidRPr="00587053">
        <w:rPr>
          <w:rFonts w:eastAsia="Times New Roman" w:cstheme="minorHAnsi"/>
          <w:color w:val="333333"/>
          <w:sz w:val="26"/>
          <w:szCs w:val="26"/>
        </w:rPr>
        <w:t xml:space="preserve">mée, avec une ouverture aux universités </w:t>
      </w:r>
      <w:r w:rsidR="008238E8">
        <w:rPr>
          <w:rFonts w:eastAsia="Times New Roman" w:cstheme="minorHAnsi"/>
          <w:color w:val="333333"/>
          <w:sz w:val="26"/>
          <w:szCs w:val="26"/>
        </w:rPr>
        <w:t>canadiennes</w:t>
      </w:r>
      <w:r w:rsidRPr="00587053">
        <w:rPr>
          <w:rFonts w:eastAsia="Times New Roman" w:cstheme="minorHAnsi"/>
          <w:color w:val="333333"/>
          <w:sz w:val="26"/>
          <w:szCs w:val="26"/>
        </w:rPr>
        <w:t>,</w:t>
      </w:r>
      <w:r w:rsidR="008238E8">
        <w:rPr>
          <w:rFonts w:eastAsia="Times New Roman" w:cstheme="minorHAnsi"/>
          <w:color w:val="333333"/>
          <w:sz w:val="26"/>
          <w:szCs w:val="26"/>
        </w:rPr>
        <w:t xml:space="preserve"> françaises et japonaises, à travers des partenariats solides et avantageuses pour nos étudiants,</w:t>
      </w:r>
    </w:p>
    <w:p w:rsidR="003C7A6D" w:rsidRDefault="008238E8" w:rsidP="009E42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>
        <w:rPr>
          <w:rFonts w:eastAsia="Times New Roman" w:cstheme="minorHAnsi"/>
          <w:color w:val="333333"/>
          <w:sz w:val="26"/>
          <w:szCs w:val="26"/>
        </w:rPr>
        <w:t>Le recrutement d’enseignants de rang magistral très expérimentés</w:t>
      </w:r>
      <w:r w:rsidR="00587053" w:rsidRPr="00587053">
        <w:rPr>
          <w:rFonts w:eastAsia="Times New Roman" w:cstheme="minorHAnsi"/>
          <w:color w:val="333333"/>
          <w:sz w:val="26"/>
          <w:szCs w:val="26"/>
        </w:rPr>
        <w:t xml:space="preserve"> </w:t>
      </w:r>
      <w:r w:rsidR="003209BB">
        <w:rPr>
          <w:rFonts w:eastAsia="Times New Roman" w:cstheme="minorHAnsi"/>
          <w:color w:val="333333"/>
          <w:sz w:val="26"/>
          <w:szCs w:val="26"/>
        </w:rPr>
        <w:t>pour des programmes innovants</w:t>
      </w:r>
      <w:r w:rsidR="003A0007">
        <w:rPr>
          <w:rFonts w:eastAsia="Times New Roman" w:cstheme="minorHAnsi"/>
          <w:color w:val="333333"/>
          <w:sz w:val="26"/>
          <w:szCs w:val="26"/>
        </w:rPr>
        <w:t>.</w:t>
      </w:r>
    </w:p>
    <w:p w:rsidR="004E2002" w:rsidRDefault="004E2002" w:rsidP="009E42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4E2002">
        <w:rPr>
          <w:rFonts w:eastAsia="Times New Roman" w:cstheme="minorHAnsi"/>
          <w:color w:val="333333"/>
          <w:sz w:val="26"/>
          <w:szCs w:val="26"/>
        </w:rPr>
        <w:t xml:space="preserve">Favoriser l’interculturalité et multiplier les échanges entre les différents acteurs du monde politique, économique, scientifique et de la société civile, afin de débattre des enjeux contemporains à l’échelle </w:t>
      </w:r>
      <w:r>
        <w:rPr>
          <w:rFonts w:eastAsia="Times New Roman" w:cstheme="minorHAnsi"/>
          <w:color w:val="333333"/>
          <w:sz w:val="26"/>
          <w:szCs w:val="26"/>
        </w:rPr>
        <w:t xml:space="preserve">nationale </w:t>
      </w:r>
      <w:r w:rsidRPr="004E2002">
        <w:rPr>
          <w:rFonts w:eastAsia="Times New Roman" w:cstheme="minorHAnsi"/>
          <w:color w:val="333333"/>
          <w:sz w:val="26"/>
          <w:szCs w:val="26"/>
        </w:rPr>
        <w:t>et internationale</w:t>
      </w:r>
      <w:r>
        <w:rPr>
          <w:rFonts w:eastAsia="Times New Roman" w:cstheme="minorHAnsi"/>
          <w:color w:val="333333"/>
          <w:sz w:val="26"/>
          <w:szCs w:val="26"/>
        </w:rPr>
        <w:t>.</w:t>
      </w:r>
    </w:p>
    <w:p w:rsidR="00B511FC" w:rsidRPr="00C807DF" w:rsidRDefault="00B511FC" w:rsidP="00B511FC">
      <w:pPr>
        <w:pStyle w:val="Citationintense"/>
        <w:ind w:left="0"/>
        <w:rPr>
          <w:rFonts w:asciiTheme="majorHAnsi" w:hAnsiTheme="majorHAnsi" w:cstheme="majorHAnsi"/>
          <w:b/>
          <w:i w:val="0"/>
          <w:sz w:val="24"/>
        </w:rPr>
      </w:pPr>
      <w:r w:rsidRPr="00C807DF">
        <w:rPr>
          <w:rFonts w:asciiTheme="majorHAnsi" w:hAnsiTheme="majorHAnsi" w:cstheme="majorHAnsi"/>
          <w:b/>
          <w:i w:val="0"/>
          <w:sz w:val="24"/>
        </w:rPr>
        <w:t xml:space="preserve">Notre </w:t>
      </w:r>
      <w:r>
        <w:rPr>
          <w:rFonts w:asciiTheme="majorHAnsi" w:hAnsiTheme="majorHAnsi" w:cstheme="majorHAnsi"/>
          <w:b/>
          <w:i w:val="0"/>
          <w:sz w:val="24"/>
        </w:rPr>
        <w:t>M</w:t>
      </w:r>
      <w:r w:rsidRPr="00C807DF">
        <w:rPr>
          <w:rFonts w:asciiTheme="majorHAnsi" w:hAnsiTheme="majorHAnsi" w:cstheme="majorHAnsi"/>
          <w:b/>
          <w:i w:val="0"/>
          <w:sz w:val="24"/>
        </w:rPr>
        <w:t>I</w:t>
      </w:r>
      <w:r>
        <w:rPr>
          <w:rFonts w:asciiTheme="majorHAnsi" w:hAnsiTheme="majorHAnsi" w:cstheme="majorHAnsi"/>
          <w:b/>
          <w:i w:val="0"/>
          <w:sz w:val="24"/>
        </w:rPr>
        <w:t>S</w:t>
      </w:r>
      <w:r w:rsidRPr="00C807DF">
        <w:rPr>
          <w:rFonts w:asciiTheme="majorHAnsi" w:hAnsiTheme="majorHAnsi" w:cstheme="majorHAnsi"/>
          <w:b/>
          <w:i w:val="0"/>
          <w:sz w:val="24"/>
        </w:rPr>
        <w:t>SION : « </w:t>
      </w:r>
      <w:r w:rsidRPr="00B511FC">
        <w:rPr>
          <w:rFonts w:asciiTheme="majorHAnsi" w:hAnsiTheme="majorHAnsi" w:cstheme="majorHAnsi"/>
          <w:b/>
          <w:i w:val="0"/>
          <w:sz w:val="24"/>
        </w:rPr>
        <w:t xml:space="preserve">La transmission de savoirs et </w:t>
      </w:r>
      <w:r>
        <w:rPr>
          <w:rFonts w:asciiTheme="majorHAnsi" w:hAnsiTheme="majorHAnsi" w:cstheme="majorHAnsi"/>
          <w:b/>
          <w:i w:val="0"/>
          <w:sz w:val="24"/>
        </w:rPr>
        <w:t xml:space="preserve">la </w:t>
      </w:r>
      <w:r w:rsidRPr="00B511FC">
        <w:rPr>
          <w:rFonts w:asciiTheme="majorHAnsi" w:hAnsiTheme="majorHAnsi" w:cstheme="majorHAnsi"/>
          <w:b/>
          <w:i w:val="0"/>
          <w:sz w:val="24"/>
        </w:rPr>
        <w:t xml:space="preserve">production de valeurs </w:t>
      </w:r>
      <w:r w:rsidR="000A7E91">
        <w:rPr>
          <w:rFonts w:asciiTheme="majorHAnsi" w:hAnsiTheme="majorHAnsi" w:cstheme="majorHAnsi"/>
          <w:b/>
          <w:i w:val="0"/>
          <w:sz w:val="24"/>
        </w:rPr>
        <w:t>au service d</w:t>
      </w:r>
      <w:r w:rsidRPr="00B511FC">
        <w:rPr>
          <w:rFonts w:asciiTheme="majorHAnsi" w:hAnsiTheme="majorHAnsi" w:cstheme="majorHAnsi"/>
          <w:b/>
          <w:i w:val="0"/>
          <w:sz w:val="24"/>
        </w:rPr>
        <w:t>es sociétés de demain. </w:t>
      </w:r>
      <w:r w:rsidRPr="00C807DF">
        <w:rPr>
          <w:rFonts w:asciiTheme="majorHAnsi" w:hAnsiTheme="majorHAnsi" w:cstheme="majorHAnsi"/>
          <w:b/>
          <w:i w:val="0"/>
          <w:sz w:val="24"/>
        </w:rPr>
        <w:t>».</w:t>
      </w:r>
    </w:p>
    <w:p w:rsidR="00B511FC" w:rsidRPr="008C0A0F" w:rsidRDefault="00B511FC" w:rsidP="00B511FC">
      <w:pPr>
        <w:pStyle w:val="NormalWeb"/>
        <w:shd w:val="clear" w:color="auto" w:fill="FFFFFF"/>
        <w:spacing w:before="0" w:beforeAutospacing="0"/>
        <w:jc w:val="both"/>
        <w:rPr>
          <w:rFonts w:asciiTheme="minorHAnsi" w:eastAsia="Times New Roman" w:hAnsiTheme="minorHAnsi" w:cstheme="minorHAnsi"/>
          <w:color w:val="333333"/>
          <w:sz w:val="26"/>
          <w:szCs w:val="26"/>
          <w:lang w:eastAsia="en-US"/>
        </w:rPr>
      </w:pPr>
      <w:r w:rsidRPr="008C0A0F">
        <w:rPr>
          <w:rFonts w:asciiTheme="minorHAnsi" w:eastAsia="Times New Roman" w:hAnsiTheme="minorHAnsi" w:cstheme="minorHAnsi"/>
          <w:color w:val="333333"/>
          <w:sz w:val="26"/>
          <w:szCs w:val="26"/>
          <w:lang w:eastAsia="en-US"/>
        </w:rPr>
        <w:t xml:space="preserve">La mission que se fixe notre Université se décline </w:t>
      </w:r>
      <w:r w:rsidR="008C0A0F">
        <w:rPr>
          <w:rFonts w:asciiTheme="minorHAnsi" w:eastAsia="Times New Roman" w:hAnsiTheme="minorHAnsi" w:cstheme="minorHAnsi"/>
          <w:color w:val="333333"/>
          <w:sz w:val="26"/>
          <w:szCs w:val="26"/>
          <w:lang w:eastAsia="en-US"/>
        </w:rPr>
        <w:t>comme suit</w:t>
      </w:r>
      <w:r w:rsidRPr="008C0A0F">
        <w:rPr>
          <w:rFonts w:asciiTheme="minorHAnsi" w:eastAsia="Times New Roman" w:hAnsiTheme="minorHAnsi" w:cstheme="minorHAnsi"/>
          <w:color w:val="333333"/>
          <w:sz w:val="26"/>
          <w:szCs w:val="26"/>
          <w:lang w:eastAsia="en-US"/>
        </w:rPr>
        <w:t xml:space="preserve"> :</w:t>
      </w:r>
    </w:p>
    <w:p w:rsidR="00B511FC" w:rsidRPr="008C0A0F" w:rsidRDefault="003A0682" w:rsidP="00B511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736360">
        <w:rPr>
          <w:rFonts w:cstheme="minorHAnsi"/>
          <w:color w:val="333333"/>
          <w:sz w:val="26"/>
          <w:szCs w:val="26"/>
        </w:rPr>
        <w:t>L’Institut</w:t>
      </w:r>
      <w:r>
        <w:rPr>
          <w:rFonts w:cstheme="minorHAnsi"/>
          <w:color w:val="333333"/>
          <w:sz w:val="26"/>
          <w:szCs w:val="26"/>
        </w:rPr>
        <w:t xml:space="preserve"> </w:t>
      </w:r>
      <w:r w:rsidRPr="00736360">
        <w:rPr>
          <w:rFonts w:eastAsiaTheme="minorEastAsia" w:cstheme="minorHAnsi"/>
          <w:color w:val="333333"/>
          <w:sz w:val="26"/>
          <w:szCs w:val="26"/>
        </w:rPr>
        <w:t>U</w:t>
      </w:r>
      <w:r>
        <w:rPr>
          <w:rFonts w:cstheme="minorHAnsi"/>
          <w:color w:val="333333"/>
          <w:sz w:val="26"/>
          <w:szCs w:val="26"/>
        </w:rPr>
        <w:t>niversitaire des Hautes Etudes de Guinée</w:t>
      </w:r>
      <w:r w:rsidR="00B511FC" w:rsidRPr="008C0A0F">
        <w:rPr>
          <w:rFonts w:eastAsia="Times New Roman" w:cstheme="minorHAnsi"/>
          <w:color w:val="333333"/>
          <w:sz w:val="26"/>
          <w:szCs w:val="26"/>
        </w:rPr>
        <w:t xml:space="preserve">, </w:t>
      </w:r>
      <w:r>
        <w:rPr>
          <w:rFonts w:eastAsia="Times New Roman" w:cstheme="minorHAnsi"/>
          <w:color w:val="333333"/>
          <w:sz w:val="26"/>
          <w:szCs w:val="26"/>
        </w:rPr>
        <w:t>dans sa mission de former la relève de l’élite s’engag</w:t>
      </w:r>
      <w:r w:rsidR="00B511FC" w:rsidRPr="008C0A0F">
        <w:rPr>
          <w:rFonts w:eastAsia="Times New Roman" w:cstheme="minorHAnsi"/>
          <w:color w:val="333333"/>
          <w:sz w:val="26"/>
          <w:szCs w:val="26"/>
        </w:rPr>
        <w:t>e dans la formation de citoyens responsables, pour les doter de compétences, de « soft skills », et de savoir-être, afin qu’ils deviennent les décideurs et les leaders de demain.</w:t>
      </w:r>
    </w:p>
    <w:p w:rsidR="000E257E" w:rsidRDefault="003A0682" w:rsidP="000465F7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0E257E">
        <w:rPr>
          <w:rFonts w:cstheme="minorHAnsi"/>
          <w:color w:val="333333"/>
          <w:sz w:val="26"/>
          <w:szCs w:val="26"/>
        </w:rPr>
        <w:t xml:space="preserve">L’Institut </w:t>
      </w:r>
      <w:r w:rsidRPr="000E257E">
        <w:rPr>
          <w:rFonts w:eastAsiaTheme="minorEastAsia" w:cstheme="minorHAnsi"/>
          <w:color w:val="333333"/>
          <w:sz w:val="26"/>
          <w:szCs w:val="26"/>
        </w:rPr>
        <w:t>U</w:t>
      </w:r>
      <w:r w:rsidRPr="000E257E">
        <w:rPr>
          <w:rFonts w:cstheme="minorHAnsi"/>
          <w:color w:val="333333"/>
          <w:sz w:val="26"/>
          <w:szCs w:val="26"/>
        </w:rPr>
        <w:t xml:space="preserve">niversitaire des Hautes Etudes de Guinée, de par sa méthodologie de formation tournée sur le socioconstructivisme </w:t>
      </w:r>
      <w:r w:rsidRPr="000E257E">
        <w:rPr>
          <w:rFonts w:eastAsia="Times New Roman" w:cstheme="minorHAnsi"/>
          <w:color w:val="333333"/>
          <w:sz w:val="26"/>
          <w:szCs w:val="26"/>
        </w:rPr>
        <w:t>se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 xml:space="preserve"> concentre sur ses étudiants, qui sont au centre de ses préoccupations. Notre priorité est la satisfaction de leurs attentes et la réalisation de leur potentiel, à travers </w:t>
      </w:r>
      <w:r w:rsidR="002E7AFB">
        <w:rPr>
          <w:rFonts w:eastAsia="Times New Roman" w:cstheme="minorHAnsi"/>
          <w:color w:val="333333"/>
          <w:sz w:val="26"/>
          <w:szCs w:val="26"/>
        </w:rPr>
        <w:t>d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 xml:space="preserve">es formations académiques d’excellence et </w:t>
      </w:r>
      <w:r w:rsidR="002E7AFB">
        <w:rPr>
          <w:rFonts w:eastAsia="Times New Roman" w:cstheme="minorHAnsi"/>
          <w:color w:val="333333"/>
          <w:sz w:val="26"/>
          <w:szCs w:val="26"/>
        </w:rPr>
        <w:t>d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>es activités extra-académiques qui leur sont proposées pendant leur cursus à l’</w:t>
      </w:r>
      <w:r w:rsidRPr="000E257E">
        <w:rPr>
          <w:rFonts w:eastAsia="Times New Roman" w:cstheme="minorHAnsi"/>
          <w:color w:val="333333"/>
          <w:sz w:val="26"/>
          <w:szCs w:val="26"/>
        </w:rPr>
        <w:t>I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>U</w:t>
      </w:r>
      <w:r w:rsidRPr="000E257E">
        <w:rPr>
          <w:rFonts w:eastAsia="Times New Roman" w:cstheme="minorHAnsi"/>
          <w:color w:val="333333"/>
          <w:sz w:val="26"/>
          <w:szCs w:val="26"/>
        </w:rPr>
        <w:t>HEG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>.</w:t>
      </w:r>
    </w:p>
    <w:p w:rsidR="00736360" w:rsidRDefault="000E257E" w:rsidP="000465F7">
      <w:pPr>
        <w:numPr>
          <w:ilvl w:val="0"/>
          <w:numId w:val="2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0E257E">
        <w:rPr>
          <w:rFonts w:cstheme="minorHAnsi"/>
          <w:color w:val="333333"/>
          <w:sz w:val="26"/>
          <w:szCs w:val="26"/>
        </w:rPr>
        <w:t xml:space="preserve">L’Institut </w:t>
      </w:r>
      <w:r w:rsidRPr="000E257E">
        <w:rPr>
          <w:rFonts w:eastAsiaTheme="minorEastAsia" w:cstheme="minorHAnsi"/>
          <w:color w:val="333333"/>
          <w:sz w:val="26"/>
          <w:szCs w:val="26"/>
        </w:rPr>
        <w:t>U</w:t>
      </w:r>
      <w:r w:rsidRPr="000E257E">
        <w:rPr>
          <w:rFonts w:cstheme="minorHAnsi"/>
          <w:color w:val="333333"/>
          <w:sz w:val="26"/>
          <w:szCs w:val="26"/>
        </w:rPr>
        <w:t>niversitaire des Hautes Etudes de Guinée</w:t>
      </w:r>
      <w:r>
        <w:rPr>
          <w:rFonts w:cstheme="minorHAnsi"/>
          <w:color w:val="333333"/>
          <w:sz w:val="26"/>
          <w:szCs w:val="26"/>
        </w:rPr>
        <w:t xml:space="preserve"> contribue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 xml:space="preserve"> au renforcement de la position </w:t>
      </w:r>
      <w:r w:rsidR="00D10FCE">
        <w:rPr>
          <w:rFonts w:eastAsia="Times New Roman" w:cstheme="minorHAnsi"/>
          <w:color w:val="333333"/>
          <w:sz w:val="26"/>
          <w:szCs w:val="26"/>
        </w:rPr>
        <w:t>de la Guinée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 xml:space="preserve"> et au rayonnement </w:t>
      </w:r>
      <w:r w:rsidR="00D10FCE">
        <w:rPr>
          <w:rFonts w:eastAsia="Times New Roman" w:cstheme="minorHAnsi"/>
          <w:color w:val="333333"/>
          <w:sz w:val="26"/>
          <w:szCs w:val="26"/>
        </w:rPr>
        <w:t xml:space="preserve">de sa </w:t>
      </w:r>
      <w:r w:rsidR="002E7AFB">
        <w:rPr>
          <w:rFonts w:eastAsia="Times New Roman" w:cstheme="minorHAnsi"/>
          <w:color w:val="333333"/>
          <w:sz w:val="26"/>
          <w:szCs w:val="26"/>
        </w:rPr>
        <w:t>jeunesse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 xml:space="preserve"> dans le monde de demain, en créant et en assurant des formations de pointe et des programmes de recherche dans les domaines les plus avancés</w:t>
      </w:r>
      <w:r w:rsidR="00D10FCE">
        <w:rPr>
          <w:rFonts w:eastAsia="Times New Roman" w:cstheme="minorHAnsi"/>
          <w:color w:val="333333"/>
          <w:sz w:val="26"/>
          <w:szCs w:val="26"/>
        </w:rPr>
        <w:t xml:space="preserve"> des secteurs clés de l’environnement socio-économique et culturel</w:t>
      </w:r>
      <w:r w:rsidR="00B511FC" w:rsidRPr="000E257E">
        <w:rPr>
          <w:rFonts w:eastAsia="Times New Roman" w:cstheme="minorHAnsi"/>
          <w:color w:val="333333"/>
          <w:sz w:val="26"/>
          <w:szCs w:val="26"/>
        </w:rPr>
        <w:t>.</w:t>
      </w:r>
    </w:p>
    <w:p w:rsidR="009E4262" w:rsidRPr="001A5262" w:rsidRDefault="00BB0602" w:rsidP="00564D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1A5262">
        <w:rPr>
          <w:rFonts w:cstheme="minorHAnsi"/>
          <w:color w:val="333333"/>
          <w:sz w:val="26"/>
          <w:szCs w:val="26"/>
        </w:rPr>
        <w:t xml:space="preserve">L’Institut </w:t>
      </w:r>
      <w:r w:rsidRPr="001A5262">
        <w:rPr>
          <w:rFonts w:eastAsiaTheme="minorEastAsia" w:cstheme="minorHAnsi"/>
          <w:color w:val="333333"/>
          <w:sz w:val="26"/>
          <w:szCs w:val="26"/>
        </w:rPr>
        <w:t>U</w:t>
      </w:r>
      <w:r w:rsidRPr="001A5262">
        <w:rPr>
          <w:rFonts w:cstheme="minorHAnsi"/>
          <w:color w:val="333333"/>
          <w:sz w:val="26"/>
          <w:szCs w:val="26"/>
        </w:rPr>
        <w:t xml:space="preserve">niversitaire des Hautes Etudes de Guinée </w:t>
      </w:r>
      <w:r w:rsidRPr="001A5262">
        <w:rPr>
          <w:rFonts w:eastAsia="Times New Roman" w:cstheme="minorHAnsi"/>
          <w:color w:val="333333"/>
          <w:sz w:val="26"/>
          <w:szCs w:val="26"/>
        </w:rPr>
        <w:t>propose des formations diplômantes de haute qualité, adaptées au marché de l’emploi, ouvertes sur l’international et appuyées par des partenaires académiques de grand renom.</w:t>
      </w:r>
    </w:p>
    <w:sectPr w:rsidR="009E4262" w:rsidRPr="001A5262" w:rsidSect="001A5262"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2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11A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002337">
    <w:abstractNumId w:val="0"/>
  </w:num>
  <w:num w:numId="2" w16cid:durableId="203588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053"/>
    <w:rsid w:val="000A7E91"/>
    <w:rsid w:val="000E257E"/>
    <w:rsid w:val="001A5262"/>
    <w:rsid w:val="002E7AFB"/>
    <w:rsid w:val="003209BB"/>
    <w:rsid w:val="003A0007"/>
    <w:rsid w:val="003A0682"/>
    <w:rsid w:val="003C7A6D"/>
    <w:rsid w:val="004E2002"/>
    <w:rsid w:val="00587053"/>
    <w:rsid w:val="00736360"/>
    <w:rsid w:val="008238E8"/>
    <w:rsid w:val="008C0A0F"/>
    <w:rsid w:val="008D10A7"/>
    <w:rsid w:val="009E4262"/>
    <w:rsid w:val="00B511FC"/>
    <w:rsid w:val="00BB0602"/>
    <w:rsid w:val="00C807DF"/>
    <w:rsid w:val="00D10FCE"/>
    <w:rsid w:val="00DB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A7445-C06C-4999-9291-294937CD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70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870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870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07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07D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GSBF</dc:creator>
  <cp:keywords/>
  <dc:description/>
  <cp:lastModifiedBy>224662810101</cp:lastModifiedBy>
  <cp:revision>2</cp:revision>
  <dcterms:created xsi:type="dcterms:W3CDTF">2022-11-01T19:53:00Z</dcterms:created>
  <dcterms:modified xsi:type="dcterms:W3CDTF">2022-11-01T19:53:00Z</dcterms:modified>
</cp:coreProperties>
</file>