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961402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961402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961402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A32085" w:rsidRDefault="00A32085" w:rsidP="007709D3">
      <w:pPr>
        <w:rPr>
          <w:b/>
          <w:lang w:val="en-GB"/>
        </w:rPr>
      </w:pPr>
      <w:r w:rsidRPr="00A32085">
        <w:rPr>
          <w:b/>
          <w:lang w:val="en-GB"/>
        </w:rPr>
        <w:t xml:space="preserve">We are looking for you to complete as fully as possible in response to the Brief. Upload to </w:t>
      </w:r>
      <w:proofErr w:type="spellStart"/>
      <w:r w:rsidRPr="00A32085">
        <w:rPr>
          <w:b/>
          <w:lang w:val="en-GB"/>
        </w:rPr>
        <w:t>Github</w:t>
      </w:r>
      <w:proofErr w:type="spellEnd"/>
      <w:r w:rsidRPr="00A32085">
        <w:rPr>
          <w:b/>
          <w:lang w:val="en-GB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FB5309">
            <w:r>
              <w:t>S</w:t>
            </w:r>
            <w:r w:rsidR="00AC738B">
              <w:t>tealth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6C6E0E"/>
          <w:p w:rsidR="006C6E0E" w:rsidRDefault="00FB5309">
            <w:r>
              <w:t xml:space="preserve">The </w:t>
            </w:r>
            <w:r w:rsidR="002D7037">
              <w:t>m</w:t>
            </w:r>
            <w:r w:rsidR="00AC738B">
              <w:t>ovement</w:t>
            </w:r>
            <w:r w:rsidR="002D7037">
              <w:t xml:space="preserve"> mechanic</w:t>
            </w:r>
          </w:p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FB5309" w:rsidRDefault="00FB5309">
            <w:r>
              <w:t>Slingshot mechanic:</w:t>
            </w:r>
          </w:p>
          <w:p w:rsidR="00AC738B" w:rsidRDefault="00FB5309">
            <w:r>
              <w:t xml:space="preserve">The player will have to move through a launching mechanic. </w:t>
            </w:r>
            <w:r w:rsidR="00A37E8D">
              <w:t>He will have to fly from one point to another, with a certain speed, and avoid the enemy’s field of view.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AC738B" w:rsidRPr="00AC738B" w:rsidRDefault="00A37E8D" w:rsidP="00A37E8D">
            <w:r>
              <w:t>Suspense through stealth.</w:t>
            </w:r>
            <w:r w:rsidR="002D7037">
              <w:t xml:space="preserve"> The character cannot do anything else </w:t>
            </w:r>
            <w:proofErr w:type="spellStart"/>
            <w:r w:rsidR="002D7037">
              <w:t>beside</w:t>
            </w:r>
            <w:proofErr w:type="spellEnd"/>
            <w:r w:rsidR="002D7037">
              <w:t xml:space="preserve"> moving, so the player will have to make a strategy of not being caught, and if he succeeds the </w:t>
            </w:r>
            <w:proofErr w:type="spellStart"/>
            <w:r w:rsidR="002D7037">
              <w:t>fiero</w:t>
            </w:r>
            <w:proofErr w:type="spellEnd"/>
            <w:r w:rsidR="002D7037">
              <w:t xml:space="preserve"> will appear.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A37E8D">
            <w:r>
              <w:t>The repetition</w:t>
            </w:r>
            <w:r w:rsidR="002D7037">
              <w:t>,</w:t>
            </w:r>
            <w:r>
              <w:t xml:space="preserve"> which leads to boredom.</w:t>
            </w:r>
            <w:r w:rsidR="002D7037">
              <w:t xml:space="preserve"> We, as designers, will have to think and try to create different maps(levels), and the movement of the enemy and his field of view have to change as well.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A37E8D" w:rsidRDefault="002D7037">
            <w:r>
              <w:t>The slingshot mechanic.</w:t>
            </w:r>
          </w:p>
          <w:p w:rsidR="006C6E0E" w:rsidRDefault="003B60BA">
            <w:r>
              <w:t xml:space="preserve"> </w:t>
            </w:r>
          </w:p>
        </w:tc>
      </w:tr>
      <w:tr w:rsidR="006C6E0E" w:rsidTr="00CD3DD4">
        <w:trPr>
          <w:trHeight w:val="90"/>
        </w:trPr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2D7037" w:rsidRDefault="006C6E0E" w:rsidP="006C6E0E">
            <w:r>
              <w:t>Imagine you are a player playing your finished game. What is the ideal feedback you would wish to have</w:t>
            </w:r>
            <w:proofErr w:type="gramStart"/>
            <w:r>
              <w:t>? :</w:t>
            </w:r>
            <w:proofErr w:type="gramEnd"/>
          </w:p>
          <w:p w:rsidR="006C6E0E" w:rsidRDefault="002D7037" w:rsidP="006C6E0E">
            <w:r>
              <w:t>-</w:t>
            </w:r>
            <w:r w:rsidR="003B60BA">
              <w:t xml:space="preserve"> </w:t>
            </w:r>
            <w:r w:rsidR="00CD3DD4">
              <w:t xml:space="preserve">The movement is </w:t>
            </w:r>
            <w:proofErr w:type="gramStart"/>
            <w:r w:rsidR="00CD3DD4">
              <w:t>smooth,</w:t>
            </w:r>
            <w:proofErr w:type="gramEnd"/>
            <w:r w:rsidR="00CD3DD4">
              <w:t xml:space="preserve"> the game is challenging and the interface is friendly.</w:t>
            </w:r>
          </w:p>
          <w:p w:rsidR="006C6E0E" w:rsidRDefault="006C6E0E"/>
          <w:p w:rsidR="006C6E0E" w:rsidRDefault="006C6E0E"/>
          <w:p w:rsidR="006C6E0E" w:rsidRDefault="006C6E0E"/>
          <w:p w:rsidR="006C6E0E" w:rsidRDefault="006C6E0E"/>
          <w:p w:rsidR="006C6E0E" w:rsidRDefault="006C6E0E"/>
        </w:tc>
        <w:bookmarkStart w:id="0" w:name="_GoBack"/>
        <w:bookmarkEnd w:id="0"/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9D3"/>
    <w:rsid w:val="00154AE6"/>
    <w:rsid w:val="002D7037"/>
    <w:rsid w:val="003B60BA"/>
    <w:rsid w:val="00442710"/>
    <w:rsid w:val="004C3102"/>
    <w:rsid w:val="00505D0C"/>
    <w:rsid w:val="006C6E0E"/>
    <w:rsid w:val="006E3566"/>
    <w:rsid w:val="007709D3"/>
    <w:rsid w:val="00961402"/>
    <w:rsid w:val="00A32085"/>
    <w:rsid w:val="00A37E8D"/>
    <w:rsid w:val="00AC738B"/>
    <w:rsid w:val="00CD3DD4"/>
    <w:rsid w:val="00FB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56F28E"/>
  <w15:docId w15:val="{F193A648-6139-4361-AE45-2A1ED680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Alexandru Slav (s195647)</cp:lastModifiedBy>
  <cp:revision>3</cp:revision>
  <dcterms:created xsi:type="dcterms:W3CDTF">2019-01-31T12:04:00Z</dcterms:created>
  <dcterms:modified xsi:type="dcterms:W3CDTF">2019-01-31T20:15:00Z</dcterms:modified>
</cp:coreProperties>
</file>