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lang w:val="fr-FR"/>
        </w:rPr>
      </w:pPr>
      <w:r>
        <w:rPr>
          <w:rFonts w:ascii="Arial" w:cs="Arial Unicode MS" w:hAnsi="Arial Unicode MS" w:eastAsia="Arial Unicode MS"/>
          <w:rtl w:val="0"/>
          <w:lang w:val="fr-FR"/>
        </w:rPr>
        <w:t>Ce texte vient de la propri</w:t>
      </w:r>
      <w:r>
        <w:rPr>
          <w:rFonts w:ascii="Arial Unicode MS" w:cs="Arial Unicode MS" w:hAnsi="Arial" w:eastAsia="Arial Unicode MS" w:hint="default"/>
          <w:rtl w:val="0"/>
          <w:lang w:val="fr-FR"/>
        </w:rPr>
        <w:t>é</w:t>
      </w:r>
      <w:r>
        <w:rPr>
          <w:rFonts w:ascii="Arial" w:cs="Arial Unicode MS" w:hAnsi="Arial Unicode MS" w:eastAsia="Arial Unicode MS"/>
          <w:rtl w:val="0"/>
          <w:lang w:val="fr-FR"/>
        </w:rPr>
        <w:t>t</w:t>
      </w:r>
      <w:r>
        <w:rPr>
          <w:rFonts w:ascii="Arial Unicode MS" w:cs="Arial Unicode MS" w:hAnsi="Arial" w:eastAsia="Arial Unicode MS" w:hint="default"/>
          <w:rtl w:val="0"/>
          <w:lang w:val="fr-FR"/>
        </w:rPr>
        <w:t xml:space="preserve">é </w:t>
      </w:r>
      <w:r>
        <w:rPr>
          <w:rFonts w:ascii="Arial" w:cs="Arial Unicode MS" w:hAnsi="Arial Unicode MS" w:eastAsia="Arial Unicode MS"/>
          <w:rtl w:val="0"/>
          <w:lang w:val="fr-FR"/>
        </w:rPr>
        <w:t>"Subject" dans Word</w:t>
      </w:r>
    </w:p>
    <w:p>
      <w:pPr>
        <w:pStyle w:val="Title"/>
        <w:rPr>
          <w:lang w:val="fr-FR"/>
        </w:rPr>
      </w:pPr>
      <w:r>
        <w:rPr>
          <w:rFonts w:ascii="Arial" w:cs="Arial Unicode MS" w:hAnsi="Arial Unicode MS" w:eastAsia="Arial Unicode MS"/>
          <w:rtl w:val="0"/>
          <w:lang w:val="fr-FR"/>
        </w:rPr>
        <w:t>Plan d'it</w:t>
      </w:r>
      <w:r>
        <w:rPr>
          <w:rFonts w:ascii="Arial Unicode MS" w:cs="Arial Unicode MS" w:hAnsi="Arial" w:eastAsia="Arial Unicode MS" w:hint="default"/>
          <w:rtl w:val="0"/>
          <w:lang w:val="fr-FR"/>
        </w:rPr>
        <w:t>é</w:t>
      </w:r>
      <w:r>
        <w:rPr>
          <w:rFonts w:ascii="Arial" w:cs="Arial Unicode MS" w:hAnsi="Arial Unicode MS" w:eastAsia="Arial Unicode MS"/>
          <w:rtl w:val="0"/>
          <w:lang w:val="fr-FR"/>
        </w:rPr>
        <w:t>ration</w:t>
      </w:r>
      <w:r>
        <w:rPr>
          <w:rFonts w:ascii="Arial" w:cs="Arial" w:hAnsi="Arial" w:eastAsia="Arial"/>
          <w:b w:val="1"/>
          <w:bCs w:val="1"/>
          <w:i w:val="0"/>
          <w:iCs w:val="0"/>
          <w:sz w:val="20"/>
          <w:szCs w:val="20"/>
          <w:vertAlign w:val="superscript"/>
          <w:rtl w:val="0"/>
          <w:lang w:val="fr-FR"/>
        </w:rPr>
        <w:footnoteReference w:id="1"/>
      </w:r>
    </w:p>
    <w:p>
      <w:pPr>
        <w:pStyle w:val="Title"/>
        <w:jc w:val="left"/>
        <w:rPr>
          <w:lang w:val="fr-FR"/>
        </w:rPr>
      </w:pPr>
    </w:p>
    <w:p>
      <w:pPr>
        <w:pStyle w:val="heading 1"/>
        <w:rPr>
          <w:lang w:val="fr-FR"/>
        </w:rPr>
      </w:pPr>
      <w:r>
        <w:rPr>
          <w:rFonts w:ascii="Arial" w:cs="Arial Unicode MS" w:hAnsi="Arial Unicode MS" w:eastAsia="Arial Unicode MS"/>
          <w:rtl w:val="0"/>
          <w:lang w:val="fr-FR"/>
        </w:rPr>
        <w:t xml:space="preserve">1.  </w:t>
      </w:r>
      <w:r>
        <w:rPr>
          <w:rFonts w:ascii="Arial Unicode MS" w:cs="Arial Unicode MS" w:hAnsi="Arial" w:eastAsia="Arial Unicode MS" w:hint="default"/>
          <w:rtl w:val="0"/>
          <w:lang w:val="fr-FR"/>
        </w:rPr>
        <w:t>É</w:t>
      </w:r>
      <w:r>
        <w:rPr>
          <w:rFonts w:ascii="Arial" w:cs="Arial Unicode MS" w:hAnsi="Arial Unicode MS" w:eastAsia="Arial Unicode MS"/>
          <w:rtl w:val="0"/>
          <w:lang w:val="fr-FR"/>
        </w:rPr>
        <w:t>tapes jalons</w:t>
      </w:r>
    </w:p>
    <w:p>
      <w:pPr>
        <w:pStyle w:val="InfoBlue"/>
        <w:rPr>
          <w:lang w:val="fr-FR"/>
        </w:rPr>
      </w:pPr>
    </w:p>
    <w:tbl>
      <w:tblPr>
        <w:tblW w:w="6480" w:type="dxa"/>
        <w:jc w:val="left"/>
        <w:tblInd w:w="57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08"/>
        <w:gridCol w:w="1872"/>
      </w:tblGrid>
      <w:tr>
        <w:tblPrEx>
          <w:shd w:val="clear" w:color="auto" w:fill="auto"/>
        </w:tblPrEx>
        <w:trPr>
          <w:trHeight w:val="223" w:hRule="atLeast"/>
        </w:trPr>
        <w:tc>
          <w:tcPr>
            <w:tcW w:type="dxa" w:w="4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tape jalon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Date</w:t>
            </w:r>
          </w:p>
        </w:tc>
      </w:tr>
      <w:tr>
        <w:tblPrEx>
          <w:shd w:val="clear" w:color="auto" w:fill="auto"/>
        </w:tblPrEx>
        <w:trPr>
          <w:trHeight w:val="222" w:hRule="atLeast"/>
        </w:trPr>
        <w:tc>
          <w:tcPr>
            <w:tcW w:type="dxa" w:w="4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D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but de l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it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ration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2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3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-02-2015</w:t>
            </w:r>
          </w:p>
        </w:tc>
      </w:tr>
      <w:tr>
        <w:tblPrEx>
          <w:shd w:val="clear" w:color="auto" w:fill="auto"/>
        </w:tblPrEx>
        <w:trPr>
          <w:trHeight w:val="222" w:hRule="atLeast"/>
        </w:trPr>
        <w:tc>
          <w:tcPr>
            <w:tcW w:type="dxa" w:w="4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Remise du plan d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it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ration 2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Times New Roman" w:cs="Arial Unicode MS" w:hAnsi="Arial Unicode MS" w:eastAsia="Arial Unicode MS"/>
                <w:rtl w:val="0"/>
              </w:rPr>
              <w:t>23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-02-2015</w:t>
            </w:r>
          </w:p>
        </w:tc>
      </w:tr>
      <w:tr>
        <w:tblPrEx>
          <w:shd w:val="clear" w:color="auto" w:fill="auto"/>
        </w:tblPrEx>
        <w:trPr>
          <w:trHeight w:val="222" w:hRule="atLeast"/>
        </w:trPr>
        <w:tc>
          <w:tcPr>
            <w:tcW w:type="dxa" w:w="4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Remise du rapport 1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02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-0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3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-2015</w:t>
            </w:r>
          </w:p>
        </w:tc>
      </w:tr>
      <w:tr>
        <w:tblPrEx>
          <w:shd w:val="clear" w:color="auto" w:fill="auto"/>
        </w:tblPrEx>
        <w:trPr>
          <w:trHeight w:val="222" w:hRule="atLeast"/>
        </w:trPr>
        <w:tc>
          <w:tcPr>
            <w:tcW w:type="dxa" w:w="4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D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monstration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09-0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3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-2015</w:t>
            </w:r>
          </w:p>
        </w:tc>
      </w:tr>
      <w:tr>
        <w:tblPrEx>
          <w:shd w:val="clear" w:color="auto" w:fill="auto"/>
        </w:tblPrEx>
        <w:trPr>
          <w:trHeight w:val="222" w:hRule="atLeast"/>
        </w:trPr>
        <w:tc>
          <w:tcPr>
            <w:tcW w:type="dxa" w:w="4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Fin de l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it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ration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9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-0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3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-2015</w:t>
            </w:r>
          </w:p>
        </w:tc>
      </w:tr>
    </w:tbl>
    <w:p>
      <w:pPr>
        <w:pStyle w:val="InfoBlue"/>
        <w:spacing w:line="240" w:lineRule="auto"/>
        <w:ind w:left="468" w:hanging="468"/>
        <w:rPr>
          <w:lang w:val="fr-FR"/>
        </w:rPr>
      </w:pPr>
    </w:p>
    <w:p>
      <w:pPr>
        <w:pStyle w:val="Body Text"/>
        <w:ind w:left="0" w:firstLine="0"/>
        <w:rPr>
          <w:lang w:val="fr-FR"/>
        </w:rPr>
      </w:pPr>
    </w:p>
    <w:p>
      <w:pPr>
        <w:pStyle w:val="heading 1"/>
        <w:rPr>
          <w:lang w:val="fr-FR"/>
        </w:rPr>
      </w:pPr>
      <w:r>
        <w:rPr>
          <w:rFonts w:ascii="Arial" w:cs="Arial Unicode MS" w:hAnsi="Arial Unicode MS" w:eastAsia="Arial Unicode MS"/>
          <w:rtl w:val="0"/>
          <w:lang w:val="fr-FR"/>
        </w:rPr>
        <w:t>2.  Objectifs cl</w:t>
      </w:r>
      <w:r>
        <w:rPr>
          <w:rFonts w:ascii="Arial Unicode MS" w:cs="Arial Unicode MS" w:hAnsi="Arial" w:eastAsia="Arial Unicode MS" w:hint="default"/>
          <w:rtl w:val="0"/>
          <w:lang w:val="fr-FR"/>
        </w:rPr>
        <w:t>é</w:t>
      </w:r>
      <w:r>
        <w:rPr>
          <w:rFonts w:ascii="Arial" w:cs="Arial Unicode MS" w:hAnsi="Arial Unicode MS" w:eastAsia="Arial Unicode MS"/>
          <w:rtl w:val="0"/>
          <w:lang w:val="fr-FR"/>
        </w:rPr>
        <w:t>s</w:t>
      </w:r>
    </w:p>
    <w:p>
      <w:pPr>
        <w:pStyle w:val="Corps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fr-FR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D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velopper les exigences choisies.</w:t>
      </w:r>
    </w:p>
    <w:p>
      <w:pPr>
        <w:pStyle w:val="Corps"/>
        <w:numPr>
          <w:ilvl w:val="0"/>
          <w:numId w:val="4"/>
        </w:numPr>
        <w:tabs>
          <w:tab w:val="num" w:pos="720"/>
          <w:tab w:val="clear" w:pos="0"/>
        </w:tabs>
        <w:ind w:left="720" w:hanging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fr-FR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Pr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senter la d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monstration technique.</w:t>
      </w:r>
    </w:p>
    <w:p>
      <w:pPr>
        <w:pStyle w:val="Corps"/>
        <w:numPr>
          <w:ilvl w:val="0"/>
          <w:numId w:val="5"/>
        </w:numPr>
        <w:tabs>
          <w:tab w:val="num" w:pos="720"/>
          <w:tab w:val="clear" w:pos="0"/>
        </w:tabs>
        <w:ind w:left="720" w:hanging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fr-FR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POC d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>envoie de courriel</w:t>
      </w:r>
    </w:p>
    <w:p>
      <w:pPr>
        <w:pStyle w:val="Corps"/>
        <w:rPr>
          <w:lang w:val="fr-FR"/>
        </w:rPr>
      </w:pPr>
    </w:p>
    <w:p>
      <w:pPr>
        <w:pStyle w:val="heading 1"/>
        <w:rPr>
          <w:lang w:val="fr-FR"/>
        </w:rPr>
      </w:pPr>
      <w:r>
        <w:rPr>
          <w:rFonts w:ascii="Arial" w:cs="Arial Unicode MS" w:hAnsi="Arial Unicode MS" w:eastAsia="Arial Unicode MS"/>
          <w:rtl w:val="0"/>
          <w:lang w:val="fr-FR"/>
        </w:rPr>
        <w:t>3.  Affectations d</w:t>
      </w:r>
      <w:r>
        <w:rPr>
          <w:rFonts w:ascii="Arial Unicode MS" w:cs="Arial Unicode MS" w:hAnsi="Arial" w:eastAsia="Arial Unicode MS" w:hint="default"/>
          <w:rtl w:val="0"/>
          <w:lang w:val="fr-FR"/>
        </w:rPr>
        <w:t>’é</w:t>
      </w:r>
      <w:r>
        <w:rPr>
          <w:rFonts w:ascii="Arial" w:cs="Arial Unicode MS" w:hAnsi="Arial Unicode MS" w:eastAsia="Arial Unicode MS"/>
          <w:rtl w:val="0"/>
          <w:lang w:val="fr-FR"/>
        </w:rPr>
        <w:t>l</w:t>
      </w:r>
      <w:r>
        <w:rPr>
          <w:rFonts w:ascii="Arial Unicode MS" w:cs="Arial Unicode MS" w:hAnsi="Arial" w:eastAsia="Arial Unicode MS" w:hint="default"/>
          <w:rtl w:val="0"/>
          <w:lang w:val="fr-FR"/>
        </w:rPr>
        <w:t>é</w:t>
      </w:r>
      <w:r>
        <w:rPr>
          <w:rFonts w:ascii="Arial" w:cs="Arial Unicode MS" w:hAnsi="Arial Unicode MS" w:eastAsia="Arial Unicode MS"/>
          <w:rtl w:val="0"/>
          <w:lang w:val="fr-FR"/>
        </w:rPr>
        <w:t>ments de travail</w:t>
      </w:r>
    </w:p>
    <w:p>
      <w:pPr>
        <w:pStyle w:val="InfoBlue"/>
        <w:rPr>
          <w:lang w:val="fr-FR"/>
        </w:rPr>
      </w:pPr>
    </w:p>
    <w:p>
      <w:pPr>
        <w:pStyle w:val="Body Text"/>
        <w:ind w:left="360" w:firstLine="0"/>
        <w:rPr>
          <w:lang w:val="fr-FR"/>
        </w:rPr>
      </w:pPr>
      <w:r>
        <w:rPr>
          <w:rtl w:val="0"/>
          <w:lang w:val="fr-FR"/>
        </w:rPr>
        <w:t xml:space="preserve">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ments de travail suivants seront abord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dans cette 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ration:</w:t>
      </w:r>
    </w:p>
    <w:tbl>
      <w:tblPr>
        <w:tblW w:w="9283" w:type="dxa"/>
        <w:jc w:val="left"/>
        <w:tblInd w:w="203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13"/>
        <w:gridCol w:w="720"/>
        <w:gridCol w:w="990"/>
        <w:gridCol w:w="720"/>
        <w:gridCol w:w="990"/>
        <w:gridCol w:w="990"/>
        <w:gridCol w:w="990"/>
        <w:gridCol w:w="2070"/>
      </w:tblGrid>
      <w:tr>
        <w:tblPrEx>
          <w:shd w:val="clear" w:color="auto" w:fill="auto"/>
        </w:tblPrEx>
        <w:trPr>
          <w:trHeight w:val="807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1"/>
              <w:spacing w:before="60" w:line="240" w:lineRule="auto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Nom / Description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1"/>
              <w:spacing w:before="60" w:line="240" w:lineRule="auto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Priorit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 xml:space="preserve">é  </w:t>
            </w:r>
          </w:p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1"/>
              <w:spacing w:before="60" w:line="240" w:lineRule="auto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Estimation de la taille (points)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1"/>
              <w:spacing w:before="60" w:line="240" w:lineRule="auto"/>
            </w:pP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tat</w:t>
            </w:r>
          </w:p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1"/>
              <w:spacing w:before="60" w:line="240" w:lineRule="auto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Assign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 xml:space="preserve">é à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(nom)</w:t>
            </w:r>
          </w:p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1"/>
              <w:spacing w:before="60" w:line="240" w:lineRule="auto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Heures travaill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 xml:space="preserve">es </w:t>
            </w:r>
          </w:p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1"/>
              <w:spacing w:before="60" w:line="240" w:lineRule="auto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Heures restantes (estim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es)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superscript"/>
                <w:rtl w:val="0"/>
                <w:lang w:val="fr-FR"/>
              </w:rPr>
              <w:t>2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1"/>
              <w:spacing w:before="60" w:line="240" w:lineRule="auto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Documents de r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f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rence</w:t>
            </w:r>
          </w:p>
        </w:tc>
      </w:tr>
      <w:tr>
        <w:tblPrEx>
          <w:shd w:val="clear" w:color="auto" w:fill="auto"/>
        </w:tblPrEx>
        <w:trPr>
          <w:trHeight w:val="448" w:hRule="atLeast"/>
        </w:trPr>
        <w:tc>
          <w:tcPr>
            <w:tcW w:type="dxa" w:w="181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F8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1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3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Termin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Jimmy 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0.5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0</w:t>
            </w:r>
          </w:p>
        </w:tc>
        <w:tc>
          <w:tcPr>
            <w:tcW w:type="dxa" w:w="20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DSS_F8.pdf</w:t>
            </w:r>
          </w:p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MDD.pdf</w:t>
            </w:r>
          </w:p>
        </w:tc>
      </w:tr>
      <w:tr>
        <w:tblPrEx>
          <w:shd w:val="clear" w:color="auto" w:fill="auto"/>
        </w:tblPrEx>
        <w:trPr>
          <w:trHeight w:val="448" w:hRule="atLeast"/>
        </w:trPr>
        <w:tc>
          <w:tcPr>
            <w:tcW w:type="dxa" w:w="181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F1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Termin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é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Jean-Philippe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rtl w:val="0"/>
              </w:rPr>
              <w:t>2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rtl w:val="0"/>
              </w:rPr>
              <w:t>0</w:t>
            </w:r>
          </w:p>
        </w:tc>
        <w:tc>
          <w:tcPr>
            <w:tcW w:type="dxa" w:w="20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rtl w:val="0"/>
              </w:rPr>
              <w:t>DSS_F1.PDF</w:t>
            </w:r>
          </w:p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rtl w:val="0"/>
              </w:rPr>
              <w:t>MDD.PDF</w:t>
            </w:r>
          </w:p>
        </w:tc>
      </w:tr>
      <w:tr>
        <w:tblPrEx>
          <w:shd w:val="clear" w:color="auto" w:fill="auto"/>
        </w:tblPrEx>
        <w:trPr>
          <w:trHeight w:val="448" w:hRule="atLeast"/>
        </w:trPr>
        <w:tc>
          <w:tcPr>
            <w:tcW w:type="dxa" w:w="181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rtl w:val="0"/>
              </w:rPr>
              <w:t>F2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rtl w:val="0"/>
              </w:rPr>
              <w:t>3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rtl w:val="0"/>
              </w:rPr>
              <w:t>2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rtl w:val="0"/>
              </w:rPr>
              <w:t>en cours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rtl w:val="0"/>
              </w:rPr>
              <w:t>D</w:t>
            </w:r>
            <w:r>
              <w:rPr>
                <w:rFonts w:hAnsi="Arial" w:hint="default"/>
                <w:rtl w:val="0"/>
              </w:rPr>
              <w:t>é</w:t>
            </w:r>
            <w:r>
              <w:rPr>
                <w:rFonts w:ascii="Arial"/>
                <w:rtl w:val="0"/>
              </w:rPr>
              <w:t>reck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auto"/>
        </w:tblPrEx>
        <w:trPr>
          <w:trHeight w:val="446" w:hRule="atLeast"/>
        </w:trPr>
        <w:tc>
          <w:tcPr>
            <w:tcW w:type="dxa" w:w="181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rtl w:val="0"/>
              </w:rPr>
              <w:t>F3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rtl w:val="0"/>
              </w:rPr>
              <w:t>4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rtl w:val="0"/>
              </w:rPr>
              <w:t>2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rtl w:val="0"/>
              </w:rPr>
              <w:t>en cours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widowControl w:val="1"/>
              <w:spacing w:line="240" w:lineRule="auto"/>
            </w:pPr>
            <w:r>
              <w:rPr>
                <w:rFonts w:ascii="Arial"/>
                <w:rtl w:val="0"/>
              </w:rPr>
              <w:t>Normand</w:t>
            </w:r>
          </w:p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Body Text"/>
        <w:spacing w:line="240" w:lineRule="auto"/>
        <w:ind w:left="95" w:firstLine="265"/>
        <w:rPr>
          <w:lang w:val="fr-FR"/>
        </w:rPr>
      </w:pPr>
    </w:p>
    <w:p>
      <w:pPr>
        <w:pStyle w:val="heading 1"/>
        <w:tabs>
          <w:tab w:val="left" w:pos="360"/>
        </w:tabs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heading 1"/>
        <w:rPr>
          <w:b w:val="0"/>
          <w:bCs w:val="0"/>
          <w:lang w:val="fr-FR"/>
        </w:rPr>
      </w:pPr>
      <w:r>
        <w:rPr>
          <w:rFonts w:ascii="Arial" w:cs="Arial Unicode MS" w:hAnsi="Arial Unicode MS" w:eastAsia="Arial Unicode MS"/>
          <w:rtl w:val="0"/>
          <w:lang w:val="fr-FR"/>
        </w:rPr>
        <w:t>4.  Probl</w:t>
      </w:r>
      <w:r>
        <w:rPr>
          <w:rFonts w:ascii="Arial Unicode MS" w:cs="Arial Unicode MS" w:hAnsi="Arial" w:eastAsia="Arial Unicode MS" w:hint="default"/>
          <w:rtl w:val="0"/>
          <w:lang w:val="fr-FR"/>
        </w:rPr>
        <w:t>è</w:t>
      </w:r>
      <w:r>
        <w:rPr>
          <w:rFonts w:ascii="Arial" w:cs="Arial Unicode MS" w:hAnsi="Arial Unicode MS" w:eastAsia="Arial Unicode MS"/>
          <w:rtl w:val="0"/>
          <w:lang w:val="fr-FR"/>
        </w:rPr>
        <w:t>mes</w:t>
      </w:r>
    </w:p>
    <w:p>
      <w:pPr>
        <w:pStyle w:val="Corps"/>
        <w:rPr>
          <w:lang w:val="fr-FR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20"/>
        <w:gridCol w:w="1419"/>
        <w:gridCol w:w="4821"/>
      </w:tblGrid>
      <w:tr>
        <w:tblPrEx>
          <w:shd w:val="clear" w:color="auto" w:fill="auto"/>
        </w:tblPrEx>
        <w:trPr>
          <w:trHeight w:val="204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1"/>
              <w:spacing w:before="60" w:line="240" w:lineRule="auto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Probl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me</w:t>
            </w:r>
          </w:p>
        </w:tc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1"/>
              <w:spacing w:before="60" w:line="240" w:lineRule="auto"/>
            </w:pP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tat</w:t>
            </w:r>
          </w:p>
        </w:tc>
        <w:tc>
          <w:tcPr>
            <w:tcW w:type="dxa" w:w="4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1"/>
              <w:spacing w:before="60" w:line="240" w:lineRule="auto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spacing w:line="240" w:lineRule="auto"/>
        <w:rPr>
          <w:lang w:val="fr-FR"/>
        </w:rPr>
      </w:pPr>
    </w:p>
    <w:p>
      <w:pPr>
        <w:pStyle w:val="Corps"/>
        <w:rPr>
          <w:lang w:val="fr-FR"/>
        </w:rPr>
      </w:pPr>
    </w:p>
    <w:p>
      <w:pPr>
        <w:pStyle w:val="heading 1"/>
        <w:rPr>
          <w:lang w:val="fr-FR"/>
        </w:rPr>
      </w:pPr>
      <w:r>
        <w:rPr>
          <w:rFonts w:ascii="Arial" w:cs="Arial Unicode MS" w:hAnsi="Arial Unicode MS" w:eastAsia="Arial Unicode MS"/>
          <w:rtl w:val="0"/>
          <w:lang w:val="fr-FR"/>
        </w:rPr>
        <w:t>5.  Crit</w:t>
      </w:r>
      <w:r>
        <w:rPr>
          <w:rFonts w:ascii="Arial Unicode MS" w:cs="Arial Unicode MS" w:hAnsi="Arial" w:eastAsia="Arial Unicode MS" w:hint="default"/>
          <w:rtl w:val="0"/>
          <w:lang w:val="fr-FR"/>
        </w:rPr>
        <w:t>è</w:t>
      </w:r>
      <w:r>
        <w:rPr>
          <w:rFonts w:ascii="Arial" w:cs="Arial Unicode MS" w:hAnsi="Arial Unicode MS" w:eastAsia="Arial Unicode MS"/>
          <w:rtl w:val="0"/>
          <w:lang w:val="fr-FR"/>
        </w:rPr>
        <w:t>res d</w:t>
      </w:r>
      <w:r>
        <w:rPr>
          <w:rFonts w:ascii="Arial Unicode MS" w:cs="Arial Unicode MS" w:hAnsi="Arial" w:eastAsia="Arial Unicode MS" w:hint="default"/>
          <w:rtl w:val="0"/>
          <w:lang w:val="fr-FR"/>
        </w:rPr>
        <w:t>’é</w:t>
      </w:r>
      <w:r>
        <w:rPr>
          <w:rFonts w:ascii="Arial" w:cs="Arial Unicode MS" w:hAnsi="Arial Unicode MS" w:eastAsia="Arial Unicode MS"/>
          <w:rtl w:val="0"/>
          <w:lang w:val="fr-FR"/>
        </w:rPr>
        <w:t>valuation</w:t>
      </w:r>
    </w:p>
    <w:p>
      <w:pPr>
        <w:pStyle w:val="Corps"/>
        <w:rPr>
          <w:lang w:val="fr-FR"/>
        </w:rPr>
      </w:pPr>
    </w:p>
    <w:p>
      <w:pPr>
        <w:pStyle w:val="Corps"/>
        <w:rPr>
          <w:lang w:val="fr-FR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Nous sommes en mesure de cr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er un </w:t>
      </w:r>
      <w:r>
        <w:rPr>
          <w:rFonts w:ascii="Times New Roman" w:cs="Arial Unicode MS" w:hAnsi="Arial Unicode MS" w:eastAsia="Arial Unicode MS"/>
          <w:rtl w:val="0"/>
          <w:lang w:val="fr-FR"/>
        </w:rPr>
        <w:t>client</w:t>
      </w:r>
    </w:p>
    <w:p>
      <w:pPr>
        <w:pStyle w:val="Corps"/>
        <w:rPr>
          <w:rtl w:val="0"/>
          <w:lang w:val="fr-FR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Nous sommes en mesure d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>effectuer divers actions reli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es au </w:t>
      </w:r>
      <w:r>
        <w:rPr>
          <w:rFonts w:ascii="Times New Roman" w:cs="Arial Unicode MS" w:hAnsi="Arial Unicode MS" w:eastAsia="Arial Unicode MS"/>
          <w:rtl w:val="0"/>
          <w:lang w:val="fr-FR"/>
        </w:rPr>
        <w:t>compte client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 (modifier, supprimer)</w:t>
      </w:r>
    </w:p>
    <w:p>
      <w:pPr>
        <w:pStyle w:val="Corps"/>
        <w:rPr>
          <w:lang w:val="fr-FR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Nous sommes en mesure de faire l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>envoie de courriel</w:t>
      </w:r>
    </w:p>
    <w:p>
      <w:pPr>
        <w:pStyle w:val="heading 1"/>
        <w:rPr>
          <w:lang w:val="fr-FR"/>
        </w:rPr>
      </w:pPr>
      <w:r>
        <w:rPr>
          <w:rFonts w:ascii="Arial" w:cs="Arial Unicode MS" w:hAnsi="Arial Unicode MS" w:eastAsia="Arial Unicode MS"/>
          <w:rtl w:val="0"/>
          <w:lang w:val="fr-FR"/>
        </w:rPr>
        <w:t xml:space="preserve">6.  </w:t>
      </w:r>
      <w:r>
        <w:rPr>
          <w:rFonts w:ascii="Arial Unicode MS" w:cs="Arial Unicode MS" w:hAnsi="Arial" w:eastAsia="Arial Unicode MS" w:hint="default"/>
          <w:rtl w:val="0"/>
          <w:lang w:val="fr-FR"/>
        </w:rPr>
        <w:t>É</w:t>
      </w:r>
      <w:r>
        <w:rPr>
          <w:rFonts w:ascii="Arial" w:cs="Arial Unicode MS" w:hAnsi="Arial Unicode MS" w:eastAsia="Arial Unicode MS"/>
          <w:rtl w:val="0"/>
          <w:lang w:val="fr-FR"/>
        </w:rPr>
        <w:t>valuation</w:t>
      </w:r>
    </w:p>
    <w:p>
      <w:pPr>
        <w:pStyle w:val="InfoBlue"/>
        <w:rPr>
          <w:lang w:val="fr-FR"/>
        </w:rPr>
      </w:pPr>
    </w:p>
    <w:tbl>
      <w:tblPr>
        <w:tblW w:w="5543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8"/>
        <w:gridCol w:w="3765"/>
      </w:tblGrid>
      <w:tr>
        <w:tblPrEx>
          <w:shd w:val="clear" w:color="auto" w:fill="auto"/>
        </w:tblPrEx>
        <w:trPr>
          <w:trHeight w:val="502" w:hRule="atLeast"/>
        </w:trPr>
        <w:tc>
          <w:tcPr>
            <w:tcW w:type="dxa" w:w="1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40" w:after="4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Cible 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valuation</w:t>
            </w:r>
          </w:p>
        </w:tc>
        <w:tc>
          <w:tcPr>
            <w:tcW w:type="dxa" w:w="3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Date d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’é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valuation</w:t>
            </w:r>
          </w:p>
        </w:tc>
        <w:tc>
          <w:tcPr>
            <w:tcW w:type="dxa" w:w="3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Participants</w:t>
            </w:r>
          </w:p>
        </w:tc>
        <w:tc>
          <w:tcPr>
            <w:tcW w:type="dxa" w:w="3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40" w:after="40"/>
            </w:pP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tat du projet</w:t>
            </w:r>
          </w:p>
        </w:tc>
        <w:tc>
          <w:tcPr>
            <w:tcW w:type="dxa" w:w="3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InfoBlue"/>
        <w:spacing w:line="240" w:lineRule="auto"/>
        <w:ind w:left="720" w:hanging="720"/>
        <w:rPr>
          <w:lang w:val="fr-FR"/>
        </w:rPr>
      </w:pPr>
    </w:p>
    <w:p>
      <w:pPr>
        <w:pStyle w:val="Corps"/>
        <w:rPr>
          <w:lang w:val="fr-FR"/>
        </w:rPr>
      </w:pPr>
    </w:p>
    <w:p>
      <w:pPr>
        <w:pStyle w:val="heading 2"/>
        <w:numPr>
          <w:ilvl w:val="0"/>
          <w:numId w:val="8"/>
        </w:numPr>
        <w:tabs>
          <w:tab w:val="clear" w:pos="0"/>
        </w:tabs>
        <w:ind w:left="720" w:hanging="360"/>
        <w:rPr>
          <w:position w:val="0"/>
          <w:sz w:val="20"/>
          <w:szCs w:val="20"/>
          <w:lang w:val="fr-FR"/>
        </w:rPr>
      </w:pPr>
      <w:r>
        <w:rPr>
          <w:rtl w:val="0"/>
          <w:lang w:val="fr-FR"/>
        </w:rPr>
        <w:t>É</w:t>
      </w:r>
      <w:r>
        <w:rPr>
          <w:rFonts w:ascii="Arial"/>
          <w:rtl w:val="0"/>
          <w:lang w:val="fr-FR"/>
        </w:rPr>
        <w:t>valuation par rapport aux objectifs</w:t>
      </w:r>
    </w:p>
    <w:p>
      <w:pPr>
        <w:pStyle w:val="InfoBlue list item"/>
        <w:rPr>
          <w:lang w:val="fr-FR"/>
        </w:rPr>
      </w:pPr>
    </w:p>
    <w:p>
      <w:pPr>
        <w:pStyle w:val="heading 2"/>
        <w:numPr>
          <w:ilvl w:val="0"/>
          <w:numId w:val="11"/>
        </w:numPr>
        <w:tabs>
          <w:tab w:val="clear" w:pos="0"/>
        </w:tabs>
        <w:ind w:left="720" w:hanging="360"/>
        <w:rPr>
          <w:position w:val="0"/>
          <w:sz w:val="20"/>
          <w:szCs w:val="20"/>
          <w:lang w:val="fr-FR"/>
        </w:rPr>
      </w:pPr>
      <w:r>
        <w:rPr>
          <w:rtl w:val="0"/>
          <w:lang w:val="fr-FR"/>
        </w:rPr>
        <w:t>É</w:t>
      </w:r>
      <w:r>
        <w:rPr>
          <w:rFonts w:ascii="Arial"/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Fonts w:ascii="Arial"/>
          <w:rtl w:val="0"/>
          <w:lang w:val="fr-FR"/>
        </w:rPr>
        <w:t>ments de travail: pr</w:t>
      </w:r>
      <w:r>
        <w:rPr>
          <w:rtl w:val="0"/>
          <w:lang w:val="fr-FR"/>
        </w:rPr>
        <w:t>é</w:t>
      </w:r>
      <w:r>
        <w:rPr>
          <w:rFonts w:ascii="Arial"/>
          <w:rtl w:val="0"/>
          <w:lang w:val="fr-FR"/>
        </w:rPr>
        <w:t>vus vs r</w:t>
      </w:r>
      <w:r>
        <w:rPr>
          <w:rtl w:val="0"/>
          <w:lang w:val="fr-FR"/>
        </w:rPr>
        <w:t>é</w:t>
      </w:r>
      <w:r>
        <w:rPr>
          <w:rFonts w:ascii="Arial"/>
          <w:rtl w:val="0"/>
          <w:lang w:val="fr-FR"/>
        </w:rPr>
        <w:t>alis</w:t>
      </w:r>
      <w:r>
        <w:rPr>
          <w:rtl w:val="0"/>
          <w:lang w:val="fr-FR"/>
        </w:rPr>
        <w:t>é</w:t>
      </w:r>
      <w:r>
        <w:rPr>
          <w:rFonts w:ascii="Arial"/>
          <w:rtl w:val="0"/>
          <w:lang w:val="fr-FR"/>
        </w:rPr>
        <w:t>s</w:t>
      </w:r>
    </w:p>
    <w:p>
      <w:pPr>
        <w:pStyle w:val="InfoBlue list item"/>
        <w:rPr>
          <w:lang w:val="fr-FR"/>
        </w:rPr>
      </w:pPr>
    </w:p>
    <w:p>
      <w:pPr>
        <w:pStyle w:val="heading 2"/>
        <w:ind w:left="720" w:firstLine="0"/>
        <w:rPr>
          <w:lang w:val="fr-FR"/>
        </w:rPr>
      </w:pPr>
      <w:r>
        <w:rPr>
          <w:rtl w:val="0"/>
          <w:lang w:val="fr-FR"/>
        </w:rPr>
        <w:t>É</w:t>
      </w:r>
      <w:r>
        <w:rPr>
          <w:rFonts w:ascii="Arial"/>
          <w:rtl w:val="0"/>
          <w:lang w:val="fr-FR"/>
        </w:rPr>
        <w:t>valuation par rapport aux r</w:t>
      </w:r>
      <w:r>
        <w:rPr>
          <w:rtl w:val="0"/>
          <w:lang w:val="fr-FR"/>
        </w:rPr>
        <w:t>é</w:t>
      </w:r>
      <w:r>
        <w:rPr>
          <w:rFonts w:ascii="Arial"/>
          <w:rtl w:val="0"/>
          <w:lang w:val="fr-FR"/>
        </w:rPr>
        <w:t>sultats selon les crit</w:t>
      </w:r>
      <w:r>
        <w:rPr>
          <w:rtl w:val="0"/>
          <w:lang w:val="fr-FR"/>
        </w:rPr>
        <w:t>è</w:t>
      </w:r>
      <w:r>
        <w:rPr>
          <w:rFonts w:ascii="Arial"/>
          <w:rtl w:val="0"/>
          <w:lang w:val="fr-FR"/>
        </w:rPr>
        <w:t>res d'</w:t>
      </w:r>
      <w:r>
        <w:rPr>
          <w:rtl w:val="0"/>
          <w:lang w:val="fr-FR"/>
        </w:rPr>
        <w:t>é</w:t>
      </w:r>
      <w:r>
        <w:rPr>
          <w:rFonts w:ascii="Arial"/>
          <w:rtl w:val="0"/>
          <w:lang w:val="fr-FR"/>
        </w:rPr>
        <w:t>valuation</w:t>
      </w:r>
    </w:p>
    <w:p>
      <w:pPr>
        <w:pStyle w:val="InfoBlue list item"/>
        <w:rPr>
          <w:lang w:val="fr-FR"/>
        </w:rPr>
      </w:pPr>
    </w:p>
    <w:p>
      <w:pPr>
        <w:pStyle w:val="heading 2"/>
        <w:numPr>
          <w:ilvl w:val="0"/>
          <w:numId w:val="12"/>
        </w:numPr>
        <w:tabs>
          <w:tab w:val="clear" w:pos="0"/>
        </w:tabs>
        <w:ind w:left="720" w:hanging="360"/>
        <w:rPr>
          <w:position w:val="0"/>
          <w:sz w:val="20"/>
          <w:szCs w:val="20"/>
        </w:rPr>
      </w:pPr>
      <w:r>
        <w:rPr>
          <w:rFonts w:ascii="Arial"/>
          <w:rtl w:val="0"/>
          <w:lang w:val="fr-FR"/>
        </w:rPr>
        <w:t>Autres pr</w:t>
      </w:r>
      <w:r>
        <w:rPr>
          <w:rtl w:val="0"/>
          <w:lang w:val="fr-FR"/>
        </w:rPr>
        <w:t>é</w:t>
      </w:r>
      <w:r>
        <w:rPr>
          <w:rFonts w:ascii="Arial"/>
          <w:rtl w:val="0"/>
          <w:lang w:val="fr-FR"/>
        </w:rPr>
        <w:t xml:space="preserve">occupations et </w:t>
      </w:r>
      <w:r>
        <w:rPr>
          <w:rtl w:val="0"/>
          <w:lang w:val="fr-FR"/>
        </w:rPr>
        <w:t>é</w:t>
      </w:r>
      <w:r>
        <w:rPr>
          <w:rFonts w:ascii="Arial"/>
          <w:rtl w:val="0"/>
          <w:lang w:val="fr-FR"/>
        </w:rPr>
        <w:t>carts</w:t>
      </w:r>
      <w:r>
        <w:rPr>
          <w:lang w:val="fr-FR"/>
        </w:rPr>
      </w:r>
    </w:p>
    <w:sectPr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widowControl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sz w:val="20"/>
          <w:szCs w:val="20"/>
          <w:vertAlign w:val="superscript"/>
          <w:rtl w:val="0"/>
          <w:lang w:val="fr-FR"/>
        </w:rPr>
        <w:footnoteRef/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Voici des instructions pour planifier une 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ration selon le processus unifi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 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: </w:t>
      </w:r>
      <w:hyperlink r:id="rId1" w:history="1">
        <w:r>
          <w:rPr>
            <w:rStyle w:val="Hyperlink.0"/>
            <w:rFonts w:ascii="Helvetica" w:cs="Arial Unicode MS" w:hAnsi="Arial Unicode MS" w:eastAsia="Arial Unicode MS"/>
            <w:rtl w:val="0"/>
            <w:lang w:val="fr-FR"/>
          </w:rPr>
          <w:t>https://docs.google.com/a/etsmtl.net/document/d/1xeCCdR4-sTznTPaSKYIl4l_bQi-gE5stPWSA5VArRlY/edit?usp=sharing</w:t>
        </w:r>
      </w:hyperlink>
      <w:r>
        <w:rPr>
          <w:rFonts w:ascii="Helvetica" w:cs="Arial Unicode MS" w:hAnsi="Arial Unicode MS" w:eastAsia="Arial Unicode MS"/>
          <w:rtl w:val="0"/>
          <w:lang w:val="fr-FR"/>
        </w:rPr>
        <w:t xml:space="preserve">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widowControl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069330" cy="4572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69330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9558" w:type="dxa"/>
                            <w:tblInd w:w="7" w:type="dxa"/>
                            <w:tbl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  <w:insideH w:val="single" w:color="000000" w:sz="2" w:space="0" w:shadow="0" w:frame="0"/>
                              <w:insideV w:val="single" w:color="000000" w:sz="2" w:space="0" w:shadow="0" w:frame="0"/>
                            </w:tblBorders>
                            <w:shd w:val="clear" w:color="auto" w:fill="auto"/>
                            <w:tblLayout w:type="fixed"/>
                          </w:tblPr>
                          <w:tblGrid>
                            <w:gridCol w:w="6379"/>
                            <w:gridCol w:w="3179"/>
                          </w:tblGrid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255" w:hRule="atLeast"/>
                            </w:trPr>
                            <w:tc>
                              <w:tcPr>
                                <w:tcW w:type="dxa" w:w="6379"/>
                                <w:tcBorders>
                                  <w:top w:val="single" w:color="000000" w:sz="6" w:space="0" w:shadow="0" w:frame="0"/>
                                  <w:left w:val="single" w:color="000000" w:sz="6" w:space="0" w:shadow="0" w:frame="0"/>
                                  <w:bottom w:val="single" w:color="000000" w:sz="6" w:space="0" w:shadow="0" w:frame="0"/>
                                  <w:right w:val="single" w:color="000000" w:sz="6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320"/>
                                    <w:tab w:val="clear" w:pos="8640"/>
                                  </w:tabs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>Ce texte vient de la propri</w:t>
                                </w:r>
                                <w:r>
                                  <w:rPr>
                                    <w:rFonts w:hAnsi="Times New Roman" w:hint="default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>t</w:t>
                                </w:r>
                                <w:r>
                                  <w:rPr>
                                    <w:rFonts w:hAnsi="Times New Roman" w:hint="default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 xml:space="preserve">é 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>"Subject" dans Word</w:t>
                                </w:r>
                              </w:p>
                            </w:tc>
                            <w:tc>
                              <w:tcPr>
                                <w:tcW w:type="dxa" w:w="3179"/>
                                <w:tcBorders>
                                  <w:top w:val="single" w:color="000000" w:sz="6" w:space="0" w:shadow="0" w:frame="0"/>
                                  <w:left w:val="single" w:color="000000" w:sz="6" w:space="0" w:shadow="0" w:frame="0"/>
                                  <w:bottom w:val="single" w:color="000000" w:sz="6" w:space="0" w:shadow="0" w:frame="0"/>
                                  <w:right w:val="single" w:color="000000" w:sz="6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148"/>
                                </w:tcMar>
                                <w:vAlign w:val="top"/>
                              </w:tcPr>
                              <w:p/>
                            </w:tc>
                          </w:tr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227" w:hRule="atLeast"/>
                            </w:trPr>
                            <w:tc>
                              <w:tcPr>
                                <w:tcW w:type="dxa" w:w="6379"/>
                                <w:tcBorders>
                                  <w:top w:val="single" w:color="000000" w:sz="6" w:space="0" w:shadow="0" w:frame="0"/>
                                  <w:left w:val="single" w:color="000000" w:sz="6" w:space="0" w:shadow="0" w:frame="0"/>
                                  <w:bottom w:val="single" w:color="000000" w:sz="6" w:space="0" w:shadow="0" w:frame="0"/>
                                  <w:right w:val="single" w:color="000000" w:sz="6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Corps"/>
                                </w:pPr>
                                <w:r>
                                  <w:rPr>
                                    <w:rFonts w:ascii="Times New Roman" w:cs="Arial Unicode MS" w:hAnsi="Arial Unicode MS" w:eastAsia="Arial Unicode MS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>Plan d'it</w:t>
                                </w:r>
                                <w:r>
                                  <w:rPr>
                                    <w:rFonts w:ascii="Arial Unicode MS" w:cs="Arial Unicode MS" w:hAnsi="Times New Roman" w:eastAsia="Arial Unicode MS" w:hint="default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rFonts w:ascii="Times New Roman" w:cs="Arial Unicode MS" w:hAnsi="Arial Unicode MS" w:eastAsia="Arial Unicode MS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>ration</w:t>
                                </w:r>
                              </w:p>
                            </w:tc>
                            <w:tc>
                              <w:tcPr>
                                <w:tcW w:type="dxa" w:w="3179"/>
                                <w:tcBorders>
                                  <w:top w:val="single" w:color="000000" w:sz="6" w:space="0" w:shadow="0" w:frame="0"/>
                                  <w:left w:val="single" w:color="000000" w:sz="6" w:space="0" w:shadow="0" w:frame="0"/>
                                  <w:bottom w:val="single" w:color="000000" w:sz="6" w:space="0" w:shadow="0" w:frame="0"/>
                                  <w:right w:val="single" w:color="000000" w:sz="6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Corps"/>
                                </w:pPr>
                                <w:r>
                                  <w:rPr>
                                    <w:rFonts w:ascii="Times New Roman" w:cs="Arial Unicode MS" w:hAnsi="Arial Unicode MS" w:eastAsia="Arial Unicode MS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 xml:space="preserve">  Date:  &lt;dd/mmm/yy&gt;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72.0pt;margin-top:36.0pt;width:477.9pt;height:36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0.8pt" dashstyle="solid" endcap="flat" joinstyle="bevel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9558" w:type="dxa"/>
                      <w:tblInd w:w="7" w:type="dxa"/>
                      <w:tblBorders>
                        <w:top w:val="single" w:color="000000" w:sz="2" w:space="0" w:shadow="0" w:frame="0"/>
                        <w:left w:val="single" w:color="000000" w:sz="2" w:space="0" w:shadow="0" w:frame="0"/>
                        <w:bottom w:val="single" w:color="000000" w:sz="2" w:space="0" w:shadow="0" w:frame="0"/>
                        <w:right w:val="single" w:color="000000" w:sz="2" w:space="0" w:shadow="0" w:frame="0"/>
                        <w:insideH w:val="single" w:color="000000" w:sz="2" w:space="0" w:shadow="0" w:frame="0"/>
                        <w:insideV w:val="single" w:color="000000" w:sz="2" w:space="0" w:shadow="0" w:frame="0"/>
                      </w:tblBorders>
                      <w:shd w:val="clear" w:color="auto" w:fill="auto"/>
                      <w:tblLayout w:type="fixed"/>
                    </w:tblPr>
                    <w:tblGrid>
                      <w:gridCol w:w="6379"/>
                      <w:gridCol w:w="3179"/>
                    </w:tblGrid>
                    <w:tr>
                      <w:tblPrEx>
                        <w:shd w:val="clear" w:color="auto" w:fill="auto"/>
                      </w:tblPrEx>
                      <w:trPr>
                        <w:trHeight w:val="255" w:hRule="atLeast"/>
                      </w:trPr>
                      <w:tc>
                        <w:tcPr>
                          <w:tcW w:type="dxa" w:w="6379"/>
                          <w:tcBorders>
                            <w:top w:val="single" w:color="000000" w:sz="6" w:space="0" w:shadow="0" w:frame="0"/>
                            <w:left w:val="single" w:color="000000" w:sz="6" w:space="0" w:shadow="0" w:frame="0"/>
                            <w:bottom w:val="single" w:color="000000" w:sz="6" w:space="0" w:shadow="0" w:frame="0"/>
                            <w:right w:val="single" w:color="000000" w:sz="6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>Ce texte vient de la propri</w:t>
                          </w:r>
                          <w:r>
                            <w:rPr>
                              <w:rFonts w:hAnsi="Times New Roman" w:hint="default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>t</w:t>
                          </w:r>
                          <w:r>
                            <w:rPr>
                              <w:rFonts w:hAnsi="Times New Roman" w:hint="default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 xml:space="preserve">é 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>"Subject" dans Word</w:t>
                          </w:r>
                        </w:p>
                      </w:tc>
                      <w:tc>
                        <w:tcPr>
                          <w:tcW w:type="dxa" w:w="3179"/>
                          <w:tcBorders>
                            <w:top w:val="single" w:color="000000" w:sz="6" w:space="0" w:shadow="0" w:frame="0"/>
                            <w:left w:val="single" w:color="000000" w:sz="6" w:space="0" w:shadow="0" w:frame="0"/>
                            <w:bottom w:val="single" w:color="000000" w:sz="6" w:space="0" w:shadow="0" w:frame="0"/>
                            <w:right w:val="single" w:color="000000" w:sz="6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148"/>
                          </w:tcMar>
                          <w:vAlign w:val="top"/>
                        </w:tcPr>
                        <w:p/>
                      </w:tc>
                    </w:tr>
                    <w:tr>
                      <w:tblPrEx>
                        <w:shd w:val="clear" w:color="auto" w:fill="auto"/>
                      </w:tblPrEx>
                      <w:trPr>
                        <w:trHeight w:val="227" w:hRule="atLeast"/>
                      </w:trPr>
                      <w:tc>
                        <w:tcPr>
                          <w:tcW w:type="dxa" w:w="6379"/>
                          <w:tcBorders>
                            <w:top w:val="single" w:color="000000" w:sz="6" w:space="0" w:shadow="0" w:frame="0"/>
                            <w:left w:val="single" w:color="000000" w:sz="6" w:space="0" w:shadow="0" w:frame="0"/>
                            <w:bottom w:val="single" w:color="000000" w:sz="6" w:space="0" w:shadow="0" w:frame="0"/>
                            <w:right w:val="single" w:color="000000" w:sz="6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Corps"/>
                          </w:pPr>
                          <w:r>
                            <w:rPr>
                              <w:rFonts w:ascii="Times New Roman" w:cs="Arial Unicode MS" w:hAnsi="Arial Unicode MS" w:eastAsia="Arial Unicode MS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>Plan d'it</w:t>
                          </w:r>
                          <w:r>
                            <w:rPr>
                              <w:rFonts w:ascii="Arial Unicode MS" w:cs="Arial Unicode MS" w:hAnsi="Times New Roman" w:eastAsia="Arial Unicode MS" w:hint="default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rFonts w:ascii="Times New Roman" w:cs="Arial Unicode MS" w:hAnsi="Arial Unicode MS" w:eastAsia="Arial Unicode MS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>ration</w:t>
                          </w:r>
                        </w:p>
                      </w:tc>
                      <w:tc>
                        <w:tcPr>
                          <w:tcW w:type="dxa" w:w="3179"/>
                          <w:tcBorders>
                            <w:top w:val="single" w:color="000000" w:sz="6" w:space="0" w:shadow="0" w:frame="0"/>
                            <w:left w:val="single" w:color="000000" w:sz="6" w:space="0" w:shadow="0" w:frame="0"/>
                            <w:bottom w:val="single" w:color="000000" w:sz="6" w:space="0" w:shadow="0" w:frame="0"/>
                            <w:right w:val="single" w:color="000000" w:sz="6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Corps"/>
                          </w:pPr>
                          <w:r>
                            <w:rPr>
                              <w:rFonts w:ascii="Times New Roman" w:cs="Arial Unicode MS" w:hAnsi="Arial Unicode MS" w:eastAsia="Arial Unicode MS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 xml:space="preserve">  Date:  &lt;dd/mmm/yy&gt;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8458200</wp:posOffset>
              </wp:positionV>
              <wp:extent cx="6023610" cy="22860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361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9486" w:type="dxa"/>
                            <w:tblInd w:w="20" w:type="dxa"/>
                            <w:tbl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  <w:insideH w:val="single" w:color="000000" w:sz="2" w:space="0" w:shadow="0" w:frame="0"/>
                              <w:insideV w:val="single" w:color="000000" w:sz="2" w:space="0" w:shadow="0" w:frame="0"/>
                            </w:tblBorders>
                            <w:shd w:val="clear" w:color="auto" w:fill="auto"/>
                            <w:tblLayout w:type="fixed"/>
                          </w:tblPr>
                          <w:tblGrid>
                            <w:gridCol w:w="3162"/>
                            <w:gridCol w:w="3162"/>
                            <w:gridCol w:w="3162"/>
                          </w:tblGrid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452" w:hRule="atLeast"/>
                            </w:trPr>
                            <w:tc>
                              <w:tcPr>
                                <w:tcW w:type="dxa" w:w="316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440"/>
                                </w:tcMar>
                                <w:vAlign w:val="top"/>
                              </w:tcPr>
                              <w:p>
                                <w:pPr>
                                  <w:pStyle w:val="Corps"/>
                                  <w:ind w:right="360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>LOG210 Analyse et conception de logiciels</w:t>
                                </w:r>
                              </w:p>
                            </w:tc>
                            <w:tc>
                              <w:tcPr>
                                <w:tcW w:type="dxa" w:w="316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Corps"/>
                                  <w:jc w:val="center"/>
                                </w:pPr>
                                <w:r>
                                  <w:rPr>
                                    <w:rFonts w:hAnsi="Times New Roman" w:hint="default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>©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>Ce texte vient de la propri</w:t>
                                </w:r>
                                <w:r>
                                  <w:rPr>
                                    <w:rFonts w:hAnsi="Times New Roman" w:hint="default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>t</w:t>
                                </w:r>
                                <w:r>
                                  <w:rPr>
                                    <w:rFonts w:hAnsi="Times New Roman" w:hint="default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 xml:space="preserve">é 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 xml:space="preserve">Company dans Word, 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</w:rPr>
                                  <w:fldChar w:fldCharType="begin" w:fldLock="0"/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</w:rPr>
                                  <w:t xml:space="preserve"> DATE \@ "HH:mm" 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</w:rPr>
                                  <w:fldChar w:fldCharType="separate" w:fldLock="0"/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</w:rPr>
                                  <w:t>2015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</w:rPr>
                                  <w:fldChar w:fldCharType="end" w:fldLock="0"/>
                                </w:r>
                              </w:p>
                            </w:tc>
                            <w:tc>
                              <w:tcPr>
                                <w:tcW w:type="dxa" w:w="316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Corps"/>
                                  <w:jc w:val="right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 xml:space="preserve">Page 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fldChar w:fldCharType="begin" w:fldLock="0"/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 xml:space="preserve"> PAGE 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fldChar w:fldCharType="separate" w:fldLock="0"/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>1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fldChar w:fldCharType="end" w:fldLock="0"/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 xml:space="preserve"> of 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fldChar w:fldCharType="begin" w:fldLock="0"/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 xml:space="preserve"> NUMPAGES 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fldChar w:fldCharType="separate" w:fldLock="0"/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t>1</w:t>
                                </w: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0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fr-FR"/>
                                  </w:rPr>
                                  <w:fldChar w:fldCharType="end" w:fldLock="0"/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72.0pt;margin-top:666.0pt;width:474.3pt;height:18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0.8pt" dashstyle="solid" endcap="flat" joinstyle="bevel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9486" w:type="dxa"/>
                      <w:tblInd w:w="20" w:type="dxa"/>
                      <w:tblBorders>
                        <w:top w:val="single" w:color="000000" w:sz="2" w:space="0" w:shadow="0" w:frame="0"/>
                        <w:left w:val="single" w:color="000000" w:sz="2" w:space="0" w:shadow="0" w:frame="0"/>
                        <w:bottom w:val="single" w:color="000000" w:sz="2" w:space="0" w:shadow="0" w:frame="0"/>
                        <w:right w:val="single" w:color="000000" w:sz="2" w:space="0" w:shadow="0" w:frame="0"/>
                        <w:insideH w:val="single" w:color="000000" w:sz="2" w:space="0" w:shadow="0" w:frame="0"/>
                        <w:insideV w:val="single" w:color="000000" w:sz="2" w:space="0" w:shadow="0" w:frame="0"/>
                      </w:tblBorders>
                      <w:shd w:val="clear" w:color="auto" w:fill="auto"/>
                      <w:tblLayout w:type="fixed"/>
                    </w:tblPr>
                    <w:tblGrid>
                      <w:gridCol w:w="3162"/>
                      <w:gridCol w:w="3162"/>
                      <w:gridCol w:w="3162"/>
                    </w:tblGrid>
                    <w:tr>
                      <w:tblPrEx>
                        <w:shd w:val="clear" w:color="auto" w:fill="auto"/>
                      </w:tblPrEx>
                      <w:trPr>
                        <w:trHeight w:val="452" w:hRule="atLeast"/>
                      </w:trPr>
                      <w:tc>
                        <w:tcPr>
                          <w:tcW w:type="dxa" w:w="316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440"/>
                          </w:tcMar>
                          <w:vAlign w:val="top"/>
                        </w:tcPr>
                        <w:p>
                          <w:pPr>
                            <w:pStyle w:val="Corps"/>
                            <w:ind w:right="360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>LOG210 Analyse et conception de logiciels</w:t>
                          </w:r>
                        </w:p>
                      </w:tc>
                      <w:tc>
                        <w:tcPr>
                          <w:tcW w:type="dxa" w:w="316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Corps"/>
                            <w:jc w:val="center"/>
                          </w:pPr>
                          <w:r>
                            <w:rPr>
                              <w:rFonts w:hAnsi="Times New Roman" w:hint="default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>©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>Ce texte vient de la propri</w:t>
                          </w:r>
                          <w:r>
                            <w:rPr>
                              <w:rFonts w:hAnsi="Times New Roman" w:hint="default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>t</w:t>
                          </w:r>
                          <w:r>
                            <w:rPr>
                              <w:rFonts w:hAnsi="Times New Roman" w:hint="default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 xml:space="preserve">é 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 xml:space="preserve">Company dans Word, 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</w:rPr>
                            <w:t xml:space="preserve"> DATE \@ "HH:mm" 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</w:rPr>
                            <w:t>2015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</w:rPr>
                            <w:fldChar w:fldCharType="end" w:fldLock="0"/>
                          </w:r>
                        </w:p>
                      </w:tc>
                      <w:tc>
                        <w:tcPr>
                          <w:tcW w:type="dxa" w:w="316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Corps"/>
                            <w:jc w:val="right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 xml:space="preserve">Page 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fldChar w:fldCharType="begin" w:fldLock="0"/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 xml:space="preserve"> PAGE 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fldChar w:fldCharType="separate" w:fldLock="0"/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>1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fldChar w:fldCharType="end" w:fldLock="0"/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 xml:space="preserve"> of 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fldChar w:fldCharType="begin" w:fldLock="0"/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 xml:space="preserve"> NUMPAGES 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fldChar w:fldCharType="separate" w:fldLock="0"/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t>1</w:t>
                          </w: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0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fr-FR"/>
                            </w:rPr>
                            <w:fldChar w:fldCharType="end" w:fldLock="0"/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0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</w:abstractNum>
  <w:abstractNum w:abstractNumId="11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fr-FR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fr-FR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fr-FR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Corps">
    <w:name w:val="Corps"/>
    <w:next w:val="Corps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paragraph" w:styleId="Title">
    <w:name w:val="Title"/>
    <w:next w:val="Corps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footnote text">
    <w:name w:val="footnote text"/>
    <w:next w:val="footnote text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40" w:after="40" w:line="240" w:lineRule="atLeast"/>
      <w:ind w:left="360" w:right="0" w:hanging="36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character" w:styleId="Lien">
    <w:name w:val="Lien"/>
    <w:rPr>
      <w:color w:val="0000ff"/>
      <w:u w:val="single" w:color="0000ff"/>
    </w:rPr>
  </w:style>
  <w:style w:type="character" w:styleId="Hyperlink.0">
    <w:name w:val="Hyperlink.0"/>
    <w:basedOn w:val="Lien"/>
    <w:next w:val="Hyperlink.0"/>
    <w:rPr>
      <w:lang w:val="fr-FR"/>
    </w:rPr>
  </w:style>
  <w:style w:type="paragraph" w:styleId="heading 1">
    <w:name w:val="heading 1"/>
    <w:next w:val="Corps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InfoBlue">
    <w:name w:val="InfoBlue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" w:cs="Times" w:hAnsi="Times" w:eastAsia="Times"/>
      <w:b w:val="0"/>
      <w:bCs w:val="0"/>
      <w:i w:val="0"/>
      <w:iCs w:val="0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0">
    <w:name w:val="List 0"/>
    <w:basedOn w:val="Style 3 importé"/>
    <w:next w:val="List 0"/>
    <w:pPr>
      <w:numPr>
        <w:numId w:val="1"/>
      </w:numPr>
    </w:pPr>
  </w:style>
  <w:style w:type="numbering" w:styleId="Style 3 importé">
    <w:name w:val="Style 3 importé"/>
    <w:next w:val="Style 3 importé"/>
    <w:pPr>
      <w:numPr>
        <w:numId w:val="2"/>
      </w:numPr>
    </w:pPr>
  </w:style>
  <w:style w:type="paragraph" w:styleId="heading 2">
    <w:name w:val="heading 2"/>
    <w:next w:val="Corps"/>
    <w:pPr>
      <w:keepNext w:val="1"/>
      <w:keepLines w:val="0"/>
      <w:pageBreakBefore w:val="0"/>
      <w:widowControl w:val="0"/>
      <w:shd w:val="clear" w:color="auto" w:fill="auto"/>
      <w:tabs>
        <w:tab w:val="left" w:pos="720"/>
      </w:tabs>
      <w:suppressAutoHyphens w:val="0"/>
      <w:bidi w:val="0"/>
      <w:spacing w:before="120" w:after="60" w:line="240" w:lineRule="atLeast"/>
      <w:ind w:left="720" w:right="0" w:hanging="360"/>
      <w:jc w:val="left"/>
      <w:outlineLvl w:val="1"/>
    </w:pPr>
    <w:rPr>
      <w:rFonts w:ascii="Arial Unicode MS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1">
    <w:name w:val="List 1"/>
    <w:basedOn w:val="Style 5 importé"/>
    <w:next w:val="List 1"/>
    <w:pPr>
      <w:numPr>
        <w:numId w:val="6"/>
      </w:numPr>
    </w:pPr>
  </w:style>
  <w:style w:type="numbering" w:styleId="Style 5 importé">
    <w:name w:val="Style 5 importé"/>
    <w:next w:val="Style 5 importé"/>
    <w:pPr>
      <w:numPr>
        <w:numId w:val="7"/>
      </w:numPr>
    </w:pPr>
  </w:style>
  <w:style w:type="paragraph" w:styleId="InfoBlue list item">
    <w:name w:val="InfoBlue list item"/>
    <w:next w:val="InfoBlue list item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" w:cs="Times" w:hAnsi="Times" w:eastAsia="Times"/>
      <w:b w:val="0"/>
      <w:bCs w:val="0"/>
      <w:i w:val="0"/>
      <w:iCs w:val="0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en-US"/>
    </w:rPr>
  </w:style>
  <w:style w:type="numbering" w:styleId="List 2">
    <w:name w:val="List 2"/>
    <w:basedOn w:val="Style 6 importé"/>
    <w:next w:val="List 2"/>
    <w:pPr>
      <w:numPr>
        <w:numId w:val="9"/>
      </w:numPr>
    </w:pPr>
  </w:style>
  <w:style w:type="numbering" w:styleId="Style 6 importé">
    <w:name w:val="Style 6 importé"/>
    <w:next w:val="Style 6 importé"/>
    <w:pPr>
      <w:numPr>
        <w:numId w:val="1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s://docs.google.com/a/etsmtl.net/document/d/1xeccdr4-stzntpaskyil4l_bqi-ge5stpwsa5varrly/edit?usp=sharing" TargetMode="Externa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ts val="24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