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DB5" w:rsidRDefault="00723756" w:rsidP="00723756">
      <w:pPr>
        <w:pStyle w:val="a3"/>
      </w:pPr>
      <w:r>
        <w:rPr>
          <w:rFonts w:hint="eastAsia"/>
        </w:rPr>
        <w:t>Guides for Operating a Stepping Motor</w:t>
      </w:r>
    </w:p>
    <w:p w:rsidR="00723756" w:rsidRPr="00723756" w:rsidRDefault="00723756" w:rsidP="00723756">
      <w:pPr>
        <w:rPr>
          <w:color w:val="FF0000"/>
        </w:rPr>
      </w:pPr>
      <w:r w:rsidRPr="00723756">
        <w:rPr>
          <w:rFonts w:hint="eastAsia"/>
          <w:color w:val="FF0000"/>
        </w:rPr>
        <w:t>Equipment Required:</w:t>
      </w:r>
    </w:p>
    <w:p w:rsidR="00723756" w:rsidRDefault="00723756" w:rsidP="00723756">
      <w:proofErr w:type="gramStart"/>
      <w:r>
        <w:rPr>
          <w:rFonts w:hint="eastAsia"/>
        </w:rPr>
        <w:t>1.Arduino</w:t>
      </w:r>
      <w:proofErr w:type="gramEnd"/>
      <w:r>
        <w:rPr>
          <w:rFonts w:hint="eastAsia"/>
        </w:rPr>
        <w:t xml:space="preserve"> Uno             2.31306-MS  3A full bridge stepping motor driver</w:t>
      </w:r>
    </w:p>
    <w:p w:rsidR="00723756" w:rsidRDefault="00723756" w:rsidP="00723756">
      <w:proofErr w:type="gramStart"/>
      <w:r>
        <w:rPr>
          <w:rFonts w:hint="eastAsia"/>
        </w:rPr>
        <w:t>3.Stepping</w:t>
      </w:r>
      <w:proofErr w:type="gramEnd"/>
      <w:r>
        <w:rPr>
          <w:rFonts w:hint="eastAsia"/>
        </w:rPr>
        <w:t xml:space="preserve"> motor 57BYGH213-25      4.HF60W-SL-24 switching power supply</w:t>
      </w:r>
    </w:p>
    <w:p w:rsidR="00723756" w:rsidRDefault="00723756" w:rsidP="00723756">
      <w:r>
        <w:rPr>
          <w:rFonts w:hint="eastAsia"/>
        </w:rPr>
        <w:t xml:space="preserve">5. </w:t>
      </w:r>
      <w:proofErr w:type="gramStart"/>
      <w:r>
        <w:rPr>
          <w:rFonts w:hint="eastAsia"/>
        </w:rPr>
        <w:t>breadboards</w:t>
      </w:r>
      <w:proofErr w:type="gramEnd"/>
      <w:r>
        <w:rPr>
          <w:rFonts w:hint="eastAsia"/>
        </w:rPr>
        <w:t>, wires, latching switches, variable resistor</w:t>
      </w:r>
      <w:r w:rsidR="00BA4FD2">
        <w:rPr>
          <w:rFonts w:hint="eastAsia"/>
        </w:rPr>
        <w:t>s</w:t>
      </w:r>
      <w:r>
        <w:t>……</w:t>
      </w:r>
    </w:p>
    <w:p w:rsidR="00BA4FD2" w:rsidRDefault="00BA4FD2" w:rsidP="00723756">
      <w:r>
        <w:rPr>
          <w:rFonts w:hint="eastAsia"/>
        </w:rPr>
        <w:t xml:space="preserve">(All of which are available in </w:t>
      </w:r>
      <w:proofErr w:type="spellStart"/>
      <w:r>
        <w:rPr>
          <w:rFonts w:hint="eastAsia"/>
        </w:rPr>
        <w:t>Prof.Spalding</w:t>
      </w:r>
      <w:r>
        <w:t>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lab)</w:t>
      </w:r>
    </w:p>
    <w:p w:rsidR="00723756" w:rsidRPr="00BA4FD2" w:rsidRDefault="00723756" w:rsidP="00723756"/>
    <w:p w:rsidR="00723756" w:rsidRPr="00723756" w:rsidRDefault="00723756" w:rsidP="00723756">
      <w:pPr>
        <w:rPr>
          <w:color w:val="FF0000"/>
        </w:rPr>
      </w:pPr>
      <w:r w:rsidRPr="00723756">
        <w:rPr>
          <w:rFonts w:hint="eastAsia"/>
          <w:color w:val="FF0000"/>
        </w:rPr>
        <w:t xml:space="preserve">31306-MS and </w:t>
      </w:r>
      <w:proofErr w:type="spellStart"/>
      <w:r w:rsidRPr="00723756">
        <w:rPr>
          <w:rFonts w:hint="eastAsia"/>
          <w:color w:val="FF0000"/>
        </w:rPr>
        <w:t>Arduino</w:t>
      </w:r>
      <w:proofErr w:type="spellEnd"/>
      <w:r w:rsidRPr="00723756">
        <w:rPr>
          <w:rFonts w:hint="eastAsia"/>
          <w:color w:val="FF0000"/>
        </w:rPr>
        <w:t xml:space="preserve"> Uno wiring</w:t>
      </w:r>
      <w:r>
        <w:rPr>
          <w:rFonts w:hint="eastAsia"/>
          <w:color w:val="FF0000"/>
        </w:rPr>
        <w:t>:</w:t>
      </w:r>
    </w:p>
    <w:p w:rsidR="00723756" w:rsidRPr="00723756" w:rsidRDefault="00723756" w:rsidP="00723756"/>
    <w:p w:rsidR="00723756" w:rsidRDefault="00794BA5">
      <w:r>
        <w:rPr>
          <w:noProof/>
        </w:rPr>
        <w:drawing>
          <wp:inline distT="0" distB="0" distL="0" distR="0">
            <wp:extent cx="2300597" cy="3067554"/>
            <wp:effectExtent l="19050" t="0" r="4453" b="0"/>
            <wp:docPr id="1" name="图片 0" descr="微信图片_3AD&amp;ARDWIR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3AD&amp;ARDWIRING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1171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BA5" w:rsidRDefault="00794BA5">
      <w:r>
        <w:rPr>
          <w:noProof/>
        </w:rPr>
        <w:lastRenderedPageBreak/>
        <w:drawing>
          <wp:inline distT="0" distB="0" distL="0" distR="0">
            <wp:extent cx="3061422" cy="4082019"/>
            <wp:effectExtent l="19050" t="0" r="5628" b="0"/>
            <wp:docPr id="2" name="图片 1" descr="微信图片_PowerSupply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PowerSupply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2139" cy="40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BA5" w:rsidRDefault="00B26E59">
      <w:r>
        <w:rPr>
          <w:noProof/>
        </w:rPr>
        <w:drawing>
          <wp:inline distT="0" distB="0" distL="0" distR="0">
            <wp:extent cx="3041602" cy="3447116"/>
            <wp:effectExtent l="19050" t="0" r="6398" b="0"/>
            <wp:docPr id="3" name="图片 2" descr="微信图片_NIUBIDEWIR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NIUBIDEWIRING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2422" cy="344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E59" w:rsidRDefault="00B26E59">
      <w:r>
        <w:rPr>
          <w:rFonts w:hint="eastAsia"/>
        </w:rPr>
        <w:t>*Note that I always switch CW- to low voltage while CW+ shall be switched</w:t>
      </w:r>
      <w:r w:rsidR="000A7B82">
        <w:rPr>
          <w:rFonts w:hint="eastAsia"/>
        </w:rPr>
        <w:t xml:space="preserve"> (by one of the latching switches)</w:t>
      </w:r>
      <w:r>
        <w:rPr>
          <w:rFonts w:hint="eastAsia"/>
        </w:rPr>
        <w:t xml:space="preserve"> between high and low in order to change the direction of spinning. (When CW+ is switched to high</w:t>
      </w:r>
      <w:r w:rsidR="00BA4FD2">
        <w:rPr>
          <w:rFonts w:hint="eastAsia"/>
        </w:rPr>
        <w:t xml:space="preserve"> level (+5V)</w:t>
      </w:r>
      <w:r>
        <w:rPr>
          <w:rFonts w:hint="eastAsia"/>
        </w:rPr>
        <w:t>, the moto</w:t>
      </w:r>
      <w:r w:rsidR="00BA4FD2">
        <w:rPr>
          <w:rFonts w:hint="eastAsia"/>
        </w:rPr>
        <w:t>r will rotate counterclockwise</w:t>
      </w:r>
      <w:r>
        <w:rPr>
          <w:rFonts w:hint="eastAsia"/>
        </w:rPr>
        <w:t>)</w:t>
      </w:r>
    </w:p>
    <w:p w:rsidR="00B26E59" w:rsidRDefault="00B26E59"/>
    <w:p w:rsidR="00B26E59" w:rsidRDefault="00B26E59">
      <w:r>
        <w:rPr>
          <w:rFonts w:hint="eastAsia"/>
        </w:rPr>
        <w:t xml:space="preserve">*EN+ and EN- shall be connected with the same wire in order to make sure that the motor is </w:t>
      </w:r>
      <w:r>
        <w:rPr>
          <w:rFonts w:hint="eastAsia"/>
        </w:rPr>
        <w:lastRenderedPageBreak/>
        <w:t>always enabled.</w:t>
      </w:r>
    </w:p>
    <w:p w:rsidR="00BA4FD2" w:rsidRDefault="00BA4FD2"/>
    <w:p w:rsidR="00BA4FD2" w:rsidRDefault="00BA4FD2">
      <w:pPr>
        <w:rPr>
          <w:rFonts w:hint="eastAsia"/>
        </w:rPr>
      </w:pPr>
      <w:r>
        <w:rPr>
          <w:rFonts w:hint="eastAsia"/>
        </w:rPr>
        <w:t xml:space="preserve">*One of the </w:t>
      </w:r>
      <w:r w:rsidR="000A7B82">
        <w:rPr>
          <w:rFonts w:hint="eastAsia"/>
        </w:rPr>
        <w:t>latching switches</w:t>
      </w:r>
      <w:r>
        <w:rPr>
          <w:rFonts w:hint="eastAsia"/>
        </w:rPr>
        <w:t xml:space="preserve"> is for </w:t>
      </w:r>
      <w:r w:rsidR="000A7B82">
        <w:rPr>
          <w:rFonts w:hint="eastAsia"/>
        </w:rPr>
        <w:t>direction</w:t>
      </w:r>
      <w:r>
        <w:rPr>
          <w:rFonts w:hint="eastAsia"/>
        </w:rPr>
        <w:t xml:space="preserve"> controlling</w:t>
      </w:r>
      <w:r w:rsidR="000A7B82">
        <w:rPr>
          <w:rFonts w:hint="eastAsia"/>
        </w:rPr>
        <w:t xml:space="preserve"> (when it is switched on, the motor goes counterclockwise)</w:t>
      </w:r>
      <w:r>
        <w:rPr>
          <w:rFonts w:hint="eastAsia"/>
        </w:rPr>
        <w:t xml:space="preserve"> and the other is the brake</w:t>
      </w:r>
      <w:r w:rsidR="000A7B82">
        <w:rPr>
          <w:rFonts w:hint="eastAsia"/>
        </w:rPr>
        <w:t xml:space="preserve"> (when it is off, the motor stops)</w:t>
      </w:r>
      <w:r>
        <w:rPr>
          <w:rFonts w:hint="eastAsia"/>
        </w:rPr>
        <w:t>.</w:t>
      </w:r>
    </w:p>
    <w:p w:rsidR="000A7B82" w:rsidRDefault="000A7B82">
      <w:pPr>
        <w:rPr>
          <w:rFonts w:hint="eastAsia"/>
        </w:rPr>
      </w:pPr>
    </w:p>
    <w:p w:rsidR="000A7B82" w:rsidRDefault="000A7B82">
      <w:r>
        <w:rPr>
          <w:rFonts w:hint="eastAsia"/>
        </w:rPr>
        <w:t>*The variable resistor for speed controlling</w:t>
      </w:r>
    </w:p>
    <w:p w:rsidR="00BA4FD2" w:rsidRDefault="00BA4FD2"/>
    <w:p w:rsidR="00BA4FD2" w:rsidRPr="00BA4FD2" w:rsidRDefault="00BA4FD2">
      <w:pPr>
        <w:rPr>
          <w:color w:val="FF0000"/>
        </w:rPr>
      </w:pPr>
      <w:r w:rsidRPr="00BA4FD2">
        <w:rPr>
          <w:rFonts w:hint="eastAsia"/>
          <w:color w:val="FF0000"/>
        </w:rPr>
        <w:t>HF60W-SL-24 Wiring</w:t>
      </w:r>
    </w:p>
    <w:p w:rsidR="00BA4FD2" w:rsidRDefault="00BA4FD2"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>
            <wp:extent cx="2851821" cy="3802542"/>
            <wp:effectExtent l="19050" t="0" r="5679" b="0"/>
            <wp:docPr id="4" name="图片 3" descr="微信图片_GENGJIANIUBI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GENGJIANIUBIDE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2713" cy="3803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FD2" w:rsidRPr="00A828B6" w:rsidRDefault="00BA4FD2">
      <w:pPr>
        <w:rPr>
          <w:color w:val="FF0000"/>
        </w:rPr>
      </w:pPr>
    </w:p>
    <w:p w:rsidR="00A828B6" w:rsidRDefault="00A828B6">
      <w:pPr>
        <w:rPr>
          <w:color w:val="FF0000"/>
        </w:rPr>
      </w:pPr>
      <w:r w:rsidRPr="00A828B6">
        <w:rPr>
          <w:rFonts w:hint="eastAsia"/>
          <w:color w:val="FF0000"/>
        </w:rPr>
        <w:t>Coding</w:t>
      </w:r>
      <w:r>
        <w:rPr>
          <w:rFonts w:hint="eastAsia"/>
          <w:color w:val="FF0000"/>
        </w:rPr>
        <w:t>:</w:t>
      </w:r>
    </w:p>
    <w:p w:rsidR="00A828B6" w:rsidRPr="00A828B6" w:rsidRDefault="00A828B6">
      <w:proofErr w:type="gramStart"/>
      <w:r w:rsidRPr="00A828B6">
        <w:rPr>
          <w:rFonts w:hint="eastAsia"/>
        </w:rPr>
        <w:t>void</w:t>
      </w:r>
      <w:proofErr w:type="gramEnd"/>
      <w:r w:rsidRPr="00A828B6">
        <w:rPr>
          <w:rFonts w:hint="eastAsia"/>
        </w:rPr>
        <w:t xml:space="preserve"> setup(){</w:t>
      </w:r>
    </w:p>
    <w:p w:rsidR="00A828B6" w:rsidRPr="00A828B6" w:rsidRDefault="00A828B6">
      <w:proofErr w:type="spellStart"/>
      <w:proofErr w:type="gramStart"/>
      <w:r w:rsidRPr="00A828B6">
        <w:rPr>
          <w:rFonts w:hint="eastAsia"/>
        </w:rPr>
        <w:t>Serial.begin</w:t>
      </w:r>
      <w:proofErr w:type="spellEnd"/>
      <w:r w:rsidRPr="00A828B6">
        <w:rPr>
          <w:rFonts w:hint="eastAsia"/>
        </w:rPr>
        <w:t>(</w:t>
      </w:r>
      <w:proofErr w:type="gramEnd"/>
      <w:r w:rsidRPr="00A828B6">
        <w:rPr>
          <w:rFonts w:hint="eastAsia"/>
        </w:rPr>
        <w:t>9600);</w:t>
      </w:r>
      <w:r>
        <w:rPr>
          <w:rFonts w:hint="eastAsia"/>
        </w:rPr>
        <w:t xml:space="preserve">          //Set Port Rate</w:t>
      </w:r>
    </w:p>
    <w:p w:rsidR="00A828B6" w:rsidRPr="00A828B6" w:rsidRDefault="00A828B6">
      <w:proofErr w:type="spellStart"/>
      <w:proofErr w:type="gramStart"/>
      <w:r w:rsidRPr="00A828B6">
        <w:rPr>
          <w:rFonts w:hint="eastAsia"/>
        </w:rPr>
        <w:t>pinMode</w:t>
      </w:r>
      <w:proofErr w:type="spellEnd"/>
      <w:r w:rsidRPr="00A828B6">
        <w:rPr>
          <w:rFonts w:hint="eastAsia"/>
        </w:rPr>
        <w:t>(</w:t>
      </w:r>
      <w:proofErr w:type="gramEnd"/>
      <w:r w:rsidRPr="00A828B6">
        <w:rPr>
          <w:rFonts w:hint="eastAsia"/>
        </w:rPr>
        <w:t>A0,INPUT);</w:t>
      </w:r>
      <w:r>
        <w:rPr>
          <w:rFonts w:hint="eastAsia"/>
        </w:rPr>
        <w:t xml:space="preserve">        //Set A0 to read the voltage</w:t>
      </w:r>
    </w:p>
    <w:p w:rsidR="00A828B6" w:rsidRDefault="00A828B6">
      <w:r w:rsidRPr="00A828B6">
        <w:rPr>
          <w:rFonts w:hint="eastAsia"/>
        </w:rPr>
        <w:t>}</w:t>
      </w:r>
    </w:p>
    <w:p w:rsidR="00A828B6" w:rsidRDefault="00A828B6"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loop(){</w:t>
      </w:r>
    </w:p>
    <w:p w:rsidR="00A828B6" w:rsidRDefault="00A828B6">
      <w:proofErr w:type="gramStart"/>
      <w:r>
        <w:rPr>
          <w:rFonts w:hint="eastAsia"/>
        </w:rPr>
        <w:t>double</w:t>
      </w:r>
      <w:proofErr w:type="gramEnd"/>
      <w:r>
        <w:rPr>
          <w:rFonts w:hint="eastAsia"/>
        </w:rPr>
        <w:t xml:space="preserve"> x=</w:t>
      </w:r>
      <w:proofErr w:type="spellStart"/>
      <w:r>
        <w:rPr>
          <w:rFonts w:hint="eastAsia"/>
        </w:rPr>
        <w:t>analogRead</w:t>
      </w:r>
      <w:proofErr w:type="spellEnd"/>
      <w:r>
        <w:rPr>
          <w:rFonts w:hint="eastAsia"/>
        </w:rPr>
        <w:t>(A0);   //The voltage read may be controlled by the variable resistor</w:t>
      </w:r>
    </w:p>
    <w:p w:rsidR="00A828B6" w:rsidRDefault="00A828B6">
      <w:proofErr w:type="gramStart"/>
      <w:r>
        <w:rPr>
          <w:rFonts w:hint="eastAsia"/>
        </w:rPr>
        <w:t>double</w:t>
      </w:r>
      <w:proofErr w:type="gramEnd"/>
      <w:r>
        <w:rPr>
          <w:rFonts w:hint="eastAsia"/>
        </w:rPr>
        <w:t xml:space="preserve"> t=x/10;            //Just one simple algorithm</w:t>
      </w:r>
    </w:p>
    <w:p w:rsidR="00A828B6" w:rsidRDefault="00A828B6">
      <w:proofErr w:type="spellStart"/>
      <w:proofErr w:type="gramStart"/>
      <w:r>
        <w:rPr>
          <w:rFonts w:hint="eastAsia"/>
        </w:rPr>
        <w:t>analogWrite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11,255);       </w:t>
      </w:r>
      <w:r w:rsidR="002C5A1D">
        <w:rPr>
          <w:rFonts w:hint="eastAsia"/>
        </w:rPr>
        <w:t>//Set CLK+ to HIGH level</w:t>
      </w:r>
    </w:p>
    <w:p w:rsidR="00A828B6" w:rsidRDefault="00A828B6">
      <w:proofErr w:type="gramStart"/>
      <w:r>
        <w:rPr>
          <w:rFonts w:hint="eastAsia"/>
        </w:rPr>
        <w:t>delay(</w:t>
      </w:r>
      <w:proofErr w:type="gramEnd"/>
      <w:r>
        <w:rPr>
          <w:rFonts w:hint="eastAsia"/>
        </w:rPr>
        <w:t>t);</w:t>
      </w:r>
    </w:p>
    <w:p w:rsidR="00A828B6" w:rsidRDefault="00A828B6">
      <w:proofErr w:type="spellStart"/>
      <w:proofErr w:type="gramStart"/>
      <w:r>
        <w:rPr>
          <w:rFonts w:hint="eastAsia"/>
        </w:rPr>
        <w:t>analogWrite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11,0);</w:t>
      </w:r>
      <w:r w:rsidR="002C5A1D">
        <w:rPr>
          <w:rFonts w:hint="eastAsia"/>
        </w:rPr>
        <w:t xml:space="preserve">         //Set CLK+ to LOW level</w:t>
      </w:r>
    </w:p>
    <w:p w:rsidR="00A828B6" w:rsidRDefault="00A828B6">
      <w:proofErr w:type="gramStart"/>
      <w:r>
        <w:rPr>
          <w:rFonts w:hint="eastAsia"/>
        </w:rPr>
        <w:t>delay(</w:t>
      </w:r>
      <w:proofErr w:type="gramEnd"/>
      <w:r>
        <w:rPr>
          <w:rFonts w:hint="eastAsia"/>
        </w:rPr>
        <w:t>t);</w:t>
      </w:r>
    </w:p>
    <w:p w:rsidR="00A828B6" w:rsidRDefault="00A828B6">
      <w:pPr>
        <w:rPr>
          <w:rFonts w:hint="eastAsia"/>
        </w:rPr>
      </w:pPr>
      <w:r>
        <w:rPr>
          <w:rFonts w:hint="eastAsia"/>
        </w:rPr>
        <w:t xml:space="preserve">} </w:t>
      </w:r>
      <w:r w:rsidR="002C5A1D">
        <w:rPr>
          <w:rFonts w:hint="eastAsia"/>
        </w:rPr>
        <w:t xml:space="preserve">                       //Coding should be identical to wiring</w:t>
      </w:r>
    </w:p>
    <w:p w:rsidR="00463C27" w:rsidRDefault="00463C27">
      <w:pPr>
        <w:rPr>
          <w:rFonts w:hint="eastAsia"/>
        </w:rPr>
      </w:pPr>
    </w:p>
    <w:p w:rsidR="00463C27" w:rsidRPr="00A828B6" w:rsidRDefault="00463C27">
      <w:r>
        <w:rPr>
          <w:rFonts w:hint="eastAsia"/>
        </w:rPr>
        <w:t xml:space="preserve">PS: Hope these guides really help someone. If you have any question please contact Norman </w:t>
      </w:r>
      <w:proofErr w:type="spellStart"/>
      <w:r>
        <w:rPr>
          <w:rFonts w:hint="eastAsia"/>
        </w:rPr>
        <w:t>Luo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lastRenderedPageBreak/>
        <w:t>who is always ready to help.</w:t>
      </w:r>
    </w:p>
    <w:sectPr w:rsidR="00463C27" w:rsidRPr="00A828B6" w:rsidSect="00021D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7718" w:rsidRDefault="00987718" w:rsidP="000A7B82">
      <w:r>
        <w:separator/>
      </w:r>
    </w:p>
  </w:endnote>
  <w:endnote w:type="continuationSeparator" w:id="0">
    <w:p w:rsidR="00987718" w:rsidRDefault="00987718" w:rsidP="000A7B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7718" w:rsidRDefault="00987718" w:rsidP="000A7B82">
      <w:r>
        <w:separator/>
      </w:r>
    </w:p>
  </w:footnote>
  <w:footnote w:type="continuationSeparator" w:id="0">
    <w:p w:rsidR="00987718" w:rsidRDefault="00987718" w:rsidP="000A7B8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486A0B"/>
    <w:multiLevelType w:val="hybridMultilevel"/>
    <w:tmpl w:val="80CA38F0"/>
    <w:lvl w:ilvl="0" w:tplc="BBF2E4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3756"/>
    <w:rsid w:val="00021DB5"/>
    <w:rsid w:val="000A7B82"/>
    <w:rsid w:val="002C5A1D"/>
    <w:rsid w:val="00463C27"/>
    <w:rsid w:val="00723756"/>
    <w:rsid w:val="00794BA5"/>
    <w:rsid w:val="00987718"/>
    <w:rsid w:val="00A8141C"/>
    <w:rsid w:val="00A828B6"/>
    <w:rsid w:val="00B26E59"/>
    <w:rsid w:val="00BA4F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1D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2375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2375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723756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794BA5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794BA5"/>
    <w:rPr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0A7B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0A7B82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0A7B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0A7B8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罗漫</dc:creator>
  <cp:lastModifiedBy>罗漫</cp:lastModifiedBy>
  <cp:revision>3</cp:revision>
  <dcterms:created xsi:type="dcterms:W3CDTF">2018-08-26T03:42:00Z</dcterms:created>
  <dcterms:modified xsi:type="dcterms:W3CDTF">2018-08-26T05:34:00Z</dcterms:modified>
</cp:coreProperties>
</file>