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28B8" w14:textId="77777777" w:rsidR="00711547" w:rsidRPr="00FD67F7" w:rsidRDefault="00572B59" w:rsidP="00752CB3">
      <w:pPr>
        <w:tabs>
          <w:tab w:val="left" w:pos="5850"/>
        </w:tabs>
        <w:jc w:val="right"/>
        <w:rPr>
          <w:rFonts w:ascii="Century Gothic" w:hAnsi="Century Gothic"/>
          <w:lang w:val="en-GB"/>
        </w:rPr>
      </w:pPr>
      <w:r w:rsidRPr="00FD67F7">
        <w:rPr>
          <w:rFonts w:ascii="Century Gothic" w:hAnsi="Century Gothic"/>
          <w:lang w:val="en-GB"/>
        </w:rPr>
        <w:tab/>
      </w:r>
      <w:r w:rsidR="00752CB3" w:rsidRPr="00FD67F7">
        <w:rPr>
          <w:rFonts w:ascii="Century Gothic" w:hAnsi="Century Gothic"/>
          <w:noProof/>
          <w:lang w:val="en-GB" w:eastAsia="en-ZA"/>
        </w:rPr>
        <w:drawing>
          <wp:inline distT="0" distB="0" distL="0" distR="0" wp14:anchorId="0EBDCF67" wp14:editId="22CA4BA1">
            <wp:extent cx="1792800" cy="522000"/>
            <wp:effectExtent l="0" t="0" r="0" b="0"/>
            <wp:docPr id="1" name="Picture 1" descr="C:\Users\User\Desktop\StandAfric\StandAf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tandAfric\StandAfr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2800" cy="522000"/>
                    </a:xfrm>
                    <a:prstGeom prst="rect">
                      <a:avLst/>
                    </a:prstGeom>
                    <a:noFill/>
                    <a:ln>
                      <a:noFill/>
                    </a:ln>
                  </pic:spPr>
                </pic:pic>
              </a:graphicData>
            </a:graphic>
          </wp:inline>
        </w:drawing>
      </w:r>
    </w:p>
    <w:p w14:paraId="12CAF5CF" w14:textId="77777777" w:rsidR="00711547" w:rsidRPr="00FD67F7" w:rsidRDefault="00711547" w:rsidP="00FB50AE">
      <w:pPr>
        <w:jc w:val="center"/>
        <w:rPr>
          <w:rFonts w:ascii="Century Gothic" w:hAnsi="Century Gothic"/>
          <w:lang w:val="en-GB"/>
        </w:rPr>
      </w:pPr>
    </w:p>
    <w:p w14:paraId="0F44CD4F" w14:textId="77777777" w:rsidR="00711547" w:rsidRPr="00FD67F7" w:rsidRDefault="00711547" w:rsidP="00FB50AE">
      <w:pPr>
        <w:jc w:val="center"/>
        <w:rPr>
          <w:rFonts w:ascii="Century Gothic" w:hAnsi="Century Gothic"/>
          <w:lang w:val="en-GB"/>
        </w:rPr>
      </w:pPr>
    </w:p>
    <w:p w14:paraId="5D8511A2" w14:textId="53F18E54" w:rsidR="00BA61F8" w:rsidRPr="00FD67F7" w:rsidRDefault="00BA61F8" w:rsidP="00556895">
      <w:pPr>
        <w:jc w:val="center"/>
        <w:rPr>
          <w:rFonts w:ascii="Century Gothic" w:hAnsi="Century Gothic"/>
          <w:lang w:val="en-GB"/>
        </w:rPr>
      </w:pPr>
    </w:p>
    <w:p w14:paraId="55026E0F" w14:textId="77777777" w:rsidR="00572B59" w:rsidRPr="00FD67F7" w:rsidRDefault="00572B59" w:rsidP="0099096D">
      <w:pPr>
        <w:pStyle w:val="ListParagraph"/>
        <w:spacing w:after="0" w:line="240" w:lineRule="auto"/>
        <w:jc w:val="center"/>
        <w:rPr>
          <w:rFonts w:ascii="Century Gothic" w:hAnsi="Century Gothic"/>
          <w:b/>
          <w:bCs/>
          <w:sz w:val="24"/>
          <w:szCs w:val="24"/>
          <w:lang w:val="en-GB"/>
        </w:rPr>
      </w:pPr>
    </w:p>
    <w:p w14:paraId="5945191A" w14:textId="77777777" w:rsidR="00572B59" w:rsidRPr="00FD67F7" w:rsidRDefault="00EA31F6" w:rsidP="00EA31F6">
      <w:pPr>
        <w:pStyle w:val="ListParagraph"/>
        <w:tabs>
          <w:tab w:val="left" w:pos="6060"/>
        </w:tabs>
        <w:spacing w:after="0" w:line="240" w:lineRule="auto"/>
        <w:rPr>
          <w:rFonts w:ascii="Century Gothic" w:hAnsi="Century Gothic"/>
          <w:b/>
          <w:bCs/>
          <w:sz w:val="24"/>
          <w:szCs w:val="24"/>
          <w:lang w:val="en-GB"/>
        </w:rPr>
      </w:pPr>
      <w:r w:rsidRPr="00FD67F7">
        <w:rPr>
          <w:rFonts w:ascii="Century Gothic" w:hAnsi="Century Gothic"/>
          <w:b/>
          <w:bCs/>
          <w:sz w:val="24"/>
          <w:szCs w:val="24"/>
          <w:lang w:val="en-GB"/>
        </w:rPr>
        <w:tab/>
      </w:r>
    </w:p>
    <w:p w14:paraId="4AE0EA9D" w14:textId="77777777" w:rsidR="00572B59" w:rsidRPr="00FD67F7" w:rsidRDefault="00572B59" w:rsidP="00572B59">
      <w:pPr>
        <w:pStyle w:val="ListParagraph"/>
        <w:spacing w:after="0" w:line="240" w:lineRule="auto"/>
        <w:jc w:val="right"/>
        <w:rPr>
          <w:rFonts w:ascii="Century Gothic" w:hAnsi="Century Gothic"/>
          <w:b/>
          <w:bCs/>
          <w:sz w:val="24"/>
          <w:szCs w:val="24"/>
          <w:lang w:val="en-GB"/>
        </w:rPr>
      </w:pPr>
    </w:p>
    <w:p w14:paraId="31955FA7" w14:textId="77777777" w:rsidR="0099096D" w:rsidRPr="00FD67F7" w:rsidRDefault="0099096D" w:rsidP="00572B59">
      <w:pPr>
        <w:pStyle w:val="ListParagraph"/>
        <w:spacing w:after="0" w:line="240" w:lineRule="auto"/>
        <w:jc w:val="right"/>
        <w:rPr>
          <w:rFonts w:ascii="Century Gothic" w:hAnsi="Century Gothic"/>
          <w:b/>
          <w:bCs/>
          <w:sz w:val="24"/>
          <w:szCs w:val="24"/>
          <w:lang w:val="en-GB"/>
        </w:rPr>
      </w:pPr>
    </w:p>
    <w:p w14:paraId="4A83629C" w14:textId="77777777" w:rsidR="0099096D" w:rsidRPr="00FD67F7" w:rsidRDefault="0099096D" w:rsidP="00572B59">
      <w:pPr>
        <w:pStyle w:val="ListParagraph"/>
        <w:spacing w:after="0" w:line="240" w:lineRule="auto"/>
        <w:jc w:val="right"/>
        <w:rPr>
          <w:rFonts w:ascii="Century Gothic" w:hAnsi="Century Gothic"/>
          <w:b/>
          <w:bCs/>
          <w:sz w:val="24"/>
          <w:szCs w:val="24"/>
          <w:lang w:val="en-GB"/>
        </w:rPr>
      </w:pPr>
    </w:p>
    <w:p w14:paraId="2D6AC574" w14:textId="77777777" w:rsidR="00151E86" w:rsidRPr="00FD67F7" w:rsidRDefault="00752CB3" w:rsidP="005C20E5">
      <w:pPr>
        <w:pStyle w:val="ListParagraph"/>
        <w:spacing w:after="0" w:line="240" w:lineRule="auto"/>
        <w:jc w:val="center"/>
        <w:rPr>
          <w:rFonts w:ascii="Century Gothic" w:hAnsi="Century Gothic"/>
          <w:b/>
          <w:bCs/>
          <w:color w:val="404040" w:themeColor="text1" w:themeTint="BF"/>
          <w:sz w:val="36"/>
          <w:szCs w:val="36"/>
          <w:lang w:val="en-GB"/>
        </w:rPr>
      </w:pPr>
      <w:r w:rsidRPr="00FD67F7">
        <w:rPr>
          <w:rFonts w:ascii="Century Gothic" w:hAnsi="Century Gothic"/>
          <w:b/>
          <w:bCs/>
          <w:color w:val="404040" w:themeColor="text1" w:themeTint="BF"/>
          <w:sz w:val="36"/>
          <w:szCs w:val="36"/>
          <w:lang w:val="en-GB"/>
        </w:rPr>
        <w:br/>
      </w:r>
      <w:r w:rsidR="00B45FCA" w:rsidRPr="0047367E">
        <w:rPr>
          <w:rFonts w:ascii="Century Gothic" w:hAnsi="Century Gothic"/>
          <w:b/>
          <w:bCs/>
          <w:color w:val="943634" w:themeColor="accent2" w:themeShade="BF"/>
          <w:sz w:val="44"/>
          <w:szCs w:val="44"/>
          <w:lang w:val="en-GB"/>
        </w:rPr>
        <w:t xml:space="preserve">INCUBATOR MANAGEMENT </w:t>
      </w:r>
      <w:r w:rsidR="00556895" w:rsidRPr="0047367E">
        <w:rPr>
          <w:rFonts w:ascii="Century Gothic" w:hAnsi="Century Gothic"/>
          <w:b/>
          <w:bCs/>
          <w:color w:val="943634" w:themeColor="accent2" w:themeShade="BF"/>
          <w:sz w:val="44"/>
          <w:szCs w:val="44"/>
          <w:lang w:val="en-GB"/>
        </w:rPr>
        <w:t>PLATFORM</w:t>
      </w:r>
      <w:r w:rsidR="00B45FCA" w:rsidRPr="0047367E">
        <w:rPr>
          <w:rFonts w:ascii="Century Gothic" w:hAnsi="Century Gothic"/>
          <w:b/>
          <w:bCs/>
          <w:color w:val="943634" w:themeColor="accent2" w:themeShade="BF"/>
          <w:sz w:val="44"/>
          <w:szCs w:val="44"/>
          <w:lang w:val="en-GB"/>
        </w:rPr>
        <w:br/>
      </w:r>
      <w:r w:rsidR="00556895" w:rsidRPr="00FD67F7">
        <w:rPr>
          <w:rFonts w:ascii="Century Gothic" w:hAnsi="Century Gothic"/>
          <w:b/>
          <w:bCs/>
          <w:color w:val="404040" w:themeColor="text1" w:themeTint="BF"/>
          <w:sz w:val="36"/>
          <w:szCs w:val="36"/>
          <w:lang w:val="en-GB"/>
        </w:rPr>
        <w:t>Introduction</w:t>
      </w:r>
    </w:p>
    <w:p w14:paraId="7425B141" w14:textId="77777777" w:rsidR="00FD02E9" w:rsidRPr="00FD67F7" w:rsidRDefault="008760C3" w:rsidP="005C20E5">
      <w:pPr>
        <w:pStyle w:val="ListParagraph"/>
        <w:spacing w:after="0" w:line="240" w:lineRule="auto"/>
        <w:jc w:val="center"/>
        <w:rPr>
          <w:rFonts w:ascii="Century Gothic" w:hAnsi="Century Gothic"/>
          <w:b/>
          <w:bCs/>
          <w:color w:val="404040" w:themeColor="text1" w:themeTint="BF"/>
          <w:sz w:val="36"/>
          <w:szCs w:val="36"/>
          <w:lang w:val="en-GB"/>
        </w:rPr>
      </w:pPr>
      <w:r w:rsidRPr="00FD67F7">
        <w:rPr>
          <w:rFonts w:ascii="Century Gothic" w:hAnsi="Century Gothic"/>
          <w:b/>
          <w:bCs/>
          <w:color w:val="404040" w:themeColor="text1" w:themeTint="BF"/>
          <w:sz w:val="36"/>
          <w:szCs w:val="36"/>
          <w:lang w:val="en-GB"/>
        </w:rPr>
        <w:br/>
      </w:r>
    </w:p>
    <w:p w14:paraId="650DFAB4" w14:textId="77777777" w:rsidR="00B83A18" w:rsidRPr="00FD67F7" w:rsidRDefault="00B83A18" w:rsidP="00611116">
      <w:pPr>
        <w:pStyle w:val="ListParagraph"/>
        <w:spacing w:after="0" w:line="240" w:lineRule="auto"/>
        <w:jc w:val="right"/>
        <w:rPr>
          <w:rFonts w:ascii="Century Gothic" w:hAnsi="Century Gothic"/>
          <w:sz w:val="24"/>
          <w:szCs w:val="24"/>
          <w:lang w:val="en-GB"/>
        </w:rPr>
      </w:pPr>
    </w:p>
    <w:p w14:paraId="6457C167" w14:textId="77777777" w:rsidR="0099096D" w:rsidRPr="00FD67F7" w:rsidRDefault="0099096D" w:rsidP="00611116">
      <w:pPr>
        <w:pStyle w:val="ListParagraph"/>
        <w:spacing w:after="0" w:line="240" w:lineRule="auto"/>
        <w:jc w:val="right"/>
        <w:rPr>
          <w:rFonts w:ascii="Century Gothic" w:hAnsi="Century Gothic"/>
          <w:sz w:val="24"/>
          <w:szCs w:val="24"/>
          <w:lang w:val="en-GB"/>
        </w:rPr>
      </w:pPr>
    </w:p>
    <w:p w14:paraId="15A3697B" w14:textId="77777777" w:rsidR="0099096D" w:rsidRPr="00FD67F7" w:rsidRDefault="0099096D" w:rsidP="00611116">
      <w:pPr>
        <w:pStyle w:val="ListParagraph"/>
        <w:spacing w:after="0" w:line="240" w:lineRule="auto"/>
        <w:jc w:val="right"/>
        <w:rPr>
          <w:rFonts w:ascii="Century Gothic" w:hAnsi="Century Gothic"/>
          <w:sz w:val="24"/>
          <w:szCs w:val="24"/>
          <w:lang w:val="en-GB"/>
        </w:rPr>
      </w:pPr>
    </w:p>
    <w:p w14:paraId="39125E17" w14:textId="77777777" w:rsidR="0099096D" w:rsidRPr="00FD67F7" w:rsidRDefault="0099096D" w:rsidP="00611116">
      <w:pPr>
        <w:pStyle w:val="ListParagraph"/>
        <w:spacing w:after="0" w:line="240" w:lineRule="auto"/>
        <w:jc w:val="right"/>
        <w:rPr>
          <w:rFonts w:ascii="Century Gothic" w:hAnsi="Century Gothic"/>
          <w:sz w:val="24"/>
          <w:szCs w:val="24"/>
          <w:lang w:val="en-GB"/>
        </w:rPr>
      </w:pPr>
    </w:p>
    <w:p w14:paraId="10B059FF" w14:textId="77777777" w:rsidR="00B83A18" w:rsidRPr="00FD67F7" w:rsidRDefault="00E77E69" w:rsidP="00556895">
      <w:pPr>
        <w:spacing w:after="0" w:line="240" w:lineRule="auto"/>
        <w:ind w:right="-188"/>
        <w:rPr>
          <w:rFonts w:ascii="Century Gothic" w:hAnsi="Century Gothic"/>
          <w:b/>
          <w:bCs/>
          <w:iCs/>
          <w:sz w:val="20"/>
          <w:szCs w:val="20"/>
          <w:lang w:val="en-GB"/>
        </w:rPr>
      </w:pPr>
      <w:r w:rsidRPr="00FD67F7">
        <w:rPr>
          <w:rFonts w:ascii="Century Gothic" w:hAnsi="Century Gothic"/>
          <w:b/>
          <w:bCs/>
          <w:i/>
          <w:iCs/>
          <w:sz w:val="20"/>
          <w:szCs w:val="20"/>
          <w:lang w:val="en-GB"/>
        </w:rPr>
        <w:br/>
      </w:r>
      <w:r w:rsidR="00752CB3" w:rsidRPr="00FD67F7">
        <w:rPr>
          <w:rFonts w:ascii="Century Gothic" w:hAnsi="Century Gothic"/>
          <w:b/>
          <w:bCs/>
          <w:iCs/>
          <w:sz w:val="20"/>
          <w:szCs w:val="20"/>
          <w:lang w:val="en-GB"/>
        </w:rPr>
        <w:t xml:space="preserve">Project </w:t>
      </w:r>
      <w:r w:rsidR="0099096D" w:rsidRPr="00FD67F7">
        <w:rPr>
          <w:rFonts w:ascii="Century Gothic" w:hAnsi="Century Gothic"/>
          <w:b/>
          <w:bCs/>
          <w:iCs/>
          <w:sz w:val="20"/>
          <w:szCs w:val="20"/>
          <w:lang w:val="en-GB"/>
        </w:rPr>
        <w:t>Manager</w:t>
      </w:r>
      <w:r w:rsidR="00C27558" w:rsidRPr="00FD67F7">
        <w:rPr>
          <w:rFonts w:ascii="Century Gothic" w:hAnsi="Century Gothic"/>
          <w:b/>
          <w:bCs/>
          <w:iCs/>
          <w:sz w:val="20"/>
          <w:szCs w:val="20"/>
          <w:lang w:val="en-GB"/>
        </w:rPr>
        <w:t xml:space="preserve">: </w:t>
      </w:r>
      <w:r w:rsidR="00C27558" w:rsidRPr="00FD67F7">
        <w:rPr>
          <w:rFonts w:ascii="Century Gothic" w:hAnsi="Century Gothic"/>
          <w:b/>
          <w:bCs/>
          <w:iCs/>
          <w:sz w:val="20"/>
          <w:szCs w:val="20"/>
          <w:lang w:val="en-GB"/>
        </w:rPr>
        <w:tab/>
      </w:r>
      <w:r w:rsidR="00C27558" w:rsidRPr="00FD67F7">
        <w:rPr>
          <w:rFonts w:ascii="Century Gothic" w:hAnsi="Century Gothic"/>
          <w:b/>
          <w:bCs/>
          <w:iCs/>
          <w:sz w:val="20"/>
          <w:szCs w:val="20"/>
          <w:lang w:val="en-GB"/>
        </w:rPr>
        <w:tab/>
      </w:r>
      <w:r w:rsidR="00C27558" w:rsidRPr="00FD67F7">
        <w:rPr>
          <w:rFonts w:ascii="Century Gothic" w:hAnsi="Century Gothic"/>
          <w:b/>
          <w:bCs/>
          <w:iCs/>
          <w:sz w:val="20"/>
          <w:szCs w:val="20"/>
          <w:lang w:val="en-GB"/>
        </w:rPr>
        <w:tab/>
      </w:r>
      <w:r w:rsidR="00C27558" w:rsidRPr="00FD67F7">
        <w:rPr>
          <w:rFonts w:ascii="Century Gothic" w:hAnsi="Century Gothic"/>
          <w:b/>
          <w:bCs/>
          <w:iCs/>
          <w:sz w:val="20"/>
          <w:szCs w:val="20"/>
          <w:lang w:val="en-GB"/>
        </w:rPr>
        <w:tab/>
      </w:r>
      <w:r w:rsidR="00556895" w:rsidRPr="00FD67F7">
        <w:rPr>
          <w:rFonts w:ascii="Century Gothic" w:hAnsi="Century Gothic"/>
          <w:b/>
          <w:bCs/>
          <w:iCs/>
          <w:sz w:val="20"/>
          <w:szCs w:val="20"/>
          <w:lang w:val="en-GB"/>
        </w:rPr>
        <w:t>File Reference</w:t>
      </w:r>
      <w:r w:rsidR="00C27558" w:rsidRPr="00FD67F7">
        <w:rPr>
          <w:rFonts w:ascii="Century Gothic" w:hAnsi="Century Gothic"/>
          <w:b/>
          <w:bCs/>
          <w:iCs/>
          <w:sz w:val="20"/>
          <w:szCs w:val="20"/>
          <w:lang w:val="en-GB"/>
        </w:rPr>
        <w:t>:</w:t>
      </w:r>
      <w:r w:rsidR="00C27558" w:rsidRPr="00FD67F7">
        <w:rPr>
          <w:rFonts w:ascii="Century Gothic" w:hAnsi="Century Gothic"/>
          <w:b/>
          <w:bCs/>
          <w:iCs/>
          <w:sz w:val="20"/>
          <w:szCs w:val="20"/>
          <w:lang w:val="en-GB"/>
        </w:rPr>
        <w:tab/>
      </w:r>
      <w:r w:rsidR="00556895" w:rsidRPr="00FD67F7">
        <w:rPr>
          <w:rFonts w:ascii="Century Gothic" w:hAnsi="Century Gothic"/>
          <w:b/>
          <w:bCs/>
          <w:iCs/>
          <w:sz w:val="20"/>
          <w:szCs w:val="20"/>
          <w:lang w:val="en-GB"/>
        </w:rPr>
        <w:tab/>
      </w:r>
      <w:r w:rsidR="00C27558" w:rsidRPr="00FD67F7">
        <w:rPr>
          <w:rFonts w:ascii="Century Gothic" w:hAnsi="Century Gothic"/>
          <w:b/>
          <w:bCs/>
          <w:iCs/>
          <w:sz w:val="20"/>
          <w:szCs w:val="20"/>
          <w:lang w:val="en-GB"/>
        </w:rPr>
        <w:tab/>
      </w:r>
      <w:r w:rsidR="00752CB3" w:rsidRPr="00FD67F7">
        <w:rPr>
          <w:rFonts w:ascii="Century Gothic" w:hAnsi="Century Gothic"/>
          <w:b/>
          <w:bCs/>
          <w:iCs/>
          <w:sz w:val="20"/>
          <w:szCs w:val="20"/>
          <w:lang w:val="en-GB"/>
        </w:rPr>
        <w:t>Review Date</w:t>
      </w:r>
      <w:r w:rsidR="00C27558" w:rsidRPr="00FD67F7">
        <w:rPr>
          <w:rFonts w:ascii="Century Gothic" w:hAnsi="Century Gothic"/>
          <w:b/>
          <w:bCs/>
          <w:iCs/>
          <w:sz w:val="20"/>
          <w:szCs w:val="20"/>
          <w:lang w:val="en-GB"/>
        </w:rPr>
        <w:t>:</w:t>
      </w:r>
      <w:r w:rsidR="00C27558" w:rsidRPr="00FD67F7">
        <w:rPr>
          <w:rFonts w:ascii="Century Gothic" w:hAnsi="Century Gothic"/>
          <w:b/>
          <w:bCs/>
          <w:iCs/>
          <w:sz w:val="20"/>
          <w:szCs w:val="20"/>
          <w:lang w:val="en-GB"/>
        </w:rPr>
        <w:br/>
      </w:r>
      <w:r w:rsidR="00752CB3" w:rsidRPr="00FD67F7">
        <w:rPr>
          <w:lang w:val="en-GB"/>
        </w:rPr>
        <w:t>L</w:t>
      </w:r>
      <w:r w:rsidR="00556895" w:rsidRPr="00FD67F7">
        <w:rPr>
          <w:lang w:val="en-GB"/>
        </w:rPr>
        <w:t>e</w:t>
      </w:r>
      <w:r w:rsidR="00752CB3" w:rsidRPr="00FD67F7">
        <w:rPr>
          <w:lang w:val="en-GB"/>
        </w:rPr>
        <w:t>on Lourens</w:t>
      </w:r>
      <w:r w:rsidR="00752CB3" w:rsidRPr="00FD67F7">
        <w:rPr>
          <w:lang w:val="en-GB"/>
        </w:rPr>
        <w:tab/>
      </w:r>
      <w:r w:rsidR="00752CB3" w:rsidRPr="00FD67F7">
        <w:rPr>
          <w:lang w:val="en-GB"/>
        </w:rPr>
        <w:tab/>
      </w:r>
      <w:r w:rsidR="00752CB3" w:rsidRPr="00FD67F7">
        <w:rPr>
          <w:lang w:val="en-GB"/>
        </w:rPr>
        <w:tab/>
      </w:r>
      <w:r w:rsidR="002564C1" w:rsidRPr="00FD67F7">
        <w:rPr>
          <w:rFonts w:ascii="Century Gothic" w:hAnsi="Century Gothic"/>
          <w:bCs/>
          <w:iCs/>
          <w:sz w:val="20"/>
          <w:szCs w:val="20"/>
          <w:lang w:val="en-GB"/>
        </w:rPr>
        <w:tab/>
      </w:r>
      <w:r w:rsidR="002564C1" w:rsidRPr="00FD67F7">
        <w:rPr>
          <w:rFonts w:ascii="Century Gothic" w:hAnsi="Century Gothic"/>
          <w:bCs/>
          <w:iCs/>
          <w:sz w:val="20"/>
          <w:szCs w:val="20"/>
          <w:lang w:val="en-GB"/>
        </w:rPr>
        <w:tab/>
        <w:t>P</w:t>
      </w:r>
      <w:r w:rsidR="00752CB3" w:rsidRPr="00FD67F7">
        <w:rPr>
          <w:rFonts w:ascii="Century Gothic" w:hAnsi="Century Gothic"/>
          <w:bCs/>
          <w:iCs/>
          <w:sz w:val="20"/>
          <w:szCs w:val="20"/>
          <w:lang w:val="en-GB"/>
        </w:rPr>
        <w:t>M0910</w:t>
      </w:r>
      <w:r w:rsidR="00C27558" w:rsidRPr="00FD67F7">
        <w:rPr>
          <w:rFonts w:ascii="Century Gothic" w:hAnsi="Century Gothic"/>
          <w:bCs/>
          <w:iCs/>
          <w:sz w:val="20"/>
          <w:szCs w:val="20"/>
          <w:lang w:val="en-GB"/>
        </w:rPr>
        <w:t>N</w:t>
      </w:r>
      <w:r w:rsidR="00B620FE" w:rsidRPr="00FD67F7">
        <w:rPr>
          <w:rFonts w:ascii="Century Gothic" w:hAnsi="Century Gothic"/>
          <w:bCs/>
          <w:iCs/>
          <w:sz w:val="20"/>
          <w:szCs w:val="20"/>
          <w:lang w:val="en-GB"/>
        </w:rPr>
        <w:t>2019</w:t>
      </w:r>
      <w:r w:rsidR="00556895" w:rsidRPr="00FD67F7">
        <w:rPr>
          <w:rFonts w:ascii="Century Gothic" w:hAnsi="Century Gothic"/>
          <w:bCs/>
          <w:iCs/>
          <w:sz w:val="20"/>
          <w:szCs w:val="20"/>
          <w:lang w:val="en-GB"/>
        </w:rPr>
        <w:t xml:space="preserve">01 </w:t>
      </w:r>
      <w:r w:rsidR="00556895" w:rsidRPr="00FD67F7">
        <w:rPr>
          <w:rFonts w:ascii="Century Gothic" w:hAnsi="Century Gothic"/>
          <w:bCs/>
          <w:iCs/>
          <w:sz w:val="20"/>
          <w:szCs w:val="20"/>
          <w:lang w:val="en-GB"/>
        </w:rPr>
        <w:tab/>
      </w:r>
      <w:r w:rsidR="00556895" w:rsidRPr="00FD67F7">
        <w:rPr>
          <w:rFonts w:ascii="Century Gothic" w:hAnsi="Century Gothic"/>
          <w:bCs/>
          <w:iCs/>
          <w:sz w:val="20"/>
          <w:szCs w:val="20"/>
          <w:lang w:val="en-GB"/>
        </w:rPr>
        <w:tab/>
        <w:t>28 September 2021</w:t>
      </w:r>
      <w:r w:rsidR="00C27558" w:rsidRPr="00FD67F7">
        <w:rPr>
          <w:rFonts w:ascii="Century Gothic" w:hAnsi="Century Gothic"/>
          <w:bCs/>
          <w:iCs/>
          <w:sz w:val="20"/>
          <w:szCs w:val="20"/>
          <w:lang w:val="en-GB"/>
        </w:rPr>
        <w:br/>
      </w:r>
      <w:hyperlink r:id="rId9" w:history="1">
        <w:r w:rsidR="00752CB3" w:rsidRPr="00FD67F7">
          <w:rPr>
            <w:rFonts w:ascii="Century Gothic" w:hAnsi="Century Gothic"/>
            <w:bCs/>
            <w:iCs/>
            <w:sz w:val="20"/>
            <w:szCs w:val="20"/>
            <w:lang w:val="en-GB"/>
          </w:rPr>
          <w:t>www.incubationinstitute.com</w:t>
        </w:r>
      </w:hyperlink>
      <w:r w:rsidR="00752CB3" w:rsidRPr="00FD67F7">
        <w:rPr>
          <w:rFonts w:ascii="Century Gothic" w:hAnsi="Century Gothic"/>
          <w:bCs/>
          <w:iCs/>
          <w:sz w:val="20"/>
          <w:szCs w:val="20"/>
          <w:lang w:val="en-GB"/>
        </w:rPr>
        <w:tab/>
      </w:r>
      <w:r w:rsidR="00752CB3" w:rsidRPr="00FD67F7">
        <w:rPr>
          <w:rFonts w:ascii="Century Gothic" w:hAnsi="Century Gothic"/>
          <w:bCs/>
          <w:iCs/>
          <w:sz w:val="20"/>
          <w:szCs w:val="20"/>
          <w:lang w:val="en-GB"/>
        </w:rPr>
        <w:tab/>
      </w:r>
      <w:r w:rsidR="00752CB3" w:rsidRPr="00FD67F7">
        <w:rPr>
          <w:rFonts w:ascii="Century Gothic" w:hAnsi="Century Gothic"/>
          <w:bCs/>
          <w:iCs/>
          <w:sz w:val="20"/>
          <w:szCs w:val="20"/>
          <w:lang w:val="en-GB"/>
        </w:rPr>
        <w:tab/>
      </w:r>
      <w:r w:rsidR="00991E1C" w:rsidRPr="00FD67F7">
        <w:rPr>
          <w:rFonts w:ascii="Century Gothic" w:hAnsi="Century Gothic"/>
          <w:bCs/>
          <w:iCs/>
          <w:sz w:val="20"/>
          <w:szCs w:val="20"/>
          <w:lang w:val="en-GB"/>
        </w:rPr>
        <w:t>admin</w:t>
      </w:r>
      <w:r w:rsidR="00752CB3" w:rsidRPr="00FD67F7">
        <w:rPr>
          <w:rFonts w:ascii="Century Gothic" w:hAnsi="Century Gothic"/>
          <w:bCs/>
          <w:iCs/>
          <w:sz w:val="20"/>
          <w:szCs w:val="20"/>
          <w:lang w:val="en-GB"/>
        </w:rPr>
        <w:t>@standafric.com</w:t>
      </w:r>
    </w:p>
    <w:p w14:paraId="5879439B" w14:textId="77777777" w:rsidR="00405FB8" w:rsidRPr="00FD67F7" w:rsidRDefault="00B620FE" w:rsidP="004C3FE6">
      <w:pPr>
        <w:pStyle w:val="ListParagraph"/>
        <w:spacing w:after="0" w:line="240" w:lineRule="auto"/>
        <w:jc w:val="right"/>
        <w:rPr>
          <w:rFonts w:ascii="Century Gothic" w:hAnsi="Century Gothic"/>
          <w:lang w:val="en-GB"/>
        </w:rPr>
      </w:pPr>
      <w:r w:rsidRPr="00FD67F7">
        <w:rPr>
          <w:rFonts w:ascii="Century Gothic" w:hAnsi="Century Gothic"/>
          <w:noProof/>
          <w:sz w:val="20"/>
          <w:szCs w:val="20"/>
          <w:lang w:val="en-GB" w:eastAsia="en-ZA"/>
        </w:rPr>
        <w:drawing>
          <wp:anchor distT="0" distB="0" distL="114300" distR="114300" simplePos="0" relativeHeight="251663360" behindDoc="1" locked="0" layoutInCell="1" allowOverlap="1" wp14:anchorId="5B23E54B" wp14:editId="0B20501B">
            <wp:simplePos x="0" y="0"/>
            <wp:positionH relativeFrom="column">
              <wp:posOffset>-2886075</wp:posOffset>
            </wp:positionH>
            <wp:positionV relativeFrom="paragraph">
              <wp:posOffset>91440</wp:posOffset>
            </wp:positionV>
            <wp:extent cx="9953625" cy="1442085"/>
            <wp:effectExtent l="0" t="0" r="9525" b="5715"/>
            <wp:wrapNone/>
            <wp:docPr id="2" name="Picture 2" descr="C:\Users\User\Documents\capacity_building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apacity_building_0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53625"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38573" w14:textId="77777777" w:rsidR="00405FB8" w:rsidRPr="00FD67F7" w:rsidRDefault="00405FB8" w:rsidP="004C3FE6">
      <w:pPr>
        <w:pStyle w:val="ListParagraph"/>
        <w:spacing w:after="0" w:line="240" w:lineRule="auto"/>
        <w:jc w:val="right"/>
        <w:rPr>
          <w:rFonts w:ascii="Century Gothic" w:hAnsi="Century Gothic"/>
          <w:lang w:val="en-GB"/>
        </w:rPr>
      </w:pPr>
    </w:p>
    <w:p w14:paraId="50C35515" w14:textId="77777777" w:rsidR="00B620FE" w:rsidRPr="00FD67F7" w:rsidRDefault="00B620FE" w:rsidP="004C3FE6">
      <w:pPr>
        <w:pStyle w:val="ListParagraph"/>
        <w:spacing w:after="0" w:line="240" w:lineRule="auto"/>
        <w:jc w:val="right"/>
        <w:rPr>
          <w:rFonts w:ascii="Century Gothic" w:hAnsi="Century Gothic"/>
          <w:lang w:val="en-GB"/>
        </w:rPr>
      </w:pPr>
    </w:p>
    <w:p w14:paraId="70A3EB54" w14:textId="77777777" w:rsidR="00405FB8" w:rsidRPr="00FD67F7" w:rsidRDefault="00405FB8" w:rsidP="004C3FE6">
      <w:pPr>
        <w:pStyle w:val="ListParagraph"/>
        <w:spacing w:after="0" w:line="240" w:lineRule="auto"/>
        <w:jc w:val="right"/>
        <w:rPr>
          <w:rFonts w:ascii="Century Gothic" w:hAnsi="Century Gothic"/>
          <w:lang w:val="en-GB"/>
        </w:rPr>
      </w:pPr>
    </w:p>
    <w:p w14:paraId="5B87FA83" w14:textId="77777777" w:rsidR="00405FB8" w:rsidRPr="00FD67F7" w:rsidRDefault="00405FB8" w:rsidP="00B620FE">
      <w:pPr>
        <w:pStyle w:val="ListParagraph"/>
        <w:spacing w:after="0" w:line="240" w:lineRule="auto"/>
        <w:jc w:val="center"/>
        <w:rPr>
          <w:rFonts w:ascii="Century Gothic" w:hAnsi="Century Gothic"/>
          <w:lang w:val="en-GB"/>
        </w:rPr>
      </w:pPr>
    </w:p>
    <w:p w14:paraId="0AA25D51" w14:textId="77777777" w:rsidR="0099096D" w:rsidRPr="00FD67F7" w:rsidRDefault="0099096D" w:rsidP="004C3FE6">
      <w:pPr>
        <w:pStyle w:val="ListParagraph"/>
        <w:spacing w:after="0" w:line="240" w:lineRule="auto"/>
        <w:jc w:val="right"/>
        <w:rPr>
          <w:rFonts w:ascii="Century Gothic" w:hAnsi="Century Gothic"/>
          <w:lang w:val="en-GB"/>
        </w:rPr>
      </w:pPr>
    </w:p>
    <w:p w14:paraId="11E2AB38" w14:textId="77777777" w:rsidR="0099096D" w:rsidRPr="00FD67F7" w:rsidRDefault="0099096D" w:rsidP="004C3FE6">
      <w:pPr>
        <w:pStyle w:val="ListParagraph"/>
        <w:spacing w:after="0" w:line="240" w:lineRule="auto"/>
        <w:jc w:val="right"/>
        <w:rPr>
          <w:rFonts w:ascii="Century Gothic" w:hAnsi="Century Gothic"/>
          <w:lang w:val="en-GB"/>
        </w:rPr>
      </w:pPr>
    </w:p>
    <w:p w14:paraId="3FCF3F10" w14:textId="77777777" w:rsidR="00405FB8" w:rsidRPr="00FD67F7" w:rsidRDefault="00405FB8" w:rsidP="004C3FE6">
      <w:pPr>
        <w:pStyle w:val="ListParagraph"/>
        <w:spacing w:after="0" w:line="240" w:lineRule="auto"/>
        <w:jc w:val="right"/>
        <w:rPr>
          <w:rFonts w:ascii="Century Gothic" w:hAnsi="Century Gothic"/>
          <w:lang w:val="en-GB"/>
        </w:rPr>
      </w:pPr>
    </w:p>
    <w:p w14:paraId="0CB319BD" w14:textId="77777777" w:rsidR="00556895" w:rsidRPr="00FD67F7" w:rsidRDefault="00556895">
      <w:pPr>
        <w:rPr>
          <w:rFonts w:ascii="Century Gothic" w:hAnsi="Century Gothic"/>
          <w:b/>
          <w:bCs/>
          <w:sz w:val="26"/>
          <w:szCs w:val="26"/>
          <w:lang w:val="en-GB"/>
        </w:rPr>
      </w:pPr>
      <w:r w:rsidRPr="00FD67F7">
        <w:rPr>
          <w:rFonts w:ascii="Century Gothic" w:hAnsi="Century Gothic"/>
          <w:b/>
          <w:bCs/>
          <w:sz w:val="26"/>
          <w:szCs w:val="26"/>
          <w:lang w:val="en-GB"/>
        </w:rPr>
        <w:br w:type="page"/>
      </w:r>
    </w:p>
    <w:p w14:paraId="4DEF21BB" w14:textId="77777777" w:rsidR="00556895" w:rsidRPr="0047367E" w:rsidRDefault="00A71D0C" w:rsidP="00404DA7">
      <w:pPr>
        <w:pStyle w:val="ListParagraph"/>
        <w:numPr>
          <w:ilvl w:val="0"/>
          <w:numId w:val="1"/>
        </w:numPr>
        <w:tabs>
          <w:tab w:val="left" w:pos="6465"/>
        </w:tabs>
        <w:rPr>
          <w:rFonts w:ascii="Century Gothic" w:hAnsi="Century Gothic"/>
          <w:b/>
          <w:bCs/>
          <w:color w:val="943634" w:themeColor="accent2" w:themeShade="BF"/>
          <w:sz w:val="26"/>
          <w:szCs w:val="26"/>
          <w:lang w:val="en-GB"/>
        </w:rPr>
      </w:pPr>
      <w:r w:rsidRPr="0047367E">
        <w:rPr>
          <w:rFonts w:ascii="Century Gothic" w:hAnsi="Century Gothic"/>
          <w:b/>
          <w:bCs/>
          <w:color w:val="943634" w:themeColor="accent2" w:themeShade="BF"/>
          <w:sz w:val="26"/>
          <w:szCs w:val="26"/>
          <w:lang w:val="en-GB"/>
        </w:rPr>
        <w:lastRenderedPageBreak/>
        <w:t>Overview</w:t>
      </w:r>
    </w:p>
    <w:p w14:paraId="69EDD401" w14:textId="77777777" w:rsidR="00556895" w:rsidRDefault="00556895" w:rsidP="00095AF2">
      <w:pPr>
        <w:pStyle w:val="ListParagraph"/>
        <w:tabs>
          <w:tab w:val="left" w:pos="6465"/>
        </w:tabs>
        <w:ind w:left="360"/>
        <w:jc w:val="both"/>
        <w:rPr>
          <w:rFonts w:ascii="Century Gothic" w:hAnsi="Century Gothic" w:cs="Tahoma"/>
          <w:lang w:val="en-GB"/>
        </w:rPr>
      </w:pPr>
      <w:r w:rsidRPr="00FD67F7">
        <w:rPr>
          <w:rFonts w:ascii="Century Gothic" w:hAnsi="Century Gothic" w:cs="Tahoma"/>
          <w:lang w:val="en-GB"/>
        </w:rPr>
        <w:t xml:space="preserve">The Business Incubator Management Platform </w:t>
      </w:r>
      <w:r w:rsidR="006B2A2D">
        <w:rPr>
          <w:rFonts w:ascii="Century Gothic" w:hAnsi="Century Gothic" w:cs="Tahoma"/>
          <w:lang w:val="en-GB"/>
        </w:rPr>
        <w:t xml:space="preserve">(BIMP) </w:t>
      </w:r>
      <w:r w:rsidR="00ED29F1">
        <w:rPr>
          <w:rFonts w:ascii="Century Gothic" w:hAnsi="Century Gothic" w:cs="Tahoma"/>
          <w:lang w:val="en-GB"/>
        </w:rPr>
        <w:t xml:space="preserve">is a web based system that </w:t>
      </w:r>
      <w:r w:rsidRPr="00FD67F7">
        <w:rPr>
          <w:rFonts w:ascii="Century Gothic" w:hAnsi="Century Gothic" w:cs="Tahoma"/>
          <w:lang w:val="en-GB"/>
        </w:rPr>
        <w:t xml:space="preserve">integrates </w:t>
      </w:r>
      <w:r w:rsidR="00FD67F7" w:rsidRPr="00FD67F7">
        <w:rPr>
          <w:rFonts w:ascii="Century Gothic" w:hAnsi="Century Gothic" w:cs="Tahoma"/>
          <w:lang w:val="en-GB"/>
        </w:rPr>
        <w:t xml:space="preserve">the three tiers of an enterprise development eco-system namely </w:t>
      </w:r>
      <w:r w:rsidR="00FD67F7" w:rsidRPr="00E86E1D">
        <w:rPr>
          <w:rFonts w:ascii="Century Gothic" w:hAnsi="Century Gothic" w:cs="Tahoma"/>
          <w:b/>
          <w:i/>
          <w:lang w:val="en-GB"/>
        </w:rPr>
        <w:t>MSME</w:t>
      </w:r>
      <w:r w:rsidR="00FD67F7" w:rsidRPr="00E86E1D">
        <w:rPr>
          <w:rFonts w:ascii="Century Gothic" w:hAnsi="Century Gothic" w:cs="Tahoma"/>
          <w:i/>
          <w:lang w:val="en-GB"/>
        </w:rPr>
        <w:t>s</w:t>
      </w:r>
      <w:r w:rsidR="00FD67F7" w:rsidRPr="00FD67F7">
        <w:rPr>
          <w:rFonts w:ascii="Century Gothic" w:hAnsi="Century Gothic" w:cs="Tahoma"/>
          <w:lang w:val="en-GB"/>
        </w:rPr>
        <w:t xml:space="preserve"> (or clients), </w:t>
      </w:r>
      <w:r w:rsidR="00FD67F7" w:rsidRPr="00E86E1D">
        <w:rPr>
          <w:rFonts w:ascii="Century Gothic" w:hAnsi="Century Gothic" w:cs="Tahoma"/>
          <w:b/>
          <w:i/>
          <w:lang w:val="en-GB"/>
        </w:rPr>
        <w:t>multiple Incubators</w:t>
      </w:r>
      <w:r w:rsidR="00FD67F7" w:rsidRPr="00FD67F7">
        <w:rPr>
          <w:rFonts w:ascii="Century Gothic" w:hAnsi="Century Gothic" w:cs="Tahoma"/>
          <w:lang w:val="en-GB"/>
        </w:rPr>
        <w:t xml:space="preserve"> (including other forms of ED such as accelerators) and </w:t>
      </w:r>
      <w:r w:rsidR="00FD67F7" w:rsidRPr="00E86E1D">
        <w:rPr>
          <w:rFonts w:ascii="Century Gothic" w:hAnsi="Century Gothic" w:cs="Tahoma"/>
          <w:b/>
          <w:i/>
          <w:lang w:val="en-GB"/>
        </w:rPr>
        <w:t>Business Development Services Providers</w:t>
      </w:r>
      <w:r w:rsidR="00FD67F7" w:rsidRPr="00FD67F7">
        <w:rPr>
          <w:rFonts w:ascii="Century Gothic" w:hAnsi="Century Gothic" w:cs="Tahoma"/>
          <w:lang w:val="en-GB"/>
        </w:rPr>
        <w:t xml:space="preserve"> (BDSPs, which include mentors and coaches) into one </w:t>
      </w:r>
      <w:r w:rsidRPr="00FD67F7">
        <w:rPr>
          <w:rFonts w:ascii="Century Gothic" w:hAnsi="Century Gothic" w:cs="Tahoma"/>
          <w:lang w:val="en-GB"/>
        </w:rPr>
        <w:t xml:space="preserve">easy-to-use </w:t>
      </w:r>
      <w:r w:rsidR="00ED29F1">
        <w:rPr>
          <w:rFonts w:ascii="Century Gothic" w:hAnsi="Century Gothic" w:cs="Tahoma"/>
          <w:lang w:val="en-GB"/>
        </w:rPr>
        <w:t xml:space="preserve">administration and reporting </w:t>
      </w:r>
      <w:r w:rsidRPr="00FD67F7">
        <w:rPr>
          <w:rFonts w:ascii="Century Gothic" w:hAnsi="Century Gothic" w:cs="Tahoma"/>
          <w:lang w:val="en-GB"/>
        </w:rPr>
        <w:t>platform</w:t>
      </w:r>
      <w:r w:rsidR="00FD67F7" w:rsidRPr="00FD67F7">
        <w:rPr>
          <w:rFonts w:ascii="Century Gothic" w:hAnsi="Century Gothic" w:cs="Tahoma"/>
          <w:lang w:val="en-GB"/>
        </w:rPr>
        <w:t xml:space="preserve">. </w:t>
      </w:r>
    </w:p>
    <w:p w14:paraId="63EB18BB" w14:textId="77777777" w:rsidR="00ED29F1" w:rsidRDefault="00ED29F1" w:rsidP="00556895">
      <w:pPr>
        <w:pStyle w:val="ListParagraph"/>
        <w:tabs>
          <w:tab w:val="left" w:pos="6465"/>
        </w:tabs>
        <w:ind w:left="360"/>
        <w:rPr>
          <w:rFonts w:ascii="Century Gothic" w:hAnsi="Century Gothic" w:cs="Tahoma"/>
          <w:lang w:val="en-GB"/>
        </w:rPr>
      </w:pPr>
    </w:p>
    <w:p w14:paraId="4D20AD20" w14:textId="77777777" w:rsidR="00ED29F1" w:rsidRDefault="00ED29F1" w:rsidP="00095AF2">
      <w:pPr>
        <w:pStyle w:val="ListParagraph"/>
        <w:tabs>
          <w:tab w:val="left" w:pos="6465"/>
        </w:tabs>
        <w:ind w:left="360"/>
        <w:jc w:val="both"/>
        <w:rPr>
          <w:rFonts w:ascii="Century Gothic" w:hAnsi="Century Gothic" w:cs="Tahoma"/>
          <w:lang w:val="en-GB"/>
        </w:rPr>
      </w:pPr>
      <w:r w:rsidRPr="00ED29F1">
        <w:rPr>
          <w:rFonts w:ascii="Century Gothic" w:hAnsi="Century Gothic" w:cs="Tahoma"/>
          <w:lang w:val="en-GB"/>
        </w:rPr>
        <w:t xml:space="preserve">The </w:t>
      </w:r>
      <w:r>
        <w:rPr>
          <w:rFonts w:ascii="Century Gothic" w:hAnsi="Century Gothic" w:cs="Tahoma"/>
          <w:lang w:val="en-GB"/>
        </w:rPr>
        <w:t>Platform</w:t>
      </w:r>
      <w:r w:rsidRPr="00ED29F1">
        <w:rPr>
          <w:rFonts w:ascii="Century Gothic" w:hAnsi="Century Gothic" w:cs="Tahoma"/>
          <w:lang w:val="en-GB"/>
        </w:rPr>
        <w:t xml:space="preserve"> is both a repository </w:t>
      </w:r>
      <w:r w:rsidR="00E86E1D">
        <w:rPr>
          <w:rFonts w:ascii="Century Gothic" w:hAnsi="Century Gothic" w:cs="Tahoma"/>
          <w:lang w:val="en-GB"/>
        </w:rPr>
        <w:t xml:space="preserve">(for knowledge and eco-system participants) </w:t>
      </w:r>
      <w:r w:rsidRPr="00ED29F1">
        <w:rPr>
          <w:rFonts w:ascii="Century Gothic" w:hAnsi="Century Gothic" w:cs="Tahoma"/>
          <w:lang w:val="en-GB"/>
        </w:rPr>
        <w:t xml:space="preserve">and a process management </w:t>
      </w:r>
      <w:r>
        <w:rPr>
          <w:rFonts w:ascii="Century Gothic" w:hAnsi="Century Gothic" w:cs="Tahoma"/>
          <w:lang w:val="en-GB"/>
        </w:rPr>
        <w:t>system</w:t>
      </w:r>
      <w:r w:rsidRPr="00ED29F1">
        <w:rPr>
          <w:rFonts w:ascii="Century Gothic" w:hAnsi="Century Gothic" w:cs="Tahoma"/>
          <w:lang w:val="en-GB"/>
        </w:rPr>
        <w:t xml:space="preserve"> where an idea or concept generated by an MSME (Client) is nurtured with the best resources, people and processes available towards stated goals and success.</w:t>
      </w:r>
    </w:p>
    <w:p w14:paraId="799E93BE" w14:textId="77777777" w:rsidR="00E86E1D" w:rsidRDefault="00E86E1D" w:rsidP="00556895">
      <w:pPr>
        <w:pStyle w:val="ListParagraph"/>
        <w:tabs>
          <w:tab w:val="left" w:pos="6465"/>
        </w:tabs>
        <w:ind w:left="360"/>
        <w:rPr>
          <w:rFonts w:ascii="Century Gothic" w:hAnsi="Century Gothic" w:cs="Tahoma"/>
          <w:lang w:val="en-GB"/>
        </w:rPr>
      </w:pPr>
    </w:p>
    <w:p w14:paraId="5396C82C" w14:textId="74EE1DA8" w:rsidR="00E86E1D" w:rsidRDefault="00B13A52" w:rsidP="00095AF2">
      <w:pPr>
        <w:pStyle w:val="ListParagraph"/>
        <w:tabs>
          <w:tab w:val="left" w:pos="6465"/>
        </w:tabs>
        <w:ind w:left="360"/>
        <w:jc w:val="both"/>
        <w:rPr>
          <w:rFonts w:ascii="Century Gothic" w:hAnsi="Century Gothic" w:cs="Tahoma"/>
          <w:lang w:val="en-GB"/>
        </w:rPr>
      </w:pPr>
      <w:r>
        <w:rPr>
          <w:rFonts w:ascii="Century Gothic" w:hAnsi="Century Gothic" w:cs="Tahoma"/>
          <w:lang w:val="en-GB"/>
        </w:rPr>
        <w:t>T</w:t>
      </w:r>
      <w:r w:rsidR="00E86E1D">
        <w:rPr>
          <w:rFonts w:ascii="Century Gothic" w:hAnsi="Century Gothic" w:cs="Tahoma"/>
          <w:lang w:val="en-GB"/>
        </w:rPr>
        <w:t xml:space="preserve">he main </w:t>
      </w:r>
      <w:r>
        <w:rPr>
          <w:rFonts w:ascii="Century Gothic" w:hAnsi="Century Gothic" w:cs="Tahoma"/>
          <w:lang w:val="en-GB"/>
        </w:rPr>
        <w:t>features of the PIMP include</w:t>
      </w:r>
      <w:r w:rsidR="00E86E1D">
        <w:rPr>
          <w:rFonts w:ascii="Century Gothic" w:hAnsi="Century Gothic" w:cs="Tahoma"/>
          <w:lang w:val="en-GB"/>
        </w:rPr>
        <w:t>:</w:t>
      </w:r>
    </w:p>
    <w:p w14:paraId="6DF49A82" w14:textId="77777777" w:rsidR="00095AF2" w:rsidRDefault="00095AF2" w:rsidP="00095AF2">
      <w:pPr>
        <w:pStyle w:val="ListParagraph"/>
        <w:tabs>
          <w:tab w:val="left" w:pos="6465"/>
        </w:tabs>
        <w:ind w:left="360"/>
        <w:jc w:val="both"/>
        <w:rPr>
          <w:rFonts w:ascii="Century Gothic" w:hAnsi="Century Gothic" w:cs="Tahoma"/>
          <w:lang w:val="en-GB"/>
        </w:rPr>
      </w:pPr>
    </w:p>
    <w:p w14:paraId="5A8A2C68" w14:textId="77777777" w:rsidR="00062E2A" w:rsidRPr="00E86E1D" w:rsidRDefault="00062E2A" w:rsidP="00095AF2">
      <w:pPr>
        <w:pStyle w:val="ListParagraph"/>
        <w:numPr>
          <w:ilvl w:val="0"/>
          <w:numId w:val="15"/>
        </w:numPr>
        <w:tabs>
          <w:tab w:val="left" w:pos="6465"/>
        </w:tabs>
        <w:jc w:val="both"/>
        <w:rPr>
          <w:rFonts w:ascii="Century Gothic" w:hAnsi="Century Gothic" w:cs="Tahoma"/>
          <w:lang w:val="en-ZA"/>
        </w:rPr>
      </w:pPr>
      <w:r w:rsidRPr="00B13A52">
        <w:rPr>
          <w:rFonts w:ascii="Century Gothic" w:hAnsi="Century Gothic" w:cs="Tahoma"/>
          <w:b/>
          <w:lang w:val="en-GB"/>
        </w:rPr>
        <w:t>System Administration</w:t>
      </w:r>
      <w:r w:rsidR="00B13A52" w:rsidRPr="00B13A52">
        <w:rPr>
          <w:rFonts w:ascii="Century Gothic" w:hAnsi="Century Gothic" w:cs="Tahoma"/>
          <w:b/>
          <w:lang w:val="en-GB"/>
        </w:rPr>
        <w:t>:</w:t>
      </w:r>
      <w:r w:rsidR="00B13A52">
        <w:rPr>
          <w:rFonts w:ascii="Century Gothic" w:hAnsi="Century Gothic" w:cs="Tahoma"/>
          <w:lang w:val="en-GB"/>
        </w:rPr>
        <w:t xml:space="preserve"> The administrator has full control over the access approval of incubator and BDSP users. Also has access to the databases and can modify </w:t>
      </w:r>
      <w:r w:rsidR="00235AD8">
        <w:rPr>
          <w:rFonts w:ascii="Century Gothic" w:hAnsi="Century Gothic" w:cs="Tahoma"/>
          <w:lang w:val="en-GB"/>
        </w:rPr>
        <w:t xml:space="preserve">some system functionality </w:t>
      </w:r>
      <w:r w:rsidR="00B13A52">
        <w:rPr>
          <w:rFonts w:ascii="Century Gothic" w:hAnsi="Century Gothic" w:cs="Tahoma"/>
          <w:lang w:val="en-GB"/>
        </w:rPr>
        <w:t>as required.</w:t>
      </w:r>
    </w:p>
    <w:p w14:paraId="01D66541" w14:textId="77777777" w:rsidR="00062E2A" w:rsidRPr="00E86E1D" w:rsidRDefault="00062E2A" w:rsidP="00095AF2">
      <w:pPr>
        <w:pStyle w:val="ListParagraph"/>
        <w:numPr>
          <w:ilvl w:val="0"/>
          <w:numId w:val="15"/>
        </w:numPr>
        <w:tabs>
          <w:tab w:val="left" w:pos="6465"/>
        </w:tabs>
        <w:jc w:val="both"/>
        <w:rPr>
          <w:rFonts w:ascii="Century Gothic" w:hAnsi="Century Gothic" w:cs="Tahoma"/>
          <w:lang w:val="en-ZA"/>
        </w:rPr>
      </w:pPr>
      <w:r w:rsidRPr="00B13A52">
        <w:rPr>
          <w:rFonts w:ascii="Century Gothic" w:hAnsi="Century Gothic" w:cs="Tahoma"/>
          <w:b/>
          <w:lang w:val="en-GB"/>
        </w:rPr>
        <w:t>User Management</w:t>
      </w:r>
      <w:r w:rsidR="00B13A52" w:rsidRPr="00B13A52">
        <w:rPr>
          <w:rFonts w:ascii="Century Gothic" w:hAnsi="Century Gothic" w:cs="Tahoma"/>
          <w:b/>
          <w:lang w:val="en-GB"/>
        </w:rPr>
        <w:t>:</w:t>
      </w:r>
      <w:r w:rsidRPr="00E86E1D">
        <w:rPr>
          <w:rFonts w:ascii="Century Gothic" w:hAnsi="Century Gothic" w:cs="Tahoma"/>
          <w:lang w:val="en-GB"/>
        </w:rPr>
        <w:t xml:space="preserve"> </w:t>
      </w:r>
      <w:r w:rsidR="00B13A52">
        <w:rPr>
          <w:rFonts w:ascii="Century Gothic" w:hAnsi="Century Gothic" w:cs="Tahoma"/>
          <w:lang w:val="en-GB"/>
        </w:rPr>
        <w:t>The administrator can provide or deny access to some of the user functionality and can also remove the users if needed – such as when they are not performing or conforming to user guidelines</w:t>
      </w:r>
    </w:p>
    <w:p w14:paraId="18F72F6E" w14:textId="77777777" w:rsidR="00E86E1D" w:rsidRPr="00E86E1D" w:rsidRDefault="00E86E1D" w:rsidP="00095AF2">
      <w:pPr>
        <w:pStyle w:val="ListParagraph"/>
        <w:numPr>
          <w:ilvl w:val="0"/>
          <w:numId w:val="15"/>
        </w:numPr>
        <w:tabs>
          <w:tab w:val="left" w:pos="6465"/>
        </w:tabs>
        <w:jc w:val="both"/>
        <w:rPr>
          <w:rFonts w:ascii="Century Gothic" w:hAnsi="Century Gothic" w:cs="Tahoma"/>
          <w:lang w:val="en-ZA"/>
        </w:rPr>
      </w:pPr>
      <w:r w:rsidRPr="00513C2F">
        <w:rPr>
          <w:rFonts w:ascii="Century Gothic" w:hAnsi="Century Gothic" w:cs="Tahoma"/>
          <w:b/>
          <w:lang w:val="en-GB"/>
        </w:rPr>
        <w:t>Independent or grouped Incubator platform</w:t>
      </w:r>
      <w:r w:rsidR="00B13A52" w:rsidRPr="00513C2F">
        <w:rPr>
          <w:rFonts w:ascii="Century Gothic" w:hAnsi="Century Gothic" w:cs="Tahoma"/>
          <w:b/>
          <w:lang w:val="en-GB"/>
        </w:rPr>
        <w:t>:</w:t>
      </w:r>
      <w:r w:rsidR="00B13A52">
        <w:rPr>
          <w:rFonts w:ascii="Century Gothic" w:hAnsi="Century Gothic" w:cs="Tahoma"/>
          <w:lang w:val="en-GB"/>
        </w:rPr>
        <w:t xml:space="preserve"> The incubators that are registered can be grouped into </w:t>
      </w:r>
      <w:r w:rsidR="00513C2F">
        <w:rPr>
          <w:rFonts w:ascii="Century Gothic" w:hAnsi="Century Gothic" w:cs="Tahoma"/>
          <w:lang w:val="en-GB"/>
        </w:rPr>
        <w:t>a programme so that data and reports can be drawn from a collective or “programme”</w:t>
      </w:r>
    </w:p>
    <w:p w14:paraId="5DE34702" w14:textId="77777777" w:rsidR="00062E2A" w:rsidRPr="00E86E1D" w:rsidRDefault="00062E2A" w:rsidP="00095AF2">
      <w:pPr>
        <w:pStyle w:val="ListParagraph"/>
        <w:numPr>
          <w:ilvl w:val="0"/>
          <w:numId w:val="15"/>
        </w:numPr>
        <w:tabs>
          <w:tab w:val="left" w:pos="6465"/>
        </w:tabs>
        <w:jc w:val="both"/>
        <w:rPr>
          <w:rFonts w:ascii="Century Gothic" w:hAnsi="Century Gothic" w:cs="Tahoma"/>
          <w:lang w:val="en-ZA"/>
        </w:rPr>
      </w:pPr>
      <w:r w:rsidRPr="00513C2F">
        <w:rPr>
          <w:rFonts w:ascii="Century Gothic" w:hAnsi="Century Gothic" w:cs="Tahoma"/>
          <w:b/>
          <w:lang w:val="en-GB"/>
        </w:rPr>
        <w:t>Clients</w:t>
      </w:r>
      <w:r w:rsidR="00513C2F" w:rsidRPr="00513C2F">
        <w:rPr>
          <w:rFonts w:ascii="Century Gothic" w:hAnsi="Century Gothic" w:cs="Tahoma"/>
          <w:b/>
          <w:lang w:val="en-GB"/>
        </w:rPr>
        <w:t xml:space="preserve"> Management (MSME in incubation):</w:t>
      </w:r>
      <w:r w:rsidR="00513C2F">
        <w:rPr>
          <w:rFonts w:ascii="Century Gothic" w:hAnsi="Century Gothic" w:cs="Tahoma"/>
          <w:lang w:val="en-GB"/>
        </w:rPr>
        <w:t xml:space="preserve"> An incubator can fully manage the Clients development (or incubation) process that is linked to the incubator. This includes setting up a unique development plan with timelines and milestones for the client. Some of the required inputs can also be managed by the BDSPs linked to the client. </w:t>
      </w:r>
    </w:p>
    <w:p w14:paraId="73280378" w14:textId="77777777" w:rsidR="00062E2A" w:rsidRPr="00E86E1D" w:rsidRDefault="00062E2A" w:rsidP="00095AF2">
      <w:pPr>
        <w:pStyle w:val="ListParagraph"/>
        <w:numPr>
          <w:ilvl w:val="0"/>
          <w:numId w:val="15"/>
        </w:numPr>
        <w:tabs>
          <w:tab w:val="left" w:pos="6465"/>
        </w:tabs>
        <w:jc w:val="both"/>
        <w:rPr>
          <w:rFonts w:ascii="Century Gothic" w:hAnsi="Century Gothic" w:cs="Tahoma"/>
          <w:lang w:val="en-ZA"/>
        </w:rPr>
      </w:pPr>
      <w:r w:rsidRPr="00513C2F">
        <w:rPr>
          <w:rFonts w:ascii="Century Gothic" w:hAnsi="Century Gothic" w:cs="Tahoma"/>
          <w:b/>
          <w:lang w:val="en-GB"/>
        </w:rPr>
        <w:t>BDSP/Coaches/Mentors</w:t>
      </w:r>
      <w:r w:rsidR="00E86E1D" w:rsidRPr="00513C2F">
        <w:rPr>
          <w:rFonts w:ascii="Century Gothic" w:hAnsi="Century Gothic" w:cs="Tahoma"/>
          <w:b/>
          <w:lang w:val="en-GB"/>
        </w:rPr>
        <w:t xml:space="preserve">/other </w:t>
      </w:r>
      <w:r w:rsidRPr="00513C2F">
        <w:rPr>
          <w:rFonts w:ascii="Century Gothic" w:hAnsi="Century Gothic" w:cs="Tahoma"/>
          <w:b/>
          <w:lang w:val="en-GB"/>
        </w:rPr>
        <w:t>service providers Management</w:t>
      </w:r>
      <w:r w:rsidR="00513C2F" w:rsidRPr="00513C2F">
        <w:rPr>
          <w:rFonts w:ascii="Century Gothic" w:hAnsi="Century Gothic" w:cs="Tahoma"/>
          <w:b/>
          <w:lang w:val="en-GB"/>
        </w:rPr>
        <w:t>:</w:t>
      </w:r>
      <w:r w:rsidR="00513C2F">
        <w:rPr>
          <w:rFonts w:ascii="Century Gothic" w:hAnsi="Century Gothic" w:cs="Tahoma"/>
          <w:lang w:val="en-GB"/>
        </w:rPr>
        <w:t xml:space="preserve"> BSDPs can include any sort of support service which the client may need. They have to register and be approved by the System Administrator before they can access the BIMP. </w:t>
      </w:r>
    </w:p>
    <w:p w14:paraId="611A1A70" w14:textId="77777777" w:rsidR="00062E2A" w:rsidRPr="00E86E1D" w:rsidRDefault="00062E2A" w:rsidP="00095AF2">
      <w:pPr>
        <w:pStyle w:val="ListParagraph"/>
        <w:numPr>
          <w:ilvl w:val="0"/>
          <w:numId w:val="15"/>
        </w:numPr>
        <w:tabs>
          <w:tab w:val="left" w:pos="6465"/>
        </w:tabs>
        <w:jc w:val="both"/>
        <w:rPr>
          <w:rFonts w:ascii="Century Gothic" w:hAnsi="Century Gothic" w:cs="Tahoma"/>
          <w:lang w:val="en-ZA"/>
        </w:rPr>
      </w:pPr>
      <w:r w:rsidRPr="008F1162">
        <w:rPr>
          <w:rFonts w:ascii="Century Gothic" w:hAnsi="Century Gothic" w:cs="Tahoma"/>
          <w:b/>
          <w:lang w:val="en-GB"/>
        </w:rPr>
        <w:t>Meetings platform</w:t>
      </w:r>
      <w:r w:rsidR="008F1162" w:rsidRPr="008F1162">
        <w:rPr>
          <w:rFonts w:ascii="Century Gothic" w:hAnsi="Century Gothic" w:cs="Tahoma"/>
          <w:b/>
          <w:lang w:val="en-GB"/>
        </w:rPr>
        <w:t>:</w:t>
      </w:r>
      <w:r w:rsidR="008F1162">
        <w:rPr>
          <w:rFonts w:ascii="Century Gothic" w:hAnsi="Century Gothic" w:cs="Tahoma"/>
          <w:lang w:val="en-GB"/>
        </w:rPr>
        <w:t xml:space="preserve"> Allows</w:t>
      </w:r>
      <w:r w:rsidRPr="00E86E1D">
        <w:rPr>
          <w:rFonts w:ascii="Century Gothic" w:hAnsi="Century Gothic" w:cs="Tahoma"/>
          <w:lang w:val="en-GB"/>
        </w:rPr>
        <w:t xml:space="preserve"> </w:t>
      </w:r>
      <w:r w:rsidR="008F1162">
        <w:rPr>
          <w:rFonts w:ascii="Century Gothic" w:hAnsi="Century Gothic" w:cs="Tahoma"/>
          <w:lang w:val="en-GB"/>
        </w:rPr>
        <w:t>users to set up appointments for a range of activities including training, events, meetings, feedback sessions etc. and invitee a selection of participants can be selected on given criteria and they are then sent an email confirmation and a later reminder of the event.</w:t>
      </w:r>
    </w:p>
    <w:p w14:paraId="417520AA" w14:textId="77777777" w:rsidR="00E86E1D" w:rsidRPr="00E86E1D" w:rsidRDefault="00E86E1D" w:rsidP="00095AF2">
      <w:pPr>
        <w:pStyle w:val="ListParagraph"/>
        <w:numPr>
          <w:ilvl w:val="0"/>
          <w:numId w:val="15"/>
        </w:numPr>
        <w:tabs>
          <w:tab w:val="left" w:pos="6465"/>
        </w:tabs>
        <w:jc w:val="both"/>
        <w:rPr>
          <w:rFonts w:ascii="Century Gothic" w:hAnsi="Century Gothic" w:cs="Tahoma"/>
          <w:lang w:val="en-ZA"/>
        </w:rPr>
      </w:pPr>
      <w:r w:rsidRPr="008F1162">
        <w:rPr>
          <w:rFonts w:ascii="Century Gothic" w:hAnsi="Century Gothic" w:cs="Tahoma"/>
          <w:b/>
          <w:lang w:val="en-GB"/>
        </w:rPr>
        <w:t>Facilities booking system</w:t>
      </w:r>
      <w:r w:rsidR="008F1162" w:rsidRPr="008F1162">
        <w:rPr>
          <w:rFonts w:ascii="Century Gothic" w:hAnsi="Century Gothic" w:cs="Tahoma"/>
          <w:b/>
          <w:lang w:val="en-GB"/>
        </w:rPr>
        <w:t>:</w:t>
      </w:r>
      <w:r w:rsidR="008F1162">
        <w:rPr>
          <w:rFonts w:ascii="Century Gothic" w:hAnsi="Century Gothic" w:cs="Tahoma"/>
          <w:lang w:val="en-GB"/>
        </w:rPr>
        <w:t xml:space="preserve"> Facilities, resources and/or assets can be uploaded into the system and users can then book these resources when available.</w:t>
      </w:r>
    </w:p>
    <w:p w14:paraId="4572FBC4" w14:textId="77777777" w:rsidR="00062E2A" w:rsidRPr="00E86E1D" w:rsidRDefault="00062E2A" w:rsidP="00095AF2">
      <w:pPr>
        <w:pStyle w:val="ListParagraph"/>
        <w:numPr>
          <w:ilvl w:val="0"/>
          <w:numId w:val="15"/>
        </w:numPr>
        <w:tabs>
          <w:tab w:val="left" w:pos="6465"/>
        </w:tabs>
        <w:jc w:val="both"/>
        <w:rPr>
          <w:rFonts w:ascii="Century Gothic" w:hAnsi="Century Gothic" w:cs="Tahoma"/>
          <w:lang w:val="en-ZA"/>
        </w:rPr>
      </w:pPr>
      <w:r w:rsidRPr="008D17F4">
        <w:rPr>
          <w:rFonts w:ascii="Century Gothic" w:hAnsi="Century Gothic" w:cs="Tahoma"/>
          <w:b/>
          <w:lang w:val="en-GB"/>
        </w:rPr>
        <w:t>Networking/Collaboration platform</w:t>
      </w:r>
      <w:r w:rsidR="008D17F4">
        <w:rPr>
          <w:rFonts w:ascii="Century Gothic" w:hAnsi="Century Gothic" w:cs="Tahoma"/>
          <w:lang w:val="en-GB"/>
        </w:rPr>
        <w:t xml:space="preserve">: The platform allows users to find MSMEs, incubators and/or BDSPs of interest and provides contact details. </w:t>
      </w:r>
      <w:r w:rsidRPr="00E86E1D">
        <w:rPr>
          <w:rFonts w:ascii="Century Gothic" w:hAnsi="Century Gothic" w:cs="Tahoma"/>
          <w:lang w:val="en-GB"/>
        </w:rPr>
        <w:t xml:space="preserve"> </w:t>
      </w:r>
    </w:p>
    <w:p w14:paraId="67315828" w14:textId="5BD85D65" w:rsidR="00062E2A" w:rsidRPr="00095AF2" w:rsidRDefault="00062E2A" w:rsidP="00095AF2">
      <w:pPr>
        <w:pStyle w:val="ListParagraph"/>
        <w:numPr>
          <w:ilvl w:val="0"/>
          <w:numId w:val="15"/>
        </w:numPr>
        <w:tabs>
          <w:tab w:val="left" w:pos="6465"/>
        </w:tabs>
        <w:jc w:val="both"/>
        <w:rPr>
          <w:rFonts w:ascii="Century Gothic" w:hAnsi="Century Gothic" w:cs="Tahoma"/>
          <w:lang w:val="en-ZA"/>
        </w:rPr>
      </w:pPr>
      <w:r w:rsidRPr="008D17F4">
        <w:rPr>
          <w:rFonts w:ascii="Century Gothic" w:hAnsi="Century Gothic" w:cs="Tahoma"/>
          <w:b/>
          <w:lang w:val="en-GB"/>
        </w:rPr>
        <w:t>Business</w:t>
      </w:r>
      <w:r w:rsidR="008D17F4" w:rsidRPr="008D17F4">
        <w:rPr>
          <w:rFonts w:ascii="Century Gothic" w:hAnsi="Century Gothic" w:cs="Tahoma"/>
          <w:b/>
          <w:lang w:val="en-GB"/>
        </w:rPr>
        <w:t xml:space="preserve"> Building Models platform (BBM):</w:t>
      </w:r>
      <w:r w:rsidR="008D17F4">
        <w:rPr>
          <w:rFonts w:ascii="Century Gothic" w:hAnsi="Century Gothic" w:cs="Tahoma"/>
          <w:lang w:val="en-GB"/>
        </w:rPr>
        <w:t xml:space="preserve"> The BBM is used as a basis for analysing the status of development for an MSME then developing a development plan with milestones which is uploaded onto the BIMP. The BBM </w:t>
      </w:r>
      <w:r w:rsidR="008D17F4">
        <w:rPr>
          <w:rFonts w:ascii="Century Gothic" w:hAnsi="Century Gothic" w:cs="Tahoma"/>
          <w:lang w:val="en-GB"/>
        </w:rPr>
        <w:lastRenderedPageBreak/>
        <w:t>is a matrix with 6 phases of business growth from Ideation to Maturity as looks at 4 channels of the business namely Product development, Market and marketing, Financials and sustainability and finally Operational issues. Each section of the matrix poses a number of questions, prompting the user to think about the issue which is being addressed. These prompts can be deleted or changed into specific tasks and is also linked to milestones.</w:t>
      </w:r>
    </w:p>
    <w:p w14:paraId="1683C263" w14:textId="77777777" w:rsidR="00095AF2" w:rsidRPr="00E86E1D" w:rsidRDefault="00095AF2" w:rsidP="00095AF2">
      <w:pPr>
        <w:pStyle w:val="ListParagraph"/>
        <w:tabs>
          <w:tab w:val="left" w:pos="6465"/>
        </w:tabs>
        <w:jc w:val="both"/>
        <w:rPr>
          <w:rFonts w:ascii="Century Gothic" w:hAnsi="Century Gothic" w:cs="Tahoma"/>
          <w:lang w:val="en-ZA"/>
        </w:rPr>
      </w:pPr>
    </w:p>
    <w:p w14:paraId="6B0FDB15" w14:textId="77777777" w:rsidR="00062E2A" w:rsidRPr="00591447" w:rsidRDefault="00062E2A" w:rsidP="00095AF2">
      <w:pPr>
        <w:pStyle w:val="ListParagraph"/>
        <w:numPr>
          <w:ilvl w:val="0"/>
          <w:numId w:val="15"/>
        </w:numPr>
        <w:tabs>
          <w:tab w:val="left" w:pos="6465"/>
        </w:tabs>
        <w:jc w:val="both"/>
        <w:rPr>
          <w:rFonts w:ascii="Century Gothic" w:hAnsi="Century Gothic" w:cs="Tahoma"/>
          <w:lang w:val="en-ZA"/>
        </w:rPr>
      </w:pPr>
      <w:r w:rsidRPr="00591447">
        <w:rPr>
          <w:rFonts w:ascii="Century Gothic" w:hAnsi="Century Gothic" w:cs="Tahoma"/>
          <w:b/>
          <w:lang w:val="en-GB"/>
        </w:rPr>
        <w:t xml:space="preserve">Knowledge </w:t>
      </w:r>
      <w:r w:rsidR="00E86E1D" w:rsidRPr="00591447">
        <w:rPr>
          <w:rFonts w:ascii="Century Gothic" w:hAnsi="Century Gothic" w:cs="Tahoma"/>
          <w:b/>
          <w:lang w:val="en-GB"/>
        </w:rPr>
        <w:t xml:space="preserve">Repository </w:t>
      </w:r>
      <w:r w:rsidR="008D17F4" w:rsidRPr="00591447">
        <w:rPr>
          <w:rFonts w:ascii="Century Gothic" w:hAnsi="Century Gothic" w:cs="Tahoma"/>
          <w:b/>
          <w:lang w:val="en-GB"/>
        </w:rPr>
        <w:t>Management platform:</w:t>
      </w:r>
      <w:r w:rsidR="008D17F4" w:rsidRPr="00591447">
        <w:rPr>
          <w:rFonts w:ascii="Century Gothic" w:hAnsi="Century Gothic" w:cs="Tahoma"/>
          <w:lang w:val="en-GB"/>
        </w:rPr>
        <w:t xml:space="preserve"> The BIMP accommodates two types of knowledge repositories. The main</w:t>
      </w:r>
      <w:r w:rsidR="00591447" w:rsidRPr="00591447">
        <w:rPr>
          <w:rFonts w:ascii="Century Gothic" w:hAnsi="Century Gothic" w:cs="Tahoma"/>
          <w:lang w:val="en-GB"/>
        </w:rPr>
        <w:t xml:space="preserve"> re</w:t>
      </w:r>
      <w:r w:rsidR="008D17F4" w:rsidRPr="00591447">
        <w:rPr>
          <w:rFonts w:ascii="Century Gothic" w:hAnsi="Century Gothic" w:cs="Tahoma"/>
          <w:lang w:val="en-GB"/>
        </w:rPr>
        <w:t xml:space="preserve">pository </w:t>
      </w:r>
      <w:r w:rsidR="00591447" w:rsidRPr="00591447">
        <w:rPr>
          <w:rFonts w:ascii="Century Gothic" w:hAnsi="Century Gothic" w:cs="Tahoma"/>
          <w:lang w:val="en-GB"/>
        </w:rPr>
        <w:t xml:space="preserve">can be accessed </w:t>
      </w:r>
      <w:r w:rsidR="00591447">
        <w:rPr>
          <w:rFonts w:ascii="Century Gothic" w:hAnsi="Century Gothic" w:cs="Tahoma"/>
          <w:lang w:val="en-GB"/>
        </w:rPr>
        <w:t xml:space="preserve">and searched </w:t>
      </w:r>
      <w:r w:rsidR="00591447" w:rsidRPr="00591447">
        <w:rPr>
          <w:rFonts w:ascii="Century Gothic" w:hAnsi="Century Gothic" w:cs="Tahoma"/>
          <w:lang w:val="en-GB"/>
        </w:rPr>
        <w:t>by anyone on the platform and includes categories such as Accounting &amp; Finance; Business Planning; Human Resources; Industry Specific; International Business; Investing in You; Legal/Insurance; Marketing &amp; Sales; Operations; Technology</w:t>
      </w:r>
      <w:r w:rsidR="00591447">
        <w:rPr>
          <w:rFonts w:ascii="Century Gothic" w:hAnsi="Century Gothic" w:cs="Tahoma"/>
          <w:lang w:val="en-GB"/>
        </w:rPr>
        <w:t xml:space="preserve"> and </w:t>
      </w:r>
      <w:r w:rsidR="00591447" w:rsidRPr="00591447">
        <w:rPr>
          <w:rFonts w:ascii="Century Gothic" w:hAnsi="Century Gothic" w:cs="Tahoma"/>
          <w:lang w:val="en-GB"/>
        </w:rPr>
        <w:t>Tourism</w:t>
      </w:r>
      <w:r w:rsidR="00591447">
        <w:rPr>
          <w:rFonts w:ascii="Century Gothic" w:hAnsi="Century Gothic" w:cs="Tahoma"/>
          <w:lang w:val="en-GB"/>
        </w:rPr>
        <w:t xml:space="preserve"> with a number of sub-categories in each. The second repositories function is reserved for individual Incubators which allow them to upload documents relevant only to their incubator. Only clients of the incubator can see these repositories.</w:t>
      </w:r>
    </w:p>
    <w:p w14:paraId="5A54ABB0" w14:textId="77777777" w:rsidR="00E86E1D" w:rsidRPr="00E86E1D" w:rsidRDefault="00E86E1D" w:rsidP="00095AF2">
      <w:pPr>
        <w:pStyle w:val="ListParagraph"/>
        <w:numPr>
          <w:ilvl w:val="0"/>
          <w:numId w:val="15"/>
        </w:numPr>
        <w:tabs>
          <w:tab w:val="left" w:pos="6465"/>
        </w:tabs>
        <w:jc w:val="both"/>
        <w:rPr>
          <w:rFonts w:ascii="Century Gothic" w:hAnsi="Century Gothic" w:cs="Tahoma"/>
          <w:lang w:val="en-ZA"/>
        </w:rPr>
      </w:pPr>
      <w:r w:rsidRPr="00E7318F">
        <w:rPr>
          <w:rFonts w:ascii="Century Gothic" w:hAnsi="Century Gothic" w:cs="Tahoma"/>
          <w:b/>
          <w:lang w:val="en-GB"/>
        </w:rPr>
        <w:t>Message broadcasting and Notice Board</w:t>
      </w:r>
      <w:r w:rsidR="00E7318F" w:rsidRPr="00E7318F">
        <w:rPr>
          <w:rFonts w:ascii="Century Gothic" w:hAnsi="Century Gothic" w:cs="Tahoma"/>
          <w:b/>
          <w:lang w:val="en-GB"/>
        </w:rPr>
        <w:t>:</w:t>
      </w:r>
      <w:r w:rsidR="00E7318F">
        <w:rPr>
          <w:rFonts w:ascii="Century Gothic" w:hAnsi="Century Gothic" w:cs="Tahoma"/>
          <w:lang w:val="en-GB"/>
        </w:rPr>
        <w:t xml:space="preserve"> Under given conditions users are able to broadcast messages to the entire user group – i.e. the Administrator can send to everyone. Other users may be restricted in terms of whom they reach through the notice board.</w:t>
      </w:r>
    </w:p>
    <w:p w14:paraId="7D4B70E6" w14:textId="77777777" w:rsidR="00E7318F" w:rsidRPr="00E7318F" w:rsidRDefault="00E7318F" w:rsidP="00095AF2">
      <w:pPr>
        <w:pStyle w:val="ListParagraph"/>
        <w:numPr>
          <w:ilvl w:val="0"/>
          <w:numId w:val="15"/>
        </w:numPr>
        <w:jc w:val="both"/>
        <w:rPr>
          <w:rFonts w:ascii="Century Gothic" w:hAnsi="Century Gothic" w:cs="Tahoma"/>
          <w:lang w:val="en-GB"/>
        </w:rPr>
      </w:pPr>
      <w:r w:rsidRPr="00E7318F">
        <w:rPr>
          <w:rFonts w:ascii="Century Gothic" w:hAnsi="Century Gothic" w:cs="Tahoma"/>
          <w:b/>
          <w:lang w:val="en-GB"/>
        </w:rPr>
        <w:t>Reports and Analytics platform:</w:t>
      </w:r>
      <w:r w:rsidRPr="00E7318F">
        <w:rPr>
          <w:rFonts w:ascii="Century Gothic" w:hAnsi="Century Gothic" w:cs="Tahoma"/>
          <w:lang w:val="en-GB"/>
        </w:rPr>
        <w:t xml:space="preserve"> Automatic data collection on a number of key performance indicators including number of MSMEs in incubation, MSME demographics including gender distribution, age distribution, district and town or village. Per client MSME status, completion percentages, number of jobs created per period and funds raised for clients is also tracked. Also see section </w:t>
      </w:r>
      <w:r w:rsidR="00D24B1E">
        <w:rPr>
          <w:rFonts w:ascii="Century Gothic" w:hAnsi="Century Gothic" w:cs="Tahoma"/>
          <w:lang w:val="en-GB"/>
        </w:rPr>
        <w:t>4</w:t>
      </w:r>
      <w:r w:rsidRPr="00E7318F">
        <w:rPr>
          <w:rFonts w:ascii="Century Gothic" w:hAnsi="Century Gothic" w:cs="Tahoma"/>
          <w:lang w:val="en-GB"/>
        </w:rPr>
        <w:t xml:space="preserve"> </w:t>
      </w:r>
      <w:r w:rsidR="00D24B1E">
        <w:rPr>
          <w:rFonts w:ascii="Century Gothic" w:hAnsi="Century Gothic" w:cs="Tahoma"/>
          <w:lang w:val="en-GB"/>
        </w:rPr>
        <w:t>–</w:t>
      </w:r>
      <w:r w:rsidRPr="00E7318F">
        <w:rPr>
          <w:rFonts w:ascii="Century Gothic" w:hAnsi="Century Gothic" w:cs="Tahoma"/>
          <w:lang w:val="en-GB"/>
        </w:rPr>
        <w:t xml:space="preserve"> M</w:t>
      </w:r>
      <w:r w:rsidR="00D24B1E">
        <w:rPr>
          <w:rFonts w:ascii="Century Gothic" w:hAnsi="Century Gothic" w:cs="Tahoma"/>
          <w:lang w:val="en-GB"/>
        </w:rPr>
        <w:t>onitoring / Analysis and Evaluation</w:t>
      </w:r>
      <w:r w:rsidRPr="00E7318F">
        <w:rPr>
          <w:rFonts w:ascii="Century Gothic" w:hAnsi="Century Gothic" w:cs="Tahoma"/>
          <w:lang w:val="en-GB"/>
        </w:rPr>
        <w:t xml:space="preserve"> for additional information.</w:t>
      </w:r>
    </w:p>
    <w:p w14:paraId="52373252" w14:textId="77777777" w:rsidR="00062E2A" w:rsidRPr="00E86E1D" w:rsidRDefault="00062E2A" w:rsidP="00095AF2">
      <w:pPr>
        <w:pStyle w:val="ListParagraph"/>
        <w:numPr>
          <w:ilvl w:val="0"/>
          <w:numId w:val="15"/>
        </w:numPr>
        <w:tabs>
          <w:tab w:val="left" w:pos="6465"/>
        </w:tabs>
        <w:jc w:val="both"/>
        <w:rPr>
          <w:rFonts w:ascii="Century Gothic" w:hAnsi="Century Gothic" w:cs="Tahoma"/>
          <w:lang w:val="en-ZA"/>
        </w:rPr>
      </w:pPr>
      <w:r w:rsidRPr="00E7318F">
        <w:rPr>
          <w:rFonts w:ascii="Century Gothic" w:hAnsi="Century Gothic" w:cs="Tahoma"/>
          <w:b/>
          <w:lang w:val="en-GB"/>
        </w:rPr>
        <w:t>Service Rating platform</w:t>
      </w:r>
      <w:r w:rsidR="00E7318F" w:rsidRPr="00E7318F">
        <w:rPr>
          <w:rFonts w:ascii="Century Gothic" w:hAnsi="Century Gothic" w:cs="Tahoma"/>
          <w:b/>
          <w:lang w:val="en-GB"/>
        </w:rPr>
        <w:t>:</w:t>
      </w:r>
      <w:r w:rsidRPr="00E86E1D">
        <w:rPr>
          <w:rFonts w:ascii="Century Gothic" w:hAnsi="Century Gothic" w:cs="Tahoma"/>
          <w:lang w:val="en-GB"/>
        </w:rPr>
        <w:t xml:space="preserve"> </w:t>
      </w:r>
      <w:r w:rsidR="00E7318F" w:rsidRPr="00E7318F">
        <w:rPr>
          <w:rFonts w:ascii="Century Gothic" w:hAnsi="Century Gothic" w:cs="Tahoma"/>
          <w:lang w:val="en-GB"/>
        </w:rPr>
        <w:t xml:space="preserve">Incubators, BDSPs and Clients all have access to and can evaluate the performance of the service on a number of indicators </w:t>
      </w:r>
      <w:r w:rsidR="00E7318F">
        <w:rPr>
          <w:rFonts w:ascii="Century Gothic" w:hAnsi="Century Gothic" w:cs="Tahoma"/>
          <w:lang w:val="en-GB"/>
        </w:rPr>
        <w:t xml:space="preserve">based </w:t>
      </w:r>
      <w:r w:rsidR="00E7318F" w:rsidRPr="00E7318F">
        <w:rPr>
          <w:rFonts w:ascii="Century Gothic" w:hAnsi="Century Gothic" w:cs="Tahoma"/>
          <w:lang w:val="en-GB"/>
        </w:rPr>
        <w:t xml:space="preserve">on a 5 point evaluation platform. The individual performance ratings are then aggregated to provide the users with a 5-star rating on </w:t>
      </w:r>
      <w:r w:rsidR="00E7318F">
        <w:rPr>
          <w:rFonts w:ascii="Century Gothic" w:hAnsi="Century Gothic" w:cs="Tahoma"/>
          <w:lang w:val="en-GB"/>
        </w:rPr>
        <w:t xml:space="preserve">all </w:t>
      </w:r>
      <w:r w:rsidR="00E7318F" w:rsidRPr="00E7318F">
        <w:rPr>
          <w:rFonts w:ascii="Century Gothic" w:hAnsi="Century Gothic" w:cs="Tahoma"/>
          <w:lang w:val="en-GB"/>
        </w:rPr>
        <w:t>the service providers</w:t>
      </w:r>
      <w:r w:rsidR="00E7318F">
        <w:rPr>
          <w:rFonts w:ascii="Century Gothic" w:hAnsi="Century Gothic" w:cs="Tahoma"/>
          <w:lang w:val="en-GB"/>
        </w:rPr>
        <w:t xml:space="preserve"> and </w:t>
      </w:r>
      <w:r w:rsidR="00E7318F" w:rsidRPr="00E7318F">
        <w:rPr>
          <w:rFonts w:ascii="Century Gothic" w:hAnsi="Century Gothic" w:cs="Tahoma"/>
          <w:lang w:val="en-GB"/>
        </w:rPr>
        <w:t>incubators</w:t>
      </w:r>
    </w:p>
    <w:p w14:paraId="2A925CEA" w14:textId="77777777" w:rsidR="00E86E1D" w:rsidRDefault="00E86E1D" w:rsidP="00095AF2">
      <w:pPr>
        <w:pStyle w:val="ListParagraph"/>
        <w:tabs>
          <w:tab w:val="left" w:pos="6465"/>
        </w:tabs>
        <w:ind w:left="360"/>
        <w:jc w:val="both"/>
        <w:rPr>
          <w:rFonts w:ascii="Century Gothic" w:hAnsi="Century Gothic" w:cs="Tahoma"/>
          <w:lang w:val="en-GB"/>
        </w:rPr>
      </w:pPr>
    </w:p>
    <w:p w14:paraId="4C0350C7" w14:textId="77777777" w:rsidR="004250D7" w:rsidRDefault="004250D7">
      <w:pPr>
        <w:rPr>
          <w:rFonts w:ascii="Century Gothic" w:hAnsi="Century Gothic" w:cs="Tahoma"/>
          <w:lang w:val="en-GB"/>
        </w:rPr>
      </w:pPr>
      <w:r>
        <w:rPr>
          <w:rFonts w:ascii="Century Gothic" w:hAnsi="Century Gothic" w:cs="Tahoma"/>
          <w:lang w:val="en-GB"/>
        </w:rPr>
        <w:br w:type="page"/>
      </w:r>
    </w:p>
    <w:p w14:paraId="363EBEFB" w14:textId="77777777" w:rsidR="00E86E1D" w:rsidRDefault="00B13A52" w:rsidP="00B13A52">
      <w:pPr>
        <w:tabs>
          <w:tab w:val="left" w:pos="6465"/>
        </w:tabs>
        <w:rPr>
          <w:rFonts w:ascii="Century Gothic" w:hAnsi="Century Gothic" w:cs="Tahoma"/>
          <w:lang w:val="en-GB"/>
        </w:rPr>
      </w:pPr>
      <w:r>
        <w:rPr>
          <w:rFonts w:ascii="Century Gothic" w:hAnsi="Century Gothic" w:cs="Tahoma"/>
          <w:lang w:val="en-GB"/>
        </w:rPr>
        <w:lastRenderedPageBreak/>
        <w:t>An overview of the system:</w:t>
      </w:r>
    </w:p>
    <w:p w14:paraId="2031711C" w14:textId="77777777" w:rsidR="0047367E" w:rsidRDefault="0047367E" w:rsidP="00B13A52">
      <w:pPr>
        <w:tabs>
          <w:tab w:val="left" w:pos="6465"/>
        </w:tabs>
        <w:rPr>
          <w:rFonts w:ascii="Century Gothic" w:hAnsi="Century Gothic" w:cs="Tahoma"/>
          <w:lang w:val="en-GB"/>
        </w:rPr>
      </w:pPr>
      <w:r>
        <w:rPr>
          <w:rFonts w:ascii="Century Gothic" w:hAnsi="Century Gothic" w:cs="Tahoma"/>
          <w:noProof/>
          <w:lang w:val="en-ZA" w:eastAsia="en-ZA"/>
        </w:rPr>
        <w:drawing>
          <wp:inline distT="0" distB="0" distL="0" distR="0" wp14:anchorId="71ADD7D3" wp14:editId="353DA673">
            <wp:extent cx="5729698" cy="31851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028" cy="3185899"/>
                    </a:xfrm>
                    <a:prstGeom prst="rect">
                      <a:avLst/>
                    </a:prstGeom>
                    <a:noFill/>
                  </pic:spPr>
                </pic:pic>
              </a:graphicData>
            </a:graphic>
          </wp:inline>
        </w:drawing>
      </w:r>
    </w:p>
    <w:p w14:paraId="23CD156B" w14:textId="77777777" w:rsidR="00B13A52" w:rsidRPr="00B13A52" w:rsidRDefault="00B13A52" w:rsidP="00B13A52">
      <w:pPr>
        <w:tabs>
          <w:tab w:val="left" w:pos="6465"/>
        </w:tabs>
        <w:ind w:left="-426"/>
        <w:rPr>
          <w:rFonts w:ascii="Century Gothic" w:hAnsi="Century Gothic" w:cs="Tahoma"/>
          <w:lang w:val="en-GB"/>
        </w:rPr>
      </w:pPr>
    </w:p>
    <w:p w14:paraId="0DBB5FF9" w14:textId="77777777" w:rsidR="00556895" w:rsidRPr="00FD67F7" w:rsidRDefault="00556895" w:rsidP="00556895">
      <w:pPr>
        <w:pStyle w:val="ListParagraph"/>
        <w:tabs>
          <w:tab w:val="left" w:pos="6465"/>
        </w:tabs>
        <w:ind w:left="360"/>
        <w:rPr>
          <w:rFonts w:ascii="Century Gothic" w:hAnsi="Century Gothic"/>
          <w:b/>
          <w:bCs/>
          <w:sz w:val="26"/>
          <w:szCs w:val="26"/>
          <w:lang w:val="en-GB"/>
        </w:rPr>
      </w:pPr>
    </w:p>
    <w:p w14:paraId="685D8C7A" w14:textId="77777777" w:rsidR="00062E2A" w:rsidRDefault="00062E2A">
      <w:pPr>
        <w:rPr>
          <w:rFonts w:ascii="Century Gothic" w:hAnsi="Century Gothic"/>
          <w:b/>
          <w:bCs/>
          <w:sz w:val="26"/>
          <w:szCs w:val="26"/>
          <w:lang w:val="en-GB"/>
        </w:rPr>
      </w:pPr>
      <w:r>
        <w:rPr>
          <w:rFonts w:ascii="Century Gothic" w:hAnsi="Century Gothic"/>
          <w:b/>
          <w:bCs/>
          <w:sz w:val="26"/>
          <w:szCs w:val="26"/>
          <w:lang w:val="en-GB"/>
        </w:rPr>
        <w:br w:type="page"/>
      </w:r>
    </w:p>
    <w:p w14:paraId="67E306ED" w14:textId="77777777" w:rsidR="004250D7" w:rsidRPr="0047367E" w:rsidRDefault="004250D7" w:rsidP="00404DA7">
      <w:pPr>
        <w:pStyle w:val="ListParagraph"/>
        <w:numPr>
          <w:ilvl w:val="0"/>
          <w:numId w:val="1"/>
        </w:numPr>
        <w:tabs>
          <w:tab w:val="left" w:pos="6465"/>
        </w:tabs>
        <w:rPr>
          <w:rFonts w:ascii="Century Gothic" w:hAnsi="Century Gothic"/>
          <w:b/>
          <w:bCs/>
          <w:color w:val="943634" w:themeColor="accent2" w:themeShade="BF"/>
          <w:sz w:val="26"/>
          <w:szCs w:val="26"/>
          <w:lang w:val="en-GB"/>
        </w:rPr>
      </w:pPr>
      <w:r w:rsidRPr="0047367E">
        <w:rPr>
          <w:rFonts w:ascii="Century Gothic" w:hAnsi="Century Gothic"/>
          <w:b/>
          <w:bCs/>
          <w:color w:val="943634" w:themeColor="accent2" w:themeShade="BF"/>
          <w:sz w:val="26"/>
          <w:szCs w:val="26"/>
          <w:lang w:val="en-GB"/>
        </w:rPr>
        <w:lastRenderedPageBreak/>
        <w:t>System Actors</w:t>
      </w:r>
    </w:p>
    <w:p w14:paraId="0B8D8D70" w14:textId="77777777" w:rsidR="004250D7" w:rsidRDefault="004250D7" w:rsidP="004250D7">
      <w:pPr>
        <w:pStyle w:val="ListParagraph"/>
        <w:spacing w:line="360" w:lineRule="auto"/>
        <w:rPr>
          <w:rFonts w:ascii="Times New Roman" w:eastAsia="Times New Roman" w:hAnsi="Times New Roman" w:cs="Times New Roman"/>
          <w:color w:val="000000" w:themeColor="text1"/>
          <w:sz w:val="24"/>
          <w:szCs w:val="24"/>
          <w:lang w:val="en-GB"/>
        </w:rPr>
      </w:pPr>
    </w:p>
    <w:p w14:paraId="5077C546" w14:textId="77777777" w:rsidR="004250D7" w:rsidRDefault="004250D7" w:rsidP="00095AF2">
      <w:pPr>
        <w:pStyle w:val="ListParagraph"/>
        <w:ind w:left="426"/>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Various individuals and organisations will have access to the </w:t>
      </w:r>
      <w:r>
        <w:rPr>
          <w:rFonts w:ascii="Century Gothic" w:eastAsia="Times New Roman" w:hAnsi="Century Gothic" w:cs="Times New Roman"/>
          <w:color w:val="000000" w:themeColor="text1"/>
          <w:szCs w:val="24"/>
          <w:lang w:val="en-GB"/>
        </w:rPr>
        <w:t>BIMP</w:t>
      </w:r>
      <w:r w:rsidRPr="004250D7">
        <w:rPr>
          <w:rFonts w:ascii="Century Gothic" w:eastAsia="Times New Roman" w:hAnsi="Century Gothic" w:cs="Times New Roman"/>
          <w:color w:val="000000" w:themeColor="text1"/>
          <w:szCs w:val="24"/>
          <w:lang w:val="en-GB"/>
        </w:rPr>
        <w:t xml:space="preserve"> system. There are four main user groups: </w:t>
      </w:r>
    </w:p>
    <w:p w14:paraId="1DD7E221" w14:textId="77777777" w:rsidR="004250D7" w:rsidRDefault="004250D7" w:rsidP="00095AF2">
      <w:pPr>
        <w:pStyle w:val="ListParagraph"/>
        <w:numPr>
          <w:ilvl w:val="0"/>
          <w:numId w:val="21"/>
        </w:numPr>
        <w:jc w:val="both"/>
        <w:rPr>
          <w:rFonts w:ascii="Century Gothic" w:eastAsia="Times New Roman" w:hAnsi="Century Gothic" w:cs="Times New Roman"/>
          <w:color w:val="000000" w:themeColor="text1"/>
          <w:szCs w:val="24"/>
          <w:lang w:val="en-GB"/>
        </w:rPr>
      </w:pPr>
      <w:r>
        <w:rPr>
          <w:rFonts w:ascii="Century Gothic" w:eastAsia="Times New Roman" w:hAnsi="Century Gothic" w:cs="Times New Roman"/>
          <w:color w:val="000000" w:themeColor="text1"/>
          <w:szCs w:val="24"/>
          <w:lang w:val="en-GB"/>
        </w:rPr>
        <w:t>System Administrator</w:t>
      </w:r>
    </w:p>
    <w:p w14:paraId="7E0ABB57" w14:textId="77777777" w:rsidR="004250D7" w:rsidRDefault="004250D7" w:rsidP="00095AF2">
      <w:pPr>
        <w:pStyle w:val="ListParagraph"/>
        <w:numPr>
          <w:ilvl w:val="0"/>
          <w:numId w:val="21"/>
        </w:numPr>
        <w:jc w:val="both"/>
        <w:rPr>
          <w:rFonts w:ascii="Century Gothic" w:eastAsia="Times New Roman" w:hAnsi="Century Gothic" w:cs="Times New Roman"/>
          <w:color w:val="000000" w:themeColor="text1"/>
          <w:szCs w:val="24"/>
          <w:lang w:val="en-GB"/>
        </w:rPr>
      </w:pPr>
      <w:r>
        <w:rPr>
          <w:rFonts w:ascii="Century Gothic" w:eastAsia="Times New Roman" w:hAnsi="Century Gothic" w:cs="Times New Roman"/>
          <w:color w:val="000000" w:themeColor="text1"/>
          <w:szCs w:val="24"/>
          <w:lang w:val="en-GB"/>
        </w:rPr>
        <w:t>Business Incubators</w:t>
      </w:r>
    </w:p>
    <w:p w14:paraId="7CC1F103" w14:textId="77777777" w:rsidR="004250D7" w:rsidRDefault="004250D7" w:rsidP="00095AF2">
      <w:pPr>
        <w:pStyle w:val="ListParagraph"/>
        <w:numPr>
          <w:ilvl w:val="0"/>
          <w:numId w:val="21"/>
        </w:numPr>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BDSP/Mentor/Coach and </w:t>
      </w:r>
    </w:p>
    <w:p w14:paraId="3747FC66" w14:textId="77777777" w:rsidR="004250D7" w:rsidRPr="004250D7" w:rsidRDefault="004250D7" w:rsidP="00095AF2">
      <w:pPr>
        <w:pStyle w:val="ListParagraph"/>
        <w:numPr>
          <w:ilvl w:val="0"/>
          <w:numId w:val="21"/>
        </w:numPr>
        <w:jc w:val="both"/>
        <w:rPr>
          <w:rFonts w:ascii="Century Gothic" w:eastAsia="Times New Roman" w:hAnsi="Century Gothic" w:cs="Times New Roman"/>
          <w:color w:val="000000" w:themeColor="text1"/>
          <w:szCs w:val="24"/>
          <w:lang w:val="en-GB"/>
        </w:rPr>
      </w:pPr>
      <w:r>
        <w:rPr>
          <w:rFonts w:ascii="Century Gothic" w:eastAsia="Times New Roman" w:hAnsi="Century Gothic" w:cs="Times New Roman"/>
          <w:color w:val="000000" w:themeColor="text1"/>
          <w:szCs w:val="24"/>
          <w:lang w:val="en-GB"/>
        </w:rPr>
        <w:t>MSMEs</w:t>
      </w:r>
    </w:p>
    <w:p w14:paraId="5FAA95B7" w14:textId="77777777" w:rsidR="004250D7" w:rsidRDefault="004250D7" w:rsidP="00095AF2">
      <w:pPr>
        <w:pStyle w:val="ListParagraph"/>
        <w:ind w:left="426"/>
        <w:jc w:val="both"/>
        <w:rPr>
          <w:rFonts w:ascii="Century Gothic" w:eastAsia="Times New Roman" w:hAnsi="Century Gothic" w:cs="Times New Roman"/>
          <w:color w:val="000000" w:themeColor="text1"/>
          <w:szCs w:val="24"/>
          <w:lang w:val="en-GB"/>
        </w:rPr>
      </w:pPr>
    </w:p>
    <w:p w14:paraId="2E3E8451" w14:textId="77777777" w:rsidR="004250D7" w:rsidRPr="004250D7" w:rsidRDefault="004250D7" w:rsidP="00095AF2">
      <w:pPr>
        <w:pStyle w:val="ListParagraph"/>
        <w:ind w:left="426"/>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The following </w:t>
      </w:r>
      <w:r>
        <w:rPr>
          <w:rFonts w:ascii="Century Gothic" w:eastAsia="Times New Roman" w:hAnsi="Century Gothic" w:cs="Times New Roman"/>
          <w:color w:val="000000" w:themeColor="text1"/>
          <w:szCs w:val="24"/>
          <w:lang w:val="en-GB"/>
        </w:rPr>
        <w:t xml:space="preserve">are the </w:t>
      </w:r>
      <w:r w:rsidRPr="004250D7">
        <w:rPr>
          <w:rFonts w:ascii="Century Gothic" w:eastAsia="Times New Roman" w:hAnsi="Century Gothic" w:cs="Times New Roman"/>
          <w:color w:val="000000" w:themeColor="text1"/>
          <w:szCs w:val="24"/>
          <w:lang w:val="en-GB"/>
        </w:rPr>
        <w:t>main roles</w:t>
      </w:r>
      <w:r>
        <w:rPr>
          <w:rFonts w:ascii="Century Gothic" w:eastAsia="Times New Roman" w:hAnsi="Century Gothic" w:cs="Times New Roman"/>
          <w:color w:val="000000" w:themeColor="text1"/>
          <w:szCs w:val="24"/>
          <w:lang w:val="en-GB"/>
        </w:rPr>
        <w:t>. E</w:t>
      </w:r>
      <w:r w:rsidRPr="004250D7">
        <w:rPr>
          <w:rFonts w:ascii="Century Gothic" w:eastAsia="Times New Roman" w:hAnsi="Century Gothic" w:cs="Times New Roman"/>
          <w:color w:val="000000" w:themeColor="text1"/>
          <w:szCs w:val="24"/>
          <w:lang w:val="en-GB"/>
        </w:rPr>
        <w:t xml:space="preserve">ach </w:t>
      </w:r>
      <w:r>
        <w:rPr>
          <w:rFonts w:ascii="Century Gothic" w:eastAsia="Times New Roman" w:hAnsi="Century Gothic" w:cs="Times New Roman"/>
          <w:color w:val="000000" w:themeColor="text1"/>
          <w:szCs w:val="24"/>
          <w:lang w:val="en-GB"/>
        </w:rPr>
        <w:t>user</w:t>
      </w:r>
      <w:r w:rsidRPr="004250D7">
        <w:rPr>
          <w:rFonts w:ascii="Century Gothic" w:eastAsia="Times New Roman" w:hAnsi="Century Gothic" w:cs="Times New Roman"/>
          <w:color w:val="000000" w:themeColor="text1"/>
          <w:szCs w:val="24"/>
          <w:lang w:val="en-GB"/>
        </w:rPr>
        <w:t xml:space="preserve"> can self-enrol in the system </w:t>
      </w:r>
      <w:r>
        <w:rPr>
          <w:rFonts w:ascii="Century Gothic" w:eastAsia="Times New Roman" w:hAnsi="Century Gothic" w:cs="Times New Roman"/>
          <w:color w:val="000000" w:themeColor="text1"/>
          <w:szCs w:val="24"/>
          <w:lang w:val="en-GB"/>
        </w:rPr>
        <w:t xml:space="preserve">via the web platform </w:t>
      </w:r>
      <w:r w:rsidRPr="004250D7">
        <w:rPr>
          <w:rFonts w:ascii="Century Gothic" w:eastAsia="Times New Roman" w:hAnsi="Century Gothic" w:cs="Times New Roman"/>
          <w:color w:val="000000" w:themeColor="text1"/>
          <w:szCs w:val="24"/>
          <w:lang w:val="en-GB"/>
        </w:rPr>
        <w:t xml:space="preserve">but in some cases approval by the System Administrator or the Incubation Manager is required before access is granted:   </w:t>
      </w:r>
    </w:p>
    <w:tbl>
      <w:tblPr>
        <w:tblStyle w:val="TableGrid"/>
        <w:tblpPr w:leftFromText="180" w:rightFromText="180" w:vertAnchor="text" w:horzAnchor="margin" w:tblpXSpec="right" w:tblpY="276"/>
        <w:tblW w:w="0" w:type="auto"/>
        <w:tblLook w:val="04A0" w:firstRow="1" w:lastRow="0" w:firstColumn="1" w:lastColumn="0" w:noHBand="0" w:noVBand="1"/>
      </w:tblPr>
      <w:tblGrid>
        <w:gridCol w:w="2777"/>
        <w:gridCol w:w="6239"/>
      </w:tblGrid>
      <w:tr w:rsidR="004250D7" w:rsidRPr="004250D7" w14:paraId="7B108EAB" w14:textId="77777777" w:rsidTr="00062E2A">
        <w:tc>
          <w:tcPr>
            <w:tcW w:w="2943" w:type="dxa"/>
            <w:shd w:val="clear" w:color="auto" w:fill="D9D9D9" w:themeFill="background1" w:themeFillShade="D9"/>
          </w:tcPr>
          <w:p w14:paraId="2F66F46A"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System Administrator</w:t>
            </w:r>
          </w:p>
        </w:tc>
        <w:tc>
          <w:tcPr>
            <w:tcW w:w="6726" w:type="dxa"/>
            <w:shd w:val="clear" w:color="auto" w:fill="D9D9D9" w:themeFill="background1" w:themeFillShade="D9"/>
          </w:tcPr>
          <w:p w14:paraId="1BBB49F2"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Responsible for maintaining the </w:t>
            </w:r>
            <w:r>
              <w:rPr>
                <w:rFonts w:ascii="Century Gothic" w:eastAsia="Times New Roman" w:hAnsi="Century Gothic" w:cs="Times New Roman"/>
                <w:color w:val="000000" w:themeColor="text1"/>
                <w:szCs w:val="24"/>
                <w:lang w:val="en-GB"/>
              </w:rPr>
              <w:t>BIM</w:t>
            </w:r>
            <w:r w:rsidR="00D24B1E">
              <w:rPr>
                <w:rFonts w:ascii="Century Gothic" w:eastAsia="Times New Roman" w:hAnsi="Century Gothic" w:cs="Times New Roman"/>
                <w:color w:val="000000" w:themeColor="text1"/>
                <w:szCs w:val="24"/>
                <w:lang w:val="en-GB"/>
              </w:rPr>
              <w:t xml:space="preserve"> </w:t>
            </w:r>
            <w:r>
              <w:rPr>
                <w:rFonts w:ascii="Century Gothic" w:eastAsia="Times New Roman" w:hAnsi="Century Gothic" w:cs="Times New Roman"/>
                <w:color w:val="000000" w:themeColor="text1"/>
                <w:szCs w:val="24"/>
                <w:lang w:val="en-GB"/>
              </w:rPr>
              <w:t>P</w:t>
            </w:r>
            <w:r w:rsidRPr="004250D7">
              <w:rPr>
                <w:rFonts w:ascii="Century Gothic" w:eastAsia="Times New Roman" w:hAnsi="Century Gothic" w:cs="Times New Roman"/>
                <w:color w:val="000000" w:themeColor="text1"/>
                <w:szCs w:val="24"/>
                <w:lang w:val="en-GB"/>
              </w:rPr>
              <w:t>latform and performing access control on the system</w:t>
            </w:r>
          </w:p>
        </w:tc>
      </w:tr>
      <w:tr w:rsidR="004250D7" w:rsidRPr="004250D7" w14:paraId="6A1EAFF5" w14:textId="77777777" w:rsidTr="00062E2A">
        <w:tc>
          <w:tcPr>
            <w:tcW w:w="2943" w:type="dxa"/>
            <w:vMerge w:val="restart"/>
          </w:tcPr>
          <w:p w14:paraId="453E3A72"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Incubator Manager(s)</w:t>
            </w:r>
          </w:p>
          <w:p w14:paraId="7F54F8DC"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p>
          <w:p w14:paraId="79DBFAC4"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p>
          <w:p w14:paraId="0730324F"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p>
          <w:p w14:paraId="5F06B2F9"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p>
          <w:p w14:paraId="1F0CF617"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Incubation support staff</w:t>
            </w:r>
          </w:p>
          <w:p w14:paraId="4F499EF4" w14:textId="77777777" w:rsidR="004250D7" w:rsidRDefault="004250D7" w:rsidP="00095AF2">
            <w:pPr>
              <w:spacing w:line="276" w:lineRule="auto"/>
              <w:jc w:val="both"/>
              <w:rPr>
                <w:rFonts w:ascii="Century Gothic" w:eastAsia="Times New Roman" w:hAnsi="Century Gothic" w:cs="Times New Roman"/>
                <w:color w:val="000000" w:themeColor="text1"/>
                <w:szCs w:val="24"/>
                <w:lang w:val="en-GB"/>
              </w:rPr>
            </w:pPr>
          </w:p>
          <w:p w14:paraId="5663E53C"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p>
          <w:p w14:paraId="515E0C88"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p>
          <w:p w14:paraId="2013A02A"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Incubation clients</w:t>
            </w:r>
          </w:p>
        </w:tc>
        <w:tc>
          <w:tcPr>
            <w:tcW w:w="6726" w:type="dxa"/>
          </w:tcPr>
          <w:p w14:paraId="2BF42E2C"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More than one incubator is able to register on the platform. The Incubator Manager is responsible for the control of all the activities relating to his/her incubator.</w:t>
            </w:r>
          </w:p>
          <w:p w14:paraId="519C0954"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The System Administrator must approve the registration / application before an incubator can access the platform.</w:t>
            </w:r>
          </w:p>
        </w:tc>
      </w:tr>
      <w:tr w:rsidR="004250D7" w:rsidRPr="004250D7" w14:paraId="37004FC7" w14:textId="77777777" w:rsidTr="00062E2A">
        <w:tc>
          <w:tcPr>
            <w:tcW w:w="2943" w:type="dxa"/>
            <w:vMerge/>
          </w:tcPr>
          <w:p w14:paraId="36513F0B"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p>
        </w:tc>
        <w:tc>
          <w:tcPr>
            <w:tcW w:w="6726" w:type="dxa"/>
          </w:tcPr>
          <w:p w14:paraId="65EC5831"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Staff reporting to an incubator manager and/or BDSPs allocated to an incubation client and which are required to perform certain functions as allocated by the incubator manager. </w:t>
            </w:r>
          </w:p>
        </w:tc>
      </w:tr>
      <w:tr w:rsidR="004250D7" w:rsidRPr="004250D7" w14:paraId="1A9DA304" w14:textId="77777777" w:rsidTr="00062E2A">
        <w:tc>
          <w:tcPr>
            <w:tcW w:w="2943" w:type="dxa"/>
            <w:vMerge/>
            <w:tcBorders>
              <w:bottom w:val="single" w:sz="4" w:space="0" w:color="auto"/>
            </w:tcBorders>
          </w:tcPr>
          <w:p w14:paraId="2201686D"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p>
        </w:tc>
        <w:tc>
          <w:tcPr>
            <w:tcW w:w="6726" w:type="dxa"/>
            <w:tcBorders>
              <w:bottom w:val="single" w:sz="4" w:space="0" w:color="auto"/>
            </w:tcBorders>
          </w:tcPr>
          <w:p w14:paraId="2B0FDCFD"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MSMEs that have contracted with an incubator (clients of an incubation programme or incubatees) that have profiles on the system and </w:t>
            </w:r>
            <w:r>
              <w:rPr>
                <w:rFonts w:ascii="Century Gothic" w:eastAsia="Times New Roman" w:hAnsi="Century Gothic" w:cs="Times New Roman"/>
                <w:color w:val="000000" w:themeColor="text1"/>
                <w:szCs w:val="24"/>
                <w:lang w:val="en-GB"/>
              </w:rPr>
              <w:t xml:space="preserve">have </w:t>
            </w:r>
            <w:r w:rsidRPr="004250D7">
              <w:rPr>
                <w:rFonts w:ascii="Century Gothic" w:eastAsia="Times New Roman" w:hAnsi="Century Gothic" w:cs="Times New Roman"/>
                <w:color w:val="000000" w:themeColor="text1"/>
                <w:szCs w:val="24"/>
                <w:lang w:val="en-GB"/>
              </w:rPr>
              <w:t xml:space="preserve">been incorporated into an incubation programme. They may also be identified under the MSME profiles. </w:t>
            </w:r>
          </w:p>
        </w:tc>
      </w:tr>
      <w:tr w:rsidR="004250D7" w:rsidRPr="004250D7" w14:paraId="3DF805B8" w14:textId="77777777" w:rsidTr="00062E2A">
        <w:tc>
          <w:tcPr>
            <w:tcW w:w="2943" w:type="dxa"/>
            <w:shd w:val="clear" w:color="auto" w:fill="D9D9D9" w:themeFill="background1" w:themeFillShade="D9"/>
          </w:tcPr>
          <w:p w14:paraId="2C838069"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BSDPs / Mentors / Coaches  </w:t>
            </w:r>
          </w:p>
        </w:tc>
        <w:tc>
          <w:tcPr>
            <w:tcW w:w="6726" w:type="dxa"/>
            <w:shd w:val="clear" w:color="auto" w:fill="D9D9D9" w:themeFill="background1" w:themeFillShade="D9"/>
          </w:tcPr>
          <w:p w14:paraId="4BE1F936"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BSDPs/Mentors/Coaches and other service providers </w:t>
            </w:r>
            <w:r>
              <w:rPr>
                <w:rFonts w:ascii="Century Gothic" w:eastAsia="Times New Roman" w:hAnsi="Century Gothic" w:cs="Times New Roman"/>
                <w:color w:val="000000" w:themeColor="text1"/>
                <w:szCs w:val="24"/>
                <w:lang w:val="en-GB"/>
              </w:rPr>
              <w:t xml:space="preserve">such as funders, </w:t>
            </w:r>
            <w:r w:rsidRPr="004250D7">
              <w:rPr>
                <w:rFonts w:ascii="Century Gothic" w:eastAsia="Times New Roman" w:hAnsi="Century Gothic" w:cs="Times New Roman"/>
                <w:color w:val="000000" w:themeColor="text1"/>
                <w:szCs w:val="24"/>
                <w:lang w:val="en-GB"/>
              </w:rPr>
              <w:t xml:space="preserve">are registered on the system as </w:t>
            </w:r>
            <w:r>
              <w:rPr>
                <w:rFonts w:ascii="Century Gothic" w:eastAsia="Times New Roman" w:hAnsi="Century Gothic" w:cs="Times New Roman"/>
                <w:color w:val="000000" w:themeColor="text1"/>
                <w:szCs w:val="24"/>
                <w:lang w:val="en-GB"/>
              </w:rPr>
              <w:t>“</w:t>
            </w:r>
            <w:r w:rsidRPr="004250D7">
              <w:rPr>
                <w:rFonts w:ascii="Century Gothic" w:eastAsia="Times New Roman" w:hAnsi="Century Gothic" w:cs="Times New Roman"/>
                <w:color w:val="000000" w:themeColor="text1"/>
                <w:szCs w:val="24"/>
                <w:lang w:val="en-GB"/>
              </w:rPr>
              <w:t>service providers</w:t>
            </w:r>
            <w:r>
              <w:rPr>
                <w:rFonts w:ascii="Century Gothic" w:eastAsia="Times New Roman" w:hAnsi="Century Gothic" w:cs="Times New Roman"/>
                <w:color w:val="000000" w:themeColor="text1"/>
                <w:szCs w:val="24"/>
                <w:lang w:val="en-GB"/>
              </w:rPr>
              <w:t>”</w:t>
            </w:r>
            <w:r w:rsidRPr="004250D7">
              <w:rPr>
                <w:rFonts w:ascii="Century Gothic" w:eastAsia="Times New Roman" w:hAnsi="Century Gothic" w:cs="Times New Roman"/>
                <w:color w:val="000000" w:themeColor="text1"/>
                <w:szCs w:val="24"/>
                <w:lang w:val="en-GB"/>
              </w:rPr>
              <w:t xml:space="preserve"> for MSMEs but</w:t>
            </w:r>
            <w:r>
              <w:rPr>
                <w:rFonts w:ascii="Century Gothic" w:eastAsia="Times New Roman" w:hAnsi="Century Gothic" w:cs="Times New Roman"/>
                <w:color w:val="000000" w:themeColor="text1"/>
                <w:szCs w:val="24"/>
                <w:lang w:val="en-GB"/>
              </w:rPr>
              <w:t xml:space="preserve"> can also be used as resources by</w:t>
            </w:r>
            <w:r w:rsidRPr="004250D7">
              <w:rPr>
                <w:rFonts w:ascii="Century Gothic" w:eastAsia="Times New Roman" w:hAnsi="Century Gothic" w:cs="Times New Roman"/>
                <w:color w:val="000000" w:themeColor="text1"/>
                <w:szCs w:val="24"/>
                <w:lang w:val="en-GB"/>
              </w:rPr>
              <w:t xml:space="preserve"> an incubator to provide services to clients.</w:t>
            </w:r>
          </w:p>
          <w:p w14:paraId="372267E1"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The System Administrator must approve the registration / application before the BDSP can access the platform.</w:t>
            </w:r>
          </w:p>
        </w:tc>
      </w:tr>
      <w:tr w:rsidR="004250D7" w:rsidRPr="004250D7" w14:paraId="79B3034D" w14:textId="77777777" w:rsidTr="00062E2A">
        <w:tc>
          <w:tcPr>
            <w:tcW w:w="2943" w:type="dxa"/>
            <w:tcBorders>
              <w:bottom w:val="single" w:sz="4" w:space="0" w:color="auto"/>
            </w:tcBorders>
          </w:tcPr>
          <w:p w14:paraId="6F003BA8"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MSMEs and other users</w:t>
            </w:r>
          </w:p>
        </w:tc>
        <w:tc>
          <w:tcPr>
            <w:tcW w:w="6726" w:type="dxa"/>
            <w:tcBorders>
              <w:bottom w:val="single" w:sz="4" w:space="0" w:color="auto"/>
            </w:tcBorders>
          </w:tcPr>
          <w:p w14:paraId="76FD97BC" w14:textId="77777777" w:rsidR="004250D7" w:rsidRPr="004250D7" w:rsidRDefault="004250D7" w:rsidP="00095AF2">
            <w:pPr>
              <w:spacing w:line="276" w:lineRule="auto"/>
              <w:jc w:val="both"/>
              <w:rPr>
                <w:rFonts w:ascii="Century Gothic" w:eastAsia="Times New Roman" w:hAnsi="Century Gothic" w:cs="Times New Roman"/>
                <w:color w:val="000000" w:themeColor="text1"/>
                <w:szCs w:val="24"/>
                <w:lang w:val="en-GB"/>
              </w:rPr>
            </w:pPr>
            <w:r w:rsidRPr="004250D7">
              <w:rPr>
                <w:rFonts w:ascii="Century Gothic" w:eastAsia="Times New Roman" w:hAnsi="Century Gothic" w:cs="Times New Roman"/>
                <w:color w:val="000000" w:themeColor="text1"/>
                <w:szCs w:val="24"/>
                <w:lang w:val="en-GB"/>
              </w:rPr>
              <w:t xml:space="preserve">MSMEs and/or other interested parties that have </w:t>
            </w:r>
            <w:r w:rsidR="00D24B1E">
              <w:rPr>
                <w:rFonts w:ascii="Century Gothic" w:eastAsia="Times New Roman" w:hAnsi="Century Gothic" w:cs="Times New Roman"/>
                <w:color w:val="000000" w:themeColor="text1"/>
                <w:szCs w:val="24"/>
                <w:lang w:val="en-GB"/>
              </w:rPr>
              <w:t xml:space="preserve">a </w:t>
            </w:r>
            <w:r w:rsidRPr="004250D7">
              <w:rPr>
                <w:rFonts w:ascii="Century Gothic" w:eastAsia="Times New Roman" w:hAnsi="Century Gothic" w:cs="Times New Roman"/>
                <w:color w:val="000000" w:themeColor="text1"/>
                <w:szCs w:val="24"/>
                <w:lang w:val="en-GB"/>
              </w:rPr>
              <w:t xml:space="preserve">registered profile can access data such as the </w:t>
            </w:r>
            <w:r w:rsidRPr="004250D7">
              <w:rPr>
                <w:rFonts w:ascii="Century Gothic" w:eastAsia="Times New Roman" w:hAnsi="Century Gothic" w:cs="Times New Roman"/>
                <w:b/>
                <w:color w:val="000000" w:themeColor="text1"/>
                <w:szCs w:val="24"/>
                <w:lang w:val="en-GB"/>
              </w:rPr>
              <w:t>knowledge repository</w:t>
            </w:r>
            <w:r w:rsidRPr="004250D7">
              <w:rPr>
                <w:rFonts w:ascii="Century Gothic" w:eastAsia="Times New Roman" w:hAnsi="Century Gothic" w:cs="Times New Roman"/>
                <w:color w:val="000000" w:themeColor="text1"/>
                <w:szCs w:val="24"/>
                <w:lang w:val="en-GB"/>
              </w:rPr>
              <w:t xml:space="preserve"> or </w:t>
            </w:r>
            <w:r w:rsidRPr="004250D7">
              <w:rPr>
                <w:rFonts w:ascii="Century Gothic" w:eastAsia="Times New Roman" w:hAnsi="Century Gothic" w:cs="Times New Roman"/>
                <w:b/>
                <w:color w:val="000000" w:themeColor="text1"/>
                <w:szCs w:val="24"/>
                <w:lang w:val="en-GB"/>
              </w:rPr>
              <w:t>service provider database</w:t>
            </w:r>
            <w:r w:rsidRPr="004250D7">
              <w:rPr>
                <w:rFonts w:ascii="Century Gothic" w:eastAsia="Times New Roman" w:hAnsi="Century Gothic" w:cs="Times New Roman"/>
                <w:color w:val="000000" w:themeColor="text1"/>
                <w:szCs w:val="24"/>
                <w:lang w:val="en-GB"/>
              </w:rPr>
              <w:t xml:space="preserve"> but are not </w:t>
            </w:r>
            <w:r w:rsidR="00D24B1E">
              <w:rPr>
                <w:rFonts w:ascii="Century Gothic" w:eastAsia="Times New Roman" w:hAnsi="Century Gothic" w:cs="Times New Roman"/>
                <w:color w:val="000000" w:themeColor="text1"/>
                <w:szCs w:val="24"/>
                <w:lang w:val="en-GB"/>
              </w:rPr>
              <w:t xml:space="preserve">automatically </w:t>
            </w:r>
            <w:r w:rsidRPr="004250D7">
              <w:rPr>
                <w:rFonts w:ascii="Century Gothic" w:eastAsia="Times New Roman" w:hAnsi="Century Gothic" w:cs="Times New Roman"/>
                <w:color w:val="000000" w:themeColor="text1"/>
                <w:szCs w:val="24"/>
                <w:lang w:val="en-GB"/>
              </w:rPr>
              <w:t>registered clients of an incubator</w:t>
            </w:r>
            <w:r w:rsidR="00D24B1E">
              <w:rPr>
                <w:rFonts w:ascii="Century Gothic" w:eastAsia="Times New Roman" w:hAnsi="Century Gothic" w:cs="Times New Roman"/>
                <w:color w:val="000000" w:themeColor="text1"/>
                <w:szCs w:val="24"/>
                <w:lang w:val="en-GB"/>
              </w:rPr>
              <w:t xml:space="preserve"> and have to apply to join an incubator</w:t>
            </w:r>
            <w:r w:rsidRPr="004250D7">
              <w:rPr>
                <w:rFonts w:ascii="Century Gothic" w:eastAsia="Times New Roman" w:hAnsi="Century Gothic" w:cs="Times New Roman"/>
                <w:color w:val="000000" w:themeColor="text1"/>
                <w:szCs w:val="24"/>
                <w:lang w:val="en-GB"/>
              </w:rPr>
              <w:t>.</w:t>
            </w:r>
          </w:p>
        </w:tc>
      </w:tr>
      <w:tr w:rsidR="00D24B1E" w:rsidRPr="004250D7" w14:paraId="78A01F81" w14:textId="77777777" w:rsidTr="00062E2A">
        <w:tc>
          <w:tcPr>
            <w:tcW w:w="2943" w:type="dxa"/>
            <w:shd w:val="clear" w:color="auto" w:fill="BFBFBF" w:themeFill="background1" w:themeFillShade="BF"/>
          </w:tcPr>
          <w:p w14:paraId="6392927D" w14:textId="77777777" w:rsidR="00D24B1E" w:rsidRPr="004250D7" w:rsidRDefault="00D24B1E" w:rsidP="00095AF2">
            <w:pPr>
              <w:jc w:val="both"/>
              <w:rPr>
                <w:rFonts w:ascii="Century Gothic" w:eastAsia="Times New Roman" w:hAnsi="Century Gothic" w:cs="Times New Roman"/>
                <w:color w:val="000000" w:themeColor="text1"/>
                <w:szCs w:val="24"/>
                <w:lang w:val="en-GB"/>
              </w:rPr>
            </w:pPr>
            <w:r>
              <w:rPr>
                <w:rFonts w:ascii="Century Gothic" w:eastAsia="Times New Roman" w:hAnsi="Century Gothic" w:cs="Times New Roman"/>
                <w:color w:val="000000" w:themeColor="text1"/>
                <w:szCs w:val="24"/>
                <w:lang w:val="en-GB"/>
              </w:rPr>
              <w:t>Other stakeholders</w:t>
            </w:r>
          </w:p>
        </w:tc>
        <w:tc>
          <w:tcPr>
            <w:tcW w:w="6726" w:type="dxa"/>
            <w:shd w:val="clear" w:color="auto" w:fill="BFBFBF" w:themeFill="background1" w:themeFillShade="BF"/>
          </w:tcPr>
          <w:p w14:paraId="090AA672" w14:textId="77777777" w:rsidR="00D24B1E" w:rsidRPr="004250D7" w:rsidRDefault="00D24B1E" w:rsidP="00095AF2">
            <w:pPr>
              <w:jc w:val="both"/>
              <w:rPr>
                <w:rFonts w:ascii="Century Gothic" w:eastAsia="Times New Roman" w:hAnsi="Century Gothic" w:cs="Times New Roman"/>
                <w:color w:val="000000" w:themeColor="text1"/>
                <w:szCs w:val="24"/>
                <w:lang w:val="en-GB"/>
              </w:rPr>
            </w:pPr>
            <w:r>
              <w:rPr>
                <w:rFonts w:ascii="Century Gothic" w:eastAsia="Times New Roman" w:hAnsi="Century Gothic" w:cs="Times New Roman"/>
                <w:color w:val="000000" w:themeColor="text1"/>
                <w:szCs w:val="24"/>
                <w:lang w:val="en-GB"/>
              </w:rPr>
              <w:t xml:space="preserve">In some circumstances it may be important for other users such as stakeholders to access the information so that they can have direct access and pull reports or check on performance without having to wait for this information </w:t>
            </w:r>
            <w:r>
              <w:rPr>
                <w:rFonts w:ascii="Century Gothic" w:eastAsia="Times New Roman" w:hAnsi="Century Gothic" w:cs="Times New Roman"/>
                <w:color w:val="000000" w:themeColor="text1"/>
                <w:szCs w:val="24"/>
                <w:lang w:val="en-GB"/>
              </w:rPr>
              <w:lastRenderedPageBreak/>
              <w:t>from the programme. In this case the System Administrator can also provide access to them as special users.</w:t>
            </w:r>
          </w:p>
        </w:tc>
      </w:tr>
    </w:tbl>
    <w:p w14:paraId="31E58BA1" w14:textId="77777777" w:rsidR="004250D7" w:rsidRDefault="00062E2A" w:rsidP="00095AF2">
      <w:pPr>
        <w:jc w:val="both"/>
        <w:rPr>
          <w:rFonts w:ascii="Century Gothic" w:hAnsi="Century Gothic"/>
          <w:sz w:val="20"/>
          <w:lang w:val="en-GB"/>
        </w:rPr>
      </w:pPr>
      <w:r w:rsidRPr="00FD67F7">
        <w:rPr>
          <w:rFonts w:ascii="Century Gothic" w:hAnsi="Century Gothic"/>
          <w:b/>
          <w:bCs/>
          <w:noProof/>
          <w:sz w:val="26"/>
          <w:szCs w:val="26"/>
          <w:lang w:val="en-GB" w:eastAsia="en-ZA"/>
        </w:rPr>
        <w:lastRenderedPageBreak/>
        <mc:AlternateContent>
          <mc:Choice Requires="wps">
            <w:drawing>
              <wp:anchor distT="0" distB="0" distL="114300" distR="114300" simplePos="0" relativeHeight="251701248" behindDoc="0" locked="0" layoutInCell="1" allowOverlap="1" wp14:anchorId="192759BB" wp14:editId="15AA0725">
                <wp:simplePos x="0" y="0"/>
                <wp:positionH relativeFrom="column">
                  <wp:posOffset>4029075</wp:posOffset>
                </wp:positionH>
                <wp:positionV relativeFrom="paragraph">
                  <wp:posOffset>699770</wp:posOffset>
                </wp:positionV>
                <wp:extent cx="145732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457325" cy="238125"/>
                        </a:xfrm>
                        <a:prstGeom prst="rect">
                          <a:avLst/>
                        </a:prstGeom>
                        <a:solidFill>
                          <a:schemeClr val="bg1"/>
                        </a:solid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5CABAEA" w14:textId="77777777" w:rsidR="00062E2A" w:rsidRPr="005460AB" w:rsidRDefault="00062E2A" w:rsidP="00062E2A">
                            <w:pPr>
                              <w:jc w:val="center"/>
                              <w:rPr>
                                <w:rFonts w:ascii="Century Gothic" w:hAnsi="Century Gothic"/>
                                <w:color w:val="000000" w:themeColor="text1"/>
                                <w:sz w:val="18"/>
                                <w:szCs w:val="18"/>
                                <w:lang w:val="en-ZA"/>
                              </w:rPr>
                            </w:pPr>
                            <w:r w:rsidRPr="005460AB">
                              <w:rPr>
                                <w:rFonts w:ascii="Century Gothic" w:hAnsi="Century Gothic"/>
                                <w:color w:val="000000" w:themeColor="text1"/>
                                <w:sz w:val="18"/>
                                <w:szCs w:val="18"/>
                                <w:lang w:val="en-ZA"/>
                              </w:rPr>
                              <w:t>System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759BB" id="Rectangle 21" o:spid="_x0000_s1026" style="position:absolute;left:0;text-align:left;margin-left:317.25pt;margin-top:55.1pt;width:114.75pt;height:18.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" fillcolor="white [3212]" strokecolor="#243f60 [1604]" strokeweight=".25pt">
                <v:stroke dashstyle="3 1"/>
                <v:textbox>
                  <w:txbxContent>
                    <w:p w14:paraId="45CABAEA" w14:textId="77777777" w:rsidR="00062E2A" w:rsidRPr="005460AB" w:rsidRDefault="00062E2A" w:rsidP="00062E2A">
                      <w:pPr>
                        <w:jc w:val="center"/>
                        <w:rPr>
                          <w:rFonts w:ascii="Century Gothic" w:hAnsi="Century Gothic"/>
                          <w:color w:val="000000" w:themeColor="text1"/>
                          <w:sz w:val="18"/>
                          <w:szCs w:val="18"/>
                          <w:lang w:val="en-ZA"/>
                        </w:rPr>
                      </w:pPr>
                      <w:r w:rsidRPr="005460AB">
                        <w:rPr>
                          <w:rFonts w:ascii="Century Gothic" w:hAnsi="Century Gothic"/>
                          <w:color w:val="000000" w:themeColor="text1"/>
                          <w:sz w:val="18"/>
                          <w:szCs w:val="18"/>
                          <w:lang w:val="en-ZA"/>
                        </w:rPr>
                        <w:t>System Administrator</w:t>
                      </w:r>
                    </w:p>
                  </w:txbxContent>
                </v:textbox>
              </v:rect>
            </w:pict>
          </mc:Fallback>
        </mc:AlternateContent>
      </w:r>
    </w:p>
    <w:p w14:paraId="4E2A6B64" w14:textId="77777777" w:rsidR="00062E2A" w:rsidRPr="00062E2A" w:rsidRDefault="00062E2A" w:rsidP="004A6F99">
      <w:pPr>
        <w:pStyle w:val="ListParagraph"/>
        <w:tabs>
          <w:tab w:val="left" w:pos="6465"/>
        </w:tabs>
        <w:ind w:left="360"/>
        <w:rPr>
          <w:rFonts w:ascii="Century Gothic" w:hAnsi="Century Gothic"/>
          <w:b/>
          <w:bCs/>
          <w:sz w:val="26"/>
          <w:szCs w:val="26"/>
          <w:lang w:val="en-GB"/>
        </w:rPr>
      </w:pPr>
      <w:r w:rsidRPr="0047367E">
        <w:rPr>
          <w:rFonts w:ascii="Century Gothic" w:hAnsi="Century Gothic"/>
          <w:b/>
          <w:bCs/>
          <w:noProof/>
          <w:color w:val="943634" w:themeColor="accent2" w:themeShade="BF"/>
          <w:sz w:val="24"/>
          <w:szCs w:val="26"/>
          <w:lang w:val="en-GB" w:eastAsia="en-ZA"/>
        </w:rPr>
        <mc:AlternateContent>
          <mc:Choice Requires="wps">
            <w:drawing>
              <wp:anchor distT="0" distB="0" distL="114300" distR="114300" simplePos="0" relativeHeight="251697152" behindDoc="0" locked="0" layoutInCell="1" allowOverlap="1" wp14:anchorId="36E0D05D" wp14:editId="69A642EB">
                <wp:simplePos x="0" y="0"/>
                <wp:positionH relativeFrom="margin">
                  <wp:posOffset>3305175</wp:posOffset>
                </wp:positionH>
                <wp:positionV relativeFrom="paragraph">
                  <wp:posOffset>81280</wp:posOffset>
                </wp:positionV>
                <wp:extent cx="2743200" cy="1200150"/>
                <wp:effectExtent l="285750" t="0" r="19050" b="19050"/>
                <wp:wrapNone/>
                <wp:docPr id="22" name="Line Callout 1 (Border and Accent Bar) 22"/>
                <wp:cNvGraphicFramePr/>
                <a:graphic xmlns:a="http://schemas.openxmlformats.org/drawingml/2006/main">
                  <a:graphicData uri="http://schemas.microsoft.com/office/word/2010/wordprocessingShape">
                    <wps:wsp>
                      <wps:cNvSpPr/>
                      <wps:spPr>
                        <a:xfrm>
                          <a:off x="0" y="0"/>
                          <a:ext cx="2743200" cy="1200150"/>
                        </a:xfrm>
                        <a:prstGeom prst="accentBorderCallout1">
                          <a:avLst>
                            <a:gd name="adj1" fmla="val 57122"/>
                            <a:gd name="adj2" fmla="val -5630"/>
                            <a:gd name="adj3" fmla="val 89042"/>
                            <a:gd name="adj4" fmla="val -10008"/>
                          </a:avLst>
                        </a:prstGeom>
                        <a:solidFill>
                          <a:schemeClr val="tx2">
                            <a:lumMod val="20000"/>
                            <a:lumOff val="80000"/>
                          </a:schemeClr>
                        </a:solidFill>
                        <a:ln w="3175">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45F66"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User Management (Managers, Mentors, Coaches and SMEs)</w:t>
                            </w:r>
                          </w:p>
                          <w:p w14:paraId="669CB5A0"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System and Progress Administration</w:t>
                            </w:r>
                          </w:p>
                          <w:p w14:paraId="24F0B8B5"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 xml:space="preserve">Manage Reports </w:t>
                            </w:r>
                          </w:p>
                          <w:p w14:paraId="41EABBB7"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Technology (product and services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0D05D"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22" o:spid="_x0000_s1027" type="#_x0000_t50" style="position:absolute;left:0;text-align:left;margin-left:260.25pt;margin-top:6.4pt;width:3in;height:9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" adj="-2162,19233,-1216,12338" fillcolor="#c6d9f1 [671]" strokecolor="#8db3e2 [1311]" strokeweight=".25pt">
                <v:textbox>
                  <w:txbxContent>
                    <w:p w14:paraId="56145F66"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User Management (Managers, Mentors, Coaches and SMEs)</w:t>
                      </w:r>
                    </w:p>
                    <w:p w14:paraId="669CB5A0"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System and Progress Administration</w:t>
                      </w:r>
                    </w:p>
                    <w:p w14:paraId="24F0B8B5"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 xml:space="preserve">Manage Reports </w:t>
                      </w:r>
                    </w:p>
                    <w:p w14:paraId="41EABBB7"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Technology (product and services support)</w:t>
                      </w:r>
                    </w:p>
                  </w:txbxContent>
                </v:textbox>
                <o:callout v:ext="edit" minusy="t"/>
                <w10:wrap anchorx="margin"/>
              </v:shape>
            </w:pict>
          </mc:Fallback>
        </mc:AlternateContent>
      </w:r>
      <w:r w:rsidRPr="0047367E">
        <w:rPr>
          <w:rFonts w:ascii="Century Gothic" w:hAnsi="Century Gothic"/>
          <w:b/>
          <w:bCs/>
          <w:color w:val="943634" w:themeColor="accent2" w:themeShade="BF"/>
          <w:sz w:val="24"/>
          <w:szCs w:val="26"/>
          <w:lang w:val="en-GB"/>
        </w:rPr>
        <w:t>Graphic repres</w:t>
      </w:r>
      <w:r w:rsidR="004A6F99" w:rsidRPr="0047367E">
        <w:rPr>
          <w:rFonts w:ascii="Century Gothic" w:hAnsi="Century Gothic"/>
          <w:b/>
          <w:bCs/>
          <w:color w:val="943634" w:themeColor="accent2" w:themeShade="BF"/>
          <w:sz w:val="24"/>
          <w:szCs w:val="26"/>
          <w:lang w:val="en-GB"/>
        </w:rPr>
        <w:t>entation</w:t>
      </w:r>
    </w:p>
    <w:p w14:paraId="4C66B53E"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1B43E42B"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1694F487"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r w:rsidRPr="00FD67F7">
        <w:rPr>
          <w:rFonts w:ascii="Century Gothic" w:hAnsi="Century Gothic"/>
          <w:b/>
          <w:bCs/>
          <w:noProof/>
          <w:sz w:val="26"/>
          <w:szCs w:val="26"/>
          <w:lang w:val="en-GB" w:eastAsia="en-ZA"/>
        </w:rPr>
        <mc:AlternateContent>
          <mc:Choice Requires="wps">
            <w:drawing>
              <wp:anchor distT="0" distB="0" distL="114300" distR="114300" simplePos="0" relativeHeight="251703296" behindDoc="0" locked="0" layoutInCell="1" allowOverlap="1" wp14:anchorId="2A6227FC" wp14:editId="12A4B6A2">
                <wp:simplePos x="0" y="0"/>
                <wp:positionH relativeFrom="margin">
                  <wp:posOffset>295275</wp:posOffset>
                </wp:positionH>
                <wp:positionV relativeFrom="paragraph">
                  <wp:posOffset>229235</wp:posOffset>
                </wp:positionV>
                <wp:extent cx="1457325" cy="2381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457325" cy="238125"/>
                        </a:xfrm>
                        <a:prstGeom prst="rect">
                          <a:avLst/>
                        </a:prstGeom>
                        <a:solidFill>
                          <a:schemeClr val="bg1"/>
                        </a:solid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4078D26" w14:textId="77777777" w:rsidR="00062E2A" w:rsidRPr="005460AB" w:rsidRDefault="00062E2A" w:rsidP="00062E2A">
                            <w:pPr>
                              <w:jc w:val="center"/>
                              <w:rPr>
                                <w:rFonts w:ascii="Century Gothic" w:hAnsi="Century Gothic"/>
                                <w:color w:val="000000" w:themeColor="text1"/>
                                <w:sz w:val="18"/>
                                <w:szCs w:val="18"/>
                                <w:lang w:val="en-ZA"/>
                              </w:rPr>
                            </w:pPr>
                            <w:r w:rsidRPr="005460AB">
                              <w:rPr>
                                <w:rFonts w:ascii="Century Gothic" w:hAnsi="Century Gothic"/>
                                <w:color w:val="000000" w:themeColor="text1"/>
                                <w:sz w:val="18"/>
                                <w:szCs w:val="18"/>
                                <w:lang w:val="en-ZA"/>
                              </w:rPr>
                              <w:t>S</w:t>
                            </w:r>
                            <w:r>
                              <w:rPr>
                                <w:rFonts w:ascii="Century Gothic" w:hAnsi="Century Gothic"/>
                                <w:color w:val="000000" w:themeColor="text1"/>
                                <w:sz w:val="18"/>
                                <w:szCs w:val="18"/>
                                <w:lang w:val="en-ZA"/>
                              </w:rPr>
                              <w:t>MEs (Incubatees)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6227FC" id="Rectangle 26" o:spid="_x0000_s1028" style="position:absolute;left:0;text-align:left;margin-left:23.25pt;margin-top:18.05pt;width:114.75pt;height:18.7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" fillcolor="white [3212]" strokecolor="#243f60 [1604]" strokeweight=".25pt">
                <v:stroke dashstyle="3 1"/>
                <v:textbox>
                  <w:txbxContent>
                    <w:p w14:paraId="04078D26" w14:textId="77777777" w:rsidR="00062E2A" w:rsidRPr="005460AB" w:rsidRDefault="00062E2A" w:rsidP="00062E2A">
                      <w:pPr>
                        <w:jc w:val="center"/>
                        <w:rPr>
                          <w:rFonts w:ascii="Century Gothic" w:hAnsi="Century Gothic"/>
                          <w:color w:val="000000" w:themeColor="text1"/>
                          <w:sz w:val="18"/>
                          <w:szCs w:val="18"/>
                          <w:lang w:val="en-ZA"/>
                        </w:rPr>
                      </w:pPr>
                      <w:r w:rsidRPr="005460AB">
                        <w:rPr>
                          <w:rFonts w:ascii="Century Gothic" w:hAnsi="Century Gothic"/>
                          <w:color w:val="000000" w:themeColor="text1"/>
                          <w:sz w:val="18"/>
                          <w:szCs w:val="18"/>
                          <w:lang w:val="en-ZA"/>
                        </w:rPr>
                        <w:t>S</w:t>
                      </w:r>
                      <w:r>
                        <w:rPr>
                          <w:rFonts w:ascii="Century Gothic" w:hAnsi="Century Gothic"/>
                          <w:color w:val="000000" w:themeColor="text1"/>
                          <w:sz w:val="18"/>
                          <w:szCs w:val="18"/>
                          <w:lang w:val="en-ZA"/>
                        </w:rPr>
                        <w:t>MEs (Incubatees)</w:t>
                      </w:r>
                    </w:p>
                  </w:txbxContent>
                </v:textbox>
                <w10:wrap anchorx="margin"/>
              </v:rect>
            </w:pict>
          </mc:Fallback>
        </mc:AlternateContent>
      </w:r>
    </w:p>
    <w:p w14:paraId="6B75ADA4"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r w:rsidRPr="00FD67F7">
        <w:rPr>
          <w:rFonts w:ascii="Century Gothic" w:hAnsi="Century Gothic"/>
          <w:b/>
          <w:bCs/>
          <w:noProof/>
          <w:sz w:val="26"/>
          <w:szCs w:val="26"/>
          <w:lang w:val="en-GB" w:eastAsia="en-ZA"/>
        </w:rPr>
        <mc:AlternateContent>
          <mc:Choice Requires="wps">
            <w:drawing>
              <wp:anchor distT="0" distB="0" distL="114300" distR="114300" simplePos="0" relativeHeight="251699200" behindDoc="0" locked="0" layoutInCell="1" allowOverlap="1" wp14:anchorId="53FF0E49" wp14:editId="7AD3F184">
                <wp:simplePos x="0" y="0"/>
                <wp:positionH relativeFrom="margin">
                  <wp:posOffset>-257175</wp:posOffset>
                </wp:positionH>
                <wp:positionV relativeFrom="paragraph">
                  <wp:posOffset>236219</wp:posOffset>
                </wp:positionV>
                <wp:extent cx="2466975" cy="1057275"/>
                <wp:effectExtent l="0" t="0" r="657225" b="238125"/>
                <wp:wrapNone/>
                <wp:docPr id="29" name="Line Callout 1 (Border and Accent Bar) 29"/>
                <wp:cNvGraphicFramePr/>
                <a:graphic xmlns:a="http://schemas.openxmlformats.org/drawingml/2006/main">
                  <a:graphicData uri="http://schemas.microsoft.com/office/word/2010/wordprocessingShape">
                    <wps:wsp>
                      <wps:cNvSpPr/>
                      <wps:spPr>
                        <a:xfrm>
                          <a:off x="0" y="0"/>
                          <a:ext cx="2466975" cy="1057275"/>
                        </a:xfrm>
                        <a:prstGeom prst="accentBorderCallout1">
                          <a:avLst>
                            <a:gd name="adj1" fmla="val 38517"/>
                            <a:gd name="adj2" fmla="val 104022"/>
                            <a:gd name="adj3" fmla="val 119055"/>
                            <a:gd name="adj4" fmla="val 125083"/>
                          </a:avLst>
                        </a:prstGeom>
                        <a:solidFill>
                          <a:schemeClr val="tx2">
                            <a:lumMod val="20000"/>
                            <a:lumOff val="80000"/>
                          </a:schemeClr>
                        </a:solidFill>
                        <a:ln w="3175">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7EC0C"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Use</w:t>
                            </w:r>
                            <w:r w:rsidRPr="00E13F07">
                              <w:rPr>
                                <w:rFonts w:ascii="Century Gothic" w:hAnsi="Century Gothic"/>
                                <w:color w:val="FF0000"/>
                                <w:sz w:val="20"/>
                                <w:szCs w:val="20"/>
                              </w:rPr>
                              <w:t xml:space="preserve"> Incubation Applications</w:t>
                            </w:r>
                          </w:p>
                          <w:p w14:paraId="4E574E0B"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Monitor progress</w:t>
                            </w:r>
                          </w:p>
                          <w:p w14:paraId="0659D2FE"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Access knowledge base</w:t>
                            </w:r>
                          </w:p>
                          <w:p w14:paraId="3F000954" w14:textId="77777777" w:rsidR="00062E2A"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Access to training and orientation</w:t>
                            </w:r>
                          </w:p>
                          <w:p w14:paraId="7F72B80C"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 xml:space="preserve">Develop products or 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F0E49" id="Line Callout 1 (Border and Accent Bar) 29" o:spid="_x0000_s1029" type="#_x0000_t50" style="position:absolute;left:0;text-align:left;margin-left:-20.25pt;margin-top:18.6pt;width:194.25pt;height:83.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" adj="27018,25716,22469,8320" fillcolor="#c6d9f1 [671]" strokecolor="#8db3e2 [1311]" strokeweight=".25pt">
                <v:textbox>
                  <w:txbxContent>
                    <w:p w14:paraId="1AE7EC0C"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Use</w:t>
                      </w:r>
                      <w:r w:rsidRPr="00E13F07">
                        <w:rPr>
                          <w:rFonts w:ascii="Century Gothic" w:hAnsi="Century Gothic"/>
                          <w:color w:val="FF0000"/>
                          <w:sz w:val="20"/>
                          <w:szCs w:val="20"/>
                        </w:rPr>
                        <w:t xml:space="preserve"> Incubation Applications</w:t>
                      </w:r>
                    </w:p>
                    <w:p w14:paraId="4E574E0B"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Monitor progress</w:t>
                      </w:r>
                    </w:p>
                    <w:p w14:paraId="0659D2FE"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Access knowledge base</w:t>
                      </w:r>
                    </w:p>
                    <w:p w14:paraId="3F000954" w14:textId="77777777" w:rsidR="00062E2A"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Access to training and orientation</w:t>
                      </w:r>
                    </w:p>
                    <w:p w14:paraId="7F72B80C"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 xml:space="preserve">Develop products or services </w:t>
                      </w:r>
                    </w:p>
                  </w:txbxContent>
                </v:textbox>
                <o:callout v:ext="edit" minusx="t" minusy="t"/>
                <w10:wrap anchorx="margin"/>
              </v:shape>
            </w:pict>
          </mc:Fallback>
        </mc:AlternateContent>
      </w:r>
    </w:p>
    <w:p w14:paraId="1C935B2D" w14:textId="77777777" w:rsidR="00062E2A" w:rsidRPr="00FD67F7" w:rsidRDefault="00062E2A" w:rsidP="00062E2A">
      <w:pPr>
        <w:pStyle w:val="ListParagraph"/>
        <w:tabs>
          <w:tab w:val="left" w:pos="6465"/>
        </w:tabs>
        <w:ind w:left="360"/>
        <w:jc w:val="center"/>
        <w:rPr>
          <w:rFonts w:ascii="Century Gothic" w:hAnsi="Century Gothic"/>
          <w:b/>
          <w:bCs/>
          <w:sz w:val="26"/>
          <w:szCs w:val="26"/>
          <w:lang w:val="en-GB"/>
        </w:rPr>
      </w:pPr>
      <w:r w:rsidRPr="00FD67F7">
        <w:rPr>
          <w:rFonts w:ascii="Century Gothic" w:hAnsi="Century Gothic"/>
          <w:b/>
          <w:bCs/>
          <w:noProof/>
          <w:sz w:val="26"/>
          <w:szCs w:val="26"/>
          <w:lang w:val="en-GB" w:eastAsia="en-ZA"/>
        </w:rPr>
        <mc:AlternateContent>
          <mc:Choice Requires="wps">
            <w:drawing>
              <wp:anchor distT="0" distB="0" distL="114300" distR="114300" simplePos="0" relativeHeight="251702272" behindDoc="0" locked="0" layoutInCell="1" allowOverlap="1" wp14:anchorId="2FE53D7B" wp14:editId="08745A26">
                <wp:simplePos x="0" y="0"/>
                <wp:positionH relativeFrom="margin">
                  <wp:posOffset>-257176</wp:posOffset>
                </wp:positionH>
                <wp:positionV relativeFrom="paragraph">
                  <wp:posOffset>1298575</wp:posOffset>
                </wp:positionV>
                <wp:extent cx="2466975" cy="2381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2466975" cy="238125"/>
                        </a:xfrm>
                        <a:prstGeom prst="rect">
                          <a:avLst/>
                        </a:prstGeom>
                        <a:solidFill>
                          <a:schemeClr val="bg1"/>
                        </a:solid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E95048A" w14:textId="77777777" w:rsidR="00062E2A" w:rsidRPr="005460AB" w:rsidRDefault="00062E2A" w:rsidP="00062E2A">
                            <w:pPr>
                              <w:jc w:val="center"/>
                              <w:rPr>
                                <w:rFonts w:ascii="Century Gothic" w:hAnsi="Century Gothic"/>
                                <w:color w:val="000000" w:themeColor="text1"/>
                                <w:sz w:val="18"/>
                                <w:szCs w:val="18"/>
                                <w:lang w:val="en-ZA"/>
                              </w:rPr>
                            </w:pPr>
                            <w:r w:rsidRPr="000754D9">
                              <w:rPr>
                                <w:rFonts w:ascii="Century Gothic" w:hAnsi="Century Gothic"/>
                                <w:color w:val="000000" w:themeColor="text1"/>
                                <w:sz w:val="20"/>
                                <w:szCs w:val="20"/>
                              </w:rPr>
                              <w:t xml:space="preserve">Manager, Mentors and Coaches </w:t>
                            </w:r>
                            <w:r w:rsidRPr="00E13F07">
                              <w:rPr>
                                <w:rFonts w:ascii="Century Gothic" w:hAnsi="Century Gothic"/>
                                <w:color w:val="FF0000"/>
                                <w:sz w:val="20"/>
                                <w:szCs w:val="20"/>
                              </w:rPr>
                              <w:t>Management</w:t>
                            </w:r>
                            <w:proofErr w:type="spellStart"/>
                            <w:r>
                              <w:rPr>
                                <w:rFonts w:ascii="Century Gothic" w:hAnsi="Century Gothic"/>
                                <w:color w:val="000000" w:themeColor="text1"/>
                                <w:sz w:val="18"/>
                                <w:szCs w:val="18"/>
                                <w:lang w:val="en-ZA"/>
                              </w:rPr>
                              <w:t>gers</w:t>
                            </w:r>
                            <w:proofErr w:type="spellEnd"/>
                            <w:r>
                              <w:rPr>
                                <w:rFonts w:ascii="Century Gothic" w:hAnsi="Century Gothic"/>
                                <w:color w:val="000000" w:themeColor="text1"/>
                                <w:sz w:val="18"/>
                                <w:szCs w:val="18"/>
                                <w:lang w:val="en-ZA"/>
                              </w:rPr>
                              <w:t xml:space="preserve"> / Coaches / Mentors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53D7B" id="Rectangle 32" o:spid="_x0000_s1030" style="position:absolute;left:0;text-align:left;margin-left:-20.25pt;margin-top:102.25pt;width:194.25pt;height:18.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" fillcolor="white [3212]" strokecolor="#243f60 [1604]" strokeweight=".25pt">
                <v:stroke dashstyle="3 1"/>
                <v:textbox>
                  <w:txbxContent>
                    <w:p w14:paraId="2E95048A" w14:textId="77777777" w:rsidR="00062E2A" w:rsidRPr="005460AB" w:rsidRDefault="00062E2A" w:rsidP="00062E2A">
                      <w:pPr>
                        <w:jc w:val="center"/>
                        <w:rPr>
                          <w:rFonts w:ascii="Century Gothic" w:hAnsi="Century Gothic"/>
                          <w:color w:val="000000" w:themeColor="text1"/>
                          <w:sz w:val="18"/>
                          <w:szCs w:val="18"/>
                          <w:lang w:val="en-ZA"/>
                        </w:rPr>
                      </w:pPr>
                      <w:r w:rsidRPr="000754D9">
                        <w:rPr>
                          <w:rFonts w:ascii="Century Gothic" w:hAnsi="Century Gothic"/>
                          <w:color w:val="000000" w:themeColor="text1"/>
                          <w:sz w:val="20"/>
                          <w:szCs w:val="20"/>
                        </w:rPr>
                        <w:t xml:space="preserve">Manager, Mentors and Coaches </w:t>
                      </w:r>
                      <w:r w:rsidRPr="00E13F07">
                        <w:rPr>
                          <w:rFonts w:ascii="Century Gothic" w:hAnsi="Century Gothic"/>
                          <w:color w:val="FF0000"/>
                          <w:sz w:val="20"/>
                          <w:szCs w:val="20"/>
                        </w:rPr>
                        <w:t>Management</w:t>
                      </w:r>
                      <w:proofErr w:type="spellStart"/>
                      <w:r>
                        <w:rPr>
                          <w:rFonts w:ascii="Century Gothic" w:hAnsi="Century Gothic"/>
                          <w:color w:val="000000" w:themeColor="text1"/>
                          <w:sz w:val="18"/>
                          <w:szCs w:val="18"/>
                          <w:lang w:val="en-ZA"/>
                        </w:rPr>
                        <w:t>gers</w:t>
                      </w:r>
                      <w:proofErr w:type="spellEnd"/>
                      <w:r>
                        <w:rPr>
                          <w:rFonts w:ascii="Century Gothic" w:hAnsi="Century Gothic"/>
                          <w:color w:val="000000" w:themeColor="text1"/>
                          <w:sz w:val="18"/>
                          <w:szCs w:val="18"/>
                          <w:lang w:val="en-ZA"/>
                        </w:rPr>
                        <w:t xml:space="preserve"> / Coaches / Mentors</w:t>
                      </w:r>
                    </w:p>
                  </w:txbxContent>
                </v:textbox>
                <w10:wrap anchorx="margin"/>
              </v:rect>
            </w:pict>
          </mc:Fallback>
        </mc:AlternateContent>
      </w:r>
      <w:r w:rsidRPr="00FD67F7">
        <w:rPr>
          <w:rFonts w:ascii="Century Gothic" w:hAnsi="Century Gothic"/>
          <w:b/>
          <w:bCs/>
          <w:noProof/>
          <w:sz w:val="26"/>
          <w:szCs w:val="26"/>
          <w:lang w:val="en-GB" w:eastAsia="en-ZA"/>
        </w:rPr>
        <mc:AlternateContent>
          <mc:Choice Requires="wps">
            <w:drawing>
              <wp:anchor distT="0" distB="0" distL="114300" distR="114300" simplePos="0" relativeHeight="251704320" behindDoc="0" locked="0" layoutInCell="1" allowOverlap="1" wp14:anchorId="72B31BB3" wp14:editId="5C3A8F32">
                <wp:simplePos x="0" y="0"/>
                <wp:positionH relativeFrom="margin">
                  <wp:posOffset>4121785</wp:posOffset>
                </wp:positionH>
                <wp:positionV relativeFrom="paragraph">
                  <wp:posOffset>1464945</wp:posOffset>
                </wp:positionV>
                <wp:extent cx="1457325" cy="2381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457325" cy="238125"/>
                        </a:xfrm>
                        <a:prstGeom prst="rect">
                          <a:avLst/>
                        </a:prstGeom>
                        <a:solidFill>
                          <a:schemeClr val="bg1"/>
                        </a:solid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FFFF7EC" w14:textId="77777777" w:rsidR="00062E2A" w:rsidRPr="005460AB" w:rsidRDefault="00062E2A" w:rsidP="00062E2A">
                            <w:pPr>
                              <w:jc w:val="center"/>
                              <w:rPr>
                                <w:rFonts w:ascii="Century Gothic" w:hAnsi="Century Gothic"/>
                                <w:color w:val="000000" w:themeColor="text1"/>
                                <w:sz w:val="18"/>
                                <w:szCs w:val="18"/>
                                <w:lang w:val="en-ZA"/>
                              </w:rPr>
                            </w:pPr>
                            <w:r>
                              <w:rPr>
                                <w:rFonts w:ascii="Century Gothic" w:hAnsi="Century Gothic"/>
                                <w:color w:val="000000" w:themeColor="text1"/>
                                <w:sz w:val="18"/>
                                <w:szCs w:val="18"/>
                                <w:lang w:val="en-ZA"/>
                              </w:rPr>
                              <w:t>Facilities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B31BB3" id="Rectangle 37" o:spid="_x0000_s1031" style="position:absolute;left:0;text-align:left;margin-left:324.55pt;margin-top:115.35pt;width:114.75pt;height:18.7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" fillcolor="white [3212]" strokecolor="#243f60 [1604]" strokeweight=".25pt">
                <v:stroke dashstyle="3 1"/>
                <v:textbox>
                  <w:txbxContent>
                    <w:p w14:paraId="7FFFF7EC" w14:textId="77777777" w:rsidR="00062E2A" w:rsidRPr="005460AB" w:rsidRDefault="00062E2A" w:rsidP="00062E2A">
                      <w:pPr>
                        <w:jc w:val="center"/>
                        <w:rPr>
                          <w:rFonts w:ascii="Century Gothic" w:hAnsi="Century Gothic"/>
                          <w:color w:val="000000" w:themeColor="text1"/>
                          <w:sz w:val="18"/>
                          <w:szCs w:val="18"/>
                          <w:lang w:val="en-ZA"/>
                        </w:rPr>
                      </w:pPr>
                      <w:r>
                        <w:rPr>
                          <w:rFonts w:ascii="Century Gothic" w:hAnsi="Century Gothic"/>
                          <w:color w:val="000000" w:themeColor="text1"/>
                          <w:sz w:val="18"/>
                          <w:szCs w:val="18"/>
                          <w:lang w:val="en-ZA"/>
                        </w:rPr>
                        <w:t>Facilities Managers</w:t>
                      </w:r>
                    </w:p>
                  </w:txbxContent>
                </v:textbox>
                <w10:wrap anchorx="margin"/>
              </v:rect>
            </w:pict>
          </mc:Fallback>
        </mc:AlternateContent>
      </w:r>
      <w:r w:rsidRPr="00FD67F7">
        <w:rPr>
          <w:rFonts w:ascii="Century Gothic" w:hAnsi="Century Gothic"/>
          <w:bCs/>
          <w:noProof/>
          <w:lang w:val="en-GB" w:eastAsia="en-ZA"/>
        </w:rPr>
        <w:drawing>
          <wp:inline distT="0" distB="0" distL="0" distR="0" wp14:anchorId="4D946407" wp14:editId="50CE4BD7">
            <wp:extent cx="1440000" cy="1440000"/>
            <wp:effectExtent l="0" t="0" r="8255" b="0"/>
            <wp:docPr id="42" name="Picture 42" descr="G:\gro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group-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C1D84B8"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r w:rsidRPr="00FD67F7">
        <w:rPr>
          <w:rFonts w:ascii="Century Gothic" w:hAnsi="Century Gothic"/>
          <w:b/>
          <w:bCs/>
          <w:noProof/>
          <w:sz w:val="26"/>
          <w:szCs w:val="26"/>
          <w:lang w:val="en-GB" w:eastAsia="en-ZA"/>
        </w:rPr>
        <mc:AlternateContent>
          <mc:Choice Requires="wps">
            <w:drawing>
              <wp:anchor distT="0" distB="0" distL="114300" distR="114300" simplePos="0" relativeHeight="251700224" behindDoc="0" locked="0" layoutInCell="1" allowOverlap="1" wp14:anchorId="15405525" wp14:editId="600F1E58">
                <wp:simplePos x="0" y="0"/>
                <wp:positionH relativeFrom="margin">
                  <wp:posOffset>-257175</wp:posOffset>
                </wp:positionH>
                <wp:positionV relativeFrom="paragraph">
                  <wp:posOffset>71755</wp:posOffset>
                </wp:positionV>
                <wp:extent cx="2466975" cy="1152525"/>
                <wp:effectExtent l="0" t="114300" r="276225" b="28575"/>
                <wp:wrapNone/>
                <wp:docPr id="38" name="Line Callout 1 (Border and Accent Bar) 38"/>
                <wp:cNvGraphicFramePr/>
                <a:graphic xmlns:a="http://schemas.openxmlformats.org/drawingml/2006/main">
                  <a:graphicData uri="http://schemas.microsoft.com/office/word/2010/wordprocessingShape">
                    <wps:wsp>
                      <wps:cNvSpPr/>
                      <wps:spPr>
                        <a:xfrm>
                          <a:off x="0" y="0"/>
                          <a:ext cx="2466975" cy="1152525"/>
                        </a:xfrm>
                        <a:prstGeom prst="accentBorderCallout1">
                          <a:avLst>
                            <a:gd name="adj1" fmla="val 9489"/>
                            <a:gd name="adj2" fmla="val 104794"/>
                            <a:gd name="adj3" fmla="val -9172"/>
                            <a:gd name="adj4" fmla="val 109639"/>
                          </a:avLst>
                        </a:prstGeom>
                        <a:solidFill>
                          <a:schemeClr val="tx2">
                            <a:lumMod val="20000"/>
                            <a:lumOff val="80000"/>
                          </a:schemeClr>
                        </a:solidFill>
                        <a:ln w="3175">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0B2B5"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Incubation Management</w:t>
                            </w:r>
                          </w:p>
                          <w:p w14:paraId="1A74B128"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Run and manage activities</w:t>
                            </w:r>
                          </w:p>
                          <w:p w14:paraId="09BD187C"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Progress and growth analysis</w:t>
                            </w:r>
                          </w:p>
                          <w:p w14:paraId="3661156E"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 xml:space="preserve">View reports and alerts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05525" id="Line Callout 1 (Border and Accent Bar) 38" o:spid="_x0000_s1032" type="#_x0000_t50" style="position:absolute;left:0;text-align:left;margin-left:-20.25pt;margin-top:5.65pt;width:194.25pt;height:90.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" adj="23682,-1981,22636,2050" fillcolor="#c6d9f1 [671]" strokecolor="#8db3e2 [1311]" strokeweight=".25pt">
                <v:textbox>
                  <w:txbxContent>
                    <w:p w14:paraId="6D20B2B5"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Incubation Management</w:t>
                      </w:r>
                    </w:p>
                    <w:p w14:paraId="1A74B128"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Run and manage activities</w:t>
                      </w:r>
                    </w:p>
                    <w:p w14:paraId="09BD187C"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Progress and growth analysis</w:t>
                      </w:r>
                    </w:p>
                    <w:p w14:paraId="3661156E"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 xml:space="preserve">View reports and alerts </w:t>
                      </w:r>
                    </w:p>
                  </w:txbxContent>
                </v:textbox>
                <o:callout v:ext="edit" minusx="t"/>
                <w10:wrap anchorx="margin"/>
              </v:shape>
            </w:pict>
          </mc:Fallback>
        </mc:AlternateContent>
      </w:r>
    </w:p>
    <w:p w14:paraId="73796999"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r w:rsidRPr="00FD67F7">
        <w:rPr>
          <w:rFonts w:ascii="Century Gothic" w:hAnsi="Century Gothic"/>
          <w:b/>
          <w:bCs/>
          <w:noProof/>
          <w:sz w:val="26"/>
          <w:szCs w:val="26"/>
          <w:lang w:val="en-GB" w:eastAsia="en-ZA"/>
        </w:rPr>
        <mc:AlternateContent>
          <mc:Choice Requires="wps">
            <w:drawing>
              <wp:anchor distT="0" distB="0" distL="114300" distR="114300" simplePos="0" relativeHeight="251698176" behindDoc="0" locked="0" layoutInCell="1" allowOverlap="1" wp14:anchorId="3F0BEEC2" wp14:editId="47D36BAE">
                <wp:simplePos x="0" y="0"/>
                <wp:positionH relativeFrom="margin">
                  <wp:posOffset>3638550</wp:posOffset>
                </wp:positionH>
                <wp:positionV relativeFrom="paragraph">
                  <wp:posOffset>5080</wp:posOffset>
                </wp:positionV>
                <wp:extent cx="2466975" cy="819150"/>
                <wp:effectExtent l="114300" t="266700" r="28575" b="19050"/>
                <wp:wrapNone/>
                <wp:docPr id="39" name="Line Callout 1 (Border and Accent Bar) 39"/>
                <wp:cNvGraphicFramePr/>
                <a:graphic xmlns:a="http://schemas.openxmlformats.org/drawingml/2006/main">
                  <a:graphicData uri="http://schemas.microsoft.com/office/word/2010/wordprocessingShape">
                    <wps:wsp>
                      <wps:cNvSpPr/>
                      <wps:spPr>
                        <a:xfrm>
                          <a:off x="0" y="0"/>
                          <a:ext cx="2466975" cy="819150"/>
                        </a:xfrm>
                        <a:prstGeom prst="accentBorderCallout1">
                          <a:avLst>
                            <a:gd name="adj1" fmla="val 17587"/>
                            <a:gd name="adj2" fmla="val -4472"/>
                            <a:gd name="adj3" fmla="val -30945"/>
                            <a:gd name="adj4" fmla="val -785"/>
                          </a:avLst>
                        </a:prstGeom>
                        <a:solidFill>
                          <a:schemeClr val="tx2">
                            <a:lumMod val="20000"/>
                            <a:lumOff val="80000"/>
                          </a:schemeClr>
                        </a:solidFill>
                        <a:ln w="3175">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84B94"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Facility Management</w:t>
                            </w:r>
                          </w:p>
                          <w:p w14:paraId="7D1856C9"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Equipment Management</w:t>
                            </w:r>
                          </w:p>
                          <w:p w14:paraId="29C65E0C"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 xml:space="preserve">Generate facilities reports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BEEC2" id="Line Callout 1 (Border and Accent Bar) 39" o:spid="_x0000_s1033" type="#_x0000_t50" style="position:absolute;left:0;text-align:left;margin-left:286.5pt;margin-top:.4pt;width:194.25pt;height:6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" adj="-170,-6684,-966,3799" fillcolor="#c6d9f1 [671]" strokecolor="#8db3e2 [1311]" strokeweight=".25pt">
                <v:textbox>
                  <w:txbxContent>
                    <w:p w14:paraId="56184B94"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Facility Management</w:t>
                      </w:r>
                    </w:p>
                    <w:p w14:paraId="7D1856C9"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Equipment Management</w:t>
                      </w:r>
                    </w:p>
                    <w:p w14:paraId="29C65E0C" w14:textId="77777777" w:rsidR="00062E2A" w:rsidRPr="00E13F07" w:rsidRDefault="00062E2A" w:rsidP="00062E2A">
                      <w:pPr>
                        <w:pStyle w:val="ListParagraph"/>
                        <w:numPr>
                          <w:ilvl w:val="0"/>
                          <w:numId w:val="8"/>
                        </w:numPr>
                        <w:tabs>
                          <w:tab w:val="left" w:pos="3675"/>
                        </w:tabs>
                        <w:rPr>
                          <w:rFonts w:ascii="Century Gothic" w:hAnsi="Century Gothic"/>
                          <w:color w:val="FF0000"/>
                          <w:sz w:val="20"/>
                          <w:szCs w:val="20"/>
                        </w:rPr>
                      </w:pPr>
                      <w:r w:rsidRPr="00E13F07">
                        <w:rPr>
                          <w:rFonts w:ascii="Century Gothic" w:hAnsi="Century Gothic"/>
                          <w:color w:val="FF0000"/>
                          <w:sz w:val="20"/>
                          <w:szCs w:val="20"/>
                        </w:rPr>
                        <w:t xml:space="preserve">Generate facilities reports </w:t>
                      </w:r>
                    </w:p>
                  </w:txbxContent>
                </v:textbox>
                <o:callout v:ext="edit" minusx="t"/>
                <w10:wrap anchorx="margin"/>
              </v:shape>
            </w:pict>
          </mc:Fallback>
        </mc:AlternateContent>
      </w:r>
    </w:p>
    <w:p w14:paraId="13D4FBDC"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6CCEE256"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57CDFF04"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14BD2D5F"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38826516"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7D6CD315"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52EAC184"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r w:rsidRPr="00FD67F7">
        <w:rPr>
          <w:rFonts w:ascii="Century Gothic" w:hAnsi="Century Gothic"/>
          <w:b/>
          <w:bCs/>
          <w:noProof/>
          <w:sz w:val="26"/>
          <w:szCs w:val="26"/>
          <w:lang w:val="en-GB" w:eastAsia="en-ZA"/>
        </w:rPr>
        <mc:AlternateContent>
          <mc:Choice Requires="wps">
            <w:drawing>
              <wp:anchor distT="0" distB="0" distL="114300" distR="114300" simplePos="0" relativeHeight="251706368" behindDoc="0" locked="0" layoutInCell="1" allowOverlap="1" wp14:anchorId="14D6DEEF" wp14:editId="12333FCF">
                <wp:simplePos x="0" y="0"/>
                <wp:positionH relativeFrom="margin">
                  <wp:posOffset>200025</wp:posOffset>
                </wp:positionH>
                <wp:positionV relativeFrom="paragraph">
                  <wp:posOffset>66675</wp:posOffset>
                </wp:positionV>
                <wp:extent cx="2009775" cy="2381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2009775" cy="238125"/>
                        </a:xfrm>
                        <a:prstGeom prst="rect">
                          <a:avLst/>
                        </a:prstGeom>
                        <a:solidFill>
                          <a:sysClr val="window" lastClr="FFFFFF"/>
                        </a:solidFill>
                        <a:ln w="3175" cap="flat" cmpd="sng" algn="ctr">
                          <a:solidFill>
                            <a:srgbClr val="4F81BD">
                              <a:shade val="50000"/>
                            </a:srgbClr>
                          </a:solidFill>
                          <a:prstDash val="sysDash"/>
                        </a:ln>
                        <a:effectLst/>
                      </wps:spPr>
                      <wps:txbx>
                        <w:txbxContent>
                          <w:p w14:paraId="7CFA202A" w14:textId="77777777" w:rsidR="00062E2A" w:rsidRPr="005460AB" w:rsidRDefault="00062E2A" w:rsidP="00062E2A">
                            <w:pPr>
                              <w:jc w:val="center"/>
                              <w:rPr>
                                <w:rFonts w:ascii="Century Gothic" w:hAnsi="Century Gothic"/>
                                <w:color w:val="000000" w:themeColor="text1"/>
                                <w:sz w:val="18"/>
                                <w:szCs w:val="18"/>
                                <w:lang w:val="en-ZA"/>
                              </w:rPr>
                            </w:pPr>
                            <w:r>
                              <w:rPr>
                                <w:rFonts w:ascii="Century Gothic" w:hAnsi="Century Gothic"/>
                                <w:color w:val="0D0D0D" w:themeColor="text1" w:themeTint="F2"/>
                                <w:sz w:val="20"/>
                                <w:szCs w:val="20"/>
                              </w:rPr>
                              <w:t>Other Stakeholders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6DEEF" id="Rectangle 40" o:spid="_x0000_s1034" style="position:absolute;left:0;text-align:left;margin-left:15.75pt;margin-top:5.25pt;width:158.25pt;height:18.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" fillcolor="window" strokecolor="#385d8a" strokeweight=".25pt">
                <v:stroke dashstyle="3 1"/>
                <v:textbox>
                  <w:txbxContent>
                    <w:p w14:paraId="7CFA202A" w14:textId="77777777" w:rsidR="00062E2A" w:rsidRPr="005460AB" w:rsidRDefault="00062E2A" w:rsidP="00062E2A">
                      <w:pPr>
                        <w:jc w:val="center"/>
                        <w:rPr>
                          <w:rFonts w:ascii="Century Gothic" w:hAnsi="Century Gothic"/>
                          <w:color w:val="000000" w:themeColor="text1"/>
                          <w:sz w:val="18"/>
                          <w:szCs w:val="18"/>
                          <w:lang w:val="en-ZA"/>
                        </w:rPr>
                      </w:pPr>
                      <w:r>
                        <w:rPr>
                          <w:rFonts w:ascii="Century Gothic" w:hAnsi="Century Gothic"/>
                          <w:color w:val="0D0D0D" w:themeColor="text1" w:themeTint="F2"/>
                          <w:sz w:val="20"/>
                          <w:szCs w:val="20"/>
                        </w:rPr>
                        <w:t>Other Stakeholders</w:t>
                      </w:r>
                    </w:p>
                  </w:txbxContent>
                </v:textbox>
                <w10:wrap anchorx="margin"/>
              </v:rect>
            </w:pict>
          </mc:Fallback>
        </mc:AlternateContent>
      </w:r>
    </w:p>
    <w:p w14:paraId="130ECC95"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r w:rsidRPr="00FD67F7">
        <w:rPr>
          <w:rFonts w:ascii="Century Gothic" w:hAnsi="Century Gothic"/>
          <w:b/>
          <w:bCs/>
          <w:noProof/>
          <w:sz w:val="26"/>
          <w:szCs w:val="26"/>
          <w:lang w:val="en-GB" w:eastAsia="en-ZA"/>
        </w:rPr>
        <mc:AlternateContent>
          <mc:Choice Requires="wps">
            <w:drawing>
              <wp:anchor distT="0" distB="0" distL="114300" distR="114300" simplePos="0" relativeHeight="251705344" behindDoc="0" locked="0" layoutInCell="1" allowOverlap="1" wp14:anchorId="53239887" wp14:editId="179F52F4">
                <wp:simplePos x="0" y="0"/>
                <wp:positionH relativeFrom="margin">
                  <wp:posOffset>0</wp:posOffset>
                </wp:positionH>
                <wp:positionV relativeFrom="paragraph">
                  <wp:posOffset>90805</wp:posOffset>
                </wp:positionV>
                <wp:extent cx="2466975" cy="800100"/>
                <wp:effectExtent l="0" t="2362200" r="638175" b="19050"/>
                <wp:wrapNone/>
                <wp:docPr id="41" name="Line Callout 1 (Border and Accent Bar) 41"/>
                <wp:cNvGraphicFramePr/>
                <a:graphic xmlns:a="http://schemas.openxmlformats.org/drawingml/2006/main">
                  <a:graphicData uri="http://schemas.microsoft.com/office/word/2010/wordprocessingShape">
                    <wps:wsp>
                      <wps:cNvSpPr/>
                      <wps:spPr>
                        <a:xfrm>
                          <a:off x="0" y="0"/>
                          <a:ext cx="2466975" cy="800100"/>
                        </a:xfrm>
                        <a:prstGeom prst="accentBorderCallout1">
                          <a:avLst>
                            <a:gd name="adj1" fmla="val 9489"/>
                            <a:gd name="adj2" fmla="val 104794"/>
                            <a:gd name="adj3" fmla="val -295100"/>
                            <a:gd name="adj4" fmla="val 123925"/>
                          </a:avLst>
                        </a:prstGeom>
                        <a:solidFill>
                          <a:srgbClr val="1F497D">
                            <a:lumMod val="20000"/>
                            <a:lumOff val="80000"/>
                          </a:srgbClr>
                        </a:solidFill>
                        <a:ln w="3175" cap="flat" cmpd="sng" algn="ctr">
                          <a:solidFill>
                            <a:srgbClr val="1F497D">
                              <a:lumMod val="40000"/>
                              <a:lumOff val="60000"/>
                            </a:srgbClr>
                          </a:solidFill>
                          <a:prstDash val="solid"/>
                        </a:ln>
                        <a:effectLst/>
                      </wps:spPr>
                      <wps:txbx>
                        <w:txbxContent>
                          <w:p w14:paraId="75EA3AC5" w14:textId="77777777" w:rsidR="00062E2A" w:rsidRPr="00E13F07" w:rsidRDefault="00062E2A" w:rsidP="00062E2A">
                            <w:pPr>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Support incubation activities</w:t>
                            </w:r>
                          </w:p>
                          <w:p w14:paraId="35DD8D5B" w14:textId="77777777" w:rsidR="00062E2A" w:rsidRPr="00E13F07" w:rsidRDefault="00062E2A" w:rsidP="00062E2A">
                            <w:pPr>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 xml:space="preserve">Interact with role-players in the incubation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39887" id="Line Callout 1 (Border and Accent Bar) 41" o:spid="_x0000_s1035" type="#_x0000_t50" style="position:absolute;left:0;text-align:left;margin-left:0;margin-top:7.15pt;width:194.25pt;height:6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" adj="26768,-63742,22636,2050" fillcolor="#c6d9f1" strokecolor="#8eb4e3" strokeweight=".25pt">
                <v:textbox>
                  <w:txbxContent>
                    <w:p w14:paraId="75EA3AC5" w14:textId="77777777" w:rsidR="00062E2A" w:rsidRPr="00E13F07" w:rsidRDefault="00062E2A" w:rsidP="00062E2A">
                      <w:pPr>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Support incubation activities</w:t>
                      </w:r>
                    </w:p>
                    <w:p w14:paraId="35DD8D5B" w14:textId="77777777" w:rsidR="00062E2A" w:rsidRPr="00E13F07" w:rsidRDefault="00062E2A" w:rsidP="00062E2A">
                      <w:pPr>
                        <w:numPr>
                          <w:ilvl w:val="0"/>
                          <w:numId w:val="8"/>
                        </w:numPr>
                        <w:tabs>
                          <w:tab w:val="left" w:pos="3675"/>
                        </w:tabs>
                        <w:rPr>
                          <w:rFonts w:ascii="Century Gothic" w:hAnsi="Century Gothic"/>
                          <w:color w:val="FF0000"/>
                          <w:sz w:val="20"/>
                          <w:szCs w:val="20"/>
                        </w:rPr>
                      </w:pPr>
                      <w:r>
                        <w:rPr>
                          <w:rFonts w:ascii="Century Gothic" w:hAnsi="Century Gothic"/>
                          <w:color w:val="FF0000"/>
                          <w:sz w:val="20"/>
                          <w:szCs w:val="20"/>
                        </w:rPr>
                        <w:t xml:space="preserve">Interact with role-players in the incubation </w:t>
                      </w:r>
                    </w:p>
                  </w:txbxContent>
                </v:textbox>
                <o:callout v:ext="edit" minusx="t"/>
                <w10:wrap anchorx="margin"/>
              </v:shape>
            </w:pict>
          </mc:Fallback>
        </mc:AlternateContent>
      </w:r>
    </w:p>
    <w:p w14:paraId="39CB2B9F" w14:textId="77777777" w:rsidR="00062E2A" w:rsidRPr="00FD67F7" w:rsidRDefault="00062E2A" w:rsidP="00062E2A">
      <w:pPr>
        <w:pStyle w:val="ListParagraph"/>
        <w:tabs>
          <w:tab w:val="left" w:pos="6465"/>
        </w:tabs>
        <w:ind w:left="360"/>
        <w:rPr>
          <w:rFonts w:ascii="Century Gothic" w:hAnsi="Century Gothic"/>
          <w:b/>
          <w:bCs/>
          <w:sz w:val="26"/>
          <w:szCs w:val="26"/>
          <w:lang w:val="en-GB"/>
        </w:rPr>
      </w:pPr>
    </w:p>
    <w:p w14:paraId="42555525" w14:textId="77777777" w:rsidR="00062E2A" w:rsidRPr="00FD67F7" w:rsidRDefault="00062E2A" w:rsidP="00062E2A">
      <w:pPr>
        <w:rPr>
          <w:rFonts w:ascii="Century Gothic" w:hAnsi="Century Gothic" w:cs="Tahoma"/>
          <w:lang w:val="en-GB"/>
        </w:rPr>
      </w:pPr>
      <w:r w:rsidRPr="00FD67F7">
        <w:rPr>
          <w:rFonts w:ascii="Century Gothic" w:eastAsia="Times New Roman" w:hAnsi="Century Gothic" w:cs="Times New Roman"/>
          <w:noProof/>
          <w:sz w:val="24"/>
          <w:szCs w:val="24"/>
          <w:lang w:val="en-GB" w:eastAsia="en-ZA"/>
        </w:rPr>
        <w:drawing>
          <wp:anchor distT="0" distB="0" distL="114300" distR="114300" simplePos="0" relativeHeight="251696128" behindDoc="1" locked="0" layoutInCell="1" allowOverlap="1" wp14:anchorId="563E214C" wp14:editId="28904577">
            <wp:simplePos x="0" y="0"/>
            <wp:positionH relativeFrom="page">
              <wp:align>left</wp:align>
            </wp:positionH>
            <wp:positionV relativeFrom="paragraph">
              <wp:posOffset>5733415</wp:posOffset>
            </wp:positionV>
            <wp:extent cx="7585200" cy="1436400"/>
            <wp:effectExtent l="0" t="0" r="0" b="0"/>
            <wp:wrapNone/>
            <wp:docPr id="43" name="Picture 43" descr="C:\Users\User\Documents\My 4levels 2016\IT-Academy-Defaul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My 4levels 2016\IT-Academy-Default-Hea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5200" cy="143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B032DF" w14:textId="77777777" w:rsidR="00062E2A" w:rsidRPr="004250D7" w:rsidRDefault="00062E2A" w:rsidP="004250D7">
      <w:pPr>
        <w:rPr>
          <w:rFonts w:ascii="Century Gothic" w:hAnsi="Century Gothic"/>
          <w:sz w:val="20"/>
          <w:lang w:val="en-GB"/>
        </w:rPr>
      </w:pPr>
    </w:p>
    <w:p w14:paraId="289C8B53" w14:textId="77777777" w:rsidR="004250D7" w:rsidRDefault="004250D7" w:rsidP="004250D7">
      <w:pPr>
        <w:pStyle w:val="ListParagraph"/>
        <w:tabs>
          <w:tab w:val="left" w:pos="6465"/>
        </w:tabs>
        <w:ind w:left="360"/>
        <w:rPr>
          <w:rFonts w:ascii="Century Gothic" w:hAnsi="Century Gothic"/>
          <w:b/>
          <w:bCs/>
          <w:sz w:val="26"/>
          <w:szCs w:val="26"/>
          <w:lang w:val="en-GB"/>
        </w:rPr>
      </w:pPr>
    </w:p>
    <w:p w14:paraId="1899C1BA" w14:textId="77777777" w:rsidR="004A6F99" w:rsidRDefault="004A6F99">
      <w:pPr>
        <w:rPr>
          <w:rFonts w:ascii="Century Gothic" w:hAnsi="Century Gothic"/>
          <w:b/>
          <w:bCs/>
          <w:sz w:val="26"/>
          <w:szCs w:val="26"/>
          <w:lang w:val="en-GB"/>
        </w:rPr>
      </w:pPr>
      <w:r>
        <w:rPr>
          <w:rFonts w:ascii="Century Gothic" w:hAnsi="Century Gothic"/>
          <w:b/>
          <w:bCs/>
          <w:sz w:val="26"/>
          <w:szCs w:val="26"/>
          <w:lang w:val="en-GB"/>
        </w:rPr>
        <w:br w:type="page"/>
      </w:r>
    </w:p>
    <w:p w14:paraId="5DA9B67D" w14:textId="77777777" w:rsidR="00D11B73" w:rsidRPr="0047367E" w:rsidRDefault="004C5AB2" w:rsidP="00404DA7">
      <w:pPr>
        <w:pStyle w:val="ListParagraph"/>
        <w:numPr>
          <w:ilvl w:val="0"/>
          <w:numId w:val="1"/>
        </w:numPr>
        <w:tabs>
          <w:tab w:val="left" w:pos="6465"/>
        </w:tabs>
        <w:rPr>
          <w:rFonts w:ascii="Century Gothic" w:hAnsi="Century Gothic"/>
          <w:b/>
          <w:bCs/>
          <w:color w:val="943634" w:themeColor="accent2" w:themeShade="BF"/>
          <w:sz w:val="26"/>
          <w:szCs w:val="26"/>
          <w:lang w:val="en-GB"/>
        </w:rPr>
      </w:pPr>
      <w:r w:rsidRPr="0047367E">
        <w:rPr>
          <w:rFonts w:ascii="Century Gothic" w:hAnsi="Century Gothic"/>
          <w:b/>
          <w:bCs/>
          <w:color w:val="943634" w:themeColor="accent2" w:themeShade="BF"/>
          <w:sz w:val="26"/>
          <w:szCs w:val="26"/>
          <w:lang w:val="en-GB"/>
        </w:rPr>
        <w:lastRenderedPageBreak/>
        <w:t xml:space="preserve">Business </w:t>
      </w:r>
      <w:r w:rsidR="00D11B73" w:rsidRPr="0047367E">
        <w:rPr>
          <w:rFonts w:ascii="Century Gothic" w:hAnsi="Century Gothic"/>
          <w:b/>
          <w:bCs/>
          <w:color w:val="943634" w:themeColor="accent2" w:themeShade="BF"/>
          <w:sz w:val="26"/>
          <w:szCs w:val="26"/>
          <w:lang w:val="en-GB"/>
        </w:rPr>
        <w:t xml:space="preserve">Incubator </w:t>
      </w:r>
      <w:r w:rsidR="002605A1" w:rsidRPr="0047367E">
        <w:rPr>
          <w:rFonts w:ascii="Century Gothic" w:hAnsi="Century Gothic"/>
          <w:b/>
          <w:bCs/>
          <w:color w:val="943634" w:themeColor="accent2" w:themeShade="BF"/>
          <w:sz w:val="26"/>
          <w:szCs w:val="26"/>
          <w:lang w:val="en-GB"/>
        </w:rPr>
        <w:t xml:space="preserve">Management </w:t>
      </w:r>
      <w:r w:rsidR="00D11B73" w:rsidRPr="0047367E">
        <w:rPr>
          <w:rFonts w:ascii="Century Gothic" w:hAnsi="Century Gothic"/>
          <w:b/>
          <w:bCs/>
          <w:color w:val="943634" w:themeColor="accent2" w:themeShade="BF"/>
          <w:sz w:val="26"/>
          <w:szCs w:val="26"/>
          <w:lang w:val="en-GB"/>
        </w:rPr>
        <w:t>System</w:t>
      </w:r>
      <w:r w:rsidR="00B17A0F" w:rsidRPr="0047367E">
        <w:rPr>
          <w:rFonts w:ascii="Century Gothic" w:hAnsi="Century Gothic"/>
          <w:b/>
          <w:bCs/>
          <w:color w:val="943634" w:themeColor="accent2" w:themeShade="BF"/>
          <w:sz w:val="26"/>
          <w:szCs w:val="26"/>
          <w:lang w:val="en-GB"/>
        </w:rPr>
        <w:t xml:space="preserve"> (</w:t>
      </w:r>
      <w:r w:rsidRPr="0047367E">
        <w:rPr>
          <w:rFonts w:ascii="Century Gothic" w:hAnsi="Century Gothic"/>
          <w:b/>
          <w:bCs/>
          <w:color w:val="943634" w:themeColor="accent2" w:themeShade="BF"/>
          <w:sz w:val="26"/>
          <w:szCs w:val="26"/>
          <w:lang w:val="en-GB"/>
        </w:rPr>
        <w:t>B</w:t>
      </w:r>
      <w:r w:rsidR="00B17A0F" w:rsidRPr="0047367E">
        <w:rPr>
          <w:rFonts w:ascii="Century Gothic" w:hAnsi="Century Gothic"/>
          <w:b/>
          <w:bCs/>
          <w:color w:val="943634" w:themeColor="accent2" w:themeShade="BF"/>
          <w:sz w:val="26"/>
          <w:szCs w:val="26"/>
          <w:lang w:val="en-GB"/>
        </w:rPr>
        <w:t>IMS)</w:t>
      </w:r>
    </w:p>
    <w:p w14:paraId="52CAC2E9" w14:textId="77777777" w:rsidR="00D11B73" w:rsidRPr="00FD67F7" w:rsidRDefault="00D11B73" w:rsidP="00D11B73">
      <w:pPr>
        <w:pStyle w:val="ListParagraph"/>
        <w:tabs>
          <w:tab w:val="left" w:pos="6465"/>
        </w:tabs>
        <w:ind w:left="360"/>
        <w:jc w:val="both"/>
        <w:rPr>
          <w:rFonts w:ascii="Century Gothic" w:hAnsi="Century Gothic" w:cs="Tahoma"/>
          <w:lang w:val="en-GB"/>
        </w:rPr>
      </w:pPr>
    </w:p>
    <w:p w14:paraId="47A434E5" w14:textId="77777777" w:rsidR="00804D2F" w:rsidRDefault="004C5AB2" w:rsidP="00D11B73">
      <w:pPr>
        <w:pStyle w:val="ListParagraph"/>
        <w:tabs>
          <w:tab w:val="left" w:pos="6465"/>
        </w:tabs>
        <w:ind w:left="360"/>
        <w:jc w:val="both"/>
        <w:rPr>
          <w:rFonts w:ascii="Century Gothic" w:hAnsi="Century Gothic" w:cs="Tahoma"/>
          <w:lang w:val="en-GB"/>
        </w:rPr>
      </w:pPr>
      <w:r w:rsidRPr="00FD67F7">
        <w:rPr>
          <w:rFonts w:ascii="Century Gothic" w:hAnsi="Century Gothic" w:cs="Tahoma"/>
          <w:lang w:val="en-GB"/>
        </w:rPr>
        <w:t>The B</w:t>
      </w:r>
      <w:r w:rsidR="00D11B73" w:rsidRPr="00FD67F7">
        <w:rPr>
          <w:rFonts w:ascii="Century Gothic" w:hAnsi="Century Gothic" w:cs="Tahoma"/>
          <w:lang w:val="en-GB"/>
        </w:rPr>
        <w:t xml:space="preserve">usiness Incubator </w:t>
      </w:r>
      <w:r w:rsidR="00B17A0F" w:rsidRPr="00FD67F7">
        <w:rPr>
          <w:rFonts w:ascii="Century Gothic" w:hAnsi="Century Gothic" w:cs="Tahoma"/>
          <w:lang w:val="en-GB"/>
        </w:rPr>
        <w:t>Management S</w:t>
      </w:r>
      <w:r w:rsidR="00D11B73" w:rsidRPr="00FD67F7">
        <w:rPr>
          <w:rFonts w:ascii="Century Gothic" w:hAnsi="Century Gothic" w:cs="Tahoma"/>
          <w:lang w:val="en-GB"/>
        </w:rPr>
        <w:t xml:space="preserve">ystem </w:t>
      </w:r>
      <w:r w:rsidR="0007516B" w:rsidRPr="00FD67F7">
        <w:rPr>
          <w:rFonts w:ascii="Century Gothic" w:hAnsi="Century Gothic" w:cs="Tahoma"/>
          <w:lang w:val="en-GB"/>
        </w:rPr>
        <w:t>(</w:t>
      </w:r>
      <w:r w:rsidR="00374BAD" w:rsidRPr="00FD67F7">
        <w:rPr>
          <w:rFonts w:ascii="Century Gothic" w:hAnsi="Century Gothic" w:cs="Tahoma"/>
          <w:lang w:val="en-GB"/>
        </w:rPr>
        <w:t>B</w:t>
      </w:r>
      <w:r w:rsidR="0007516B" w:rsidRPr="00FD67F7">
        <w:rPr>
          <w:rFonts w:ascii="Century Gothic" w:hAnsi="Century Gothic" w:cs="Tahoma"/>
          <w:lang w:val="en-GB"/>
        </w:rPr>
        <w:t xml:space="preserve">IMS) </w:t>
      </w:r>
      <w:r w:rsidR="00F27385" w:rsidRPr="00FD67F7">
        <w:rPr>
          <w:rFonts w:ascii="Century Gothic" w:hAnsi="Century Gothic" w:cs="Tahoma"/>
          <w:lang w:val="en-GB"/>
        </w:rPr>
        <w:t>provide</w:t>
      </w:r>
      <w:r w:rsidR="00FD67F7">
        <w:rPr>
          <w:rFonts w:ascii="Century Gothic" w:hAnsi="Century Gothic" w:cs="Tahoma"/>
          <w:lang w:val="en-GB"/>
        </w:rPr>
        <w:t>s</w:t>
      </w:r>
      <w:r w:rsidR="00F27385" w:rsidRPr="00FD67F7">
        <w:rPr>
          <w:rFonts w:ascii="Century Gothic" w:hAnsi="Century Gothic" w:cs="Tahoma"/>
          <w:lang w:val="en-GB"/>
        </w:rPr>
        <w:t xml:space="preserve"> </w:t>
      </w:r>
      <w:r w:rsidR="00B45FCA" w:rsidRPr="00FD67F7">
        <w:rPr>
          <w:rFonts w:ascii="Century Gothic" w:hAnsi="Century Gothic" w:cs="Tahoma"/>
          <w:lang w:val="en-GB"/>
        </w:rPr>
        <w:t>a</w:t>
      </w:r>
      <w:r w:rsidR="00FD67F7" w:rsidRPr="00FD67F7">
        <w:rPr>
          <w:rFonts w:ascii="Century Gothic" w:hAnsi="Century Gothic" w:cs="Tahoma"/>
          <w:lang w:val="en-GB"/>
        </w:rPr>
        <w:t xml:space="preserve"> </w:t>
      </w:r>
      <w:r w:rsidR="00F27385" w:rsidRPr="00FD67F7">
        <w:rPr>
          <w:rFonts w:ascii="Century Gothic" w:hAnsi="Century Gothic" w:cs="Tahoma"/>
          <w:lang w:val="en-GB"/>
        </w:rPr>
        <w:t xml:space="preserve">platform for </w:t>
      </w:r>
      <w:r w:rsidR="00FD67F7" w:rsidRPr="00FD67F7">
        <w:rPr>
          <w:rFonts w:ascii="Century Gothic" w:hAnsi="Century Gothic" w:cs="Tahoma"/>
          <w:lang w:val="en-GB"/>
        </w:rPr>
        <w:t xml:space="preserve">multiple </w:t>
      </w:r>
      <w:r w:rsidR="00F27385" w:rsidRPr="00FD67F7">
        <w:rPr>
          <w:rFonts w:ascii="Century Gothic" w:hAnsi="Century Gothic" w:cs="Tahoma"/>
          <w:lang w:val="en-GB"/>
        </w:rPr>
        <w:t xml:space="preserve">Incubators </w:t>
      </w:r>
      <w:r w:rsidR="00FD67F7" w:rsidRPr="00FD67F7">
        <w:rPr>
          <w:rFonts w:ascii="Century Gothic" w:hAnsi="Century Gothic" w:cs="Tahoma"/>
          <w:lang w:val="en-GB"/>
        </w:rPr>
        <w:t>(</w:t>
      </w:r>
      <w:r w:rsidR="00FD67F7">
        <w:rPr>
          <w:rFonts w:ascii="Century Gothic" w:hAnsi="Century Gothic" w:cs="Tahoma"/>
          <w:lang w:val="en-GB"/>
        </w:rPr>
        <w:t xml:space="preserve">as independent entities or within a </w:t>
      </w:r>
      <w:r w:rsidR="00E86E1D">
        <w:rPr>
          <w:rFonts w:ascii="Century Gothic" w:hAnsi="Century Gothic" w:cs="Tahoma"/>
          <w:lang w:val="en-GB"/>
        </w:rPr>
        <w:t xml:space="preserve">structured </w:t>
      </w:r>
      <w:r w:rsidR="00FD67F7" w:rsidRPr="00FD67F7">
        <w:rPr>
          <w:rFonts w:ascii="Century Gothic" w:hAnsi="Century Gothic" w:cs="Tahoma"/>
          <w:lang w:val="en-GB"/>
        </w:rPr>
        <w:t xml:space="preserve">programme) </w:t>
      </w:r>
      <w:r w:rsidR="00F27385" w:rsidRPr="00FD67F7">
        <w:rPr>
          <w:rFonts w:ascii="Century Gothic" w:hAnsi="Century Gothic" w:cs="Tahoma"/>
          <w:lang w:val="en-GB"/>
        </w:rPr>
        <w:t xml:space="preserve">to </w:t>
      </w:r>
      <w:r w:rsidR="00FD67F7" w:rsidRPr="00FD67F7">
        <w:rPr>
          <w:rFonts w:ascii="Century Gothic" w:hAnsi="Century Gothic" w:cs="Tahoma"/>
          <w:lang w:val="en-GB"/>
        </w:rPr>
        <w:t xml:space="preserve">operate on one system </w:t>
      </w:r>
      <w:r w:rsidR="006B2A2D">
        <w:rPr>
          <w:rFonts w:ascii="Century Gothic" w:hAnsi="Century Gothic" w:cs="Tahoma"/>
          <w:lang w:val="en-GB"/>
        </w:rPr>
        <w:t xml:space="preserve">where they have access to all registered MSMEs and BDSPs. </w:t>
      </w:r>
      <w:r w:rsidR="00A71D0C">
        <w:rPr>
          <w:rFonts w:ascii="Century Gothic" w:hAnsi="Century Gothic" w:cs="Tahoma"/>
          <w:lang w:val="en-GB"/>
        </w:rPr>
        <w:t xml:space="preserve">The BIMP can be used as a Virtual incubator or in-house system. It </w:t>
      </w:r>
      <w:r w:rsidR="006B2A2D">
        <w:rPr>
          <w:rFonts w:ascii="Century Gothic" w:hAnsi="Century Gothic" w:cs="Tahoma"/>
          <w:lang w:val="en-GB"/>
        </w:rPr>
        <w:t>tracks and monitors in real time the progress of</w:t>
      </w:r>
      <w:r w:rsidR="00FD67F7" w:rsidRPr="00FD67F7">
        <w:rPr>
          <w:rFonts w:ascii="Century Gothic" w:hAnsi="Century Gothic" w:cs="Tahoma"/>
          <w:lang w:val="en-GB"/>
        </w:rPr>
        <w:t xml:space="preserve"> MSMEs through the 5</w:t>
      </w:r>
      <w:r w:rsidR="006B2A2D">
        <w:rPr>
          <w:rFonts w:ascii="Century Gothic" w:hAnsi="Century Gothic" w:cs="Tahoma"/>
          <w:lang w:val="en-GB"/>
        </w:rPr>
        <w:t xml:space="preserve"> </w:t>
      </w:r>
      <w:r w:rsidR="00FD67F7" w:rsidRPr="00FD67F7">
        <w:rPr>
          <w:rFonts w:ascii="Century Gothic" w:hAnsi="Century Gothic" w:cs="Tahoma"/>
          <w:lang w:val="en-GB"/>
        </w:rPr>
        <w:t xml:space="preserve">phases of business development </w:t>
      </w:r>
      <w:r w:rsidR="00804D2F" w:rsidRPr="00FD67F7">
        <w:rPr>
          <w:rFonts w:ascii="Century Gothic" w:hAnsi="Century Gothic" w:cs="Tahoma"/>
          <w:lang w:val="en-GB"/>
        </w:rPr>
        <w:t>from ide</w:t>
      </w:r>
      <w:r w:rsidR="006B2A2D">
        <w:rPr>
          <w:rFonts w:ascii="Century Gothic" w:hAnsi="Century Gothic" w:cs="Tahoma"/>
          <w:lang w:val="en-GB"/>
        </w:rPr>
        <w:t xml:space="preserve">ation to maturity. </w:t>
      </w:r>
    </w:p>
    <w:p w14:paraId="018DFD47" w14:textId="77777777" w:rsidR="00E86E1D" w:rsidRDefault="00E86E1D" w:rsidP="00D11B73">
      <w:pPr>
        <w:pStyle w:val="ListParagraph"/>
        <w:tabs>
          <w:tab w:val="left" w:pos="6465"/>
        </w:tabs>
        <w:ind w:left="360"/>
        <w:jc w:val="both"/>
        <w:rPr>
          <w:rFonts w:ascii="Century Gothic" w:hAnsi="Century Gothic" w:cs="Tahoma"/>
          <w:lang w:val="en-GB"/>
        </w:rPr>
      </w:pPr>
      <w:r>
        <w:rPr>
          <w:rFonts w:ascii="Century Gothic" w:hAnsi="Century Gothic" w:cs="Tahoma"/>
          <w:lang w:val="en-GB"/>
        </w:rPr>
        <w:t>The growth path (or support agreement) is based on a structured business building model which is fully adaptable to the specific client needs.</w:t>
      </w:r>
    </w:p>
    <w:p w14:paraId="3F3A363B" w14:textId="77777777" w:rsidR="006B2A2D" w:rsidRPr="00FD67F7" w:rsidRDefault="006B2A2D" w:rsidP="00D11B73">
      <w:pPr>
        <w:pStyle w:val="ListParagraph"/>
        <w:tabs>
          <w:tab w:val="left" w:pos="6465"/>
        </w:tabs>
        <w:ind w:left="360"/>
        <w:jc w:val="both"/>
        <w:rPr>
          <w:rFonts w:ascii="Century Gothic" w:hAnsi="Century Gothic" w:cs="Tahoma"/>
          <w:lang w:val="en-GB"/>
        </w:rPr>
      </w:pPr>
    </w:p>
    <w:p w14:paraId="373F3A12" w14:textId="77777777" w:rsidR="00B45FCA" w:rsidRPr="00FD67F7" w:rsidRDefault="00804D2F" w:rsidP="00D11B73">
      <w:pPr>
        <w:pStyle w:val="ListParagraph"/>
        <w:tabs>
          <w:tab w:val="left" w:pos="6465"/>
        </w:tabs>
        <w:ind w:left="360"/>
        <w:jc w:val="both"/>
        <w:rPr>
          <w:rFonts w:ascii="Century Gothic" w:hAnsi="Century Gothic" w:cs="Tahoma"/>
          <w:lang w:val="en-GB"/>
        </w:rPr>
      </w:pPr>
      <w:r w:rsidRPr="00FD67F7">
        <w:rPr>
          <w:rFonts w:ascii="Century Gothic" w:hAnsi="Century Gothic" w:cs="Tahoma"/>
          <w:lang w:val="en-GB"/>
        </w:rPr>
        <w:t xml:space="preserve">The </w:t>
      </w:r>
      <w:r w:rsidR="006B2A2D">
        <w:rPr>
          <w:rFonts w:ascii="Century Gothic" w:hAnsi="Century Gothic" w:cs="Tahoma"/>
          <w:lang w:val="en-GB"/>
        </w:rPr>
        <w:t>Platform</w:t>
      </w:r>
      <w:r w:rsidRPr="00FD67F7">
        <w:rPr>
          <w:rFonts w:ascii="Century Gothic" w:hAnsi="Century Gothic" w:cs="Tahoma"/>
          <w:lang w:val="en-GB"/>
        </w:rPr>
        <w:t xml:space="preserve"> support</w:t>
      </w:r>
      <w:r w:rsidR="006B2A2D">
        <w:rPr>
          <w:rFonts w:ascii="Century Gothic" w:hAnsi="Century Gothic" w:cs="Tahoma"/>
          <w:lang w:val="en-GB"/>
        </w:rPr>
        <w:t>s</w:t>
      </w:r>
      <w:r w:rsidRPr="00FD67F7">
        <w:rPr>
          <w:rFonts w:ascii="Century Gothic" w:hAnsi="Century Gothic" w:cs="Tahoma"/>
          <w:lang w:val="en-GB"/>
        </w:rPr>
        <w:t xml:space="preserve"> </w:t>
      </w:r>
      <w:r w:rsidR="004C5AB2" w:rsidRPr="00FD67F7">
        <w:rPr>
          <w:rFonts w:ascii="Century Gothic" w:hAnsi="Century Gothic" w:cs="Tahoma"/>
          <w:lang w:val="en-GB"/>
        </w:rPr>
        <w:t xml:space="preserve">the overall </w:t>
      </w:r>
      <w:r w:rsidR="006B2A2D" w:rsidRPr="00FD67F7">
        <w:rPr>
          <w:rFonts w:ascii="Century Gothic" w:hAnsi="Century Gothic" w:cs="Tahoma"/>
          <w:lang w:val="en-GB"/>
        </w:rPr>
        <w:t>on boarding</w:t>
      </w:r>
      <w:r w:rsidR="001B516C" w:rsidRPr="00FD67F7">
        <w:rPr>
          <w:rFonts w:ascii="Century Gothic" w:hAnsi="Century Gothic" w:cs="Tahoma"/>
          <w:lang w:val="en-GB"/>
        </w:rPr>
        <w:t xml:space="preserve">, </w:t>
      </w:r>
      <w:r w:rsidRPr="00FD67F7">
        <w:rPr>
          <w:rFonts w:ascii="Century Gothic" w:hAnsi="Century Gothic" w:cs="Tahoma"/>
          <w:lang w:val="en-GB"/>
        </w:rPr>
        <w:t>administration, progres</w:t>
      </w:r>
      <w:r w:rsidR="00374BAD" w:rsidRPr="00FD67F7">
        <w:rPr>
          <w:rFonts w:ascii="Century Gothic" w:hAnsi="Century Gothic" w:cs="Tahoma"/>
          <w:lang w:val="en-GB"/>
        </w:rPr>
        <w:t xml:space="preserve">s monitoring and reports on business </w:t>
      </w:r>
      <w:r w:rsidRPr="00FD67F7">
        <w:rPr>
          <w:rFonts w:ascii="Century Gothic" w:hAnsi="Century Gothic" w:cs="Tahoma"/>
          <w:lang w:val="en-GB"/>
        </w:rPr>
        <w:t xml:space="preserve">activities undertaken within the </w:t>
      </w:r>
      <w:r w:rsidR="00B45FCA" w:rsidRPr="00FD67F7">
        <w:rPr>
          <w:rFonts w:ascii="Century Gothic" w:hAnsi="Century Gothic" w:cs="Tahoma"/>
          <w:lang w:val="en-GB"/>
        </w:rPr>
        <w:t>incubat</w:t>
      </w:r>
      <w:r w:rsidR="004C5AB2" w:rsidRPr="00FD67F7">
        <w:rPr>
          <w:rFonts w:ascii="Century Gothic" w:hAnsi="Century Gothic" w:cs="Tahoma"/>
          <w:lang w:val="en-GB"/>
        </w:rPr>
        <w:t>ion</w:t>
      </w:r>
      <w:r w:rsidR="00B45FCA" w:rsidRPr="00FD67F7">
        <w:rPr>
          <w:rFonts w:ascii="Century Gothic" w:hAnsi="Century Gothic" w:cs="Tahoma"/>
          <w:lang w:val="en-GB"/>
        </w:rPr>
        <w:t xml:space="preserve"> environment</w:t>
      </w:r>
      <w:r w:rsidR="002D320A">
        <w:rPr>
          <w:rFonts w:ascii="Century Gothic" w:hAnsi="Century Gothic" w:cs="Tahoma"/>
          <w:lang w:val="en-GB"/>
        </w:rPr>
        <w:t xml:space="preserve"> and tracks performance based on approved/agreed milestones</w:t>
      </w:r>
      <w:r w:rsidR="00B45FCA" w:rsidRPr="00FD67F7">
        <w:rPr>
          <w:rFonts w:ascii="Century Gothic" w:hAnsi="Century Gothic" w:cs="Tahoma"/>
          <w:lang w:val="en-GB"/>
        </w:rPr>
        <w:t xml:space="preserve">. </w:t>
      </w:r>
    </w:p>
    <w:p w14:paraId="0FA3922B" w14:textId="77777777" w:rsidR="00B45FCA" w:rsidRPr="00FD67F7" w:rsidRDefault="00B45FCA" w:rsidP="00D11B73">
      <w:pPr>
        <w:pStyle w:val="ListParagraph"/>
        <w:tabs>
          <w:tab w:val="left" w:pos="6465"/>
        </w:tabs>
        <w:ind w:left="360"/>
        <w:jc w:val="both"/>
        <w:rPr>
          <w:rFonts w:ascii="Century Gothic" w:hAnsi="Century Gothic" w:cs="Tahoma"/>
          <w:lang w:val="en-GB"/>
        </w:rPr>
      </w:pPr>
    </w:p>
    <w:p w14:paraId="112B35FE" w14:textId="77777777" w:rsidR="00E41A9F" w:rsidRPr="0047367E" w:rsidRDefault="00CC55CE" w:rsidP="00062E2A">
      <w:pPr>
        <w:pStyle w:val="ListParagraph"/>
        <w:tabs>
          <w:tab w:val="left" w:pos="6465"/>
        </w:tabs>
        <w:ind w:left="1440"/>
        <w:rPr>
          <w:rFonts w:ascii="Century Gothic" w:hAnsi="Century Gothic"/>
          <w:b/>
          <w:bCs/>
          <w:color w:val="943634" w:themeColor="accent2" w:themeShade="BF"/>
          <w:sz w:val="26"/>
          <w:szCs w:val="26"/>
          <w:lang w:val="en-GB"/>
        </w:rPr>
      </w:pPr>
      <w:r w:rsidRPr="0047367E">
        <w:rPr>
          <w:noProof/>
          <w:color w:val="943634" w:themeColor="accent2" w:themeShade="BF"/>
          <w:lang w:val="en-GB" w:eastAsia="en-ZA"/>
        </w:rPr>
        <w:drawing>
          <wp:anchor distT="0" distB="0" distL="114300" distR="114300" simplePos="0" relativeHeight="251666432" behindDoc="1" locked="0" layoutInCell="1" allowOverlap="1" wp14:anchorId="41C5AC70" wp14:editId="57752618">
            <wp:simplePos x="0" y="0"/>
            <wp:positionH relativeFrom="column">
              <wp:posOffset>4632960</wp:posOffset>
            </wp:positionH>
            <wp:positionV relativeFrom="paragraph">
              <wp:posOffset>7620</wp:posOffset>
            </wp:positionV>
            <wp:extent cx="1079500" cy="1079500"/>
            <wp:effectExtent l="0" t="0" r="6350" b="0"/>
            <wp:wrapSquare wrapText="bothSides"/>
            <wp:docPr id="4" name="Picture 4" descr="G:\hands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handshak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19C2" w:rsidRPr="0047367E">
        <w:rPr>
          <w:rFonts w:ascii="Century Gothic" w:hAnsi="Century Gothic"/>
          <w:b/>
          <w:bCs/>
          <w:color w:val="943634" w:themeColor="accent2" w:themeShade="BF"/>
          <w:sz w:val="26"/>
          <w:szCs w:val="26"/>
          <w:lang w:val="en-GB"/>
        </w:rPr>
        <w:t>Incubation Life Cycle</w:t>
      </w:r>
      <w:r w:rsidR="00E41A9F" w:rsidRPr="0047367E">
        <w:rPr>
          <w:rFonts w:ascii="Century Gothic" w:hAnsi="Century Gothic"/>
          <w:b/>
          <w:bCs/>
          <w:color w:val="943634" w:themeColor="accent2" w:themeShade="BF"/>
          <w:sz w:val="26"/>
          <w:szCs w:val="26"/>
          <w:lang w:val="en-GB"/>
        </w:rPr>
        <w:t xml:space="preserve"> </w:t>
      </w:r>
    </w:p>
    <w:p w14:paraId="41C317DB" w14:textId="77777777" w:rsidR="00D24B1E" w:rsidRPr="00D24B1E" w:rsidRDefault="00D24B1E" w:rsidP="00D24B1E">
      <w:pPr>
        <w:pStyle w:val="ListParagraph"/>
        <w:tabs>
          <w:tab w:val="left" w:pos="6465"/>
        </w:tabs>
        <w:ind w:left="1440"/>
        <w:rPr>
          <w:rFonts w:ascii="Century Gothic" w:hAnsi="Century Gothic"/>
          <w:b/>
          <w:bCs/>
          <w:sz w:val="26"/>
          <w:szCs w:val="26"/>
          <w:lang w:val="en-GB"/>
        </w:rPr>
      </w:pPr>
    </w:p>
    <w:p w14:paraId="74770A71" w14:textId="77777777" w:rsidR="00CC55CE" w:rsidRDefault="00CC55CE" w:rsidP="00CC55CE">
      <w:pPr>
        <w:pStyle w:val="ListParagraph"/>
        <w:tabs>
          <w:tab w:val="left" w:pos="6465"/>
        </w:tabs>
        <w:ind w:left="1440"/>
        <w:rPr>
          <w:rFonts w:ascii="Century Gothic" w:hAnsi="Century Gothic"/>
          <w:b/>
          <w:bCs/>
          <w:sz w:val="26"/>
          <w:szCs w:val="26"/>
          <w:lang w:val="en-GB"/>
        </w:rPr>
      </w:pPr>
    </w:p>
    <w:p w14:paraId="15D881BF" w14:textId="77777777" w:rsidR="005D19C2" w:rsidRPr="00062E2A" w:rsidRDefault="00062E2A" w:rsidP="00062E2A">
      <w:pPr>
        <w:pStyle w:val="ListParagraph"/>
        <w:numPr>
          <w:ilvl w:val="1"/>
          <w:numId w:val="23"/>
        </w:numPr>
        <w:tabs>
          <w:tab w:val="left" w:pos="6465"/>
        </w:tabs>
        <w:rPr>
          <w:rFonts w:ascii="Century Gothic" w:hAnsi="Century Gothic"/>
          <w:b/>
          <w:bCs/>
          <w:sz w:val="20"/>
          <w:szCs w:val="20"/>
          <w:lang w:val="en-GB"/>
        </w:rPr>
      </w:pPr>
      <w:r>
        <w:rPr>
          <w:rFonts w:ascii="Century Gothic" w:hAnsi="Century Gothic"/>
          <w:b/>
          <w:bCs/>
          <w:sz w:val="20"/>
          <w:szCs w:val="20"/>
          <w:lang w:val="en-GB"/>
        </w:rPr>
        <w:t xml:space="preserve">   </w:t>
      </w:r>
      <w:r w:rsidR="006B48E6" w:rsidRPr="00062E2A">
        <w:rPr>
          <w:rFonts w:ascii="Century Gothic" w:hAnsi="Century Gothic"/>
          <w:b/>
          <w:bCs/>
          <w:sz w:val="20"/>
          <w:szCs w:val="20"/>
          <w:lang w:val="en-GB"/>
        </w:rPr>
        <w:t>I</w:t>
      </w:r>
      <w:r w:rsidR="001623C0" w:rsidRPr="00062E2A">
        <w:rPr>
          <w:rFonts w:ascii="Century Gothic" w:hAnsi="Century Gothic"/>
          <w:b/>
          <w:bCs/>
          <w:sz w:val="20"/>
          <w:szCs w:val="20"/>
          <w:lang w:val="en-GB"/>
        </w:rPr>
        <w:t>DENTIFICATION PHASE</w:t>
      </w:r>
    </w:p>
    <w:p w14:paraId="2DF6370F" w14:textId="77777777" w:rsidR="00CC55CE" w:rsidRDefault="00CC55CE" w:rsidP="006E4F49">
      <w:pPr>
        <w:pStyle w:val="BodyText"/>
        <w:numPr>
          <w:ilvl w:val="0"/>
          <w:numId w:val="14"/>
        </w:numPr>
        <w:spacing w:before="120" w:after="0" w:line="276" w:lineRule="auto"/>
        <w:rPr>
          <w:sz w:val="22"/>
          <w:lang w:val="en-GB"/>
        </w:rPr>
      </w:pPr>
      <w:r>
        <w:rPr>
          <w:sz w:val="22"/>
          <w:lang w:val="en-GB"/>
        </w:rPr>
        <w:t xml:space="preserve">MSME registers on the BIMP from </w:t>
      </w:r>
      <w:r w:rsidRPr="00CC55CE">
        <w:rPr>
          <w:sz w:val="22"/>
          <w:lang w:val="en-GB"/>
        </w:rPr>
        <w:t xml:space="preserve">referrals, networks, outreach programs like workshops, conferences, and /or </w:t>
      </w:r>
      <w:r>
        <w:rPr>
          <w:sz w:val="22"/>
          <w:lang w:val="en-GB"/>
        </w:rPr>
        <w:t>Business Plan C</w:t>
      </w:r>
      <w:r w:rsidRPr="00CC55CE">
        <w:rPr>
          <w:sz w:val="22"/>
          <w:lang w:val="en-GB"/>
        </w:rPr>
        <w:t>ompetitions (BPC)</w:t>
      </w:r>
    </w:p>
    <w:p w14:paraId="59AAF68A" w14:textId="77777777" w:rsidR="00CC55CE" w:rsidRDefault="00CC55CE" w:rsidP="006E4F49">
      <w:pPr>
        <w:pStyle w:val="BodyText"/>
        <w:numPr>
          <w:ilvl w:val="0"/>
          <w:numId w:val="14"/>
        </w:numPr>
        <w:spacing w:before="120" w:after="0" w:line="276" w:lineRule="auto"/>
        <w:ind w:left="714" w:hanging="357"/>
        <w:rPr>
          <w:sz w:val="22"/>
          <w:lang w:val="en-GB"/>
        </w:rPr>
      </w:pPr>
      <w:r>
        <w:rPr>
          <w:sz w:val="22"/>
          <w:lang w:val="en-GB"/>
        </w:rPr>
        <w:t>MSME can elect to join an Incubator or just stay on the platform to get access to the knowledge repository, Incubator database and/or BDSP database.</w:t>
      </w:r>
    </w:p>
    <w:p w14:paraId="0EC0FFE6" w14:textId="77777777" w:rsidR="006B48E6" w:rsidRDefault="00CC55CE" w:rsidP="006E4F49">
      <w:pPr>
        <w:pStyle w:val="BodyText"/>
        <w:numPr>
          <w:ilvl w:val="0"/>
          <w:numId w:val="14"/>
        </w:numPr>
        <w:spacing w:before="120" w:after="0" w:line="276" w:lineRule="auto"/>
        <w:ind w:left="714" w:hanging="357"/>
        <w:rPr>
          <w:sz w:val="22"/>
          <w:lang w:val="en-GB"/>
        </w:rPr>
      </w:pPr>
      <w:r>
        <w:rPr>
          <w:sz w:val="22"/>
          <w:lang w:val="en-GB"/>
        </w:rPr>
        <w:t xml:space="preserve">MSME </w:t>
      </w:r>
      <w:r w:rsidR="006B48E6" w:rsidRPr="006B2A2D">
        <w:rPr>
          <w:sz w:val="22"/>
          <w:lang w:val="en-GB"/>
        </w:rPr>
        <w:t xml:space="preserve">Application for incubation </w:t>
      </w:r>
      <w:r>
        <w:rPr>
          <w:sz w:val="22"/>
          <w:lang w:val="en-GB"/>
        </w:rPr>
        <w:t>assis</w:t>
      </w:r>
      <w:r w:rsidR="006B48E6" w:rsidRPr="006B2A2D">
        <w:rPr>
          <w:sz w:val="22"/>
          <w:lang w:val="en-GB"/>
        </w:rPr>
        <w:t xml:space="preserve">tance </w:t>
      </w:r>
    </w:p>
    <w:p w14:paraId="1D25E662" w14:textId="77777777" w:rsidR="006E4F49" w:rsidRPr="006B2A2D" w:rsidRDefault="006E4F49" w:rsidP="006E4F49">
      <w:pPr>
        <w:pStyle w:val="BodyText"/>
        <w:numPr>
          <w:ilvl w:val="0"/>
          <w:numId w:val="14"/>
        </w:numPr>
        <w:spacing w:before="120" w:after="0" w:line="276" w:lineRule="auto"/>
        <w:rPr>
          <w:sz w:val="22"/>
          <w:lang w:val="en-GB"/>
        </w:rPr>
      </w:pPr>
      <w:r>
        <w:rPr>
          <w:sz w:val="22"/>
          <w:lang w:val="en-GB"/>
        </w:rPr>
        <w:t>Automatic a</w:t>
      </w:r>
      <w:r w:rsidRPr="006E4F49">
        <w:rPr>
          <w:sz w:val="22"/>
          <w:lang w:val="en-GB"/>
        </w:rPr>
        <w:t>cknowledgement of receipt of application</w:t>
      </w:r>
      <w:r>
        <w:rPr>
          <w:sz w:val="22"/>
          <w:lang w:val="en-GB"/>
        </w:rPr>
        <w:t xml:space="preserve"> both to the incubator and the MSME</w:t>
      </w:r>
    </w:p>
    <w:p w14:paraId="5204108C" w14:textId="77777777" w:rsidR="006E4F49" w:rsidRPr="006E4F49" w:rsidRDefault="006E4F49" w:rsidP="006E4F49">
      <w:pPr>
        <w:pStyle w:val="BodyText"/>
        <w:numPr>
          <w:ilvl w:val="0"/>
          <w:numId w:val="14"/>
        </w:numPr>
        <w:spacing w:before="120" w:after="0" w:line="276" w:lineRule="auto"/>
        <w:rPr>
          <w:bCs/>
          <w:sz w:val="26"/>
          <w:szCs w:val="26"/>
          <w:lang w:val="en-GB"/>
        </w:rPr>
      </w:pPr>
      <w:r w:rsidRPr="006B2A2D">
        <w:rPr>
          <w:sz w:val="22"/>
          <w:lang w:val="en-GB"/>
        </w:rPr>
        <w:t xml:space="preserve">Application assessed </w:t>
      </w:r>
      <w:r w:rsidRPr="006E4F49">
        <w:rPr>
          <w:bCs/>
          <w:sz w:val="22"/>
          <w:szCs w:val="22"/>
          <w:lang w:val="en-GB"/>
        </w:rPr>
        <w:t xml:space="preserve">by </w:t>
      </w:r>
      <w:r>
        <w:rPr>
          <w:bCs/>
          <w:sz w:val="22"/>
          <w:szCs w:val="22"/>
          <w:lang w:val="en-GB"/>
        </w:rPr>
        <w:t xml:space="preserve">a </w:t>
      </w:r>
      <w:r w:rsidRPr="006E4F49">
        <w:rPr>
          <w:bCs/>
          <w:sz w:val="22"/>
          <w:szCs w:val="22"/>
          <w:lang w:val="en-GB"/>
        </w:rPr>
        <w:t>Selection Committee</w:t>
      </w:r>
      <w:r>
        <w:rPr>
          <w:bCs/>
          <w:sz w:val="22"/>
          <w:szCs w:val="22"/>
          <w:lang w:val="en-GB"/>
        </w:rPr>
        <w:t xml:space="preserve"> happens outside the BIMP</w:t>
      </w:r>
    </w:p>
    <w:p w14:paraId="00FBA7A0" w14:textId="77777777" w:rsidR="00316CE7" w:rsidRPr="006B2A2D" w:rsidRDefault="006762B0" w:rsidP="006E4F49">
      <w:pPr>
        <w:pStyle w:val="BodyText"/>
        <w:numPr>
          <w:ilvl w:val="0"/>
          <w:numId w:val="14"/>
        </w:numPr>
        <w:spacing w:before="0" w:after="0" w:line="276" w:lineRule="auto"/>
        <w:ind w:left="714" w:hanging="357"/>
        <w:rPr>
          <w:b/>
          <w:bCs/>
          <w:sz w:val="28"/>
          <w:szCs w:val="26"/>
          <w:lang w:val="en-GB"/>
        </w:rPr>
      </w:pPr>
      <w:r w:rsidRPr="006B2A2D">
        <w:rPr>
          <w:sz w:val="22"/>
          <w:lang w:val="en-GB"/>
        </w:rPr>
        <w:t>Approved / Rejected</w:t>
      </w:r>
      <w:r w:rsidR="00CC55CE">
        <w:rPr>
          <w:sz w:val="22"/>
          <w:lang w:val="en-GB"/>
        </w:rPr>
        <w:t xml:space="preserve"> by Incubator</w:t>
      </w:r>
      <w:r w:rsidR="006E4F49">
        <w:rPr>
          <w:sz w:val="22"/>
          <w:lang w:val="en-GB"/>
        </w:rPr>
        <w:t xml:space="preserve"> Email confirmation is sent to MSME</w:t>
      </w:r>
    </w:p>
    <w:p w14:paraId="515A53A8" w14:textId="77777777" w:rsidR="005E2C9B" w:rsidRPr="006B2A2D" w:rsidRDefault="006E4F49" w:rsidP="006E4F49">
      <w:pPr>
        <w:pStyle w:val="BodyText"/>
        <w:numPr>
          <w:ilvl w:val="0"/>
          <w:numId w:val="14"/>
        </w:numPr>
        <w:spacing w:before="0" w:after="0" w:line="276" w:lineRule="auto"/>
        <w:ind w:left="714" w:hanging="357"/>
        <w:rPr>
          <w:b/>
          <w:bCs/>
          <w:sz w:val="28"/>
          <w:szCs w:val="26"/>
          <w:lang w:val="en-GB"/>
        </w:rPr>
      </w:pPr>
      <w:r w:rsidRPr="00FD67F7">
        <w:rPr>
          <w:bCs/>
          <w:noProof/>
          <w:lang w:val="en-GB" w:eastAsia="en-ZA"/>
        </w:rPr>
        <w:drawing>
          <wp:anchor distT="0" distB="0" distL="114300" distR="114300" simplePos="0" relativeHeight="251668480" behindDoc="1" locked="0" layoutInCell="1" allowOverlap="1" wp14:anchorId="444345A7" wp14:editId="63D3F6D3">
            <wp:simplePos x="0" y="0"/>
            <wp:positionH relativeFrom="margin">
              <wp:posOffset>4794885</wp:posOffset>
            </wp:positionH>
            <wp:positionV relativeFrom="paragraph">
              <wp:posOffset>134620</wp:posOffset>
            </wp:positionV>
            <wp:extent cx="1079500" cy="1079500"/>
            <wp:effectExtent l="0" t="0" r="0" b="6350"/>
            <wp:wrapTight wrapText="bothSides">
              <wp:wrapPolygon edited="0">
                <wp:start x="8767" y="0"/>
                <wp:lineTo x="6099" y="6099"/>
                <wp:lineTo x="1525" y="19440"/>
                <wp:lineTo x="1144" y="21346"/>
                <wp:lineTo x="20202" y="21346"/>
                <wp:lineTo x="20584" y="20965"/>
                <wp:lineTo x="19440" y="19059"/>
                <wp:lineTo x="15247" y="6099"/>
                <wp:lineTo x="12579" y="0"/>
                <wp:lineTo x="8767" y="0"/>
              </wp:wrapPolygon>
            </wp:wrapTight>
            <wp:docPr id="14" name="Picture 14" descr="G:\hierarchica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hierarchical-struc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55CE">
        <w:rPr>
          <w:sz w:val="22"/>
          <w:lang w:val="en-GB"/>
        </w:rPr>
        <w:t>Once a</w:t>
      </w:r>
      <w:r w:rsidR="00BB76FA" w:rsidRPr="006B2A2D">
        <w:rPr>
          <w:sz w:val="22"/>
          <w:lang w:val="en-GB"/>
        </w:rPr>
        <w:t xml:space="preserve">pproved, Classify as </w:t>
      </w:r>
      <w:r w:rsidR="001B516C" w:rsidRPr="006B2A2D">
        <w:rPr>
          <w:sz w:val="22"/>
          <w:lang w:val="en-GB"/>
        </w:rPr>
        <w:t>required (</w:t>
      </w:r>
      <w:r w:rsidR="005E2C9B" w:rsidRPr="006B2A2D">
        <w:rPr>
          <w:sz w:val="22"/>
          <w:lang w:val="en-GB"/>
        </w:rPr>
        <w:t>SME</w:t>
      </w:r>
      <w:r w:rsidR="00BB76FA" w:rsidRPr="006B2A2D">
        <w:rPr>
          <w:sz w:val="22"/>
          <w:lang w:val="en-GB"/>
        </w:rPr>
        <w:t xml:space="preserve"> or other</w:t>
      </w:r>
      <w:r w:rsidR="001B516C" w:rsidRPr="006B2A2D">
        <w:rPr>
          <w:sz w:val="22"/>
          <w:lang w:val="en-GB"/>
        </w:rPr>
        <w:t>)</w:t>
      </w:r>
    </w:p>
    <w:p w14:paraId="11482628" w14:textId="77777777" w:rsidR="00316CE7" w:rsidRPr="00FD67F7" w:rsidRDefault="00316CE7" w:rsidP="006E4F49">
      <w:pPr>
        <w:pStyle w:val="ListParagraph"/>
        <w:tabs>
          <w:tab w:val="left" w:pos="6465"/>
        </w:tabs>
        <w:ind w:left="360"/>
        <w:rPr>
          <w:rFonts w:ascii="Century Gothic" w:hAnsi="Century Gothic"/>
          <w:b/>
          <w:bCs/>
          <w:sz w:val="26"/>
          <w:szCs w:val="26"/>
          <w:lang w:val="en-GB"/>
        </w:rPr>
      </w:pPr>
    </w:p>
    <w:p w14:paraId="17EC8E79" w14:textId="77777777" w:rsidR="00861C1B" w:rsidRPr="00062E2A" w:rsidRDefault="00062E2A" w:rsidP="00062E2A">
      <w:pPr>
        <w:pStyle w:val="ListParagraph"/>
        <w:numPr>
          <w:ilvl w:val="1"/>
          <w:numId w:val="23"/>
        </w:numPr>
        <w:tabs>
          <w:tab w:val="left" w:pos="6465"/>
        </w:tabs>
        <w:rPr>
          <w:rFonts w:ascii="Century Gothic" w:hAnsi="Century Gothic"/>
          <w:b/>
          <w:bCs/>
          <w:sz w:val="20"/>
          <w:szCs w:val="20"/>
          <w:lang w:val="en-GB"/>
        </w:rPr>
      </w:pPr>
      <w:r>
        <w:rPr>
          <w:rFonts w:ascii="Century Gothic" w:hAnsi="Century Gothic"/>
          <w:b/>
          <w:bCs/>
          <w:sz w:val="20"/>
          <w:szCs w:val="20"/>
          <w:lang w:val="en-GB"/>
        </w:rPr>
        <w:t xml:space="preserve">  </w:t>
      </w:r>
      <w:r w:rsidR="00861C1B" w:rsidRPr="00062E2A">
        <w:rPr>
          <w:rFonts w:ascii="Century Gothic" w:hAnsi="Century Gothic"/>
          <w:b/>
          <w:bCs/>
          <w:sz w:val="20"/>
          <w:szCs w:val="20"/>
          <w:lang w:val="en-GB"/>
        </w:rPr>
        <w:t>INITIATION PHASE</w:t>
      </w:r>
    </w:p>
    <w:p w14:paraId="69226570" w14:textId="77777777" w:rsidR="005E4733" w:rsidRPr="00FD67F7" w:rsidRDefault="005E4733" w:rsidP="006E4F49">
      <w:pPr>
        <w:pStyle w:val="ListParagraph"/>
        <w:tabs>
          <w:tab w:val="left" w:pos="6465"/>
        </w:tabs>
        <w:ind w:left="360"/>
        <w:rPr>
          <w:rFonts w:ascii="Century Gothic" w:hAnsi="Century Gothic"/>
          <w:b/>
          <w:bCs/>
          <w:sz w:val="26"/>
          <w:szCs w:val="26"/>
          <w:lang w:val="en-GB"/>
        </w:rPr>
      </w:pPr>
    </w:p>
    <w:p w14:paraId="679A5D57" w14:textId="77777777" w:rsidR="008B47A8" w:rsidRPr="00235AD8" w:rsidRDefault="00A86D5C" w:rsidP="006E4F49">
      <w:pPr>
        <w:pStyle w:val="ListParagraph"/>
        <w:numPr>
          <w:ilvl w:val="0"/>
          <w:numId w:val="18"/>
        </w:numPr>
        <w:tabs>
          <w:tab w:val="left" w:pos="6465"/>
        </w:tabs>
        <w:ind w:left="709" w:hanging="283"/>
        <w:rPr>
          <w:rFonts w:ascii="Century Gothic" w:hAnsi="Century Gothic"/>
          <w:b/>
          <w:bCs/>
          <w:sz w:val="26"/>
          <w:szCs w:val="26"/>
          <w:lang w:val="en-GB"/>
        </w:rPr>
      </w:pPr>
      <w:r w:rsidRPr="00FD67F7">
        <w:rPr>
          <w:rFonts w:ascii="Century Gothic" w:hAnsi="Century Gothic" w:cs="Tahoma"/>
          <w:lang w:val="en-GB"/>
        </w:rPr>
        <w:t>Approved application</w:t>
      </w:r>
      <w:r w:rsidR="00BB76FA" w:rsidRPr="00FD67F7">
        <w:rPr>
          <w:rFonts w:ascii="Century Gothic" w:hAnsi="Century Gothic" w:cs="Tahoma"/>
          <w:lang w:val="en-GB"/>
        </w:rPr>
        <w:t>s</w:t>
      </w:r>
      <w:r w:rsidRPr="00FD67F7">
        <w:rPr>
          <w:rFonts w:ascii="Century Gothic" w:hAnsi="Century Gothic" w:cs="Tahoma"/>
          <w:lang w:val="en-GB"/>
        </w:rPr>
        <w:t xml:space="preserve"> </w:t>
      </w:r>
      <w:r w:rsidR="006E4F49">
        <w:rPr>
          <w:rFonts w:ascii="Century Gothic" w:hAnsi="Century Gothic" w:cs="Tahoma"/>
          <w:lang w:val="en-GB"/>
        </w:rPr>
        <w:t>a</w:t>
      </w:r>
      <w:r w:rsidR="00BB76FA" w:rsidRPr="00FD67F7">
        <w:rPr>
          <w:rFonts w:ascii="Century Gothic" w:hAnsi="Century Gothic" w:cs="Tahoma"/>
          <w:lang w:val="en-GB"/>
        </w:rPr>
        <w:t xml:space="preserve">llocated to </w:t>
      </w:r>
      <w:r w:rsidRPr="00FD67F7">
        <w:rPr>
          <w:rFonts w:ascii="Century Gothic" w:hAnsi="Century Gothic" w:cs="Tahoma"/>
          <w:lang w:val="en-GB"/>
        </w:rPr>
        <w:t>Incubat</w:t>
      </w:r>
      <w:r w:rsidR="00BB76FA" w:rsidRPr="00FD67F7">
        <w:rPr>
          <w:rFonts w:ascii="Century Gothic" w:hAnsi="Century Gothic" w:cs="Tahoma"/>
          <w:lang w:val="en-GB"/>
        </w:rPr>
        <w:t>ion</w:t>
      </w:r>
      <w:r w:rsidRPr="00FD67F7">
        <w:rPr>
          <w:rFonts w:ascii="Century Gothic" w:hAnsi="Century Gothic" w:cs="Tahoma"/>
          <w:lang w:val="en-GB"/>
        </w:rPr>
        <w:t xml:space="preserve"> Manager</w:t>
      </w:r>
      <w:r w:rsidR="00BB76FA" w:rsidRPr="00FD67F7">
        <w:rPr>
          <w:rFonts w:ascii="Century Gothic" w:hAnsi="Century Gothic" w:cs="Tahoma"/>
          <w:lang w:val="en-GB"/>
        </w:rPr>
        <w:t>s</w:t>
      </w:r>
      <w:r w:rsidRPr="00FD67F7">
        <w:rPr>
          <w:rFonts w:ascii="Century Gothic" w:hAnsi="Century Gothic" w:cs="Tahoma"/>
          <w:lang w:val="en-GB"/>
        </w:rPr>
        <w:t xml:space="preserve">. </w:t>
      </w:r>
    </w:p>
    <w:p w14:paraId="27FBC2C6" w14:textId="77777777" w:rsidR="002D320A" w:rsidRPr="002D320A" w:rsidRDefault="00BB76FA" w:rsidP="006E4F49">
      <w:pPr>
        <w:pStyle w:val="ListParagraph"/>
        <w:numPr>
          <w:ilvl w:val="0"/>
          <w:numId w:val="18"/>
        </w:numPr>
        <w:tabs>
          <w:tab w:val="left" w:pos="6465"/>
        </w:tabs>
        <w:ind w:left="709" w:hanging="283"/>
        <w:rPr>
          <w:rFonts w:ascii="Century Gothic" w:hAnsi="Century Gothic"/>
          <w:b/>
          <w:bCs/>
          <w:sz w:val="26"/>
          <w:szCs w:val="26"/>
          <w:lang w:val="en-GB"/>
        </w:rPr>
      </w:pPr>
      <w:r w:rsidRPr="00FD67F7">
        <w:rPr>
          <w:rFonts w:ascii="Century Gothic" w:hAnsi="Century Gothic" w:cs="Tahoma"/>
          <w:lang w:val="en-GB"/>
        </w:rPr>
        <w:t>Manager allocates Mentors and Coaches</w:t>
      </w:r>
    </w:p>
    <w:p w14:paraId="006BFC8D" w14:textId="77777777" w:rsidR="00235AD8" w:rsidRPr="00235AD8" w:rsidRDefault="00B65D29" w:rsidP="006E4F49">
      <w:pPr>
        <w:pStyle w:val="ListParagraph"/>
        <w:numPr>
          <w:ilvl w:val="0"/>
          <w:numId w:val="18"/>
        </w:numPr>
        <w:tabs>
          <w:tab w:val="left" w:pos="6465"/>
        </w:tabs>
        <w:ind w:left="709" w:hanging="283"/>
        <w:rPr>
          <w:rFonts w:ascii="Century Gothic" w:hAnsi="Century Gothic"/>
          <w:b/>
          <w:bCs/>
          <w:sz w:val="26"/>
          <w:szCs w:val="26"/>
          <w:lang w:val="en-GB"/>
        </w:rPr>
      </w:pPr>
      <w:r w:rsidRPr="002D320A">
        <w:rPr>
          <w:rFonts w:ascii="Century Gothic" w:hAnsi="Century Gothic" w:cs="Tahoma"/>
          <w:lang w:val="en-GB"/>
        </w:rPr>
        <w:t>SME</w:t>
      </w:r>
      <w:r w:rsidR="00235AD8">
        <w:rPr>
          <w:rFonts w:ascii="Century Gothic" w:hAnsi="Century Gothic" w:cs="Tahoma"/>
          <w:lang w:val="en-GB"/>
        </w:rPr>
        <w:t xml:space="preserve">/Client </w:t>
      </w:r>
      <w:r w:rsidRPr="002D320A">
        <w:rPr>
          <w:rFonts w:ascii="Century Gothic" w:hAnsi="Century Gothic" w:cs="Tahoma"/>
          <w:lang w:val="en-GB"/>
        </w:rPr>
        <w:t xml:space="preserve"> </w:t>
      </w:r>
      <w:r w:rsidR="00235AD8">
        <w:rPr>
          <w:rFonts w:ascii="Century Gothic" w:hAnsi="Century Gothic" w:cs="Tahoma"/>
          <w:lang w:val="en-GB"/>
        </w:rPr>
        <w:t>business analysis and proposed Development Plan</w:t>
      </w:r>
    </w:p>
    <w:p w14:paraId="49C45FCD" w14:textId="77777777" w:rsidR="00B65D29" w:rsidRPr="002D320A" w:rsidRDefault="00235AD8" w:rsidP="006E4F49">
      <w:pPr>
        <w:pStyle w:val="ListParagraph"/>
        <w:numPr>
          <w:ilvl w:val="0"/>
          <w:numId w:val="18"/>
        </w:numPr>
        <w:tabs>
          <w:tab w:val="left" w:pos="6465"/>
        </w:tabs>
        <w:ind w:left="709" w:hanging="283"/>
        <w:rPr>
          <w:rFonts w:ascii="Century Gothic" w:hAnsi="Century Gothic"/>
          <w:b/>
          <w:bCs/>
          <w:sz w:val="26"/>
          <w:szCs w:val="26"/>
          <w:lang w:val="en-GB"/>
        </w:rPr>
      </w:pPr>
      <w:r>
        <w:rPr>
          <w:rFonts w:ascii="Century Gothic" w:hAnsi="Century Gothic" w:cs="Tahoma"/>
          <w:lang w:val="en-GB"/>
        </w:rPr>
        <w:t xml:space="preserve">Plan discussed and agreed with Client </w:t>
      </w:r>
    </w:p>
    <w:p w14:paraId="0D9C0641" w14:textId="77777777" w:rsidR="00235AD8" w:rsidRPr="00235AD8" w:rsidRDefault="00C20210" w:rsidP="006E4F49">
      <w:pPr>
        <w:pStyle w:val="ListParagraph"/>
        <w:numPr>
          <w:ilvl w:val="0"/>
          <w:numId w:val="18"/>
        </w:numPr>
        <w:tabs>
          <w:tab w:val="left" w:pos="6465"/>
        </w:tabs>
        <w:ind w:left="709" w:hanging="283"/>
        <w:rPr>
          <w:rFonts w:ascii="Century Gothic" w:hAnsi="Century Gothic"/>
          <w:b/>
          <w:bCs/>
          <w:sz w:val="26"/>
          <w:szCs w:val="26"/>
          <w:lang w:val="en-GB"/>
        </w:rPr>
      </w:pPr>
      <w:r w:rsidRPr="00FD67F7">
        <w:rPr>
          <w:rFonts w:ascii="Century Gothic" w:hAnsi="Century Gothic" w:cs="Tahoma"/>
          <w:lang w:val="en-GB"/>
        </w:rPr>
        <w:t>Project plan formulation with milestones.</w:t>
      </w:r>
      <w:r w:rsidR="00235AD8" w:rsidRPr="00235AD8">
        <w:rPr>
          <w:rFonts w:ascii="Century Gothic" w:hAnsi="Century Gothic" w:cs="Tahoma"/>
          <w:lang w:val="en-GB"/>
        </w:rPr>
        <w:t xml:space="preserve"> </w:t>
      </w:r>
    </w:p>
    <w:p w14:paraId="35A8B532" w14:textId="77777777" w:rsidR="00A86D5C" w:rsidRPr="00FD67F7" w:rsidRDefault="006E4F49" w:rsidP="006E4F49">
      <w:pPr>
        <w:pStyle w:val="ListParagraph"/>
        <w:numPr>
          <w:ilvl w:val="0"/>
          <w:numId w:val="18"/>
        </w:numPr>
        <w:tabs>
          <w:tab w:val="left" w:pos="6465"/>
        </w:tabs>
        <w:ind w:left="709" w:hanging="283"/>
        <w:rPr>
          <w:rFonts w:ascii="Century Gothic" w:hAnsi="Century Gothic"/>
          <w:b/>
          <w:bCs/>
          <w:sz w:val="26"/>
          <w:szCs w:val="26"/>
          <w:lang w:val="en-GB"/>
        </w:rPr>
      </w:pPr>
      <w:r w:rsidRPr="006E4F49">
        <w:rPr>
          <w:noProof/>
          <w:sz w:val="20"/>
          <w:szCs w:val="20"/>
          <w:lang w:val="en-GB" w:eastAsia="en-ZA"/>
        </w:rPr>
        <w:drawing>
          <wp:anchor distT="0" distB="0" distL="114300" distR="114300" simplePos="0" relativeHeight="251669504" behindDoc="1" locked="0" layoutInCell="1" allowOverlap="1" wp14:anchorId="55B0F0B7" wp14:editId="000F842F">
            <wp:simplePos x="0" y="0"/>
            <wp:positionH relativeFrom="column">
              <wp:posOffset>4777740</wp:posOffset>
            </wp:positionH>
            <wp:positionV relativeFrom="paragraph">
              <wp:posOffset>48260</wp:posOffset>
            </wp:positionV>
            <wp:extent cx="1079500" cy="1079500"/>
            <wp:effectExtent l="0" t="0" r="6350" b="6350"/>
            <wp:wrapSquare wrapText="bothSides"/>
            <wp:docPr id="9" name="Picture 9" descr="G:\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bar-char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5AD8" w:rsidRPr="00FD67F7">
        <w:rPr>
          <w:rFonts w:ascii="Century Gothic" w:hAnsi="Century Gothic" w:cs="Tahoma"/>
          <w:lang w:val="en-GB"/>
        </w:rPr>
        <w:t>Signing of Contracts</w:t>
      </w:r>
    </w:p>
    <w:p w14:paraId="243C00E1" w14:textId="77777777" w:rsidR="005E4733" w:rsidRPr="00FD67F7" w:rsidRDefault="005E4733" w:rsidP="008A6D9F">
      <w:pPr>
        <w:pStyle w:val="ListParagraph"/>
        <w:tabs>
          <w:tab w:val="left" w:pos="6465"/>
        </w:tabs>
        <w:ind w:left="360"/>
        <w:rPr>
          <w:rFonts w:ascii="Century Gothic" w:hAnsi="Century Gothic"/>
          <w:b/>
          <w:bCs/>
          <w:sz w:val="26"/>
          <w:szCs w:val="26"/>
          <w:lang w:val="en-GB"/>
        </w:rPr>
      </w:pPr>
    </w:p>
    <w:p w14:paraId="2CFA76AE" w14:textId="77777777" w:rsidR="00B016DC" w:rsidRPr="00062E2A" w:rsidRDefault="00062E2A" w:rsidP="00062E2A">
      <w:pPr>
        <w:pStyle w:val="ListParagraph"/>
        <w:numPr>
          <w:ilvl w:val="1"/>
          <w:numId w:val="23"/>
        </w:numPr>
        <w:tabs>
          <w:tab w:val="left" w:pos="6465"/>
        </w:tabs>
        <w:rPr>
          <w:rFonts w:ascii="Century Gothic" w:hAnsi="Century Gothic"/>
          <w:b/>
          <w:bCs/>
          <w:sz w:val="20"/>
          <w:szCs w:val="20"/>
          <w:lang w:val="en-GB"/>
        </w:rPr>
      </w:pPr>
      <w:r>
        <w:rPr>
          <w:rFonts w:ascii="Century Gothic" w:hAnsi="Century Gothic"/>
          <w:b/>
          <w:bCs/>
          <w:sz w:val="20"/>
          <w:szCs w:val="20"/>
          <w:lang w:val="en-GB"/>
        </w:rPr>
        <w:t xml:space="preserve">   </w:t>
      </w:r>
      <w:r w:rsidR="00B016DC" w:rsidRPr="00062E2A">
        <w:rPr>
          <w:rFonts w:ascii="Century Gothic" w:hAnsi="Century Gothic"/>
          <w:b/>
          <w:bCs/>
          <w:sz w:val="20"/>
          <w:szCs w:val="20"/>
          <w:lang w:val="en-GB"/>
        </w:rPr>
        <w:t>INCUBATION PHASE</w:t>
      </w:r>
    </w:p>
    <w:p w14:paraId="1FA7BADE" w14:textId="77777777" w:rsidR="005E4733" w:rsidRPr="00FD67F7" w:rsidRDefault="005E4733" w:rsidP="008A6D9F">
      <w:pPr>
        <w:pStyle w:val="ListParagraph"/>
        <w:tabs>
          <w:tab w:val="left" w:pos="6465"/>
        </w:tabs>
        <w:ind w:left="360"/>
        <w:rPr>
          <w:rFonts w:ascii="Century Gothic" w:hAnsi="Century Gothic"/>
          <w:b/>
          <w:bCs/>
          <w:sz w:val="26"/>
          <w:szCs w:val="26"/>
          <w:lang w:val="en-GB"/>
        </w:rPr>
      </w:pPr>
    </w:p>
    <w:p w14:paraId="00B89F55" w14:textId="77777777" w:rsidR="002D320A" w:rsidRDefault="007F74F4" w:rsidP="00CF31A5">
      <w:pPr>
        <w:pStyle w:val="ListParagraph"/>
        <w:numPr>
          <w:ilvl w:val="0"/>
          <w:numId w:val="19"/>
        </w:numPr>
        <w:tabs>
          <w:tab w:val="left" w:pos="8364"/>
        </w:tabs>
        <w:ind w:left="709"/>
        <w:rPr>
          <w:rFonts w:ascii="Century Gothic" w:hAnsi="Century Gothic" w:cs="Tahoma"/>
          <w:lang w:val="en-GB"/>
        </w:rPr>
      </w:pPr>
      <w:r w:rsidRPr="002D320A">
        <w:rPr>
          <w:rFonts w:ascii="Century Gothic" w:hAnsi="Century Gothic" w:cs="Tahoma"/>
          <w:lang w:val="en-GB"/>
        </w:rPr>
        <w:t>Coaching</w:t>
      </w:r>
      <w:r w:rsidR="000B7B55" w:rsidRPr="002D320A">
        <w:rPr>
          <w:rFonts w:ascii="Century Gothic" w:hAnsi="Century Gothic" w:cs="Tahoma"/>
          <w:lang w:val="en-GB"/>
        </w:rPr>
        <w:t xml:space="preserve"> and mentoring</w:t>
      </w:r>
      <w:r w:rsidR="006E4F49">
        <w:rPr>
          <w:rFonts w:ascii="Century Gothic" w:hAnsi="Century Gothic" w:cs="Tahoma"/>
          <w:lang w:val="en-GB"/>
        </w:rPr>
        <w:t xml:space="preserve"> commences</w:t>
      </w:r>
    </w:p>
    <w:p w14:paraId="45C53AB3" w14:textId="77777777" w:rsidR="002D320A" w:rsidRPr="00CF31A5" w:rsidRDefault="007F74F4" w:rsidP="00CF31A5">
      <w:pPr>
        <w:pStyle w:val="ListParagraph"/>
        <w:numPr>
          <w:ilvl w:val="1"/>
          <w:numId w:val="19"/>
        </w:numPr>
        <w:tabs>
          <w:tab w:val="left" w:pos="8364"/>
        </w:tabs>
        <w:rPr>
          <w:rFonts w:ascii="Century Gothic" w:hAnsi="Century Gothic" w:cs="Tahoma"/>
          <w:lang w:val="en-GB"/>
        </w:rPr>
      </w:pPr>
      <w:r w:rsidRPr="00CF31A5">
        <w:rPr>
          <w:rFonts w:ascii="Century Gothic" w:hAnsi="Century Gothic" w:cs="Tahoma"/>
          <w:sz w:val="18"/>
          <w:szCs w:val="18"/>
          <w:lang w:val="en-GB"/>
        </w:rPr>
        <w:t xml:space="preserve">Business </w:t>
      </w:r>
      <w:r w:rsidR="006E4F49" w:rsidRPr="00CF31A5">
        <w:rPr>
          <w:rFonts w:ascii="Century Gothic" w:hAnsi="Century Gothic" w:cs="Tahoma"/>
          <w:sz w:val="18"/>
          <w:szCs w:val="18"/>
          <w:lang w:val="en-GB"/>
        </w:rPr>
        <w:t xml:space="preserve">development </w:t>
      </w:r>
      <w:r w:rsidRPr="00CF31A5">
        <w:rPr>
          <w:rFonts w:ascii="Century Gothic" w:hAnsi="Century Gothic" w:cs="Tahoma"/>
          <w:sz w:val="18"/>
          <w:szCs w:val="18"/>
          <w:lang w:val="en-GB"/>
        </w:rPr>
        <w:t xml:space="preserve">plan </w:t>
      </w:r>
    </w:p>
    <w:p w14:paraId="3A69AF0F" w14:textId="77777777" w:rsidR="002D320A" w:rsidRPr="00CF31A5" w:rsidRDefault="007F74F4" w:rsidP="00CF31A5">
      <w:pPr>
        <w:pStyle w:val="ListParagraph"/>
        <w:numPr>
          <w:ilvl w:val="1"/>
          <w:numId w:val="19"/>
        </w:numPr>
        <w:tabs>
          <w:tab w:val="left" w:pos="8364"/>
        </w:tabs>
        <w:rPr>
          <w:rFonts w:ascii="Century Gothic" w:hAnsi="Century Gothic" w:cs="Tahoma"/>
          <w:lang w:val="en-GB"/>
        </w:rPr>
      </w:pPr>
      <w:r w:rsidRPr="00CF31A5">
        <w:rPr>
          <w:rFonts w:ascii="Century Gothic" w:hAnsi="Century Gothic" w:cs="Tahoma"/>
          <w:sz w:val="18"/>
          <w:szCs w:val="18"/>
          <w:lang w:val="en-GB"/>
        </w:rPr>
        <w:t>Process and model transfer</w:t>
      </w:r>
    </w:p>
    <w:p w14:paraId="036DA313" w14:textId="77777777" w:rsidR="006E4F49" w:rsidRDefault="006E4F49" w:rsidP="00CF31A5">
      <w:pPr>
        <w:pStyle w:val="ListParagraph"/>
        <w:numPr>
          <w:ilvl w:val="0"/>
          <w:numId w:val="19"/>
        </w:numPr>
        <w:tabs>
          <w:tab w:val="left" w:pos="8364"/>
        </w:tabs>
        <w:ind w:left="709"/>
        <w:rPr>
          <w:rFonts w:ascii="Century Gothic" w:hAnsi="Century Gothic" w:cs="Tahoma"/>
          <w:lang w:val="en-GB"/>
        </w:rPr>
      </w:pPr>
      <w:r>
        <w:rPr>
          <w:rFonts w:ascii="Century Gothic" w:hAnsi="Century Gothic" w:cs="Tahoma"/>
          <w:lang w:val="en-GB"/>
        </w:rPr>
        <w:t>Multiple BDSPs can be linked to one MSME to provide the support required.</w:t>
      </w:r>
    </w:p>
    <w:p w14:paraId="2015D477" w14:textId="77777777" w:rsidR="002D320A" w:rsidRDefault="005A037C" w:rsidP="00CF31A5">
      <w:pPr>
        <w:pStyle w:val="ListParagraph"/>
        <w:numPr>
          <w:ilvl w:val="0"/>
          <w:numId w:val="19"/>
        </w:numPr>
        <w:tabs>
          <w:tab w:val="left" w:pos="8364"/>
        </w:tabs>
        <w:ind w:left="709"/>
        <w:rPr>
          <w:rFonts w:ascii="Century Gothic" w:hAnsi="Century Gothic" w:cs="Tahoma"/>
          <w:lang w:val="en-GB"/>
        </w:rPr>
      </w:pPr>
      <w:r w:rsidRPr="002D320A">
        <w:rPr>
          <w:rFonts w:ascii="Century Gothic" w:hAnsi="Century Gothic" w:cs="Tahoma"/>
          <w:lang w:val="en-GB"/>
        </w:rPr>
        <w:t xml:space="preserve">Orientation, </w:t>
      </w:r>
      <w:r w:rsidR="00CF31A5">
        <w:rPr>
          <w:rFonts w:ascii="Century Gothic" w:hAnsi="Century Gothic" w:cs="Tahoma"/>
          <w:lang w:val="en-GB"/>
        </w:rPr>
        <w:t>s</w:t>
      </w:r>
      <w:r w:rsidR="007F74F4" w:rsidRPr="002D320A">
        <w:rPr>
          <w:rFonts w:ascii="Century Gothic" w:hAnsi="Century Gothic" w:cs="Tahoma"/>
          <w:lang w:val="en-GB"/>
        </w:rPr>
        <w:t xml:space="preserve">kill development, training </w:t>
      </w:r>
      <w:r w:rsidR="00CF31A5">
        <w:rPr>
          <w:rFonts w:ascii="Century Gothic" w:hAnsi="Century Gothic" w:cs="Tahoma"/>
          <w:lang w:val="en-GB"/>
        </w:rPr>
        <w:t>can be scheduled on the BIMP</w:t>
      </w:r>
    </w:p>
    <w:p w14:paraId="0084946E" w14:textId="77777777" w:rsidR="00CF31A5" w:rsidRDefault="00CF31A5" w:rsidP="00CF31A5">
      <w:pPr>
        <w:pStyle w:val="ListParagraph"/>
        <w:numPr>
          <w:ilvl w:val="0"/>
          <w:numId w:val="19"/>
        </w:numPr>
        <w:tabs>
          <w:tab w:val="left" w:pos="8364"/>
        </w:tabs>
        <w:ind w:left="709"/>
        <w:rPr>
          <w:rFonts w:ascii="Century Gothic" w:hAnsi="Century Gothic" w:cs="Tahoma"/>
          <w:lang w:val="en-GB"/>
        </w:rPr>
      </w:pPr>
      <w:r>
        <w:rPr>
          <w:rFonts w:ascii="Century Gothic" w:hAnsi="Century Gothic" w:cs="Tahoma"/>
          <w:lang w:val="en-GB"/>
        </w:rPr>
        <w:t>BIMP has a knowledge repository which can be accessed at any time</w:t>
      </w:r>
    </w:p>
    <w:p w14:paraId="793EE01A" w14:textId="77777777" w:rsidR="002D320A" w:rsidRDefault="000B7B55" w:rsidP="00CF31A5">
      <w:pPr>
        <w:pStyle w:val="ListParagraph"/>
        <w:numPr>
          <w:ilvl w:val="0"/>
          <w:numId w:val="19"/>
        </w:numPr>
        <w:tabs>
          <w:tab w:val="left" w:pos="8364"/>
        </w:tabs>
        <w:ind w:left="709"/>
        <w:rPr>
          <w:rFonts w:ascii="Century Gothic" w:hAnsi="Century Gothic" w:cs="Tahoma"/>
          <w:lang w:val="en-GB"/>
        </w:rPr>
      </w:pPr>
      <w:r w:rsidRPr="002D320A">
        <w:rPr>
          <w:rFonts w:ascii="Century Gothic" w:hAnsi="Century Gothic" w:cs="Tahoma"/>
          <w:lang w:val="en-GB"/>
        </w:rPr>
        <w:t>P</w:t>
      </w:r>
      <w:r w:rsidR="007F74F4" w:rsidRPr="002D320A">
        <w:rPr>
          <w:rFonts w:ascii="Century Gothic" w:hAnsi="Century Gothic" w:cs="Tahoma"/>
          <w:lang w:val="en-GB"/>
        </w:rPr>
        <w:t>artnerships, networks and linkages</w:t>
      </w:r>
      <w:r w:rsidR="00CF31A5">
        <w:rPr>
          <w:rFonts w:ascii="Century Gothic" w:hAnsi="Century Gothic" w:cs="Tahoma"/>
          <w:lang w:val="en-GB"/>
        </w:rPr>
        <w:t xml:space="preserve"> are always available to MSMEs</w:t>
      </w:r>
    </w:p>
    <w:p w14:paraId="7C2842B9" w14:textId="77777777" w:rsidR="00CF31A5" w:rsidRDefault="00CF31A5" w:rsidP="00CF31A5">
      <w:pPr>
        <w:pStyle w:val="ListParagraph"/>
        <w:numPr>
          <w:ilvl w:val="0"/>
          <w:numId w:val="19"/>
        </w:numPr>
        <w:tabs>
          <w:tab w:val="left" w:pos="8364"/>
        </w:tabs>
        <w:ind w:left="709"/>
        <w:rPr>
          <w:rFonts w:ascii="Century Gothic" w:hAnsi="Century Gothic" w:cs="Tahoma"/>
          <w:lang w:val="en-GB"/>
        </w:rPr>
      </w:pPr>
      <w:r>
        <w:rPr>
          <w:rFonts w:ascii="Century Gothic" w:hAnsi="Century Gothic" w:cs="Tahoma"/>
          <w:lang w:val="en-GB"/>
        </w:rPr>
        <w:t xml:space="preserve">Development Plan for MSMEs addresses 4 different channels of business development, i.e. Product Development; Marketing/Sales; Financial Management and </w:t>
      </w:r>
      <w:r w:rsidR="005A037C" w:rsidRPr="002D320A">
        <w:rPr>
          <w:rFonts w:ascii="Century Gothic" w:hAnsi="Century Gothic" w:cs="Tahoma"/>
          <w:lang w:val="en-GB"/>
        </w:rPr>
        <w:t>Operations</w:t>
      </w:r>
      <w:r>
        <w:rPr>
          <w:rFonts w:ascii="Century Gothic" w:hAnsi="Century Gothic" w:cs="Tahoma"/>
          <w:lang w:val="en-GB"/>
        </w:rPr>
        <w:t xml:space="preserve"> through six phases of enterprise growth</w:t>
      </w:r>
      <w:r w:rsidR="00A71D0C">
        <w:rPr>
          <w:rFonts w:ascii="Century Gothic" w:hAnsi="Century Gothic" w:cs="Tahoma"/>
          <w:lang w:val="en-GB"/>
        </w:rPr>
        <w:t xml:space="preserve"> from conception to maturity</w:t>
      </w:r>
      <w:r>
        <w:rPr>
          <w:rFonts w:ascii="Century Gothic" w:hAnsi="Century Gothic" w:cs="Tahoma"/>
          <w:lang w:val="en-GB"/>
        </w:rPr>
        <w:t>.</w:t>
      </w:r>
    </w:p>
    <w:p w14:paraId="2F94B38F" w14:textId="77777777" w:rsidR="005A037C" w:rsidRDefault="00CF31A5" w:rsidP="00CF31A5">
      <w:pPr>
        <w:pStyle w:val="ListParagraph"/>
        <w:numPr>
          <w:ilvl w:val="0"/>
          <w:numId w:val="19"/>
        </w:numPr>
        <w:tabs>
          <w:tab w:val="left" w:pos="8364"/>
        </w:tabs>
        <w:ind w:left="709"/>
        <w:rPr>
          <w:rFonts w:ascii="Century Gothic" w:hAnsi="Century Gothic" w:cs="Tahoma"/>
          <w:lang w:val="en-GB"/>
        </w:rPr>
      </w:pPr>
      <w:r>
        <w:rPr>
          <w:rFonts w:ascii="Century Gothic" w:hAnsi="Century Gothic" w:cs="Tahoma"/>
          <w:lang w:val="en-GB"/>
        </w:rPr>
        <w:t>MSMEs p</w:t>
      </w:r>
      <w:r w:rsidR="008B47A8" w:rsidRPr="00CF31A5">
        <w:rPr>
          <w:rFonts w:ascii="Century Gothic" w:hAnsi="Century Gothic" w:cs="Tahoma"/>
          <w:lang w:val="en-GB"/>
        </w:rPr>
        <w:t>erform tasks and activities as agreed with Mentor, Coach and Incubation Manager</w:t>
      </w:r>
      <w:r w:rsidR="00A71D0C">
        <w:rPr>
          <w:rFonts w:ascii="Century Gothic" w:hAnsi="Century Gothic" w:cs="Tahoma"/>
          <w:lang w:val="en-GB"/>
        </w:rPr>
        <w:t xml:space="preserve"> and the progress is captured</w:t>
      </w:r>
      <w:r w:rsidR="008B47A8" w:rsidRPr="00CF31A5">
        <w:rPr>
          <w:rFonts w:ascii="Century Gothic" w:hAnsi="Century Gothic" w:cs="Tahoma"/>
          <w:lang w:val="en-GB"/>
        </w:rPr>
        <w:t xml:space="preserve">. </w:t>
      </w:r>
    </w:p>
    <w:p w14:paraId="76B954A1" w14:textId="77777777" w:rsidR="00CF31A5" w:rsidRPr="00CF31A5" w:rsidRDefault="00CF31A5" w:rsidP="00CF31A5">
      <w:pPr>
        <w:pStyle w:val="ListParagraph"/>
        <w:tabs>
          <w:tab w:val="left" w:pos="8364"/>
        </w:tabs>
        <w:ind w:left="709"/>
        <w:rPr>
          <w:rFonts w:ascii="Century Gothic" w:hAnsi="Century Gothic" w:cs="Tahoma"/>
          <w:lang w:val="en-GB"/>
        </w:rPr>
      </w:pPr>
    </w:p>
    <w:p w14:paraId="3EF0A2F8" w14:textId="77777777" w:rsidR="00665C3F" w:rsidRPr="0047367E" w:rsidRDefault="00665C3F" w:rsidP="00062E2A">
      <w:pPr>
        <w:pStyle w:val="ListParagraph"/>
        <w:numPr>
          <w:ilvl w:val="0"/>
          <w:numId w:val="23"/>
        </w:numPr>
        <w:tabs>
          <w:tab w:val="left" w:pos="6465"/>
        </w:tabs>
        <w:rPr>
          <w:rFonts w:ascii="Century Gothic" w:hAnsi="Century Gothic"/>
          <w:b/>
          <w:bCs/>
          <w:color w:val="943634" w:themeColor="accent2" w:themeShade="BF"/>
          <w:sz w:val="28"/>
          <w:lang w:val="en-GB"/>
        </w:rPr>
      </w:pPr>
      <w:r w:rsidRPr="0047367E">
        <w:rPr>
          <w:rFonts w:ascii="Century Gothic" w:hAnsi="Century Gothic"/>
          <w:b/>
          <w:bCs/>
          <w:color w:val="943634" w:themeColor="accent2" w:themeShade="BF"/>
          <w:sz w:val="28"/>
          <w:lang w:val="en-GB"/>
        </w:rPr>
        <w:t>M</w:t>
      </w:r>
      <w:r w:rsidR="00D24B1E" w:rsidRPr="0047367E">
        <w:rPr>
          <w:rFonts w:ascii="Century Gothic" w:hAnsi="Century Gothic"/>
          <w:b/>
          <w:bCs/>
          <w:color w:val="943634" w:themeColor="accent2" w:themeShade="BF"/>
          <w:sz w:val="28"/>
          <w:lang w:val="en-GB"/>
        </w:rPr>
        <w:t>onitoring / Analysis and Evaluation</w:t>
      </w:r>
    </w:p>
    <w:p w14:paraId="30A8CEF3" w14:textId="77777777" w:rsidR="000B7B55" w:rsidRPr="00FD67F7" w:rsidRDefault="00394C4D" w:rsidP="000B7B55">
      <w:pPr>
        <w:pStyle w:val="ListParagraph"/>
        <w:tabs>
          <w:tab w:val="left" w:pos="3675"/>
        </w:tabs>
        <w:ind w:left="360"/>
        <w:rPr>
          <w:rFonts w:ascii="Century Gothic" w:hAnsi="Century Gothic" w:cs="Tahoma"/>
          <w:lang w:val="en-GB"/>
        </w:rPr>
      </w:pPr>
      <w:r w:rsidRPr="00FD67F7">
        <w:rPr>
          <w:rFonts w:ascii="Century Gothic" w:hAnsi="Century Gothic"/>
          <w:bCs/>
          <w:noProof/>
          <w:lang w:val="en-GB" w:eastAsia="en-ZA"/>
        </w:rPr>
        <w:drawing>
          <wp:anchor distT="0" distB="0" distL="114300" distR="114300" simplePos="0" relativeHeight="251672576" behindDoc="1" locked="0" layoutInCell="1" allowOverlap="1" wp14:anchorId="6E4EC188" wp14:editId="5E638307">
            <wp:simplePos x="0" y="0"/>
            <wp:positionH relativeFrom="column">
              <wp:posOffset>4791075</wp:posOffset>
            </wp:positionH>
            <wp:positionV relativeFrom="paragraph">
              <wp:posOffset>104140</wp:posOffset>
            </wp:positionV>
            <wp:extent cx="1079500" cy="1079500"/>
            <wp:effectExtent l="0" t="0" r="6350" b="6350"/>
            <wp:wrapTight wrapText="bothSides">
              <wp:wrapPolygon edited="0">
                <wp:start x="7242" y="0"/>
                <wp:lineTo x="4955" y="762"/>
                <wp:lineTo x="0" y="4955"/>
                <wp:lineTo x="0" y="14104"/>
                <wp:lineTo x="1525" y="18296"/>
                <wp:lineTo x="1525" y="19821"/>
                <wp:lineTo x="4193" y="21346"/>
                <wp:lineTo x="7242" y="21346"/>
                <wp:lineTo x="14104" y="21346"/>
                <wp:lineTo x="14866" y="21346"/>
                <wp:lineTo x="19440" y="18296"/>
                <wp:lineTo x="21346" y="14485"/>
                <wp:lineTo x="21346" y="6480"/>
                <wp:lineTo x="12579" y="6099"/>
                <wp:lineTo x="19440" y="4574"/>
                <wp:lineTo x="19821" y="1144"/>
                <wp:lineTo x="14104" y="0"/>
                <wp:lineTo x="7242" y="0"/>
              </wp:wrapPolygon>
            </wp:wrapTight>
            <wp:docPr id="6" name="Picture 6" descr="G:\comp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ompass-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8055C" w14:textId="77777777" w:rsidR="005B020E" w:rsidRPr="00FD67F7" w:rsidRDefault="008A3719" w:rsidP="00095AF2">
      <w:pPr>
        <w:pStyle w:val="ListParagraph"/>
        <w:numPr>
          <w:ilvl w:val="0"/>
          <w:numId w:val="4"/>
        </w:numPr>
        <w:tabs>
          <w:tab w:val="left" w:pos="6465"/>
        </w:tabs>
        <w:jc w:val="both"/>
        <w:rPr>
          <w:rFonts w:ascii="Century Gothic" w:hAnsi="Century Gothic"/>
          <w:b/>
          <w:bCs/>
          <w:sz w:val="26"/>
          <w:szCs w:val="26"/>
          <w:lang w:val="en-GB"/>
        </w:rPr>
      </w:pPr>
      <w:r>
        <w:rPr>
          <w:rFonts w:ascii="Century Gothic" w:hAnsi="Century Gothic" w:cs="Tahoma"/>
          <w:lang w:val="en-GB"/>
        </w:rPr>
        <w:t>The p</w:t>
      </w:r>
      <w:r w:rsidR="00BD4DC3" w:rsidRPr="00FD67F7">
        <w:rPr>
          <w:rFonts w:ascii="Century Gothic" w:hAnsi="Century Gothic" w:cs="Tahoma"/>
          <w:lang w:val="en-GB"/>
        </w:rPr>
        <w:t>ro</w:t>
      </w:r>
      <w:r w:rsidR="00A71D0C">
        <w:rPr>
          <w:rFonts w:ascii="Century Gothic" w:hAnsi="Century Gothic" w:cs="Tahoma"/>
          <w:lang w:val="en-GB"/>
        </w:rPr>
        <w:t xml:space="preserve">gress </w:t>
      </w:r>
      <w:r>
        <w:rPr>
          <w:rFonts w:ascii="Century Gothic" w:hAnsi="Century Gothic" w:cs="Tahoma"/>
          <w:lang w:val="en-GB"/>
        </w:rPr>
        <w:t xml:space="preserve">of task completion </w:t>
      </w:r>
      <w:r w:rsidR="00A71D0C">
        <w:rPr>
          <w:rFonts w:ascii="Century Gothic" w:hAnsi="Century Gothic" w:cs="Tahoma"/>
          <w:lang w:val="en-GB"/>
        </w:rPr>
        <w:t xml:space="preserve">through the development plan </w:t>
      </w:r>
      <w:r>
        <w:rPr>
          <w:rFonts w:ascii="Century Gothic" w:hAnsi="Century Gothic" w:cs="Tahoma"/>
          <w:lang w:val="en-GB"/>
        </w:rPr>
        <w:t xml:space="preserve">for each MSME </w:t>
      </w:r>
      <w:r w:rsidR="00A71D0C">
        <w:rPr>
          <w:rFonts w:ascii="Century Gothic" w:hAnsi="Century Gothic" w:cs="Tahoma"/>
          <w:lang w:val="en-GB"/>
        </w:rPr>
        <w:t xml:space="preserve">is tracked </w:t>
      </w:r>
      <w:r w:rsidR="00062E2A">
        <w:rPr>
          <w:rFonts w:ascii="Century Gothic" w:hAnsi="Century Gothic" w:cs="Tahoma"/>
          <w:lang w:val="en-GB"/>
        </w:rPr>
        <w:t xml:space="preserve">against milestones </w:t>
      </w:r>
      <w:r w:rsidR="00A71D0C">
        <w:rPr>
          <w:rFonts w:ascii="Century Gothic" w:hAnsi="Century Gothic" w:cs="Tahoma"/>
          <w:lang w:val="en-GB"/>
        </w:rPr>
        <w:t>with completion dates</w:t>
      </w:r>
      <w:r>
        <w:rPr>
          <w:rFonts w:ascii="Century Gothic" w:hAnsi="Century Gothic" w:cs="Tahoma"/>
          <w:lang w:val="en-GB"/>
        </w:rPr>
        <w:t xml:space="preserve"> and is approved by the incubator manager or coach</w:t>
      </w:r>
      <w:r w:rsidR="00A71D0C">
        <w:rPr>
          <w:rFonts w:ascii="Century Gothic" w:hAnsi="Century Gothic" w:cs="Tahoma"/>
          <w:lang w:val="en-GB"/>
        </w:rPr>
        <w:t xml:space="preserve">. </w:t>
      </w:r>
      <w:r w:rsidR="005B020E" w:rsidRPr="00FD67F7">
        <w:rPr>
          <w:rFonts w:ascii="Century Gothic" w:hAnsi="Century Gothic" w:cs="Tahoma"/>
          <w:lang w:val="en-GB"/>
        </w:rPr>
        <w:t xml:space="preserve"> </w:t>
      </w:r>
    </w:p>
    <w:p w14:paraId="4F928665" w14:textId="77777777" w:rsidR="00CB05E0" w:rsidRPr="00FD67F7" w:rsidRDefault="008A3719" w:rsidP="00095AF2">
      <w:pPr>
        <w:pStyle w:val="ListParagraph"/>
        <w:numPr>
          <w:ilvl w:val="0"/>
          <w:numId w:val="4"/>
        </w:numPr>
        <w:tabs>
          <w:tab w:val="left" w:pos="6465"/>
        </w:tabs>
        <w:jc w:val="both"/>
        <w:rPr>
          <w:rFonts w:ascii="Century Gothic" w:hAnsi="Century Gothic"/>
          <w:b/>
          <w:bCs/>
          <w:sz w:val="26"/>
          <w:szCs w:val="26"/>
          <w:lang w:val="en-GB"/>
        </w:rPr>
      </w:pPr>
      <w:r>
        <w:rPr>
          <w:rFonts w:ascii="Century Gothic" w:hAnsi="Century Gothic" w:cs="Tahoma"/>
          <w:lang w:val="en-GB"/>
        </w:rPr>
        <w:t>Dashboard visibility is available for all activities</w:t>
      </w:r>
      <w:r w:rsidR="00111F67">
        <w:rPr>
          <w:rFonts w:ascii="Century Gothic" w:hAnsi="Century Gothic" w:cs="Tahoma"/>
          <w:lang w:val="en-GB"/>
        </w:rPr>
        <w:t xml:space="preserve"> and can be downloaded to pdf or other formats where applicable.</w:t>
      </w:r>
    </w:p>
    <w:p w14:paraId="433AA0B7" w14:textId="77777777" w:rsidR="005B020E" w:rsidRPr="009B6DC1" w:rsidRDefault="008A3719" w:rsidP="00095AF2">
      <w:pPr>
        <w:pStyle w:val="ListParagraph"/>
        <w:numPr>
          <w:ilvl w:val="0"/>
          <w:numId w:val="4"/>
        </w:numPr>
        <w:tabs>
          <w:tab w:val="left" w:pos="6465"/>
        </w:tabs>
        <w:jc w:val="both"/>
        <w:rPr>
          <w:rFonts w:ascii="Century Gothic" w:hAnsi="Century Gothic"/>
          <w:b/>
          <w:bCs/>
          <w:sz w:val="26"/>
          <w:szCs w:val="26"/>
          <w:lang w:val="en-GB"/>
        </w:rPr>
      </w:pPr>
      <w:r>
        <w:rPr>
          <w:rFonts w:ascii="Century Gothic" w:hAnsi="Century Gothic" w:cs="Tahoma"/>
          <w:lang w:val="en-GB"/>
        </w:rPr>
        <w:t>A</w:t>
      </w:r>
      <w:r w:rsidR="00F4500A" w:rsidRPr="00FD67F7">
        <w:rPr>
          <w:rFonts w:ascii="Century Gothic" w:hAnsi="Century Gothic" w:cs="Tahoma"/>
          <w:lang w:val="en-GB"/>
        </w:rPr>
        <w:t>utomati</w:t>
      </w:r>
      <w:r>
        <w:rPr>
          <w:rFonts w:ascii="Century Gothic" w:hAnsi="Century Gothic" w:cs="Tahoma"/>
          <w:lang w:val="en-GB"/>
        </w:rPr>
        <w:t xml:space="preserve">c data collection on a number of key performance indicators including number of MSMEs in incubation, </w:t>
      </w:r>
      <w:r w:rsidR="009B6DC1">
        <w:rPr>
          <w:rFonts w:ascii="Century Gothic" w:hAnsi="Century Gothic" w:cs="Tahoma"/>
          <w:lang w:val="en-GB"/>
        </w:rPr>
        <w:t xml:space="preserve">MSME demographics including </w:t>
      </w:r>
      <w:r>
        <w:rPr>
          <w:rFonts w:ascii="Century Gothic" w:hAnsi="Century Gothic" w:cs="Tahoma"/>
          <w:lang w:val="en-GB"/>
        </w:rPr>
        <w:t>gender distribution,</w:t>
      </w:r>
      <w:r w:rsidR="009B6DC1">
        <w:rPr>
          <w:rFonts w:ascii="Century Gothic" w:hAnsi="Century Gothic" w:cs="Tahoma"/>
          <w:lang w:val="en-GB"/>
        </w:rPr>
        <w:t xml:space="preserve"> age distribution, district and town or village.</w:t>
      </w:r>
      <w:r>
        <w:rPr>
          <w:rFonts w:ascii="Century Gothic" w:hAnsi="Century Gothic" w:cs="Tahoma"/>
          <w:lang w:val="en-GB"/>
        </w:rPr>
        <w:t xml:space="preserve"> </w:t>
      </w:r>
      <w:r w:rsidR="009B6DC1">
        <w:rPr>
          <w:rFonts w:ascii="Century Gothic" w:hAnsi="Century Gothic" w:cs="Tahoma"/>
          <w:lang w:val="en-GB"/>
        </w:rPr>
        <w:t xml:space="preserve">Per client </w:t>
      </w:r>
      <w:r>
        <w:rPr>
          <w:rFonts w:ascii="Century Gothic" w:hAnsi="Century Gothic" w:cs="Tahoma"/>
          <w:lang w:val="en-GB"/>
        </w:rPr>
        <w:t xml:space="preserve">MSME </w:t>
      </w:r>
      <w:r w:rsidR="009B6DC1">
        <w:rPr>
          <w:rFonts w:ascii="Century Gothic" w:hAnsi="Century Gothic" w:cs="Tahoma"/>
          <w:lang w:val="en-GB"/>
        </w:rPr>
        <w:t xml:space="preserve">status, </w:t>
      </w:r>
      <w:r>
        <w:rPr>
          <w:rFonts w:ascii="Century Gothic" w:hAnsi="Century Gothic" w:cs="Tahoma"/>
          <w:lang w:val="en-GB"/>
        </w:rPr>
        <w:t>completion percentages, number of jobs created per period</w:t>
      </w:r>
      <w:r w:rsidR="009B6DC1">
        <w:rPr>
          <w:rFonts w:ascii="Century Gothic" w:hAnsi="Century Gothic" w:cs="Tahoma"/>
          <w:lang w:val="en-GB"/>
        </w:rPr>
        <w:t xml:space="preserve"> and </w:t>
      </w:r>
      <w:r>
        <w:rPr>
          <w:rFonts w:ascii="Century Gothic" w:hAnsi="Century Gothic" w:cs="Tahoma"/>
          <w:lang w:val="en-GB"/>
        </w:rPr>
        <w:t>funds raised for clients</w:t>
      </w:r>
      <w:r w:rsidR="009B6DC1">
        <w:rPr>
          <w:rFonts w:ascii="Century Gothic" w:hAnsi="Century Gothic" w:cs="Tahoma"/>
          <w:lang w:val="en-GB"/>
        </w:rPr>
        <w:t xml:space="preserve"> is also tracked.</w:t>
      </w:r>
    </w:p>
    <w:p w14:paraId="3B346605" w14:textId="77777777" w:rsidR="00111F67" w:rsidRPr="00111F67" w:rsidRDefault="009B6DC1" w:rsidP="00095AF2">
      <w:pPr>
        <w:pStyle w:val="ListParagraph"/>
        <w:numPr>
          <w:ilvl w:val="0"/>
          <w:numId w:val="4"/>
        </w:numPr>
        <w:tabs>
          <w:tab w:val="left" w:pos="6465"/>
        </w:tabs>
        <w:jc w:val="both"/>
        <w:rPr>
          <w:rFonts w:ascii="Century Gothic" w:hAnsi="Century Gothic"/>
          <w:b/>
          <w:bCs/>
          <w:sz w:val="26"/>
          <w:szCs w:val="26"/>
          <w:lang w:val="en-GB"/>
        </w:rPr>
      </w:pPr>
      <w:r w:rsidRPr="00111F67">
        <w:rPr>
          <w:rFonts w:ascii="Century Gothic" w:hAnsi="Century Gothic" w:cs="Tahoma"/>
          <w:lang w:val="en-GB"/>
        </w:rPr>
        <w:t>Incubators, BDSPs and Clients a</w:t>
      </w:r>
      <w:r w:rsidR="00111F67" w:rsidRPr="00111F67">
        <w:rPr>
          <w:rFonts w:ascii="Century Gothic" w:hAnsi="Century Gothic" w:cs="Tahoma"/>
          <w:lang w:val="en-GB"/>
        </w:rPr>
        <w:t>ll</w:t>
      </w:r>
      <w:r w:rsidRPr="00111F67">
        <w:rPr>
          <w:rFonts w:ascii="Century Gothic" w:hAnsi="Century Gothic" w:cs="Tahoma"/>
          <w:lang w:val="en-GB"/>
        </w:rPr>
        <w:t xml:space="preserve"> have access to </w:t>
      </w:r>
      <w:r w:rsidR="00111F67" w:rsidRPr="00111F67">
        <w:rPr>
          <w:rFonts w:ascii="Century Gothic" w:hAnsi="Century Gothic" w:cs="Tahoma"/>
          <w:lang w:val="en-GB"/>
        </w:rPr>
        <w:t xml:space="preserve">and can evaluate the performance of the service on </w:t>
      </w:r>
      <w:r w:rsidRPr="00111F67">
        <w:rPr>
          <w:rFonts w:ascii="Century Gothic" w:hAnsi="Century Gothic" w:cs="Tahoma"/>
          <w:lang w:val="en-GB"/>
        </w:rPr>
        <w:t>a 5 point evaluation platform</w:t>
      </w:r>
      <w:r w:rsidR="00111F67" w:rsidRPr="00111F67">
        <w:rPr>
          <w:rFonts w:ascii="Century Gothic" w:hAnsi="Century Gothic" w:cs="Tahoma"/>
          <w:lang w:val="en-GB"/>
        </w:rPr>
        <w:t xml:space="preserve">. This is done on a number of indicators. The </w:t>
      </w:r>
      <w:r w:rsidR="00111F67">
        <w:rPr>
          <w:rFonts w:ascii="Century Gothic" w:hAnsi="Century Gothic" w:cs="Tahoma"/>
          <w:lang w:val="en-GB"/>
        </w:rPr>
        <w:t xml:space="preserve">individual </w:t>
      </w:r>
      <w:r w:rsidR="00111F67" w:rsidRPr="00111F67">
        <w:rPr>
          <w:rFonts w:ascii="Century Gothic" w:hAnsi="Century Gothic" w:cs="Tahoma"/>
          <w:lang w:val="en-GB"/>
        </w:rPr>
        <w:t>performance</w:t>
      </w:r>
      <w:r w:rsidR="00111F67">
        <w:rPr>
          <w:rFonts w:ascii="Century Gothic" w:hAnsi="Century Gothic" w:cs="Tahoma"/>
          <w:lang w:val="en-GB"/>
        </w:rPr>
        <w:t xml:space="preserve"> ratings</w:t>
      </w:r>
      <w:r w:rsidR="00111F67" w:rsidRPr="00111F67">
        <w:rPr>
          <w:rFonts w:ascii="Century Gothic" w:hAnsi="Century Gothic" w:cs="Tahoma"/>
          <w:lang w:val="en-GB"/>
        </w:rPr>
        <w:t xml:space="preserve"> are then aggregated to provide the users </w:t>
      </w:r>
      <w:r w:rsidR="00111F67">
        <w:rPr>
          <w:rFonts w:ascii="Century Gothic" w:hAnsi="Century Gothic" w:cs="Tahoma"/>
          <w:lang w:val="en-GB"/>
        </w:rPr>
        <w:t xml:space="preserve">with </w:t>
      </w:r>
      <w:r w:rsidR="00111F67" w:rsidRPr="00111F67">
        <w:rPr>
          <w:rFonts w:ascii="Century Gothic" w:hAnsi="Century Gothic" w:cs="Tahoma"/>
          <w:lang w:val="en-GB"/>
        </w:rPr>
        <w:t>a 5</w:t>
      </w:r>
      <w:r w:rsidR="00111F67">
        <w:rPr>
          <w:rFonts w:ascii="Century Gothic" w:hAnsi="Century Gothic" w:cs="Tahoma"/>
          <w:lang w:val="en-GB"/>
        </w:rPr>
        <w:t>-</w:t>
      </w:r>
      <w:r w:rsidR="00111F67" w:rsidRPr="00111F67">
        <w:rPr>
          <w:rFonts w:ascii="Century Gothic" w:hAnsi="Century Gothic" w:cs="Tahoma"/>
          <w:lang w:val="en-GB"/>
        </w:rPr>
        <w:t>star rating on the service providers</w:t>
      </w:r>
      <w:r w:rsidR="00111F67">
        <w:rPr>
          <w:rFonts w:ascii="Century Gothic" w:hAnsi="Century Gothic" w:cs="Tahoma"/>
          <w:lang w:val="en-GB"/>
        </w:rPr>
        <w:t>,</w:t>
      </w:r>
      <w:r w:rsidR="00111F67" w:rsidRPr="00111F67">
        <w:rPr>
          <w:rFonts w:ascii="Century Gothic" w:hAnsi="Century Gothic" w:cs="Tahoma"/>
          <w:lang w:val="en-GB"/>
        </w:rPr>
        <w:t xml:space="preserve"> including the incubators. </w:t>
      </w:r>
      <w:r w:rsidR="00111F67">
        <w:rPr>
          <w:rFonts w:ascii="Century Gothic" w:hAnsi="Century Gothic" w:cs="Tahoma"/>
          <w:lang w:val="en-GB"/>
        </w:rPr>
        <w:t>This allows the MSME users to make an informed decision on the quality of the incubator or MSME which it wishes to engage. It also allows the System Administrator (or owner of the platform) to disengage (remove) non-performing entities from the BIMP.</w:t>
      </w:r>
    </w:p>
    <w:p w14:paraId="643AA9FA" w14:textId="77777777" w:rsidR="00111F67" w:rsidRPr="00111F67" w:rsidRDefault="00111F67" w:rsidP="00095AF2">
      <w:pPr>
        <w:pStyle w:val="ListParagraph"/>
        <w:numPr>
          <w:ilvl w:val="0"/>
          <w:numId w:val="4"/>
        </w:numPr>
        <w:tabs>
          <w:tab w:val="left" w:pos="6465"/>
        </w:tabs>
        <w:jc w:val="both"/>
        <w:rPr>
          <w:rFonts w:ascii="Century Gothic" w:hAnsi="Century Gothic"/>
          <w:b/>
          <w:bCs/>
          <w:sz w:val="26"/>
          <w:szCs w:val="26"/>
          <w:lang w:val="en-GB"/>
        </w:rPr>
      </w:pPr>
      <w:r>
        <w:rPr>
          <w:rFonts w:ascii="Century Gothic" w:hAnsi="Century Gothic" w:cs="Tahoma"/>
          <w:lang w:val="en-GB"/>
        </w:rPr>
        <w:t>The BIMP provides a comprehensive database with all the relevant information of all the MSME, BDSP and Incubators in the eco-system</w:t>
      </w:r>
    </w:p>
    <w:p w14:paraId="3997C5B2" w14:textId="77777777" w:rsidR="009B6DC1" w:rsidRPr="00111F67" w:rsidRDefault="009B6DC1" w:rsidP="00404DA7">
      <w:pPr>
        <w:pStyle w:val="ListParagraph"/>
        <w:numPr>
          <w:ilvl w:val="0"/>
          <w:numId w:val="4"/>
        </w:numPr>
        <w:tabs>
          <w:tab w:val="left" w:pos="6465"/>
        </w:tabs>
        <w:rPr>
          <w:rFonts w:ascii="Century Gothic" w:hAnsi="Century Gothic"/>
          <w:b/>
          <w:bCs/>
          <w:sz w:val="26"/>
          <w:szCs w:val="26"/>
          <w:lang w:val="en-GB"/>
        </w:rPr>
      </w:pPr>
      <w:r w:rsidRPr="00111F67">
        <w:rPr>
          <w:rFonts w:ascii="Century Gothic" w:hAnsi="Century Gothic" w:cs="Tahoma"/>
          <w:lang w:val="en-GB"/>
        </w:rPr>
        <w:t>System data also provides log-in results and browsers that have been used to access the platform.</w:t>
      </w:r>
    </w:p>
    <w:p w14:paraId="0E880A65" w14:textId="77777777" w:rsidR="009B6DC1" w:rsidRPr="00FD67F7" w:rsidRDefault="009B6DC1" w:rsidP="00095AF2">
      <w:pPr>
        <w:pStyle w:val="ListParagraph"/>
        <w:numPr>
          <w:ilvl w:val="0"/>
          <w:numId w:val="4"/>
        </w:numPr>
        <w:tabs>
          <w:tab w:val="left" w:pos="6465"/>
        </w:tabs>
        <w:jc w:val="both"/>
        <w:rPr>
          <w:rFonts w:ascii="Century Gothic" w:hAnsi="Century Gothic"/>
          <w:b/>
          <w:bCs/>
          <w:sz w:val="26"/>
          <w:szCs w:val="26"/>
          <w:lang w:val="en-GB"/>
        </w:rPr>
      </w:pPr>
      <w:r>
        <w:rPr>
          <w:rFonts w:ascii="Century Gothic" w:hAnsi="Century Gothic" w:cs="Tahoma"/>
          <w:lang w:val="en-GB"/>
        </w:rPr>
        <w:t>Stakeholders and Funders can also be granted access to the platform to monitor results in real time and not have to wait for the incubator or platform to provide reports.</w:t>
      </w:r>
    </w:p>
    <w:p w14:paraId="1403782C" w14:textId="77777777" w:rsidR="000B7B55" w:rsidRPr="00FD67F7" w:rsidRDefault="000B7B55" w:rsidP="005B020E">
      <w:pPr>
        <w:pStyle w:val="ListParagraph"/>
        <w:tabs>
          <w:tab w:val="left" w:pos="3675"/>
        </w:tabs>
        <w:ind w:left="360"/>
        <w:jc w:val="right"/>
        <w:rPr>
          <w:rFonts w:ascii="Century Gothic" w:hAnsi="Century Gothic" w:cs="Tahoma"/>
          <w:lang w:val="en-GB"/>
        </w:rPr>
      </w:pPr>
    </w:p>
    <w:p w14:paraId="6425DB4B" w14:textId="77777777" w:rsidR="008A6D9F" w:rsidRPr="0047367E" w:rsidRDefault="00062E2A" w:rsidP="00062E2A">
      <w:pPr>
        <w:pStyle w:val="ListParagraph"/>
        <w:numPr>
          <w:ilvl w:val="0"/>
          <w:numId w:val="23"/>
        </w:numPr>
        <w:rPr>
          <w:rFonts w:ascii="Century Gothic" w:hAnsi="Century Gothic" w:cs="Tahoma"/>
          <w:b/>
          <w:color w:val="943634" w:themeColor="accent2" w:themeShade="BF"/>
          <w:sz w:val="26"/>
          <w:szCs w:val="26"/>
          <w:lang w:val="en-GB"/>
        </w:rPr>
      </w:pPr>
      <w:r w:rsidRPr="0047367E">
        <w:rPr>
          <w:rFonts w:ascii="Century Gothic" w:hAnsi="Century Gothic"/>
          <w:b/>
          <w:bCs/>
          <w:noProof/>
          <w:color w:val="943634" w:themeColor="accent2" w:themeShade="BF"/>
          <w:lang w:val="en-GB" w:eastAsia="en-ZA"/>
        </w:rPr>
        <w:lastRenderedPageBreak/>
        <w:drawing>
          <wp:anchor distT="0" distB="0" distL="114300" distR="114300" simplePos="0" relativeHeight="251675648" behindDoc="1" locked="0" layoutInCell="1" allowOverlap="1" wp14:anchorId="2AA69E80" wp14:editId="551B711C">
            <wp:simplePos x="0" y="0"/>
            <wp:positionH relativeFrom="column">
              <wp:posOffset>4541520</wp:posOffset>
            </wp:positionH>
            <wp:positionV relativeFrom="paragraph">
              <wp:posOffset>139065</wp:posOffset>
            </wp:positionV>
            <wp:extent cx="1079500" cy="1079500"/>
            <wp:effectExtent l="0" t="0" r="6350" b="6350"/>
            <wp:wrapSquare wrapText="bothSides"/>
            <wp:docPr id="5" name="Picture 5" descr="G:\lap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apto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367E">
        <w:rPr>
          <w:rFonts w:ascii="Century Gothic" w:hAnsi="Century Gothic"/>
          <w:b/>
          <w:bCs/>
          <w:color w:val="943634" w:themeColor="accent2" w:themeShade="BF"/>
          <w:sz w:val="26"/>
          <w:szCs w:val="26"/>
          <w:lang w:val="en-GB"/>
        </w:rPr>
        <w:t>Compatibility and Modification</w:t>
      </w:r>
    </w:p>
    <w:p w14:paraId="1B5AA5A3" w14:textId="77777777" w:rsidR="008A6D9F" w:rsidRPr="00FD67F7" w:rsidRDefault="008A6D9F" w:rsidP="008A6D9F">
      <w:pPr>
        <w:pStyle w:val="ListParagraph"/>
        <w:tabs>
          <w:tab w:val="left" w:pos="6465"/>
        </w:tabs>
        <w:ind w:left="360"/>
        <w:rPr>
          <w:rFonts w:ascii="Century Gothic" w:hAnsi="Century Gothic"/>
          <w:b/>
          <w:bCs/>
          <w:sz w:val="26"/>
          <w:szCs w:val="26"/>
          <w:lang w:val="en-GB"/>
        </w:rPr>
      </w:pPr>
    </w:p>
    <w:p w14:paraId="7F912C70" w14:textId="77777777" w:rsidR="00062E2A" w:rsidRDefault="00062E2A" w:rsidP="004A6F99">
      <w:pPr>
        <w:pStyle w:val="ListParagraph"/>
        <w:numPr>
          <w:ilvl w:val="0"/>
          <w:numId w:val="24"/>
        </w:numPr>
        <w:tabs>
          <w:tab w:val="left" w:pos="6465"/>
        </w:tabs>
        <w:rPr>
          <w:rFonts w:ascii="Century Gothic" w:hAnsi="Century Gothic" w:cs="Tahoma"/>
          <w:lang w:val="en-GB"/>
        </w:rPr>
      </w:pPr>
      <w:r w:rsidRPr="004A6F99">
        <w:rPr>
          <w:rFonts w:ascii="Century Gothic" w:hAnsi="Century Gothic" w:cs="Tahoma"/>
          <w:lang w:val="en-GB"/>
        </w:rPr>
        <w:t xml:space="preserve">The platform is completely </w:t>
      </w:r>
      <w:r w:rsidR="004A6F99" w:rsidRPr="004A6F99">
        <w:rPr>
          <w:rFonts w:ascii="Century Gothic" w:hAnsi="Century Gothic" w:cs="Tahoma"/>
          <w:lang w:val="en-GB"/>
        </w:rPr>
        <w:t>flexible</w:t>
      </w:r>
      <w:r w:rsidRPr="004A6F99">
        <w:rPr>
          <w:rFonts w:ascii="Century Gothic" w:hAnsi="Century Gothic" w:cs="Tahoma"/>
          <w:lang w:val="en-GB"/>
        </w:rPr>
        <w:t xml:space="preserve"> and can be modified to suite your specific requirements. </w:t>
      </w:r>
    </w:p>
    <w:p w14:paraId="7F62B6CD" w14:textId="77777777" w:rsidR="004A6F99" w:rsidRDefault="004A6F99" w:rsidP="004A6F99">
      <w:pPr>
        <w:pStyle w:val="ListParagraph"/>
        <w:numPr>
          <w:ilvl w:val="0"/>
          <w:numId w:val="24"/>
        </w:numPr>
        <w:tabs>
          <w:tab w:val="left" w:pos="6465"/>
        </w:tabs>
        <w:rPr>
          <w:rFonts w:ascii="Century Gothic" w:hAnsi="Century Gothic" w:cs="Tahoma"/>
          <w:lang w:val="en-GB"/>
        </w:rPr>
      </w:pPr>
      <w:r>
        <w:rPr>
          <w:rFonts w:ascii="Century Gothic" w:hAnsi="Century Gothic" w:cs="Tahoma"/>
          <w:lang w:val="en-GB"/>
        </w:rPr>
        <w:t xml:space="preserve">The BIMP is web-based </w:t>
      </w:r>
      <w:r w:rsidRPr="004A6F99">
        <w:rPr>
          <w:rFonts w:ascii="Century Gothic" w:hAnsi="Century Gothic"/>
        </w:rPr>
        <w:t>and ready for cloud based operations</w:t>
      </w:r>
      <w:r>
        <w:rPr>
          <w:rFonts w:ascii="Century Gothic" w:hAnsi="Century Gothic" w:cs="Tahoma"/>
          <w:lang w:val="en-GB"/>
        </w:rPr>
        <w:t xml:space="preserve"> </w:t>
      </w:r>
    </w:p>
    <w:p w14:paraId="090BC8E4"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 xml:space="preserve">Accessible through internet and </w:t>
      </w:r>
      <w:r>
        <w:rPr>
          <w:rFonts w:ascii="Century Gothic" w:hAnsi="Century Gothic"/>
        </w:rPr>
        <w:t xml:space="preserve">has </w:t>
      </w:r>
      <w:r w:rsidRPr="004A6F99">
        <w:rPr>
          <w:rFonts w:ascii="Century Gothic" w:hAnsi="Century Gothic"/>
        </w:rPr>
        <w:t>responsive web design technologies</w:t>
      </w:r>
      <w:r>
        <w:rPr>
          <w:rFonts w:ascii="Century Gothic" w:hAnsi="Century Gothic"/>
        </w:rPr>
        <w:t xml:space="preserve"> incorporated</w:t>
      </w:r>
    </w:p>
    <w:p w14:paraId="24269464"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Secure, using industry standard security and encryption methods.</w:t>
      </w:r>
    </w:p>
    <w:p w14:paraId="771797B1" w14:textId="77777777" w:rsidR="00395E54" w:rsidRPr="004A6F99" w:rsidRDefault="00395E54" w:rsidP="00395E54">
      <w:pPr>
        <w:pStyle w:val="ListParagraph"/>
        <w:numPr>
          <w:ilvl w:val="0"/>
          <w:numId w:val="24"/>
        </w:numPr>
        <w:spacing w:line="360" w:lineRule="auto"/>
        <w:jc w:val="both"/>
        <w:rPr>
          <w:rFonts w:ascii="Century Gothic" w:hAnsi="Century Gothic"/>
        </w:rPr>
      </w:pPr>
      <w:r w:rsidRPr="004A6F99">
        <w:rPr>
          <w:rFonts w:ascii="Century Gothic" w:hAnsi="Century Gothic"/>
        </w:rPr>
        <w:t>Data validation for and on both client and server side.</w:t>
      </w:r>
    </w:p>
    <w:p w14:paraId="5F23598F"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Real-time collection, processing and management of data and information</w:t>
      </w:r>
    </w:p>
    <w:p w14:paraId="6A2FB151"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Provide</w:t>
      </w:r>
      <w:r>
        <w:rPr>
          <w:rFonts w:ascii="Century Gothic" w:hAnsi="Century Gothic"/>
        </w:rPr>
        <w:t>s</w:t>
      </w:r>
      <w:r w:rsidRPr="004A6F99">
        <w:rPr>
          <w:rFonts w:ascii="Century Gothic" w:hAnsi="Century Gothic"/>
        </w:rPr>
        <w:t xml:space="preserve"> Data Integration Modules. </w:t>
      </w:r>
    </w:p>
    <w:p w14:paraId="42B25F9F"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 xml:space="preserve">Open to Integration with </w:t>
      </w:r>
      <w:r>
        <w:rPr>
          <w:rFonts w:ascii="Century Gothic" w:hAnsi="Century Gothic"/>
        </w:rPr>
        <w:t xml:space="preserve">other </w:t>
      </w:r>
      <w:r w:rsidRPr="004A6F99">
        <w:rPr>
          <w:rFonts w:ascii="Century Gothic" w:hAnsi="Century Gothic"/>
        </w:rPr>
        <w:t xml:space="preserve">applications and </w:t>
      </w:r>
      <w:r>
        <w:rPr>
          <w:rFonts w:ascii="Century Gothic" w:hAnsi="Century Gothic"/>
        </w:rPr>
        <w:t>s</w:t>
      </w:r>
      <w:r w:rsidRPr="004A6F99">
        <w:rPr>
          <w:rFonts w:ascii="Century Gothic" w:hAnsi="Century Gothic"/>
        </w:rPr>
        <w:t xml:space="preserve">ystems.  </w:t>
      </w:r>
    </w:p>
    <w:p w14:paraId="500B1F84"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Don't Repeat Yourself (DRY) principle applied in coding.</w:t>
      </w:r>
    </w:p>
    <w:p w14:paraId="55C4F31A"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Search, Create, Read, Update, Delete (SCRUD) implemented in operations.</w:t>
      </w:r>
    </w:p>
    <w:p w14:paraId="7FAF18B7"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Role Based Access Control (RBAC) to authorize system resources allocation to users.</w:t>
      </w:r>
    </w:p>
    <w:p w14:paraId="7B541060"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 xml:space="preserve">Compatibility to all the browsers (Mozilla Firefox, internet Explorer, Google Chrome, Opera, Safari). </w:t>
      </w:r>
    </w:p>
    <w:p w14:paraId="6305224B" w14:textId="77777777" w:rsidR="004A6F99" w:rsidRPr="004A6F99" w:rsidRDefault="004A6F99" w:rsidP="004A6F99">
      <w:pPr>
        <w:pStyle w:val="ListParagraph"/>
        <w:numPr>
          <w:ilvl w:val="0"/>
          <w:numId w:val="24"/>
        </w:numPr>
        <w:spacing w:line="360" w:lineRule="auto"/>
        <w:jc w:val="both"/>
        <w:rPr>
          <w:rFonts w:ascii="Century Gothic" w:hAnsi="Century Gothic"/>
        </w:rPr>
      </w:pPr>
      <w:r w:rsidRPr="004A6F99">
        <w:rPr>
          <w:rFonts w:ascii="Century Gothic" w:hAnsi="Century Gothic"/>
        </w:rPr>
        <w:t>Seamlessly Scalable and upgradeable as and when the number of users and content increases.</w:t>
      </w:r>
    </w:p>
    <w:p w14:paraId="570174FB" w14:textId="77777777" w:rsidR="004A6F99" w:rsidRPr="004A6F99" w:rsidRDefault="00395E54" w:rsidP="004A6F99">
      <w:pPr>
        <w:pStyle w:val="ListParagraph"/>
        <w:numPr>
          <w:ilvl w:val="0"/>
          <w:numId w:val="24"/>
        </w:numPr>
        <w:spacing w:line="360" w:lineRule="auto"/>
        <w:jc w:val="both"/>
        <w:rPr>
          <w:rFonts w:ascii="Century Gothic" w:hAnsi="Century Gothic"/>
        </w:rPr>
      </w:pPr>
      <w:r w:rsidRPr="004A6F99">
        <w:rPr>
          <w:rFonts w:ascii="Century Gothic" w:hAnsi="Century Gothic"/>
        </w:rPr>
        <w:t xml:space="preserve"> </w:t>
      </w:r>
      <w:r w:rsidR="004A6F99" w:rsidRPr="004A6F99">
        <w:rPr>
          <w:rFonts w:ascii="Century Gothic" w:hAnsi="Century Gothic"/>
        </w:rPr>
        <w:t>Run optimally (page load time below 30 seconds) on a PC connected to a network with minimum bandwidth of 512 kbps.</w:t>
      </w:r>
    </w:p>
    <w:p w14:paraId="6DF1A3F0" w14:textId="77777777" w:rsidR="004A6F99" w:rsidRPr="004A6F99" w:rsidRDefault="004A6F99" w:rsidP="004A6F99">
      <w:pPr>
        <w:pStyle w:val="ListParagraph"/>
        <w:numPr>
          <w:ilvl w:val="0"/>
          <w:numId w:val="24"/>
        </w:numPr>
        <w:rPr>
          <w:rFonts w:ascii="Century Gothic" w:hAnsi="Century Gothic"/>
        </w:rPr>
      </w:pPr>
      <w:r w:rsidRPr="004A6F99">
        <w:rPr>
          <w:rFonts w:ascii="Century Gothic" w:hAnsi="Century Gothic"/>
        </w:rPr>
        <w:t>Image and other content customization features built in the system to allow standard content sizes (e.g. standard image sizes for easy uploading and processing).</w:t>
      </w:r>
    </w:p>
    <w:p w14:paraId="6A2B1776" w14:textId="77777777" w:rsidR="004A6F99" w:rsidRPr="004A6F99" w:rsidRDefault="004A6F99" w:rsidP="004A6F99">
      <w:pPr>
        <w:pStyle w:val="ListParagraph"/>
        <w:numPr>
          <w:ilvl w:val="0"/>
          <w:numId w:val="24"/>
        </w:numPr>
        <w:rPr>
          <w:rFonts w:ascii="Century Gothic" w:hAnsi="Century Gothic"/>
        </w:rPr>
      </w:pPr>
      <w:r w:rsidRPr="004A6F99">
        <w:rPr>
          <w:rFonts w:ascii="Century Gothic" w:hAnsi="Century Gothic"/>
        </w:rPr>
        <w:t>System allows input of imagery and FAT32 compression for storage and transmission of data.</w:t>
      </w:r>
    </w:p>
    <w:p w14:paraId="122FEBA7" w14:textId="77777777" w:rsidR="004A6F99" w:rsidRPr="004A6F99" w:rsidRDefault="004A6F99" w:rsidP="00095AF2">
      <w:pPr>
        <w:pStyle w:val="ListParagraph"/>
        <w:numPr>
          <w:ilvl w:val="0"/>
          <w:numId w:val="24"/>
        </w:numPr>
        <w:rPr>
          <w:rFonts w:ascii="Century Gothic" w:hAnsi="Century Gothic"/>
        </w:rPr>
      </w:pPr>
      <w:r w:rsidRPr="004A6F99">
        <w:rPr>
          <w:rFonts w:ascii="Century Gothic" w:hAnsi="Century Gothic"/>
        </w:rPr>
        <w:t>Provide user help functionality on major components (e.g. FAQs)</w:t>
      </w:r>
    </w:p>
    <w:p w14:paraId="53701AB7" w14:textId="77777777" w:rsidR="004A6F99" w:rsidRPr="004A6F99" w:rsidRDefault="004A6F99" w:rsidP="004A6F99">
      <w:pPr>
        <w:pStyle w:val="ListParagraph"/>
        <w:numPr>
          <w:ilvl w:val="0"/>
          <w:numId w:val="24"/>
        </w:numPr>
        <w:rPr>
          <w:rFonts w:ascii="Century Gothic" w:hAnsi="Century Gothic"/>
        </w:rPr>
      </w:pPr>
      <w:r w:rsidRPr="004A6F99">
        <w:rPr>
          <w:rFonts w:ascii="Century Gothic" w:hAnsi="Century Gothic"/>
        </w:rPr>
        <w:t>Provide Contracts Management features for SMMEs</w:t>
      </w:r>
    </w:p>
    <w:sectPr w:rsidR="004A6F99" w:rsidRPr="004A6F99" w:rsidSect="006A72C1">
      <w:footerReference w:type="default" r:id="rId19"/>
      <w:footerReference w:type="first" r:id="rId20"/>
      <w:pgSz w:w="11906" w:h="16838"/>
      <w:pgMar w:top="1440" w:right="1440" w:bottom="1440" w:left="144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ED13" w14:textId="77777777" w:rsidR="009E7286" w:rsidRDefault="009E7286" w:rsidP="00554EF3">
      <w:pPr>
        <w:spacing w:after="0" w:line="240" w:lineRule="auto"/>
      </w:pPr>
      <w:r>
        <w:separator/>
      </w:r>
    </w:p>
  </w:endnote>
  <w:endnote w:type="continuationSeparator" w:id="0">
    <w:p w14:paraId="72C2016A" w14:textId="77777777" w:rsidR="009E7286" w:rsidRDefault="009E7286" w:rsidP="0055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MetaNormalLF-Roman">
    <w:altName w:val="Century Gothic"/>
    <w:charset w:val="00"/>
    <w:family w:val="swiss"/>
    <w:pitch w:val="variable"/>
    <w:sig w:usb0="00000003" w:usb1="4000004A" w:usb2="00000000" w:usb3="00000000" w:csb0="00000001" w:csb1="00000000"/>
  </w:font>
  <w:font w:name="Gotham Rounded Medium">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6AC0" w14:textId="77777777" w:rsidR="00062E2A" w:rsidRDefault="00062E2A" w:rsidP="00A25D13">
    <w:pPr>
      <w:pStyle w:val="Footer"/>
      <w:jc w:val="right"/>
      <w:rPr>
        <w:color w:val="BFBFBF"/>
        <w:sz w:val="16"/>
        <w:szCs w:val="16"/>
      </w:rPr>
    </w:pPr>
  </w:p>
  <w:p w14:paraId="2DB3FEC0" w14:textId="77777777" w:rsidR="00062E2A" w:rsidRDefault="00062E2A" w:rsidP="00057608">
    <w:pPr>
      <w:pStyle w:val="Footer"/>
      <w:jc w:val="right"/>
      <w:rPr>
        <w:color w:val="BFBFBF"/>
        <w:sz w:val="16"/>
        <w:szCs w:val="16"/>
      </w:rPr>
    </w:pPr>
    <w:r>
      <w:rPr>
        <w:color w:val="BFBFBF"/>
        <w:sz w:val="16"/>
        <w:szCs w:val="16"/>
      </w:rPr>
      <w:t xml:space="preserve"> </w:t>
    </w:r>
  </w:p>
  <w:p w14:paraId="6D40CBA9" w14:textId="77777777" w:rsidR="00062E2A" w:rsidRDefault="00062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2D43" w14:textId="77777777" w:rsidR="00062E2A" w:rsidRPr="004330C8" w:rsidRDefault="00062E2A" w:rsidP="006A72C1">
    <w:pPr>
      <w:pStyle w:val="Footer"/>
      <w:jc w:val="right"/>
      <w:rPr>
        <w:color w:val="A6A6A6" w:themeColor="background1" w:themeShade="A6"/>
        <w:sz w:val="16"/>
        <w:szCs w:val="16"/>
      </w:rPr>
    </w:pPr>
    <w:r w:rsidRPr="004330C8">
      <w:rPr>
        <w:color w:val="A6A6A6" w:themeColor="background1" w:themeShade="A6"/>
        <w:sz w:val="16"/>
        <w:szCs w:val="16"/>
      </w:rPr>
      <w:t xml:space="preserve">TCM Building 2, Short Street, 2nd Floor, Melrose Boulevard, Melrose 2075. P.O Box 13526 The </w:t>
    </w:r>
    <w:proofErr w:type="spellStart"/>
    <w:r w:rsidRPr="004330C8">
      <w:rPr>
        <w:color w:val="A6A6A6" w:themeColor="background1" w:themeShade="A6"/>
        <w:sz w:val="16"/>
        <w:szCs w:val="16"/>
      </w:rPr>
      <w:t>Tramshed</w:t>
    </w:r>
    <w:proofErr w:type="spellEnd"/>
    <w:r w:rsidRPr="004330C8">
      <w:rPr>
        <w:color w:val="A6A6A6" w:themeColor="background1" w:themeShade="A6"/>
        <w:sz w:val="16"/>
        <w:szCs w:val="16"/>
      </w:rPr>
      <w:t>, Pretoria 0126</w:t>
    </w:r>
  </w:p>
  <w:p w14:paraId="06204965" w14:textId="77777777" w:rsidR="00062E2A" w:rsidRPr="00095AF2" w:rsidRDefault="00062E2A" w:rsidP="006A72C1">
    <w:pPr>
      <w:pStyle w:val="Footer"/>
      <w:jc w:val="right"/>
      <w:rPr>
        <w:color w:val="A6A6A6" w:themeColor="background1" w:themeShade="A6"/>
        <w:sz w:val="16"/>
        <w:szCs w:val="16"/>
        <w:lang w:val="fr-FR"/>
      </w:rPr>
    </w:pPr>
    <w:r w:rsidRPr="00095AF2">
      <w:rPr>
        <w:color w:val="A6A6A6" w:themeColor="background1" w:themeShade="A6"/>
        <w:sz w:val="16"/>
        <w:szCs w:val="16"/>
        <w:lang w:val="fr-FR"/>
      </w:rPr>
      <w:t>Mobile : +27 82 325 7602   |   Mobile : +27 83 766 7999            |   Fax : +27 86 585 2038            |   Email : admin@standafric.com</w:t>
    </w:r>
  </w:p>
  <w:p w14:paraId="1FAC6A4E" w14:textId="77777777" w:rsidR="00062E2A" w:rsidRDefault="00062E2A" w:rsidP="006A72C1">
    <w:pPr>
      <w:pStyle w:val="Footer"/>
      <w:jc w:val="right"/>
      <w:rPr>
        <w:b/>
        <w:color w:val="FF0000"/>
        <w:sz w:val="16"/>
        <w:szCs w:val="16"/>
      </w:rPr>
    </w:pPr>
    <w:bookmarkStart w:id="0" w:name="OLE_LINK1"/>
    <w:bookmarkStart w:id="1" w:name="OLE_LINK2"/>
    <w:r w:rsidRPr="00752CB3">
      <w:rPr>
        <w:b/>
        <w:i/>
        <w:color w:val="FF0000"/>
      </w:rPr>
      <w:t>Ready for African projects</w:t>
    </w:r>
    <w:r w:rsidRPr="00752CB3">
      <w:rPr>
        <w:b/>
        <w:color w:val="FF0000"/>
        <w:sz w:val="16"/>
        <w:szCs w:val="16"/>
      </w:rPr>
      <w:t xml:space="preserve"> </w:t>
    </w:r>
    <w:bookmarkEnd w:id="0"/>
    <w:bookmarkEnd w:id="1"/>
  </w:p>
  <w:p w14:paraId="3476F82C" w14:textId="77777777" w:rsidR="00062E2A" w:rsidRPr="001C686C" w:rsidRDefault="00062E2A" w:rsidP="006A72C1">
    <w:pPr>
      <w:pStyle w:val="Footer"/>
      <w:jc w:val="right"/>
    </w:pPr>
  </w:p>
  <w:p w14:paraId="531B6E8C" w14:textId="77777777" w:rsidR="00062E2A" w:rsidRDefault="00062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2CD5C" w14:textId="77777777" w:rsidR="009E7286" w:rsidRDefault="009E7286" w:rsidP="00554EF3">
      <w:pPr>
        <w:spacing w:after="0" w:line="240" w:lineRule="auto"/>
      </w:pPr>
      <w:r>
        <w:separator/>
      </w:r>
    </w:p>
  </w:footnote>
  <w:footnote w:type="continuationSeparator" w:id="0">
    <w:p w14:paraId="4AAE8040" w14:textId="77777777" w:rsidR="009E7286" w:rsidRDefault="009E7286" w:rsidP="00554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FC6"/>
    <w:multiLevelType w:val="multilevel"/>
    <w:tmpl w:val="AA58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314EB"/>
    <w:multiLevelType w:val="multilevel"/>
    <w:tmpl w:val="3CF4E524"/>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D971DAE"/>
    <w:multiLevelType w:val="multilevel"/>
    <w:tmpl w:val="AD60DC3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E1453CE"/>
    <w:multiLevelType w:val="hybridMultilevel"/>
    <w:tmpl w:val="ADD0B878"/>
    <w:lvl w:ilvl="0" w:tplc="CB949056">
      <w:start w:val="1"/>
      <w:numFmt w:val="bullet"/>
      <w:suff w:val="space"/>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B3C6F"/>
    <w:multiLevelType w:val="hybridMultilevel"/>
    <w:tmpl w:val="40F8DA6A"/>
    <w:lvl w:ilvl="0" w:tplc="1C09000D">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0F8B09B7"/>
    <w:multiLevelType w:val="hybridMultilevel"/>
    <w:tmpl w:val="9F3A170A"/>
    <w:lvl w:ilvl="0" w:tplc="CB94905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77816A5"/>
    <w:multiLevelType w:val="hybridMultilevel"/>
    <w:tmpl w:val="F8A68D1C"/>
    <w:lvl w:ilvl="0" w:tplc="D046935C">
      <w:start w:val="1"/>
      <w:numFmt w:val="bullet"/>
      <w:lvlText w:val=""/>
      <w:lvlJc w:val="left"/>
      <w:pPr>
        <w:ind w:left="720" w:hanging="360"/>
      </w:pPr>
      <w:rPr>
        <w:rFonts w:ascii="Wingdings" w:hAnsi="Wingdings"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77A3EAC"/>
    <w:multiLevelType w:val="hybridMultilevel"/>
    <w:tmpl w:val="F58816C2"/>
    <w:lvl w:ilvl="0" w:tplc="04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2A9C58DC"/>
    <w:multiLevelType w:val="hybridMultilevel"/>
    <w:tmpl w:val="8F4CD140"/>
    <w:lvl w:ilvl="0" w:tplc="1C09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D44639"/>
    <w:multiLevelType w:val="multilevel"/>
    <w:tmpl w:val="814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24BCF"/>
    <w:multiLevelType w:val="hybridMultilevel"/>
    <w:tmpl w:val="281415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73D6EFE"/>
    <w:multiLevelType w:val="hybridMultilevel"/>
    <w:tmpl w:val="AF2C9C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D3A26D7"/>
    <w:multiLevelType w:val="hybridMultilevel"/>
    <w:tmpl w:val="940629DE"/>
    <w:lvl w:ilvl="0" w:tplc="1C090001">
      <w:start w:val="1"/>
      <w:numFmt w:val="bullet"/>
      <w:lvlText w:val=""/>
      <w:lvlJc w:val="left"/>
      <w:pPr>
        <w:tabs>
          <w:tab w:val="num" w:pos="720"/>
        </w:tabs>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0A00243"/>
    <w:multiLevelType w:val="hybridMultilevel"/>
    <w:tmpl w:val="0CD840A6"/>
    <w:lvl w:ilvl="0" w:tplc="08090001">
      <w:start w:val="1"/>
      <w:numFmt w:val="bullet"/>
      <w:lvlText w:val="•"/>
      <w:lvlJc w:val="left"/>
      <w:pPr>
        <w:tabs>
          <w:tab w:val="num" w:pos="1146"/>
        </w:tabs>
        <w:ind w:left="1146" w:hanging="360"/>
      </w:pPr>
      <w:rPr>
        <w:rFonts w:ascii="Times New Roman" w:hAnsi="Times New Roman"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4" w15:restartNumberingAfterBreak="0">
    <w:nsid w:val="47706A12"/>
    <w:multiLevelType w:val="hybridMultilevel"/>
    <w:tmpl w:val="E2C40B54"/>
    <w:lvl w:ilvl="0" w:tplc="CB949056">
      <w:start w:val="1"/>
      <w:numFmt w:val="bullet"/>
      <w:suff w:val="space"/>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6A5605"/>
    <w:multiLevelType w:val="hybridMultilevel"/>
    <w:tmpl w:val="70FE615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FBA4A96"/>
    <w:multiLevelType w:val="hybridMultilevel"/>
    <w:tmpl w:val="299C8882"/>
    <w:lvl w:ilvl="0" w:tplc="713218A2">
      <w:start w:val="1"/>
      <w:numFmt w:val="bullet"/>
      <w:lvlText w:val="•"/>
      <w:lvlJc w:val="left"/>
      <w:pPr>
        <w:tabs>
          <w:tab w:val="num" w:pos="720"/>
        </w:tabs>
        <w:ind w:left="720" w:hanging="360"/>
      </w:pPr>
      <w:rPr>
        <w:rFonts w:ascii="Arial" w:hAnsi="Arial" w:hint="default"/>
      </w:rPr>
    </w:lvl>
    <w:lvl w:ilvl="1" w:tplc="51F6BC46" w:tentative="1">
      <w:start w:val="1"/>
      <w:numFmt w:val="bullet"/>
      <w:lvlText w:val="•"/>
      <w:lvlJc w:val="left"/>
      <w:pPr>
        <w:tabs>
          <w:tab w:val="num" w:pos="1440"/>
        </w:tabs>
        <w:ind w:left="1440" w:hanging="360"/>
      </w:pPr>
      <w:rPr>
        <w:rFonts w:ascii="Arial" w:hAnsi="Arial" w:hint="default"/>
      </w:rPr>
    </w:lvl>
    <w:lvl w:ilvl="2" w:tplc="6AB06B22" w:tentative="1">
      <w:start w:val="1"/>
      <w:numFmt w:val="bullet"/>
      <w:lvlText w:val="•"/>
      <w:lvlJc w:val="left"/>
      <w:pPr>
        <w:tabs>
          <w:tab w:val="num" w:pos="2160"/>
        </w:tabs>
        <w:ind w:left="2160" w:hanging="360"/>
      </w:pPr>
      <w:rPr>
        <w:rFonts w:ascii="Arial" w:hAnsi="Arial" w:hint="default"/>
      </w:rPr>
    </w:lvl>
    <w:lvl w:ilvl="3" w:tplc="532E9E18" w:tentative="1">
      <w:start w:val="1"/>
      <w:numFmt w:val="bullet"/>
      <w:lvlText w:val="•"/>
      <w:lvlJc w:val="left"/>
      <w:pPr>
        <w:tabs>
          <w:tab w:val="num" w:pos="2880"/>
        </w:tabs>
        <w:ind w:left="2880" w:hanging="360"/>
      </w:pPr>
      <w:rPr>
        <w:rFonts w:ascii="Arial" w:hAnsi="Arial" w:hint="default"/>
      </w:rPr>
    </w:lvl>
    <w:lvl w:ilvl="4" w:tplc="7E1EE50A" w:tentative="1">
      <w:start w:val="1"/>
      <w:numFmt w:val="bullet"/>
      <w:lvlText w:val="•"/>
      <w:lvlJc w:val="left"/>
      <w:pPr>
        <w:tabs>
          <w:tab w:val="num" w:pos="3600"/>
        </w:tabs>
        <w:ind w:left="3600" w:hanging="360"/>
      </w:pPr>
      <w:rPr>
        <w:rFonts w:ascii="Arial" w:hAnsi="Arial" w:hint="default"/>
      </w:rPr>
    </w:lvl>
    <w:lvl w:ilvl="5" w:tplc="2ECCB28C" w:tentative="1">
      <w:start w:val="1"/>
      <w:numFmt w:val="bullet"/>
      <w:lvlText w:val="•"/>
      <w:lvlJc w:val="left"/>
      <w:pPr>
        <w:tabs>
          <w:tab w:val="num" w:pos="4320"/>
        </w:tabs>
        <w:ind w:left="4320" w:hanging="360"/>
      </w:pPr>
      <w:rPr>
        <w:rFonts w:ascii="Arial" w:hAnsi="Arial" w:hint="default"/>
      </w:rPr>
    </w:lvl>
    <w:lvl w:ilvl="6" w:tplc="5616F1FC" w:tentative="1">
      <w:start w:val="1"/>
      <w:numFmt w:val="bullet"/>
      <w:lvlText w:val="•"/>
      <w:lvlJc w:val="left"/>
      <w:pPr>
        <w:tabs>
          <w:tab w:val="num" w:pos="5040"/>
        </w:tabs>
        <w:ind w:left="5040" w:hanging="360"/>
      </w:pPr>
      <w:rPr>
        <w:rFonts w:ascii="Arial" w:hAnsi="Arial" w:hint="default"/>
      </w:rPr>
    </w:lvl>
    <w:lvl w:ilvl="7" w:tplc="077A3072" w:tentative="1">
      <w:start w:val="1"/>
      <w:numFmt w:val="bullet"/>
      <w:lvlText w:val="•"/>
      <w:lvlJc w:val="left"/>
      <w:pPr>
        <w:tabs>
          <w:tab w:val="num" w:pos="5760"/>
        </w:tabs>
        <w:ind w:left="5760" w:hanging="360"/>
      </w:pPr>
      <w:rPr>
        <w:rFonts w:ascii="Arial" w:hAnsi="Arial" w:hint="default"/>
      </w:rPr>
    </w:lvl>
    <w:lvl w:ilvl="8" w:tplc="F0FE017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6F7050D"/>
    <w:multiLevelType w:val="hybridMultilevel"/>
    <w:tmpl w:val="BE1E22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7C037FA"/>
    <w:multiLevelType w:val="multilevel"/>
    <w:tmpl w:val="54D2803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459741B"/>
    <w:multiLevelType w:val="hybridMultilevel"/>
    <w:tmpl w:val="253CD52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59B26FC"/>
    <w:multiLevelType w:val="hybridMultilevel"/>
    <w:tmpl w:val="9AE27910"/>
    <w:lvl w:ilvl="0" w:tplc="CB949056">
      <w:start w:val="1"/>
      <w:numFmt w:val="bullet"/>
      <w:suff w:val="space"/>
      <w:lvlText w:val=""/>
      <w:lvlJc w:val="left"/>
      <w:pPr>
        <w:ind w:left="3960" w:hanging="360"/>
      </w:pPr>
      <w:rPr>
        <w:rFonts w:ascii="Symbol" w:hAnsi="Symbol" w:hint="default"/>
      </w:rPr>
    </w:lvl>
    <w:lvl w:ilvl="1" w:tplc="040C0003">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1" w15:restartNumberingAfterBreak="0">
    <w:nsid w:val="6C5E2949"/>
    <w:multiLevelType w:val="hybridMultilevel"/>
    <w:tmpl w:val="2D50BD3A"/>
    <w:lvl w:ilvl="0" w:tplc="CB949056">
      <w:start w:val="1"/>
      <w:numFmt w:val="bullet"/>
      <w:suff w:val="space"/>
      <w:lvlText w:val=""/>
      <w:lvlJc w:val="left"/>
      <w:pPr>
        <w:ind w:left="36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6C856EEC"/>
    <w:multiLevelType w:val="hybridMultilevel"/>
    <w:tmpl w:val="65EA3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71DFF"/>
    <w:multiLevelType w:val="multilevel"/>
    <w:tmpl w:val="042C5368"/>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0606965"/>
    <w:multiLevelType w:val="hybridMultilevel"/>
    <w:tmpl w:val="1362F782"/>
    <w:lvl w:ilvl="0" w:tplc="08090001">
      <w:start w:val="1"/>
      <w:numFmt w:val="bullet"/>
      <w:lvlText w:val="•"/>
      <w:lvlJc w:val="left"/>
      <w:pPr>
        <w:tabs>
          <w:tab w:val="num" w:pos="720"/>
        </w:tabs>
        <w:ind w:left="720" w:hanging="360"/>
      </w:pPr>
      <w:rPr>
        <w:rFonts w:ascii="Times New Roman" w:hAnsi="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0"/>
  </w:num>
  <w:num w:numId="4">
    <w:abstractNumId w:val="14"/>
  </w:num>
  <w:num w:numId="5">
    <w:abstractNumId w:val="0"/>
  </w:num>
  <w:num w:numId="6">
    <w:abstractNumId w:val="9"/>
  </w:num>
  <w:num w:numId="7">
    <w:abstractNumId w:val="3"/>
  </w:num>
  <w:num w:numId="8">
    <w:abstractNumId w:val="21"/>
  </w:num>
  <w:num w:numId="9">
    <w:abstractNumId w:val="11"/>
  </w:num>
  <w:num w:numId="10">
    <w:abstractNumId w:val="15"/>
  </w:num>
  <w:num w:numId="11">
    <w:abstractNumId w:val="10"/>
  </w:num>
  <w:num w:numId="12">
    <w:abstractNumId w:val="5"/>
  </w:num>
  <w:num w:numId="13">
    <w:abstractNumId w:val="19"/>
  </w:num>
  <w:num w:numId="14">
    <w:abstractNumId w:val="6"/>
  </w:num>
  <w:num w:numId="15">
    <w:abstractNumId w:val="16"/>
  </w:num>
  <w:num w:numId="16">
    <w:abstractNumId w:val="12"/>
  </w:num>
  <w:num w:numId="17">
    <w:abstractNumId w:val="23"/>
  </w:num>
  <w:num w:numId="18">
    <w:abstractNumId w:val="8"/>
  </w:num>
  <w:num w:numId="19">
    <w:abstractNumId w:val="4"/>
  </w:num>
  <w:num w:numId="20">
    <w:abstractNumId w:val="18"/>
  </w:num>
  <w:num w:numId="21">
    <w:abstractNumId w:val="13"/>
  </w:num>
  <w:num w:numId="22">
    <w:abstractNumId w:val="1"/>
  </w:num>
  <w:num w:numId="23">
    <w:abstractNumId w:val="2"/>
  </w:num>
  <w:num w:numId="24">
    <w:abstractNumId w:val="24"/>
  </w:num>
  <w:num w:numId="25">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AA"/>
    <w:rsid w:val="000026F9"/>
    <w:rsid w:val="00002ACF"/>
    <w:rsid w:val="0001731F"/>
    <w:rsid w:val="00021132"/>
    <w:rsid w:val="000305A6"/>
    <w:rsid w:val="00034E36"/>
    <w:rsid w:val="00037943"/>
    <w:rsid w:val="00046C5A"/>
    <w:rsid w:val="00057608"/>
    <w:rsid w:val="000629E8"/>
    <w:rsid w:val="00062E2A"/>
    <w:rsid w:val="00063E18"/>
    <w:rsid w:val="00067437"/>
    <w:rsid w:val="0007066F"/>
    <w:rsid w:val="0007516B"/>
    <w:rsid w:val="000754D9"/>
    <w:rsid w:val="00076E71"/>
    <w:rsid w:val="0008714D"/>
    <w:rsid w:val="0009050C"/>
    <w:rsid w:val="00095AF2"/>
    <w:rsid w:val="00095AF6"/>
    <w:rsid w:val="000974B8"/>
    <w:rsid w:val="000A17D7"/>
    <w:rsid w:val="000A239C"/>
    <w:rsid w:val="000B0A80"/>
    <w:rsid w:val="000B150A"/>
    <w:rsid w:val="000B6626"/>
    <w:rsid w:val="000B7B55"/>
    <w:rsid w:val="000B7EA9"/>
    <w:rsid w:val="000D184D"/>
    <w:rsid w:val="000D3622"/>
    <w:rsid w:val="000E6152"/>
    <w:rsid w:val="000F4ABD"/>
    <w:rsid w:val="000F6500"/>
    <w:rsid w:val="000F76AE"/>
    <w:rsid w:val="0010058F"/>
    <w:rsid w:val="0010262C"/>
    <w:rsid w:val="00111F67"/>
    <w:rsid w:val="00115AAC"/>
    <w:rsid w:val="00136C87"/>
    <w:rsid w:val="001513B9"/>
    <w:rsid w:val="00151E86"/>
    <w:rsid w:val="00154BE6"/>
    <w:rsid w:val="001623C0"/>
    <w:rsid w:val="00165281"/>
    <w:rsid w:val="0018358E"/>
    <w:rsid w:val="0018563F"/>
    <w:rsid w:val="001A06CE"/>
    <w:rsid w:val="001A3F8B"/>
    <w:rsid w:val="001A6F00"/>
    <w:rsid w:val="001B516C"/>
    <w:rsid w:val="001B78B3"/>
    <w:rsid w:val="001B7B92"/>
    <w:rsid w:val="001C4024"/>
    <w:rsid w:val="001C75AF"/>
    <w:rsid w:val="001E2ECA"/>
    <w:rsid w:val="001E39CF"/>
    <w:rsid w:val="001E57B4"/>
    <w:rsid w:val="001F0B76"/>
    <w:rsid w:val="001F6BEE"/>
    <w:rsid w:val="002001C6"/>
    <w:rsid w:val="002027D8"/>
    <w:rsid w:val="00202CA9"/>
    <w:rsid w:val="00202F00"/>
    <w:rsid w:val="00204372"/>
    <w:rsid w:val="00217B10"/>
    <w:rsid w:val="00226F0E"/>
    <w:rsid w:val="00235AD8"/>
    <w:rsid w:val="002437C6"/>
    <w:rsid w:val="00247131"/>
    <w:rsid w:val="00247474"/>
    <w:rsid w:val="00247DE5"/>
    <w:rsid w:val="002540E3"/>
    <w:rsid w:val="00255748"/>
    <w:rsid w:val="002564C1"/>
    <w:rsid w:val="00256BE0"/>
    <w:rsid w:val="002605A1"/>
    <w:rsid w:val="00266B08"/>
    <w:rsid w:val="002A690D"/>
    <w:rsid w:val="002A79CD"/>
    <w:rsid w:val="002B2CC7"/>
    <w:rsid w:val="002B5BFA"/>
    <w:rsid w:val="002B7F08"/>
    <w:rsid w:val="002C1D62"/>
    <w:rsid w:val="002C223D"/>
    <w:rsid w:val="002C68E4"/>
    <w:rsid w:val="002C7F2C"/>
    <w:rsid w:val="002D1015"/>
    <w:rsid w:val="002D320A"/>
    <w:rsid w:val="002D45E6"/>
    <w:rsid w:val="002D7AED"/>
    <w:rsid w:val="002E1754"/>
    <w:rsid w:val="002E2B84"/>
    <w:rsid w:val="002E557D"/>
    <w:rsid w:val="002E58FD"/>
    <w:rsid w:val="002F36AA"/>
    <w:rsid w:val="003042FB"/>
    <w:rsid w:val="00307531"/>
    <w:rsid w:val="0031140C"/>
    <w:rsid w:val="00316CE7"/>
    <w:rsid w:val="003215B4"/>
    <w:rsid w:val="00332250"/>
    <w:rsid w:val="003359F1"/>
    <w:rsid w:val="0034083A"/>
    <w:rsid w:val="00363CA2"/>
    <w:rsid w:val="00373FE1"/>
    <w:rsid w:val="00374BAD"/>
    <w:rsid w:val="00377E74"/>
    <w:rsid w:val="00381711"/>
    <w:rsid w:val="00383E47"/>
    <w:rsid w:val="003919A4"/>
    <w:rsid w:val="00394C4D"/>
    <w:rsid w:val="003955F9"/>
    <w:rsid w:val="00395E54"/>
    <w:rsid w:val="003B0723"/>
    <w:rsid w:val="003B4B88"/>
    <w:rsid w:val="003C3D6D"/>
    <w:rsid w:val="003C471C"/>
    <w:rsid w:val="003C512A"/>
    <w:rsid w:val="003D464A"/>
    <w:rsid w:val="003E0E29"/>
    <w:rsid w:val="003E4D7F"/>
    <w:rsid w:val="003E5788"/>
    <w:rsid w:val="003E75E6"/>
    <w:rsid w:val="003F417F"/>
    <w:rsid w:val="003F4686"/>
    <w:rsid w:val="00403DD6"/>
    <w:rsid w:val="00404DA7"/>
    <w:rsid w:val="00405FB8"/>
    <w:rsid w:val="00411D24"/>
    <w:rsid w:val="00413BC3"/>
    <w:rsid w:val="00417530"/>
    <w:rsid w:val="00423786"/>
    <w:rsid w:val="004250D7"/>
    <w:rsid w:val="004330C8"/>
    <w:rsid w:val="004408D6"/>
    <w:rsid w:val="00441741"/>
    <w:rsid w:val="00450A4D"/>
    <w:rsid w:val="0045145D"/>
    <w:rsid w:val="004517C4"/>
    <w:rsid w:val="00453C99"/>
    <w:rsid w:val="004558F5"/>
    <w:rsid w:val="00455AAA"/>
    <w:rsid w:val="00460C7D"/>
    <w:rsid w:val="0046479B"/>
    <w:rsid w:val="004662CE"/>
    <w:rsid w:val="0047367E"/>
    <w:rsid w:val="004826FD"/>
    <w:rsid w:val="00490B9E"/>
    <w:rsid w:val="004910D6"/>
    <w:rsid w:val="00497390"/>
    <w:rsid w:val="004A1076"/>
    <w:rsid w:val="004A4121"/>
    <w:rsid w:val="004A6F99"/>
    <w:rsid w:val="004B5167"/>
    <w:rsid w:val="004C3FE6"/>
    <w:rsid w:val="004C5AB2"/>
    <w:rsid w:val="004C656A"/>
    <w:rsid w:val="004D7856"/>
    <w:rsid w:val="004E14AB"/>
    <w:rsid w:val="004E4E43"/>
    <w:rsid w:val="004E5D98"/>
    <w:rsid w:val="004F5B5E"/>
    <w:rsid w:val="004F7D7A"/>
    <w:rsid w:val="00511C32"/>
    <w:rsid w:val="00513815"/>
    <w:rsid w:val="00513C2F"/>
    <w:rsid w:val="0051430D"/>
    <w:rsid w:val="00523482"/>
    <w:rsid w:val="00530D36"/>
    <w:rsid w:val="00533EB3"/>
    <w:rsid w:val="005373E4"/>
    <w:rsid w:val="0054264E"/>
    <w:rsid w:val="005460AB"/>
    <w:rsid w:val="005469A7"/>
    <w:rsid w:val="00554EF3"/>
    <w:rsid w:val="00556895"/>
    <w:rsid w:val="005619BB"/>
    <w:rsid w:val="00563D19"/>
    <w:rsid w:val="00571526"/>
    <w:rsid w:val="00572B59"/>
    <w:rsid w:val="0057359B"/>
    <w:rsid w:val="00573E5F"/>
    <w:rsid w:val="00573EB6"/>
    <w:rsid w:val="005758DD"/>
    <w:rsid w:val="00582DD8"/>
    <w:rsid w:val="00591447"/>
    <w:rsid w:val="00591952"/>
    <w:rsid w:val="00594005"/>
    <w:rsid w:val="00595CA9"/>
    <w:rsid w:val="005A037C"/>
    <w:rsid w:val="005B020E"/>
    <w:rsid w:val="005C1E8D"/>
    <w:rsid w:val="005C20E5"/>
    <w:rsid w:val="005C2665"/>
    <w:rsid w:val="005D19C2"/>
    <w:rsid w:val="005D249E"/>
    <w:rsid w:val="005D4358"/>
    <w:rsid w:val="005D632A"/>
    <w:rsid w:val="005D7062"/>
    <w:rsid w:val="005E2C9B"/>
    <w:rsid w:val="005E4733"/>
    <w:rsid w:val="005E70F8"/>
    <w:rsid w:val="005F2E49"/>
    <w:rsid w:val="00602FC2"/>
    <w:rsid w:val="00604C95"/>
    <w:rsid w:val="00604D75"/>
    <w:rsid w:val="00611116"/>
    <w:rsid w:val="00612A99"/>
    <w:rsid w:val="006138F7"/>
    <w:rsid w:val="006154E4"/>
    <w:rsid w:val="00623C22"/>
    <w:rsid w:val="00633DB3"/>
    <w:rsid w:val="006433A4"/>
    <w:rsid w:val="00655835"/>
    <w:rsid w:val="00657DAA"/>
    <w:rsid w:val="00662A6C"/>
    <w:rsid w:val="00665C3F"/>
    <w:rsid w:val="00666B44"/>
    <w:rsid w:val="006762B0"/>
    <w:rsid w:val="00676653"/>
    <w:rsid w:val="0068015D"/>
    <w:rsid w:val="00682973"/>
    <w:rsid w:val="00682FB6"/>
    <w:rsid w:val="00687510"/>
    <w:rsid w:val="00691B61"/>
    <w:rsid w:val="006A3467"/>
    <w:rsid w:val="006A72C1"/>
    <w:rsid w:val="006B2A2D"/>
    <w:rsid w:val="006B48E6"/>
    <w:rsid w:val="006C13D1"/>
    <w:rsid w:val="006C20EC"/>
    <w:rsid w:val="006C4C65"/>
    <w:rsid w:val="006D05A6"/>
    <w:rsid w:val="006E35DF"/>
    <w:rsid w:val="006E3911"/>
    <w:rsid w:val="006E4F49"/>
    <w:rsid w:val="006E757C"/>
    <w:rsid w:val="006F5CF0"/>
    <w:rsid w:val="006F6DEE"/>
    <w:rsid w:val="00700A52"/>
    <w:rsid w:val="0070131E"/>
    <w:rsid w:val="00701AA5"/>
    <w:rsid w:val="00711547"/>
    <w:rsid w:val="007124CF"/>
    <w:rsid w:val="0071329B"/>
    <w:rsid w:val="00715004"/>
    <w:rsid w:val="007162ED"/>
    <w:rsid w:val="00733E03"/>
    <w:rsid w:val="007356A6"/>
    <w:rsid w:val="007459F3"/>
    <w:rsid w:val="007467CB"/>
    <w:rsid w:val="00752CB3"/>
    <w:rsid w:val="00757E19"/>
    <w:rsid w:val="0076188F"/>
    <w:rsid w:val="00771B66"/>
    <w:rsid w:val="00776BB1"/>
    <w:rsid w:val="00782909"/>
    <w:rsid w:val="00784A1A"/>
    <w:rsid w:val="00793518"/>
    <w:rsid w:val="007A4D58"/>
    <w:rsid w:val="007B0906"/>
    <w:rsid w:val="007D136F"/>
    <w:rsid w:val="007D1871"/>
    <w:rsid w:val="007F092A"/>
    <w:rsid w:val="007F1DF1"/>
    <w:rsid w:val="007F74F4"/>
    <w:rsid w:val="008021F0"/>
    <w:rsid w:val="008040FF"/>
    <w:rsid w:val="00804D2F"/>
    <w:rsid w:val="00806497"/>
    <w:rsid w:val="008120FE"/>
    <w:rsid w:val="00814F20"/>
    <w:rsid w:val="0082589B"/>
    <w:rsid w:val="00825B42"/>
    <w:rsid w:val="00826286"/>
    <w:rsid w:val="008318F1"/>
    <w:rsid w:val="00832775"/>
    <w:rsid w:val="008355B9"/>
    <w:rsid w:val="00845E17"/>
    <w:rsid w:val="008524C2"/>
    <w:rsid w:val="00861C1B"/>
    <w:rsid w:val="0086484E"/>
    <w:rsid w:val="0087332E"/>
    <w:rsid w:val="008760C3"/>
    <w:rsid w:val="00886FF1"/>
    <w:rsid w:val="00892FCC"/>
    <w:rsid w:val="008931DB"/>
    <w:rsid w:val="00895F93"/>
    <w:rsid w:val="008A3719"/>
    <w:rsid w:val="008A4464"/>
    <w:rsid w:val="008A5B69"/>
    <w:rsid w:val="008A6D9F"/>
    <w:rsid w:val="008B2405"/>
    <w:rsid w:val="008B47A8"/>
    <w:rsid w:val="008B5CA0"/>
    <w:rsid w:val="008C0973"/>
    <w:rsid w:val="008C22B8"/>
    <w:rsid w:val="008C2538"/>
    <w:rsid w:val="008D17F4"/>
    <w:rsid w:val="008D5D61"/>
    <w:rsid w:val="008D7E17"/>
    <w:rsid w:val="008E1168"/>
    <w:rsid w:val="008E4E49"/>
    <w:rsid w:val="008E5869"/>
    <w:rsid w:val="008E6210"/>
    <w:rsid w:val="008F1162"/>
    <w:rsid w:val="008F211E"/>
    <w:rsid w:val="00900F7C"/>
    <w:rsid w:val="009048C5"/>
    <w:rsid w:val="00911B0D"/>
    <w:rsid w:val="009176AF"/>
    <w:rsid w:val="0092490F"/>
    <w:rsid w:val="0093119C"/>
    <w:rsid w:val="009404F5"/>
    <w:rsid w:val="00940605"/>
    <w:rsid w:val="00955F2A"/>
    <w:rsid w:val="0096092D"/>
    <w:rsid w:val="00970C5B"/>
    <w:rsid w:val="00971F5D"/>
    <w:rsid w:val="00972A00"/>
    <w:rsid w:val="0097587A"/>
    <w:rsid w:val="00985365"/>
    <w:rsid w:val="00985A8C"/>
    <w:rsid w:val="0099096D"/>
    <w:rsid w:val="00991E1C"/>
    <w:rsid w:val="009926DC"/>
    <w:rsid w:val="00993378"/>
    <w:rsid w:val="009A1D03"/>
    <w:rsid w:val="009A2864"/>
    <w:rsid w:val="009B329F"/>
    <w:rsid w:val="009B3AE6"/>
    <w:rsid w:val="009B5A3A"/>
    <w:rsid w:val="009B5F0A"/>
    <w:rsid w:val="009B6AED"/>
    <w:rsid w:val="009B6DC1"/>
    <w:rsid w:val="009C1100"/>
    <w:rsid w:val="009C5C2A"/>
    <w:rsid w:val="009D054C"/>
    <w:rsid w:val="009D1103"/>
    <w:rsid w:val="009D4161"/>
    <w:rsid w:val="009E7286"/>
    <w:rsid w:val="009F2A5C"/>
    <w:rsid w:val="00A009F2"/>
    <w:rsid w:val="00A02F5B"/>
    <w:rsid w:val="00A0539F"/>
    <w:rsid w:val="00A07161"/>
    <w:rsid w:val="00A12747"/>
    <w:rsid w:val="00A16B97"/>
    <w:rsid w:val="00A16CF0"/>
    <w:rsid w:val="00A23F94"/>
    <w:rsid w:val="00A24358"/>
    <w:rsid w:val="00A25D13"/>
    <w:rsid w:val="00A31352"/>
    <w:rsid w:val="00A403DF"/>
    <w:rsid w:val="00A45E88"/>
    <w:rsid w:val="00A46E32"/>
    <w:rsid w:val="00A513DA"/>
    <w:rsid w:val="00A53B6A"/>
    <w:rsid w:val="00A557AF"/>
    <w:rsid w:val="00A55CC6"/>
    <w:rsid w:val="00A604D3"/>
    <w:rsid w:val="00A64261"/>
    <w:rsid w:val="00A66FFA"/>
    <w:rsid w:val="00A718FB"/>
    <w:rsid w:val="00A71D0C"/>
    <w:rsid w:val="00A76D4A"/>
    <w:rsid w:val="00A77A7D"/>
    <w:rsid w:val="00A80634"/>
    <w:rsid w:val="00A84EDC"/>
    <w:rsid w:val="00A86D5C"/>
    <w:rsid w:val="00A872EC"/>
    <w:rsid w:val="00A96A3B"/>
    <w:rsid w:val="00AA2DB3"/>
    <w:rsid w:val="00AB11AA"/>
    <w:rsid w:val="00AC2D4E"/>
    <w:rsid w:val="00AD77AA"/>
    <w:rsid w:val="00AE6608"/>
    <w:rsid w:val="00AE7D5F"/>
    <w:rsid w:val="00B00A8A"/>
    <w:rsid w:val="00B016DC"/>
    <w:rsid w:val="00B03F19"/>
    <w:rsid w:val="00B105B2"/>
    <w:rsid w:val="00B13A52"/>
    <w:rsid w:val="00B15F5F"/>
    <w:rsid w:val="00B17A0F"/>
    <w:rsid w:val="00B20256"/>
    <w:rsid w:val="00B2458E"/>
    <w:rsid w:val="00B24E11"/>
    <w:rsid w:val="00B33682"/>
    <w:rsid w:val="00B369C7"/>
    <w:rsid w:val="00B375CD"/>
    <w:rsid w:val="00B45FCA"/>
    <w:rsid w:val="00B52F51"/>
    <w:rsid w:val="00B56F2D"/>
    <w:rsid w:val="00B577AE"/>
    <w:rsid w:val="00B620FE"/>
    <w:rsid w:val="00B64CB0"/>
    <w:rsid w:val="00B65D29"/>
    <w:rsid w:val="00B83A18"/>
    <w:rsid w:val="00B90CAD"/>
    <w:rsid w:val="00B91858"/>
    <w:rsid w:val="00B950B6"/>
    <w:rsid w:val="00BA6104"/>
    <w:rsid w:val="00BA61F8"/>
    <w:rsid w:val="00BB4111"/>
    <w:rsid w:val="00BB76FA"/>
    <w:rsid w:val="00BC100E"/>
    <w:rsid w:val="00BD0019"/>
    <w:rsid w:val="00BD465E"/>
    <w:rsid w:val="00BD4DC3"/>
    <w:rsid w:val="00BE1603"/>
    <w:rsid w:val="00BE1F3A"/>
    <w:rsid w:val="00BF0428"/>
    <w:rsid w:val="00BF5AD7"/>
    <w:rsid w:val="00C03DF2"/>
    <w:rsid w:val="00C058B3"/>
    <w:rsid w:val="00C067F1"/>
    <w:rsid w:val="00C174EF"/>
    <w:rsid w:val="00C20210"/>
    <w:rsid w:val="00C2720F"/>
    <w:rsid w:val="00C27558"/>
    <w:rsid w:val="00C306E1"/>
    <w:rsid w:val="00C365B7"/>
    <w:rsid w:val="00C4613B"/>
    <w:rsid w:val="00C51541"/>
    <w:rsid w:val="00C52828"/>
    <w:rsid w:val="00C57BFC"/>
    <w:rsid w:val="00C82349"/>
    <w:rsid w:val="00C84129"/>
    <w:rsid w:val="00C8697F"/>
    <w:rsid w:val="00C87821"/>
    <w:rsid w:val="00C9290C"/>
    <w:rsid w:val="00C93683"/>
    <w:rsid w:val="00CA2769"/>
    <w:rsid w:val="00CB05E0"/>
    <w:rsid w:val="00CB3B73"/>
    <w:rsid w:val="00CB7D42"/>
    <w:rsid w:val="00CC1AFC"/>
    <w:rsid w:val="00CC3988"/>
    <w:rsid w:val="00CC55CE"/>
    <w:rsid w:val="00CC5943"/>
    <w:rsid w:val="00CD3CE8"/>
    <w:rsid w:val="00CD4438"/>
    <w:rsid w:val="00CD7C59"/>
    <w:rsid w:val="00CE35BE"/>
    <w:rsid w:val="00CE3AE1"/>
    <w:rsid w:val="00CE67A9"/>
    <w:rsid w:val="00CE7EBC"/>
    <w:rsid w:val="00CF0BAC"/>
    <w:rsid w:val="00CF31A5"/>
    <w:rsid w:val="00CF4576"/>
    <w:rsid w:val="00D01D13"/>
    <w:rsid w:val="00D0456B"/>
    <w:rsid w:val="00D05D51"/>
    <w:rsid w:val="00D11B73"/>
    <w:rsid w:val="00D14E9A"/>
    <w:rsid w:val="00D17A81"/>
    <w:rsid w:val="00D24B1E"/>
    <w:rsid w:val="00D26ED1"/>
    <w:rsid w:val="00D30E9A"/>
    <w:rsid w:val="00D37CB8"/>
    <w:rsid w:val="00D45B33"/>
    <w:rsid w:val="00D45BFB"/>
    <w:rsid w:val="00D5226F"/>
    <w:rsid w:val="00D64EA4"/>
    <w:rsid w:val="00D75A6A"/>
    <w:rsid w:val="00D90183"/>
    <w:rsid w:val="00D95243"/>
    <w:rsid w:val="00DA30D1"/>
    <w:rsid w:val="00DA386B"/>
    <w:rsid w:val="00DB1D67"/>
    <w:rsid w:val="00DB3C41"/>
    <w:rsid w:val="00DC45E9"/>
    <w:rsid w:val="00DD112A"/>
    <w:rsid w:val="00DD4761"/>
    <w:rsid w:val="00DE6189"/>
    <w:rsid w:val="00E00A22"/>
    <w:rsid w:val="00E13F07"/>
    <w:rsid w:val="00E174E0"/>
    <w:rsid w:val="00E17B49"/>
    <w:rsid w:val="00E20162"/>
    <w:rsid w:val="00E2207C"/>
    <w:rsid w:val="00E23226"/>
    <w:rsid w:val="00E2755C"/>
    <w:rsid w:val="00E319EE"/>
    <w:rsid w:val="00E32C1F"/>
    <w:rsid w:val="00E35B5D"/>
    <w:rsid w:val="00E372E0"/>
    <w:rsid w:val="00E41A9F"/>
    <w:rsid w:val="00E51160"/>
    <w:rsid w:val="00E51972"/>
    <w:rsid w:val="00E5555A"/>
    <w:rsid w:val="00E62976"/>
    <w:rsid w:val="00E67497"/>
    <w:rsid w:val="00E7318F"/>
    <w:rsid w:val="00E77E69"/>
    <w:rsid w:val="00E806FE"/>
    <w:rsid w:val="00E86E1D"/>
    <w:rsid w:val="00E86FAD"/>
    <w:rsid w:val="00E9042B"/>
    <w:rsid w:val="00E9244D"/>
    <w:rsid w:val="00E962C9"/>
    <w:rsid w:val="00E965AB"/>
    <w:rsid w:val="00EA2B8A"/>
    <w:rsid w:val="00EA2E26"/>
    <w:rsid w:val="00EA31F6"/>
    <w:rsid w:val="00EA769F"/>
    <w:rsid w:val="00EA7A31"/>
    <w:rsid w:val="00EA7F10"/>
    <w:rsid w:val="00EB5A62"/>
    <w:rsid w:val="00ED17BA"/>
    <w:rsid w:val="00ED23B0"/>
    <w:rsid w:val="00ED29F1"/>
    <w:rsid w:val="00ED3345"/>
    <w:rsid w:val="00ED4442"/>
    <w:rsid w:val="00ED4540"/>
    <w:rsid w:val="00EE7C31"/>
    <w:rsid w:val="00EF0C99"/>
    <w:rsid w:val="00EF282E"/>
    <w:rsid w:val="00EF287E"/>
    <w:rsid w:val="00EF52FF"/>
    <w:rsid w:val="00EF603B"/>
    <w:rsid w:val="00EF6DB6"/>
    <w:rsid w:val="00EF7802"/>
    <w:rsid w:val="00F00472"/>
    <w:rsid w:val="00F05B95"/>
    <w:rsid w:val="00F069A0"/>
    <w:rsid w:val="00F0733C"/>
    <w:rsid w:val="00F10009"/>
    <w:rsid w:val="00F16666"/>
    <w:rsid w:val="00F16A17"/>
    <w:rsid w:val="00F20B43"/>
    <w:rsid w:val="00F23755"/>
    <w:rsid w:val="00F2491F"/>
    <w:rsid w:val="00F2584A"/>
    <w:rsid w:val="00F27385"/>
    <w:rsid w:val="00F41CEA"/>
    <w:rsid w:val="00F43219"/>
    <w:rsid w:val="00F4500A"/>
    <w:rsid w:val="00F45112"/>
    <w:rsid w:val="00F70FA2"/>
    <w:rsid w:val="00F72D58"/>
    <w:rsid w:val="00F77774"/>
    <w:rsid w:val="00F77C46"/>
    <w:rsid w:val="00F853D5"/>
    <w:rsid w:val="00F92789"/>
    <w:rsid w:val="00F938C6"/>
    <w:rsid w:val="00F952AD"/>
    <w:rsid w:val="00F9541C"/>
    <w:rsid w:val="00F9769E"/>
    <w:rsid w:val="00FA4191"/>
    <w:rsid w:val="00FB0002"/>
    <w:rsid w:val="00FB379C"/>
    <w:rsid w:val="00FB50AE"/>
    <w:rsid w:val="00FB6ABB"/>
    <w:rsid w:val="00FC183B"/>
    <w:rsid w:val="00FC39B5"/>
    <w:rsid w:val="00FD02E9"/>
    <w:rsid w:val="00FD67F7"/>
    <w:rsid w:val="00FE2409"/>
    <w:rsid w:val="00FF0AE7"/>
    <w:rsid w:val="00FF608F"/>
    <w:rsid w:val="00FF6154"/>
  </w:rsids>
  <m:mathPr>
    <m:mathFont m:val="Cambria Math"/>
    <m:brkBin m:val="before"/>
    <m:brkBinSub m:val="--"/>
    <m:smallFrac m:val="0"/>
    <m:dispDef/>
    <m:lMargin m:val="0"/>
    <m:rMargin m:val="0"/>
    <m:defJc m:val="centerGroup"/>
    <m:wrapIndent m:val="1440"/>
    <m:intLim m:val="subSup"/>
    <m:naryLim m:val="undOvr"/>
  </m:mathPr>
  <w:themeFontLang w:val="en-Z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88950"/>
  <w15:docId w15:val="{2238B9F4-7D96-46E7-98E8-FA6BF011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53"/>
    <w:rPr>
      <w:lang w:val="en-US"/>
    </w:rPr>
  </w:style>
  <w:style w:type="paragraph" w:styleId="Heading1">
    <w:name w:val="heading 1"/>
    <w:basedOn w:val="Normal"/>
    <w:link w:val="Heading1Char"/>
    <w:uiPriority w:val="9"/>
    <w:qFormat/>
    <w:rsid w:val="00440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link w:val="Heading2Char"/>
    <w:uiPriority w:val="9"/>
    <w:qFormat/>
    <w:rsid w:val="004408D6"/>
    <w:pPr>
      <w:spacing w:before="100" w:beforeAutospacing="1" w:after="100" w:afterAutospacing="1" w:line="240" w:lineRule="auto"/>
      <w:outlineLvl w:val="1"/>
    </w:pPr>
    <w:rPr>
      <w:rFonts w:ascii="Times New Roman" w:eastAsia="Times New Roman" w:hAnsi="Times New Roman" w:cs="Times New Roman"/>
      <w:b/>
      <w:bCs/>
      <w:sz w:val="36"/>
      <w:szCs w:val="36"/>
      <w:lang w:eastAsia="zh-TW"/>
    </w:rPr>
  </w:style>
  <w:style w:type="paragraph" w:styleId="Heading3">
    <w:name w:val="heading 3"/>
    <w:basedOn w:val="Normal"/>
    <w:next w:val="Normal"/>
    <w:link w:val="Heading3Char"/>
    <w:uiPriority w:val="9"/>
    <w:unhideWhenUsed/>
    <w:qFormat/>
    <w:rsid w:val="0061111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665C3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AA"/>
    <w:rPr>
      <w:rFonts w:ascii="Tahoma" w:hAnsi="Tahoma" w:cs="Tahoma"/>
      <w:sz w:val="16"/>
      <w:szCs w:val="16"/>
    </w:rPr>
  </w:style>
  <w:style w:type="character" w:styleId="Hyperlink">
    <w:name w:val="Hyperlink"/>
    <w:basedOn w:val="DefaultParagraphFont"/>
    <w:uiPriority w:val="99"/>
    <w:unhideWhenUsed/>
    <w:rsid w:val="00711547"/>
    <w:rPr>
      <w:color w:val="0000FF" w:themeColor="hyperlink"/>
      <w:u w:val="single"/>
    </w:rPr>
  </w:style>
  <w:style w:type="paragraph" w:styleId="Header">
    <w:name w:val="header"/>
    <w:basedOn w:val="Normal"/>
    <w:link w:val="HeaderChar"/>
    <w:uiPriority w:val="99"/>
    <w:unhideWhenUsed/>
    <w:rsid w:val="00554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EF3"/>
  </w:style>
  <w:style w:type="paragraph" w:styleId="Footer">
    <w:name w:val="footer"/>
    <w:basedOn w:val="Normal"/>
    <w:link w:val="FooterChar"/>
    <w:uiPriority w:val="99"/>
    <w:unhideWhenUsed/>
    <w:rsid w:val="00554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EF3"/>
  </w:style>
  <w:style w:type="paragraph" w:styleId="ListParagraph">
    <w:name w:val="List Paragraph"/>
    <w:basedOn w:val="Normal"/>
    <w:uiPriority w:val="34"/>
    <w:qFormat/>
    <w:rsid w:val="005C2665"/>
    <w:pPr>
      <w:ind w:left="720"/>
      <w:contextualSpacing/>
    </w:pPr>
  </w:style>
  <w:style w:type="paragraph" w:styleId="NormalWeb">
    <w:name w:val="Normal (Web)"/>
    <w:basedOn w:val="Normal"/>
    <w:uiPriority w:val="99"/>
    <w:semiHidden/>
    <w:unhideWhenUsed/>
    <w:rsid w:val="00CD3CE8"/>
    <w:rPr>
      <w:rFonts w:ascii="Times New Roman" w:hAnsi="Times New Roman" w:cs="Times New Roman"/>
      <w:sz w:val="24"/>
      <w:szCs w:val="24"/>
    </w:rPr>
  </w:style>
  <w:style w:type="character" w:customStyle="1" w:styleId="Heading1Char">
    <w:name w:val="Heading 1 Char"/>
    <w:basedOn w:val="DefaultParagraphFont"/>
    <w:link w:val="Heading1"/>
    <w:uiPriority w:val="9"/>
    <w:rsid w:val="004408D6"/>
    <w:rPr>
      <w:rFonts w:ascii="Times New Roman" w:eastAsia="Times New Roman" w:hAnsi="Times New Roman" w:cs="Times New Roman"/>
      <w:b/>
      <w:bCs/>
      <w:kern w:val="36"/>
      <w:sz w:val="48"/>
      <w:szCs w:val="48"/>
      <w:lang w:eastAsia="zh-TW"/>
    </w:rPr>
  </w:style>
  <w:style w:type="character" w:customStyle="1" w:styleId="Heading2Char">
    <w:name w:val="Heading 2 Char"/>
    <w:basedOn w:val="DefaultParagraphFont"/>
    <w:link w:val="Heading2"/>
    <w:uiPriority w:val="9"/>
    <w:rsid w:val="004408D6"/>
    <w:rPr>
      <w:rFonts w:ascii="Times New Roman" w:eastAsia="Times New Roman" w:hAnsi="Times New Roman" w:cs="Times New Roman"/>
      <w:b/>
      <w:bCs/>
      <w:sz w:val="36"/>
      <w:szCs w:val="36"/>
      <w:lang w:eastAsia="zh-TW"/>
    </w:rPr>
  </w:style>
  <w:style w:type="character" w:customStyle="1" w:styleId="Heading3Char">
    <w:name w:val="Heading 3 Char"/>
    <w:basedOn w:val="DefaultParagraphFont"/>
    <w:link w:val="Heading3"/>
    <w:uiPriority w:val="9"/>
    <w:rsid w:val="00611116"/>
    <w:rPr>
      <w:rFonts w:asciiTheme="majorHAnsi" w:eastAsiaTheme="majorEastAsia" w:hAnsiTheme="majorHAnsi" w:cstheme="majorBidi"/>
      <w:color w:val="243F60" w:themeColor="accent1" w:themeShade="7F"/>
      <w:sz w:val="24"/>
      <w:szCs w:val="24"/>
    </w:rPr>
  </w:style>
  <w:style w:type="paragraph" w:styleId="BodyText">
    <w:name w:val="Body Text"/>
    <w:link w:val="BodyTextChar"/>
    <w:qFormat/>
    <w:rsid w:val="00972A00"/>
    <w:pPr>
      <w:spacing w:before="240" w:after="120" w:line="288" w:lineRule="auto"/>
    </w:pPr>
    <w:rPr>
      <w:rFonts w:ascii="MetaNormalLF-Roman" w:eastAsia="Times New Roman" w:hAnsi="MetaNormalLF-Roman" w:cs="Arial"/>
      <w:sz w:val="20"/>
      <w:szCs w:val="24"/>
      <w:lang w:val="en-US"/>
    </w:rPr>
  </w:style>
  <w:style w:type="character" w:customStyle="1" w:styleId="BodyTextChar">
    <w:name w:val="Body Text Char"/>
    <w:basedOn w:val="DefaultParagraphFont"/>
    <w:link w:val="BodyText"/>
    <w:rsid w:val="00972A00"/>
    <w:rPr>
      <w:rFonts w:ascii="MetaNormalLF-Roman" w:eastAsia="Times New Roman" w:hAnsi="MetaNormalLF-Roman" w:cs="Arial"/>
      <w:sz w:val="20"/>
      <w:szCs w:val="24"/>
      <w:lang w:val="en-US"/>
    </w:rPr>
  </w:style>
  <w:style w:type="paragraph" w:styleId="Date">
    <w:name w:val="Date"/>
    <w:basedOn w:val="Normal"/>
    <w:next w:val="Normal"/>
    <w:link w:val="DateChar"/>
    <w:uiPriority w:val="99"/>
    <w:semiHidden/>
    <w:unhideWhenUsed/>
    <w:rsid w:val="0057359B"/>
  </w:style>
  <w:style w:type="character" w:customStyle="1" w:styleId="DateChar">
    <w:name w:val="Date Char"/>
    <w:basedOn w:val="DefaultParagraphFont"/>
    <w:link w:val="Date"/>
    <w:uiPriority w:val="99"/>
    <w:semiHidden/>
    <w:rsid w:val="0057359B"/>
  </w:style>
  <w:style w:type="paragraph" w:customStyle="1" w:styleId="Pa11">
    <w:name w:val="Pa11"/>
    <w:basedOn w:val="Normal"/>
    <w:next w:val="Normal"/>
    <w:uiPriority w:val="99"/>
    <w:rsid w:val="008D7E17"/>
    <w:pPr>
      <w:autoSpaceDE w:val="0"/>
      <w:autoSpaceDN w:val="0"/>
      <w:adjustRightInd w:val="0"/>
      <w:spacing w:after="0" w:line="181" w:lineRule="atLeast"/>
    </w:pPr>
    <w:rPr>
      <w:rFonts w:ascii="Gotham Rounded Medium" w:eastAsia="Times New Roman" w:hAnsi="Gotham Rounded Medium" w:cs="Times New Roman"/>
      <w:sz w:val="24"/>
      <w:szCs w:val="24"/>
      <w:lang w:eastAsia="en-ZA"/>
    </w:rPr>
  </w:style>
  <w:style w:type="paragraph" w:customStyle="1" w:styleId="TableText">
    <w:name w:val="Table Text"/>
    <w:basedOn w:val="BodyText"/>
    <w:rsid w:val="00A24358"/>
    <w:pPr>
      <w:spacing w:before="60" w:after="60" w:line="240" w:lineRule="atLeast"/>
      <w:jc w:val="both"/>
    </w:pPr>
    <w:rPr>
      <w:rFonts w:ascii="Arial" w:hAnsi="Arial" w:cs="Times New Roman"/>
      <w:spacing w:val="-5"/>
      <w:szCs w:val="20"/>
      <w:lang w:val="en-GB"/>
    </w:rPr>
  </w:style>
  <w:style w:type="paragraph" w:customStyle="1" w:styleId="Gap">
    <w:name w:val="Gap"/>
    <w:basedOn w:val="Normal"/>
    <w:rsid w:val="00A24358"/>
    <w:pPr>
      <w:spacing w:after="0" w:line="240" w:lineRule="auto"/>
    </w:pPr>
    <w:rPr>
      <w:rFonts w:ascii="Arial" w:eastAsia="Times New Roman" w:hAnsi="Arial" w:cs="Arial"/>
      <w:sz w:val="20"/>
      <w:szCs w:val="20"/>
      <w:lang w:val="en-AU"/>
    </w:rPr>
  </w:style>
  <w:style w:type="paragraph" w:customStyle="1" w:styleId="GapBig">
    <w:name w:val="Gap Big"/>
    <w:basedOn w:val="Gap"/>
    <w:rsid w:val="00A24358"/>
    <w:pPr>
      <w:spacing w:before="600"/>
    </w:pPr>
  </w:style>
  <w:style w:type="paragraph" w:customStyle="1" w:styleId="Invisible1">
    <w:name w:val="Invisible 1"/>
    <w:basedOn w:val="Heading1"/>
    <w:next w:val="BodyText"/>
    <w:rsid w:val="00A24358"/>
    <w:pPr>
      <w:keepNext/>
      <w:pageBreakBefore/>
      <w:shd w:val="clear" w:color="auto" w:fill="000000"/>
      <w:spacing w:before="0" w:beforeAutospacing="0" w:after="0" w:afterAutospacing="0"/>
    </w:pPr>
    <w:rPr>
      <w:rFonts w:ascii="Arial" w:hAnsi="Arial" w:cs="Arial"/>
      <w:bCs w:val="0"/>
      <w:kern w:val="28"/>
      <w:sz w:val="32"/>
      <w:szCs w:val="20"/>
      <w:lang w:val="en-AU" w:eastAsia="en-US"/>
    </w:rPr>
  </w:style>
  <w:style w:type="paragraph" w:customStyle="1" w:styleId="Invisible2">
    <w:name w:val="Invisible 2"/>
    <w:basedOn w:val="Invisible1"/>
    <w:next w:val="BodyText"/>
    <w:rsid w:val="00A24358"/>
    <w:pPr>
      <w:pageBreakBefore w:val="0"/>
      <w:shd w:val="clear" w:color="auto" w:fill="auto"/>
      <w:spacing w:before="360"/>
    </w:pPr>
  </w:style>
  <w:style w:type="paragraph" w:customStyle="1" w:styleId="TableHeading">
    <w:name w:val="Table Heading"/>
    <w:basedOn w:val="Normal"/>
    <w:rsid w:val="00A24358"/>
    <w:pPr>
      <w:keepNext/>
      <w:keepLines/>
      <w:spacing w:before="60" w:after="60" w:line="240" w:lineRule="auto"/>
    </w:pPr>
    <w:rPr>
      <w:rFonts w:ascii="Arial" w:eastAsia="Times New Roman" w:hAnsi="Arial" w:cs="Arial"/>
      <w:b/>
      <w:lang w:val="en-AU"/>
    </w:rPr>
  </w:style>
  <w:style w:type="paragraph" w:styleId="PlainText">
    <w:name w:val="Plain Text"/>
    <w:basedOn w:val="Normal"/>
    <w:link w:val="PlainTextChar"/>
    <w:uiPriority w:val="99"/>
    <w:unhideWhenUsed/>
    <w:rsid w:val="00A24358"/>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A24358"/>
    <w:rPr>
      <w:rFonts w:ascii="Calibri" w:eastAsia="Calibri" w:hAnsi="Calibri" w:cs="Times New Roman"/>
      <w:szCs w:val="21"/>
    </w:rPr>
  </w:style>
  <w:style w:type="paragraph" w:styleId="TOCHeading">
    <w:name w:val="TOC Heading"/>
    <w:basedOn w:val="Heading1"/>
    <w:next w:val="Normal"/>
    <w:uiPriority w:val="39"/>
    <w:unhideWhenUsed/>
    <w:qFormat/>
    <w:rsid w:val="000026F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UnresolvedMention1">
    <w:name w:val="Unresolved Mention1"/>
    <w:basedOn w:val="DefaultParagraphFont"/>
    <w:uiPriority w:val="99"/>
    <w:semiHidden/>
    <w:unhideWhenUsed/>
    <w:rsid w:val="002564C1"/>
    <w:rPr>
      <w:color w:val="808080"/>
      <w:shd w:val="clear" w:color="auto" w:fill="E6E6E6"/>
    </w:rPr>
  </w:style>
  <w:style w:type="character" w:customStyle="1" w:styleId="Heading5Char">
    <w:name w:val="Heading 5 Char"/>
    <w:basedOn w:val="DefaultParagraphFont"/>
    <w:link w:val="Heading5"/>
    <w:uiPriority w:val="9"/>
    <w:semiHidden/>
    <w:rsid w:val="00665C3F"/>
    <w:rPr>
      <w:rFonts w:asciiTheme="majorHAnsi" w:eastAsiaTheme="majorEastAsia" w:hAnsiTheme="majorHAnsi" w:cstheme="majorBidi"/>
      <w:color w:val="365F91" w:themeColor="accent1" w:themeShade="BF"/>
      <w:lang w:val="en-US"/>
    </w:rPr>
  </w:style>
  <w:style w:type="table" w:styleId="TableGrid">
    <w:name w:val="Table Grid"/>
    <w:basedOn w:val="TableNormal"/>
    <w:uiPriority w:val="39"/>
    <w:rsid w:val="004250D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6F99"/>
    <w:rPr>
      <w:sz w:val="16"/>
      <w:szCs w:val="16"/>
    </w:rPr>
  </w:style>
  <w:style w:type="paragraph" w:styleId="CommentText">
    <w:name w:val="annotation text"/>
    <w:basedOn w:val="Normal"/>
    <w:link w:val="CommentTextChar"/>
    <w:uiPriority w:val="99"/>
    <w:semiHidden/>
    <w:unhideWhenUsed/>
    <w:rsid w:val="004A6F99"/>
    <w:pPr>
      <w:suppressAutoHyphens/>
      <w:spacing w:after="240" w:line="240" w:lineRule="auto"/>
      <w:jc w:val="both"/>
    </w:pPr>
    <w:rPr>
      <w:rFonts w:ascii="Arial" w:eastAsia="Times New Roman" w:hAnsi="Arial" w:cs="Times New Roman"/>
      <w:sz w:val="20"/>
      <w:szCs w:val="20"/>
      <w:lang w:val="en-GB" w:eastAsia="it-IT"/>
    </w:rPr>
  </w:style>
  <w:style w:type="character" w:customStyle="1" w:styleId="CommentTextChar">
    <w:name w:val="Comment Text Char"/>
    <w:basedOn w:val="DefaultParagraphFont"/>
    <w:link w:val="CommentText"/>
    <w:uiPriority w:val="99"/>
    <w:semiHidden/>
    <w:rsid w:val="004A6F99"/>
    <w:rPr>
      <w:rFonts w:ascii="Arial" w:eastAsia="Times New Roman" w:hAnsi="Arial" w:cs="Times New Roman"/>
      <w:sz w:val="20"/>
      <w:szCs w:val="20"/>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135">
      <w:bodyDiv w:val="1"/>
      <w:marLeft w:val="0"/>
      <w:marRight w:val="0"/>
      <w:marTop w:val="0"/>
      <w:marBottom w:val="0"/>
      <w:divBdr>
        <w:top w:val="none" w:sz="0" w:space="0" w:color="auto"/>
        <w:left w:val="none" w:sz="0" w:space="0" w:color="auto"/>
        <w:bottom w:val="none" w:sz="0" w:space="0" w:color="auto"/>
        <w:right w:val="none" w:sz="0" w:space="0" w:color="auto"/>
      </w:divBdr>
      <w:divsChild>
        <w:div w:id="1541240468">
          <w:marLeft w:val="547"/>
          <w:marRight w:val="0"/>
          <w:marTop w:val="77"/>
          <w:marBottom w:val="0"/>
          <w:divBdr>
            <w:top w:val="none" w:sz="0" w:space="0" w:color="auto"/>
            <w:left w:val="none" w:sz="0" w:space="0" w:color="auto"/>
            <w:bottom w:val="none" w:sz="0" w:space="0" w:color="auto"/>
            <w:right w:val="none" w:sz="0" w:space="0" w:color="auto"/>
          </w:divBdr>
        </w:div>
        <w:div w:id="2020499243">
          <w:marLeft w:val="547"/>
          <w:marRight w:val="0"/>
          <w:marTop w:val="77"/>
          <w:marBottom w:val="0"/>
          <w:divBdr>
            <w:top w:val="none" w:sz="0" w:space="0" w:color="auto"/>
            <w:left w:val="none" w:sz="0" w:space="0" w:color="auto"/>
            <w:bottom w:val="none" w:sz="0" w:space="0" w:color="auto"/>
            <w:right w:val="none" w:sz="0" w:space="0" w:color="auto"/>
          </w:divBdr>
        </w:div>
        <w:div w:id="916598153">
          <w:marLeft w:val="547"/>
          <w:marRight w:val="0"/>
          <w:marTop w:val="77"/>
          <w:marBottom w:val="0"/>
          <w:divBdr>
            <w:top w:val="none" w:sz="0" w:space="0" w:color="auto"/>
            <w:left w:val="none" w:sz="0" w:space="0" w:color="auto"/>
            <w:bottom w:val="none" w:sz="0" w:space="0" w:color="auto"/>
            <w:right w:val="none" w:sz="0" w:space="0" w:color="auto"/>
          </w:divBdr>
        </w:div>
      </w:divsChild>
    </w:div>
    <w:div w:id="26300070">
      <w:bodyDiv w:val="1"/>
      <w:marLeft w:val="0"/>
      <w:marRight w:val="0"/>
      <w:marTop w:val="0"/>
      <w:marBottom w:val="0"/>
      <w:divBdr>
        <w:top w:val="none" w:sz="0" w:space="0" w:color="auto"/>
        <w:left w:val="none" w:sz="0" w:space="0" w:color="auto"/>
        <w:bottom w:val="none" w:sz="0" w:space="0" w:color="auto"/>
        <w:right w:val="none" w:sz="0" w:space="0" w:color="auto"/>
      </w:divBdr>
      <w:divsChild>
        <w:div w:id="898252268">
          <w:marLeft w:val="0"/>
          <w:marRight w:val="0"/>
          <w:marTop w:val="0"/>
          <w:marBottom w:val="0"/>
          <w:divBdr>
            <w:top w:val="none" w:sz="0" w:space="0" w:color="auto"/>
            <w:left w:val="none" w:sz="0" w:space="0" w:color="auto"/>
            <w:bottom w:val="none" w:sz="0" w:space="0" w:color="auto"/>
            <w:right w:val="none" w:sz="0" w:space="0" w:color="auto"/>
          </w:divBdr>
        </w:div>
        <w:div w:id="38479486">
          <w:marLeft w:val="0"/>
          <w:marRight w:val="0"/>
          <w:marTop w:val="0"/>
          <w:marBottom w:val="0"/>
          <w:divBdr>
            <w:top w:val="none" w:sz="0" w:space="0" w:color="auto"/>
            <w:left w:val="none" w:sz="0" w:space="0" w:color="auto"/>
            <w:bottom w:val="none" w:sz="0" w:space="0" w:color="auto"/>
            <w:right w:val="none" w:sz="0" w:space="0" w:color="auto"/>
          </w:divBdr>
        </w:div>
        <w:div w:id="69693393">
          <w:marLeft w:val="0"/>
          <w:marRight w:val="0"/>
          <w:marTop w:val="0"/>
          <w:marBottom w:val="0"/>
          <w:divBdr>
            <w:top w:val="none" w:sz="0" w:space="0" w:color="auto"/>
            <w:left w:val="none" w:sz="0" w:space="0" w:color="auto"/>
            <w:bottom w:val="none" w:sz="0" w:space="0" w:color="auto"/>
            <w:right w:val="none" w:sz="0" w:space="0" w:color="auto"/>
          </w:divBdr>
        </w:div>
        <w:div w:id="732386520">
          <w:marLeft w:val="0"/>
          <w:marRight w:val="0"/>
          <w:marTop w:val="0"/>
          <w:marBottom w:val="0"/>
          <w:divBdr>
            <w:top w:val="none" w:sz="0" w:space="0" w:color="auto"/>
            <w:left w:val="none" w:sz="0" w:space="0" w:color="auto"/>
            <w:bottom w:val="none" w:sz="0" w:space="0" w:color="auto"/>
            <w:right w:val="none" w:sz="0" w:space="0" w:color="auto"/>
          </w:divBdr>
        </w:div>
      </w:divsChild>
    </w:div>
    <w:div w:id="133257605">
      <w:bodyDiv w:val="1"/>
      <w:marLeft w:val="0"/>
      <w:marRight w:val="0"/>
      <w:marTop w:val="0"/>
      <w:marBottom w:val="0"/>
      <w:divBdr>
        <w:top w:val="none" w:sz="0" w:space="0" w:color="auto"/>
        <w:left w:val="none" w:sz="0" w:space="0" w:color="auto"/>
        <w:bottom w:val="none" w:sz="0" w:space="0" w:color="auto"/>
        <w:right w:val="none" w:sz="0" w:space="0" w:color="auto"/>
      </w:divBdr>
    </w:div>
    <w:div w:id="134490548">
      <w:bodyDiv w:val="1"/>
      <w:marLeft w:val="0"/>
      <w:marRight w:val="0"/>
      <w:marTop w:val="0"/>
      <w:marBottom w:val="0"/>
      <w:divBdr>
        <w:top w:val="none" w:sz="0" w:space="0" w:color="auto"/>
        <w:left w:val="none" w:sz="0" w:space="0" w:color="auto"/>
        <w:bottom w:val="none" w:sz="0" w:space="0" w:color="auto"/>
        <w:right w:val="none" w:sz="0" w:space="0" w:color="auto"/>
      </w:divBdr>
    </w:div>
    <w:div w:id="147551094">
      <w:bodyDiv w:val="1"/>
      <w:marLeft w:val="0"/>
      <w:marRight w:val="0"/>
      <w:marTop w:val="0"/>
      <w:marBottom w:val="0"/>
      <w:divBdr>
        <w:top w:val="none" w:sz="0" w:space="0" w:color="auto"/>
        <w:left w:val="none" w:sz="0" w:space="0" w:color="auto"/>
        <w:bottom w:val="none" w:sz="0" w:space="0" w:color="auto"/>
        <w:right w:val="none" w:sz="0" w:space="0" w:color="auto"/>
      </w:divBdr>
    </w:div>
    <w:div w:id="172300886">
      <w:bodyDiv w:val="1"/>
      <w:marLeft w:val="0"/>
      <w:marRight w:val="0"/>
      <w:marTop w:val="0"/>
      <w:marBottom w:val="0"/>
      <w:divBdr>
        <w:top w:val="none" w:sz="0" w:space="0" w:color="auto"/>
        <w:left w:val="none" w:sz="0" w:space="0" w:color="auto"/>
        <w:bottom w:val="none" w:sz="0" w:space="0" w:color="auto"/>
        <w:right w:val="none" w:sz="0" w:space="0" w:color="auto"/>
      </w:divBdr>
    </w:div>
    <w:div w:id="257062346">
      <w:bodyDiv w:val="1"/>
      <w:marLeft w:val="0"/>
      <w:marRight w:val="0"/>
      <w:marTop w:val="0"/>
      <w:marBottom w:val="0"/>
      <w:divBdr>
        <w:top w:val="none" w:sz="0" w:space="0" w:color="auto"/>
        <w:left w:val="none" w:sz="0" w:space="0" w:color="auto"/>
        <w:bottom w:val="none" w:sz="0" w:space="0" w:color="auto"/>
        <w:right w:val="none" w:sz="0" w:space="0" w:color="auto"/>
      </w:divBdr>
    </w:div>
    <w:div w:id="418604741">
      <w:bodyDiv w:val="1"/>
      <w:marLeft w:val="0"/>
      <w:marRight w:val="0"/>
      <w:marTop w:val="0"/>
      <w:marBottom w:val="0"/>
      <w:divBdr>
        <w:top w:val="none" w:sz="0" w:space="0" w:color="auto"/>
        <w:left w:val="none" w:sz="0" w:space="0" w:color="auto"/>
        <w:bottom w:val="none" w:sz="0" w:space="0" w:color="auto"/>
        <w:right w:val="none" w:sz="0" w:space="0" w:color="auto"/>
      </w:divBdr>
      <w:divsChild>
        <w:div w:id="2016758651">
          <w:marLeft w:val="0"/>
          <w:marRight w:val="0"/>
          <w:marTop w:val="0"/>
          <w:marBottom w:val="0"/>
          <w:divBdr>
            <w:top w:val="none" w:sz="0" w:space="0" w:color="auto"/>
            <w:left w:val="none" w:sz="0" w:space="0" w:color="auto"/>
            <w:bottom w:val="none" w:sz="0" w:space="0" w:color="auto"/>
            <w:right w:val="none" w:sz="0" w:space="0" w:color="auto"/>
          </w:divBdr>
        </w:div>
        <w:div w:id="745106528">
          <w:marLeft w:val="0"/>
          <w:marRight w:val="0"/>
          <w:marTop w:val="0"/>
          <w:marBottom w:val="0"/>
          <w:divBdr>
            <w:top w:val="none" w:sz="0" w:space="0" w:color="auto"/>
            <w:left w:val="none" w:sz="0" w:space="0" w:color="auto"/>
            <w:bottom w:val="none" w:sz="0" w:space="0" w:color="auto"/>
            <w:right w:val="none" w:sz="0" w:space="0" w:color="auto"/>
          </w:divBdr>
        </w:div>
        <w:div w:id="199366587">
          <w:marLeft w:val="0"/>
          <w:marRight w:val="0"/>
          <w:marTop w:val="0"/>
          <w:marBottom w:val="0"/>
          <w:divBdr>
            <w:top w:val="none" w:sz="0" w:space="0" w:color="auto"/>
            <w:left w:val="none" w:sz="0" w:space="0" w:color="auto"/>
            <w:bottom w:val="none" w:sz="0" w:space="0" w:color="auto"/>
            <w:right w:val="none" w:sz="0" w:space="0" w:color="auto"/>
          </w:divBdr>
        </w:div>
        <w:div w:id="1607302604">
          <w:marLeft w:val="0"/>
          <w:marRight w:val="0"/>
          <w:marTop w:val="0"/>
          <w:marBottom w:val="0"/>
          <w:divBdr>
            <w:top w:val="none" w:sz="0" w:space="0" w:color="auto"/>
            <w:left w:val="none" w:sz="0" w:space="0" w:color="auto"/>
            <w:bottom w:val="none" w:sz="0" w:space="0" w:color="auto"/>
            <w:right w:val="none" w:sz="0" w:space="0" w:color="auto"/>
          </w:divBdr>
        </w:div>
      </w:divsChild>
    </w:div>
    <w:div w:id="537474341">
      <w:bodyDiv w:val="1"/>
      <w:marLeft w:val="0"/>
      <w:marRight w:val="0"/>
      <w:marTop w:val="0"/>
      <w:marBottom w:val="0"/>
      <w:divBdr>
        <w:top w:val="none" w:sz="0" w:space="0" w:color="auto"/>
        <w:left w:val="none" w:sz="0" w:space="0" w:color="auto"/>
        <w:bottom w:val="none" w:sz="0" w:space="0" w:color="auto"/>
        <w:right w:val="none" w:sz="0" w:space="0" w:color="auto"/>
      </w:divBdr>
    </w:div>
    <w:div w:id="579096217">
      <w:bodyDiv w:val="1"/>
      <w:marLeft w:val="0"/>
      <w:marRight w:val="0"/>
      <w:marTop w:val="0"/>
      <w:marBottom w:val="0"/>
      <w:divBdr>
        <w:top w:val="none" w:sz="0" w:space="0" w:color="auto"/>
        <w:left w:val="none" w:sz="0" w:space="0" w:color="auto"/>
        <w:bottom w:val="none" w:sz="0" w:space="0" w:color="auto"/>
        <w:right w:val="none" w:sz="0" w:space="0" w:color="auto"/>
      </w:divBdr>
      <w:divsChild>
        <w:div w:id="1897426275">
          <w:marLeft w:val="547"/>
          <w:marRight w:val="0"/>
          <w:marTop w:val="77"/>
          <w:marBottom w:val="0"/>
          <w:divBdr>
            <w:top w:val="none" w:sz="0" w:space="0" w:color="auto"/>
            <w:left w:val="none" w:sz="0" w:space="0" w:color="auto"/>
            <w:bottom w:val="none" w:sz="0" w:space="0" w:color="auto"/>
            <w:right w:val="none" w:sz="0" w:space="0" w:color="auto"/>
          </w:divBdr>
        </w:div>
        <w:div w:id="589392139">
          <w:marLeft w:val="547"/>
          <w:marRight w:val="0"/>
          <w:marTop w:val="77"/>
          <w:marBottom w:val="0"/>
          <w:divBdr>
            <w:top w:val="none" w:sz="0" w:space="0" w:color="auto"/>
            <w:left w:val="none" w:sz="0" w:space="0" w:color="auto"/>
            <w:bottom w:val="none" w:sz="0" w:space="0" w:color="auto"/>
            <w:right w:val="none" w:sz="0" w:space="0" w:color="auto"/>
          </w:divBdr>
        </w:div>
        <w:div w:id="971206173">
          <w:marLeft w:val="547"/>
          <w:marRight w:val="0"/>
          <w:marTop w:val="77"/>
          <w:marBottom w:val="0"/>
          <w:divBdr>
            <w:top w:val="none" w:sz="0" w:space="0" w:color="auto"/>
            <w:left w:val="none" w:sz="0" w:space="0" w:color="auto"/>
            <w:bottom w:val="none" w:sz="0" w:space="0" w:color="auto"/>
            <w:right w:val="none" w:sz="0" w:space="0" w:color="auto"/>
          </w:divBdr>
        </w:div>
        <w:div w:id="1118450731">
          <w:marLeft w:val="547"/>
          <w:marRight w:val="0"/>
          <w:marTop w:val="77"/>
          <w:marBottom w:val="0"/>
          <w:divBdr>
            <w:top w:val="none" w:sz="0" w:space="0" w:color="auto"/>
            <w:left w:val="none" w:sz="0" w:space="0" w:color="auto"/>
            <w:bottom w:val="none" w:sz="0" w:space="0" w:color="auto"/>
            <w:right w:val="none" w:sz="0" w:space="0" w:color="auto"/>
          </w:divBdr>
        </w:div>
        <w:div w:id="1435252053">
          <w:marLeft w:val="547"/>
          <w:marRight w:val="0"/>
          <w:marTop w:val="77"/>
          <w:marBottom w:val="0"/>
          <w:divBdr>
            <w:top w:val="none" w:sz="0" w:space="0" w:color="auto"/>
            <w:left w:val="none" w:sz="0" w:space="0" w:color="auto"/>
            <w:bottom w:val="none" w:sz="0" w:space="0" w:color="auto"/>
            <w:right w:val="none" w:sz="0" w:space="0" w:color="auto"/>
          </w:divBdr>
        </w:div>
        <w:div w:id="1691103629">
          <w:marLeft w:val="547"/>
          <w:marRight w:val="0"/>
          <w:marTop w:val="77"/>
          <w:marBottom w:val="0"/>
          <w:divBdr>
            <w:top w:val="none" w:sz="0" w:space="0" w:color="auto"/>
            <w:left w:val="none" w:sz="0" w:space="0" w:color="auto"/>
            <w:bottom w:val="none" w:sz="0" w:space="0" w:color="auto"/>
            <w:right w:val="none" w:sz="0" w:space="0" w:color="auto"/>
          </w:divBdr>
        </w:div>
        <w:div w:id="1810630427">
          <w:marLeft w:val="547"/>
          <w:marRight w:val="0"/>
          <w:marTop w:val="77"/>
          <w:marBottom w:val="0"/>
          <w:divBdr>
            <w:top w:val="none" w:sz="0" w:space="0" w:color="auto"/>
            <w:left w:val="none" w:sz="0" w:space="0" w:color="auto"/>
            <w:bottom w:val="none" w:sz="0" w:space="0" w:color="auto"/>
            <w:right w:val="none" w:sz="0" w:space="0" w:color="auto"/>
          </w:divBdr>
        </w:div>
        <w:div w:id="1260060825">
          <w:marLeft w:val="547"/>
          <w:marRight w:val="0"/>
          <w:marTop w:val="77"/>
          <w:marBottom w:val="0"/>
          <w:divBdr>
            <w:top w:val="none" w:sz="0" w:space="0" w:color="auto"/>
            <w:left w:val="none" w:sz="0" w:space="0" w:color="auto"/>
            <w:bottom w:val="none" w:sz="0" w:space="0" w:color="auto"/>
            <w:right w:val="none" w:sz="0" w:space="0" w:color="auto"/>
          </w:divBdr>
        </w:div>
        <w:div w:id="861093196">
          <w:marLeft w:val="1166"/>
          <w:marRight w:val="0"/>
          <w:marTop w:val="77"/>
          <w:marBottom w:val="0"/>
          <w:divBdr>
            <w:top w:val="none" w:sz="0" w:space="0" w:color="auto"/>
            <w:left w:val="none" w:sz="0" w:space="0" w:color="auto"/>
            <w:bottom w:val="none" w:sz="0" w:space="0" w:color="auto"/>
            <w:right w:val="none" w:sz="0" w:space="0" w:color="auto"/>
          </w:divBdr>
        </w:div>
        <w:div w:id="1243952991">
          <w:marLeft w:val="1166"/>
          <w:marRight w:val="0"/>
          <w:marTop w:val="77"/>
          <w:marBottom w:val="0"/>
          <w:divBdr>
            <w:top w:val="none" w:sz="0" w:space="0" w:color="auto"/>
            <w:left w:val="none" w:sz="0" w:space="0" w:color="auto"/>
            <w:bottom w:val="none" w:sz="0" w:space="0" w:color="auto"/>
            <w:right w:val="none" w:sz="0" w:space="0" w:color="auto"/>
          </w:divBdr>
        </w:div>
        <w:div w:id="1750273813">
          <w:marLeft w:val="1166"/>
          <w:marRight w:val="0"/>
          <w:marTop w:val="77"/>
          <w:marBottom w:val="0"/>
          <w:divBdr>
            <w:top w:val="none" w:sz="0" w:space="0" w:color="auto"/>
            <w:left w:val="none" w:sz="0" w:space="0" w:color="auto"/>
            <w:bottom w:val="none" w:sz="0" w:space="0" w:color="auto"/>
            <w:right w:val="none" w:sz="0" w:space="0" w:color="auto"/>
          </w:divBdr>
        </w:div>
        <w:div w:id="726799114">
          <w:marLeft w:val="1166"/>
          <w:marRight w:val="0"/>
          <w:marTop w:val="77"/>
          <w:marBottom w:val="0"/>
          <w:divBdr>
            <w:top w:val="none" w:sz="0" w:space="0" w:color="auto"/>
            <w:left w:val="none" w:sz="0" w:space="0" w:color="auto"/>
            <w:bottom w:val="none" w:sz="0" w:space="0" w:color="auto"/>
            <w:right w:val="none" w:sz="0" w:space="0" w:color="auto"/>
          </w:divBdr>
        </w:div>
        <w:div w:id="910115731">
          <w:marLeft w:val="1166"/>
          <w:marRight w:val="0"/>
          <w:marTop w:val="77"/>
          <w:marBottom w:val="0"/>
          <w:divBdr>
            <w:top w:val="none" w:sz="0" w:space="0" w:color="auto"/>
            <w:left w:val="none" w:sz="0" w:space="0" w:color="auto"/>
            <w:bottom w:val="none" w:sz="0" w:space="0" w:color="auto"/>
            <w:right w:val="none" w:sz="0" w:space="0" w:color="auto"/>
          </w:divBdr>
        </w:div>
        <w:div w:id="1314678435">
          <w:marLeft w:val="547"/>
          <w:marRight w:val="0"/>
          <w:marTop w:val="77"/>
          <w:marBottom w:val="0"/>
          <w:divBdr>
            <w:top w:val="none" w:sz="0" w:space="0" w:color="auto"/>
            <w:left w:val="none" w:sz="0" w:space="0" w:color="auto"/>
            <w:bottom w:val="none" w:sz="0" w:space="0" w:color="auto"/>
            <w:right w:val="none" w:sz="0" w:space="0" w:color="auto"/>
          </w:divBdr>
        </w:div>
      </w:divsChild>
    </w:div>
    <w:div w:id="644967994">
      <w:bodyDiv w:val="1"/>
      <w:marLeft w:val="0"/>
      <w:marRight w:val="0"/>
      <w:marTop w:val="0"/>
      <w:marBottom w:val="0"/>
      <w:divBdr>
        <w:top w:val="none" w:sz="0" w:space="0" w:color="auto"/>
        <w:left w:val="none" w:sz="0" w:space="0" w:color="auto"/>
        <w:bottom w:val="none" w:sz="0" w:space="0" w:color="auto"/>
        <w:right w:val="none" w:sz="0" w:space="0" w:color="auto"/>
      </w:divBdr>
    </w:div>
    <w:div w:id="709260656">
      <w:bodyDiv w:val="1"/>
      <w:marLeft w:val="0"/>
      <w:marRight w:val="0"/>
      <w:marTop w:val="0"/>
      <w:marBottom w:val="0"/>
      <w:divBdr>
        <w:top w:val="none" w:sz="0" w:space="0" w:color="auto"/>
        <w:left w:val="none" w:sz="0" w:space="0" w:color="auto"/>
        <w:bottom w:val="none" w:sz="0" w:space="0" w:color="auto"/>
        <w:right w:val="none" w:sz="0" w:space="0" w:color="auto"/>
      </w:divBdr>
    </w:div>
    <w:div w:id="759445394">
      <w:bodyDiv w:val="1"/>
      <w:marLeft w:val="0"/>
      <w:marRight w:val="0"/>
      <w:marTop w:val="0"/>
      <w:marBottom w:val="0"/>
      <w:divBdr>
        <w:top w:val="none" w:sz="0" w:space="0" w:color="auto"/>
        <w:left w:val="none" w:sz="0" w:space="0" w:color="auto"/>
        <w:bottom w:val="none" w:sz="0" w:space="0" w:color="auto"/>
        <w:right w:val="none" w:sz="0" w:space="0" w:color="auto"/>
      </w:divBdr>
    </w:div>
    <w:div w:id="828592208">
      <w:bodyDiv w:val="1"/>
      <w:marLeft w:val="0"/>
      <w:marRight w:val="0"/>
      <w:marTop w:val="0"/>
      <w:marBottom w:val="0"/>
      <w:divBdr>
        <w:top w:val="none" w:sz="0" w:space="0" w:color="auto"/>
        <w:left w:val="none" w:sz="0" w:space="0" w:color="auto"/>
        <w:bottom w:val="none" w:sz="0" w:space="0" w:color="auto"/>
        <w:right w:val="none" w:sz="0" w:space="0" w:color="auto"/>
      </w:divBdr>
    </w:div>
    <w:div w:id="888687795">
      <w:bodyDiv w:val="1"/>
      <w:marLeft w:val="0"/>
      <w:marRight w:val="0"/>
      <w:marTop w:val="0"/>
      <w:marBottom w:val="0"/>
      <w:divBdr>
        <w:top w:val="none" w:sz="0" w:space="0" w:color="auto"/>
        <w:left w:val="none" w:sz="0" w:space="0" w:color="auto"/>
        <w:bottom w:val="none" w:sz="0" w:space="0" w:color="auto"/>
        <w:right w:val="none" w:sz="0" w:space="0" w:color="auto"/>
      </w:divBdr>
    </w:div>
    <w:div w:id="908811124">
      <w:bodyDiv w:val="1"/>
      <w:marLeft w:val="0"/>
      <w:marRight w:val="0"/>
      <w:marTop w:val="0"/>
      <w:marBottom w:val="0"/>
      <w:divBdr>
        <w:top w:val="none" w:sz="0" w:space="0" w:color="auto"/>
        <w:left w:val="none" w:sz="0" w:space="0" w:color="auto"/>
        <w:bottom w:val="none" w:sz="0" w:space="0" w:color="auto"/>
        <w:right w:val="none" w:sz="0" w:space="0" w:color="auto"/>
      </w:divBdr>
    </w:div>
    <w:div w:id="962072925">
      <w:bodyDiv w:val="1"/>
      <w:marLeft w:val="0"/>
      <w:marRight w:val="0"/>
      <w:marTop w:val="0"/>
      <w:marBottom w:val="0"/>
      <w:divBdr>
        <w:top w:val="none" w:sz="0" w:space="0" w:color="auto"/>
        <w:left w:val="none" w:sz="0" w:space="0" w:color="auto"/>
        <w:bottom w:val="none" w:sz="0" w:space="0" w:color="auto"/>
        <w:right w:val="none" w:sz="0" w:space="0" w:color="auto"/>
      </w:divBdr>
      <w:divsChild>
        <w:div w:id="439570656">
          <w:marLeft w:val="0"/>
          <w:marRight w:val="0"/>
          <w:marTop w:val="0"/>
          <w:marBottom w:val="0"/>
          <w:divBdr>
            <w:top w:val="none" w:sz="0" w:space="0" w:color="auto"/>
            <w:left w:val="none" w:sz="0" w:space="0" w:color="auto"/>
            <w:bottom w:val="none" w:sz="0" w:space="0" w:color="auto"/>
            <w:right w:val="none" w:sz="0" w:space="0" w:color="auto"/>
          </w:divBdr>
          <w:divsChild>
            <w:div w:id="11665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1959">
      <w:bodyDiv w:val="1"/>
      <w:marLeft w:val="0"/>
      <w:marRight w:val="0"/>
      <w:marTop w:val="0"/>
      <w:marBottom w:val="0"/>
      <w:divBdr>
        <w:top w:val="none" w:sz="0" w:space="0" w:color="auto"/>
        <w:left w:val="none" w:sz="0" w:space="0" w:color="auto"/>
        <w:bottom w:val="none" w:sz="0" w:space="0" w:color="auto"/>
        <w:right w:val="none" w:sz="0" w:space="0" w:color="auto"/>
      </w:divBdr>
      <w:divsChild>
        <w:div w:id="1417629258">
          <w:marLeft w:val="446"/>
          <w:marRight w:val="0"/>
          <w:marTop w:val="0"/>
          <w:marBottom w:val="0"/>
          <w:divBdr>
            <w:top w:val="none" w:sz="0" w:space="0" w:color="auto"/>
            <w:left w:val="none" w:sz="0" w:space="0" w:color="auto"/>
            <w:bottom w:val="none" w:sz="0" w:space="0" w:color="auto"/>
            <w:right w:val="none" w:sz="0" w:space="0" w:color="auto"/>
          </w:divBdr>
        </w:div>
        <w:div w:id="1861163256">
          <w:marLeft w:val="446"/>
          <w:marRight w:val="0"/>
          <w:marTop w:val="0"/>
          <w:marBottom w:val="0"/>
          <w:divBdr>
            <w:top w:val="none" w:sz="0" w:space="0" w:color="auto"/>
            <w:left w:val="none" w:sz="0" w:space="0" w:color="auto"/>
            <w:bottom w:val="none" w:sz="0" w:space="0" w:color="auto"/>
            <w:right w:val="none" w:sz="0" w:space="0" w:color="auto"/>
          </w:divBdr>
        </w:div>
        <w:div w:id="906109178">
          <w:marLeft w:val="446"/>
          <w:marRight w:val="0"/>
          <w:marTop w:val="0"/>
          <w:marBottom w:val="0"/>
          <w:divBdr>
            <w:top w:val="none" w:sz="0" w:space="0" w:color="auto"/>
            <w:left w:val="none" w:sz="0" w:space="0" w:color="auto"/>
            <w:bottom w:val="none" w:sz="0" w:space="0" w:color="auto"/>
            <w:right w:val="none" w:sz="0" w:space="0" w:color="auto"/>
          </w:divBdr>
        </w:div>
        <w:div w:id="1307658848">
          <w:marLeft w:val="446"/>
          <w:marRight w:val="0"/>
          <w:marTop w:val="0"/>
          <w:marBottom w:val="0"/>
          <w:divBdr>
            <w:top w:val="none" w:sz="0" w:space="0" w:color="auto"/>
            <w:left w:val="none" w:sz="0" w:space="0" w:color="auto"/>
            <w:bottom w:val="none" w:sz="0" w:space="0" w:color="auto"/>
            <w:right w:val="none" w:sz="0" w:space="0" w:color="auto"/>
          </w:divBdr>
        </w:div>
        <w:div w:id="1434472753">
          <w:marLeft w:val="446"/>
          <w:marRight w:val="0"/>
          <w:marTop w:val="0"/>
          <w:marBottom w:val="0"/>
          <w:divBdr>
            <w:top w:val="none" w:sz="0" w:space="0" w:color="auto"/>
            <w:left w:val="none" w:sz="0" w:space="0" w:color="auto"/>
            <w:bottom w:val="none" w:sz="0" w:space="0" w:color="auto"/>
            <w:right w:val="none" w:sz="0" w:space="0" w:color="auto"/>
          </w:divBdr>
        </w:div>
        <w:div w:id="266696795">
          <w:marLeft w:val="446"/>
          <w:marRight w:val="0"/>
          <w:marTop w:val="0"/>
          <w:marBottom w:val="0"/>
          <w:divBdr>
            <w:top w:val="none" w:sz="0" w:space="0" w:color="auto"/>
            <w:left w:val="none" w:sz="0" w:space="0" w:color="auto"/>
            <w:bottom w:val="none" w:sz="0" w:space="0" w:color="auto"/>
            <w:right w:val="none" w:sz="0" w:space="0" w:color="auto"/>
          </w:divBdr>
        </w:div>
        <w:div w:id="1511021116">
          <w:marLeft w:val="446"/>
          <w:marRight w:val="0"/>
          <w:marTop w:val="0"/>
          <w:marBottom w:val="0"/>
          <w:divBdr>
            <w:top w:val="none" w:sz="0" w:space="0" w:color="auto"/>
            <w:left w:val="none" w:sz="0" w:space="0" w:color="auto"/>
            <w:bottom w:val="none" w:sz="0" w:space="0" w:color="auto"/>
            <w:right w:val="none" w:sz="0" w:space="0" w:color="auto"/>
          </w:divBdr>
        </w:div>
        <w:div w:id="2047411829">
          <w:marLeft w:val="446"/>
          <w:marRight w:val="0"/>
          <w:marTop w:val="0"/>
          <w:marBottom w:val="0"/>
          <w:divBdr>
            <w:top w:val="none" w:sz="0" w:space="0" w:color="auto"/>
            <w:left w:val="none" w:sz="0" w:space="0" w:color="auto"/>
            <w:bottom w:val="none" w:sz="0" w:space="0" w:color="auto"/>
            <w:right w:val="none" w:sz="0" w:space="0" w:color="auto"/>
          </w:divBdr>
        </w:div>
      </w:divsChild>
    </w:div>
    <w:div w:id="1076442585">
      <w:bodyDiv w:val="1"/>
      <w:marLeft w:val="0"/>
      <w:marRight w:val="0"/>
      <w:marTop w:val="0"/>
      <w:marBottom w:val="0"/>
      <w:divBdr>
        <w:top w:val="none" w:sz="0" w:space="0" w:color="auto"/>
        <w:left w:val="none" w:sz="0" w:space="0" w:color="auto"/>
        <w:bottom w:val="none" w:sz="0" w:space="0" w:color="auto"/>
        <w:right w:val="none" w:sz="0" w:space="0" w:color="auto"/>
      </w:divBdr>
    </w:div>
    <w:div w:id="1111977485">
      <w:bodyDiv w:val="1"/>
      <w:marLeft w:val="0"/>
      <w:marRight w:val="0"/>
      <w:marTop w:val="0"/>
      <w:marBottom w:val="0"/>
      <w:divBdr>
        <w:top w:val="none" w:sz="0" w:space="0" w:color="auto"/>
        <w:left w:val="none" w:sz="0" w:space="0" w:color="auto"/>
        <w:bottom w:val="none" w:sz="0" w:space="0" w:color="auto"/>
        <w:right w:val="none" w:sz="0" w:space="0" w:color="auto"/>
      </w:divBdr>
    </w:div>
    <w:div w:id="1133674216">
      <w:bodyDiv w:val="1"/>
      <w:marLeft w:val="0"/>
      <w:marRight w:val="0"/>
      <w:marTop w:val="0"/>
      <w:marBottom w:val="0"/>
      <w:divBdr>
        <w:top w:val="none" w:sz="0" w:space="0" w:color="auto"/>
        <w:left w:val="none" w:sz="0" w:space="0" w:color="auto"/>
        <w:bottom w:val="none" w:sz="0" w:space="0" w:color="auto"/>
        <w:right w:val="none" w:sz="0" w:space="0" w:color="auto"/>
      </w:divBdr>
    </w:div>
    <w:div w:id="1314021910">
      <w:bodyDiv w:val="1"/>
      <w:marLeft w:val="0"/>
      <w:marRight w:val="0"/>
      <w:marTop w:val="0"/>
      <w:marBottom w:val="0"/>
      <w:divBdr>
        <w:top w:val="none" w:sz="0" w:space="0" w:color="auto"/>
        <w:left w:val="none" w:sz="0" w:space="0" w:color="auto"/>
        <w:bottom w:val="none" w:sz="0" w:space="0" w:color="auto"/>
        <w:right w:val="none" w:sz="0" w:space="0" w:color="auto"/>
      </w:divBdr>
    </w:div>
    <w:div w:id="1344165945">
      <w:bodyDiv w:val="1"/>
      <w:marLeft w:val="0"/>
      <w:marRight w:val="0"/>
      <w:marTop w:val="0"/>
      <w:marBottom w:val="0"/>
      <w:divBdr>
        <w:top w:val="none" w:sz="0" w:space="0" w:color="auto"/>
        <w:left w:val="none" w:sz="0" w:space="0" w:color="auto"/>
        <w:bottom w:val="none" w:sz="0" w:space="0" w:color="auto"/>
        <w:right w:val="none" w:sz="0" w:space="0" w:color="auto"/>
      </w:divBdr>
      <w:divsChild>
        <w:div w:id="1324554242">
          <w:marLeft w:val="0"/>
          <w:marRight w:val="0"/>
          <w:marTop w:val="0"/>
          <w:marBottom w:val="0"/>
          <w:divBdr>
            <w:top w:val="none" w:sz="0" w:space="0" w:color="auto"/>
            <w:left w:val="none" w:sz="0" w:space="0" w:color="auto"/>
            <w:bottom w:val="none" w:sz="0" w:space="0" w:color="auto"/>
            <w:right w:val="none" w:sz="0" w:space="0" w:color="auto"/>
          </w:divBdr>
        </w:div>
        <w:div w:id="587426704">
          <w:marLeft w:val="0"/>
          <w:marRight w:val="0"/>
          <w:marTop w:val="0"/>
          <w:marBottom w:val="0"/>
          <w:divBdr>
            <w:top w:val="none" w:sz="0" w:space="0" w:color="auto"/>
            <w:left w:val="none" w:sz="0" w:space="0" w:color="auto"/>
            <w:bottom w:val="none" w:sz="0" w:space="0" w:color="auto"/>
            <w:right w:val="none" w:sz="0" w:space="0" w:color="auto"/>
          </w:divBdr>
        </w:div>
        <w:div w:id="31654883">
          <w:marLeft w:val="0"/>
          <w:marRight w:val="0"/>
          <w:marTop w:val="0"/>
          <w:marBottom w:val="0"/>
          <w:divBdr>
            <w:top w:val="none" w:sz="0" w:space="0" w:color="auto"/>
            <w:left w:val="none" w:sz="0" w:space="0" w:color="auto"/>
            <w:bottom w:val="none" w:sz="0" w:space="0" w:color="auto"/>
            <w:right w:val="none" w:sz="0" w:space="0" w:color="auto"/>
          </w:divBdr>
        </w:div>
        <w:div w:id="953249391">
          <w:marLeft w:val="0"/>
          <w:marRight w:val="0"/>
          <w:marTop w:val="0"/>
          <w:marBottom w:val="0"/>
          <w:divBdr>
            <w:top w:val="none" w:sz="0" w:space="0" w:color="auto"/>
            <w:left w:val="none" w:sz="0" w:space="0" w:color="auto"/>
            <w:bottom w:val="none" w:sz="0" w:space="0" w:color="auto"/>
            <w:right w:val="none" w:sz="0" w:space="0" w:color="auto"/>
          </w:divBdr>
        </w:div>
      </w:divsChild>
    </w:div>
    <w:div w:id="1459251870">
      <w:bodyDiv w:val="1"/>
      <w:marLeft w:val="0"/>
      <w:marRight w:val="0"/>
      <w:marTop w:val="0"/>
      <w:marBottom w:val="0"/>
      <w:divBdr>
        <w:top w:val="none" w:sz="0" w:space="0" w:color="auto"/>
        <w:left w:val="none" w:sz="0" w:space="0" w:color="auto"/>
        <w:bottom w:val="none" w:sz="0" w:space="0" w:color="auto"/>
        <w:right w:val="none" w:sz="0" w:space="0" w:color="auto"/>
      </w:divBdr>
    </w:div>
    <w:div w:id="1487895000">
      <w:bodyDiv w:val="1"/>
      <w:marLeft w:val="0"/>
      <w:marRight w:val="0"/>
      <w:marTop w:val="0"/>
      <w:marBottom w:val="0"/>
      <w:divBdr>
        <w:top w:val="none" w:sz="0" w:space="0" w:color="auto"/>
        <w:left w:val="none" w:sz="0" w:space="0" w:color="auto"/>
        <w:bottom w:val="none" w:sz="0" w:space="0" w:color="auto"/>
        <w:right w:val="none" w:sz="0" w:space="0" w:color="auto"/>
      </w:divBdr>
    </w:div>
    <w:div w:id="1511217224">
      <w:bodyDiv w:val="1"/>
      <w:marLeft w:val="0"/>
      <w:marRight w:val="0"/>
      <w:marTop w:val="0"/>
      <w:marBottom w:val="0"/>
      <w:divBdr>
        <w:top w:val="none" w:sz="0" w:space="0" w:color="auto"/>
        <w:left w:val="none" w:sz="0" w:space="0" w:color="auto"/>
        <w:bottom w:val="none" w:sz="0" w:space="0" w:color="auto"/>
        <w:right w:val="none" w:sz="0" w:space="0" w:color="auto"/>
      </w:divBdr>
    </w:div>
    <w:div w:id="1571034527">
      <w:bodyDiv w:val="1"/>
      <w:marLeft w:val="0"/>
      <w:marRight w:val="0"/>
      <w:marTop w:val="0"/>
      <w:marBottom w:val="0"/>
      <w:divBdr>
        <w:top w:val="none" w:sz="0" w:space="0" w:color="auto"/>
        <w:left w:val="none" w:sz="0" w:space="0" w:color="auto"/>
        <w:bottom w:val="none" w:sz="0" w:space="0" w:color="auto"/>
        <w:right w:val="none" w:sz="0" w:space="0" w:color="auto"/>
      </w:divBdr>
      <w:divsChild>
        <w:div w:id="1439174951">
          <w:marLeft w:val="547"/>
          <w:marRight w:val="0"/>
          <w:marTop w:val="77"/>
          <w:marBottom w:val="0"/>
          <w:divBdr>
            <w:top w:val="none" w:sz="0" w:space="0" w:color="auto"/>
            <w:left w:val="none" w:sz="0" w:space="0" w:color="auto"/>
            <w:bottom w:val="none" w:sz="0" w:space="0" w:color="auto"/>
            <w:right w:val="none" w:sz="0" w:space="0" w:color="auto"/>
          </w:divBdr>
        </w:div>
        <w:div w:id="113911434">
          <w:marLeft w:val="547"/>
          <w:marRight w:val="0"/>
          <w:marTop w:val="77"/>
          <w:marBottom w:val="0"/>
          <w:divBdr>
            <w:top w:val="none" w:sz="0" w:space="0" w:color="auto"/>
            <w:left w:val="none" w:sz="0" w:space="0" w:color="auto"/>
            <w:bottom w:val="none" w:sz="0" w:space="0" w:color="auto"/>
            <w:right w:val="none" w:sz="0" w:space="0" w:color="auto"/>
          </w:divBdr>
        </w:div>
        <w:div w:id="741487710">
          <w:marLeft w:val="547"/>
          <w:marRight w:val="0"/>
          <w:marTop w:val="77"/>
          <w:marBottom w:val="0"/>
          <w:divBdr>
            <w:top w:val="none" w:sz="0" w:space="0" w:color="auto"/>
            <w:left w:val="none" w:sz="0" w:space="0" w:color="auto"/>
            <w:bottom w:val="none" w:sz="0" w:space="0" w:color="auto"/>
            <w:right w:val="none" w:sz="0" w:space="0" w:color="auto"/>
          </w:divBdr>
        </w:div>
        <w:div w:id="404914144">
          <w:marLeft w:val="547"/>
          <w:marRight w:val="0"/>
          <w:marTop w:val="77"/>
          <w:marBottom w:val="0"/>
          <w:divBdr>
            <w:top w:val="none" w:sz="0" w:space="0" w:color="auto"/>
            <w:left w:val="none" w:sz="0" w:space="0" w:color="auto"/>
            <w:bottom w:val="none" w:sz="0" w:space="0" w:color="auto"/>
            <w:right w:val="none" w:sz="0" w:space="0" w:color="auto"/>
          </w:divBdr>
        </w:div>
      </w:divsChild>
    </w:div>
    <w:div w:id="1591159886">
      <w:bodyDiv w:val="1"/>
      <w:marLeft w:val="0"/>
      <w:marRight w:val="0"/>
      <w:marTop w:val="0"/>
      <w:marBottom w:val="0"/>
      <w:divBdr>
        <w:top w:val="none" w:sz="0" w:space="0" w:color="auto"/>
        <w:left w:val="none" w:sz="0" w:space="0" w:color="auto"/>
        <w:bottom w:val="none" w:sz="0" w:space="0" w:color="auto"/>
        <w:right w:val="none" w:sz="0" w:space="0" w:color="auto"/>
      </w:divBdr>
      <w:divsChild>
        <w:div w:id="831990750">
          <w:marLeft w:val="720"/>
          <w:marRight w:val="0"/>
          <w:marTop w:val="0"/>
          <w:marBottom w:val="0"/>
          <w:divBdr>
            <w:top w:val="none" w:sz="0" w:space="0" w:color="auto"/>
            <w:left w:val="none" w:sz="0" w:space="0" w:color="auto"/>
            <w:bottom w:val="none" w:sz="0" w:space="0" w:color="auto"/>
            <w:right w:val="none" w:sz="0" w:space="0" w:color="auto"/>
          </w:divBdr>
        </w:div>
        <w:div w:id="1393961582">
          <w:marLeft w:val="720"/>
          <w:marRight w:val="0"/>
          <w:marTop w:val="0"/>
          <w:marBottom w:val="0"/>
          <w:divBdr>
            <w:top w:val="none" w:sz="0" w:space="0" w:color="auto"/>
            <w:left w:val="none" w:sz="0" w:space="0" w:color="auto"/>
            <w:bottom w:val="none" w:sz="0" w:space="0" w:color="auto"/>
            <w:right w:val="none" w:sz="0" w:space="0" w:color="auto"/>
          </w:divBdr>
        </w:div>
        <w:div w:id="1578588054">
          <w:marLeft w:val="720"/>
          <w:marRight w:val="0"/>
          <w:marTop w:val="0"/>
          <w:marBottom w:val="0"/>
          <w:divBdr>
            <w:top w:val="none" w:sz="0" w:space="0" w:color="auto"/>
            <w:left w:val="none" w:sz="0" w:space="0" w:color="auto"/>
            <w:bottom w:val="none" w:sz="0" w:space="0" w:color="auto"/>
            <w:right w:val="none" w:sz="0" w:space="0" w:color="auto"/>
          </w:divBdr>
        </w:div>
        <w:div w:id="1527984950">
          <w:marLeft w:val="720"/>
          <w:marRight w:val="0"/>
          <w:marTop w:val="0"/>
          <w:marBottom w:val="0"/>
          <w:divBdr>
            <w:top w:val="none" w:sz="0" w:space="0" w:color="auto"/>
            <w:left w:val="none" w:sz="0" w:space="0" w:color="auto"/>
            <w:bottom w:val="none" w:sz="0" w:space="0" w:color="auto"/>
            <w:right w:val="none" w:sz="0" w:space="0" w:color="auto"/>
          </w:divBdr>
        </w:div>
        <w:div w:id="1887906041">
          <w:marLeft w:val="720"/>
          <w:marRight w:val="0"/>
          <w:marTop w:val="0"/>
          <w:marBottom w:val="0"/>
          <w:divBdr>
            <w:top w:val="none" w:sz="0" w:space="0" w:color="auto"/>
            <w:left w:val="none" w:sz="0" w:space="0" w:color="auto"/>
            <w:bottom w:val="none" w:sz="0" w:space="0" w:color="auto"/>
            <w:right w:val="none" w:sz="0" w:space="0" w:color="auto"/>
          </w:divBdr>
        </w:div>
        <w:div w:id="1154760389">
          <w:marLeft w:val="720"/>
          <w:marRight w:val="0"/>
          <w:marTop w:val="0"/>
          <w:marBottom w:val="0"/>
          <w:divBdr>
            <w:top w:val="none" w:sz="0" w:space="0" w:color="auto"/>
            <w:left w:val="none" w:sz="0" w:space="0" w:color="auto"/>
            <w:bottom w:val="none" w:sz="0" w:space="0" w:color="auto"/>
            <w:right w:val="none" w:sz="0" w:space="0" w:color="auto"/>
          </w:divBdr>
        </w:div>
        <w:div w:id="1880507074">
          <w:marLeft w:val="720"/>
          <w:marRight w:val="0"/>
          <w:marTop w:val="0"/>
          <w:marBottom w:val="0"/>
          <w:divBdr>
            <w:top w:val="none" w:sz="0" w:space="0" w:color="auto"/>
            <w:left w:val="none" w:sz="0" w:space="0" w:color="auto"/>
            <w:bottom w:val="none" w:sz="0" w:space="0" w:color="auto"/>
            <w:right w:val="none" w:sz="0" w:space="0" w:color="auto"/>
          </w:divBdr>
        </w:div>
        <w:div w:id="919026453">
          <w:marLeft w:val="720"/>
          <w:marRight w:val="0"/>
          <w:marTop w:val="0"/>
          <w:marBottom w:val="0"/>
          <w:divBdr>
            <w:top w:val="none" w:sz="0" w:space="0" w:color="auto"/>
            <w:left w:val="none" w:sz="0" w:space="0" w:color="auto"/>
            <w:bottom w:val="none" w:sz="0" w:space="0" w:color="auto"/>
            <w:right w:val="none" w:sz="0" w:space="0" w:color="auto"/>
          </w:divBdr>
        </w:div>
        <w:div w:id="179899382">
          <w:marLeft w:val="720"/>
          <w:marRight w:val="0"/>
          <w:marTop w:val="0"/>
          <w:marBottom w:val="0"/>
          <w:divBdr>
            <w:top w:val="none" w:sz="0" w:space="0" w:color="auto"/>
            <w:left w:val="none" w:sz="0" w:space="0" w:color="auto"/>
            <w:bottom w:val="none" w:sz="0" w:space="0" w:color="auto"/>
            <w:right w:val="none" w:sz="0" w:space="0" w:color="auto"/>
          </w:divBdr>
        </w:div>
        <w:div w:id="601642186">
          <w:marLeft w:val="720"/>
          <w:marRight w:val="0"/>
          <w:marTop w:val="0"/>
          <w:marBottom w:val="0"/>
          <w:divBdr>
            <w:top w:val="none" w:sz="0" w:space="0" w:color="auto"/>
            <w:left w:val="none" w:sz="0" w:space="0" w:color="auto"/>
            <w:bottom w:val="none" w:sz="0" w:space="0" w:color="auto"/>
            <w:right w:val="none" w:sz="0" w:space="0" w:color="auto"/>
          </w:divBdr>
        </w:div>
      </w:divsChild>
    </w:div>
    <w:div w:id="1637491535">
      <w:bodyDiv w:val="1"/>
      <w:marLeft w:val="0"/>
      <w:marRight w:val="0"/>
      <w:marTop w:val="0"/>
      <w:marBottom w:val="0"/>
      <w:divBdr>
        <w:top w:val="none" w:sz="0" w:space="0" w:color="auto"/>
        <w:left w:val="none" w:sz="0" w:space="0" w:color="auto"/>
        <w:bottom w:val="none" w:sz="0" w:space="0" w:color="auto"/>
        <w:right w:val="none" w:sz="0" w:space="0" w:color="auto"/>
      </w:divBdr>
    </w:div>
    <w:div w:id="1991589406">
      <w:bodyDiv w:val="1"/>
      <w:marLeft w:val="0"/>
      <w:marRight w:val="0"/>
      <w:marTop w:val="0"/>
      <w:marBottom w:val="0"/>
      <w:divBdr>
        <w:top w:val="none" w:sz="0" w:space="0" w:color="auto"/>
        <w:left w:val="none" w:sz="0" w:space="0" w:color="auto"/>
        <w:bottom w:val="none" w:sz="0" w:space="0" w:color="auto"/>
        <w:right w:val="none" w:sz="0" w:space="0" w:color="auto"/>
      </w:divBdr>
    </w:div>
    <w:div w:id="2013294054">
      <w:bodyDiv w:val="1"/>
      <w:marLeft w:val="0"/>
      <w:marRight w:val="0"/>
      <w:marTop w:val="0"/>
      <w:marBottom w:val="0"/>
      <w:divBdr>
        <w:top w:val="none" w:sz="0" w:space="0" w:color="auto"/>
        <w:left w:val="none" w:sz="0" w:space="0" w:color="auto"/>
        <w:bottom w:val="none" w:sz="0" w:space="0" w:color="auto"/>
        <w:right w:val="none" w:sz="0" w:space="0" w:color="auto"/>
      </w:divBdr>
      <w:divsChild>
        <w:div w:id="225142489">
          <w:marLeft w:val="1166"/>
          <w:marRight w:val="0"/>
          <w:marTop w:val="58"/>
          <w:marBottom w:val="0"/>
          <w:divBdr>
            <w:top w:val="none" w:sz="0" w:space="0" w:color="auto"/>
            <w:left w:val="none" w:sz="0" w:space="0" w:color="auto"/>
            <w:bottom w:val="none" w:sz="0" w:space="0" w:color="auto"/>
            <w:right w:val="none" w:sz="0" w:space="0" w:color="auto"/>
          </w:divBdr>
        </w:div>
        <w:div w:id="688409298">
          <w:marLeft w:val="1166"/>
          <w:marRight w:val="0"/>
          <w:marTop w:val="58"/>
          <w:marBottom w:val="0"/>
          <w:divBdr>
            <w:top w:val="none" w:sz="0" w:space="0" w:color="auto"/>
            <w:left w:val="none" w:sz="0" w:space="0" w:color="auto"/>
            <w:bottom w:val="none" w:sz="0" w:space="0" w:color="auto"/>
            <w:right w:val="none" w:sz="0" w:space="0" w:color="auto"/>
          </w:divBdr>
        </w:div>
        <w:div w:id="2137285993">
          <w:marLeft w:val="1166"/>
          <w:marRight w:val="0"/>
          <w:marTop w:val="58"/>
          <w:marBottom w:val="0"/>
          <w:divBdr>
            <w:top w:val="none" w:sz="0" w:space="0" w:color="auto"/>
            <w:left w:val="none" w:sz="0" w:space="0" w:color="auto"/>
            <w:bottom w:val="none" w:sz="0" w:space="0" w:color="auto"/>
            <w:right w:val="none" w:sz="0" w:space="0" w:color="auto"/>
          </w:divBdr>
        </w:div>
        <w:div w:id="1951814975">
          <w:marLeft w:val="1166"/>
          <w:marRight w:val="0"/>
          <w:marTop w:val="58"/>
          <w:marBottom w:val="0"/>
          <w:divBdr>
            <w:top w:val="none" w:sz="0" w:space="0" w:color="auto"/>
            <w:left w:val="none" w:sz="0" w:space="0" w:color="auto"/>
            <w:bottom w:val="none" w:sz="0" w:space="0" w:color="auto"/>
            <w:right w:val="none" w:sz="0" w:space="0" w:color="auto"/>
          </w:divBdr>
        </w:div>
        <w:div w:id="274169525">
          <w:marLeft w:val="1166"/>
          <w:marRight w:val="0"/>
          <w:marTop w:val="58"/>
          <w:marBottom w:val="0"/>
          <w:divBdr>
            <w:top w:val="none" w:sz="0" w:space="0" w:color="auto"/>
            <w:left w:val="none" w:sz="0" w:space="0" w:color="auto"/>
            <w:bottom w:val="none" w:sz="0" w:space="0" w:color="auto"/>
            <w:right w:val="none" w:sz="0" w:space="0" w:color="auto"/>
          </w:divBdr>
        </w:div>
        <w:div w:id="537203806">
          <w:marLeft w:val="1166"/>
          <w:marRight w:val="0"/>
          <w:marTop w:val="58"/>
          <w:marBottom w:val="0"/>
          <w:divBdr>
            <w:top w:val="none" w:sz="0" w:space="0" w:color="auto"/>
            <w:left w:val="none" w:sz="0" w:space="0" w:color="auto"/>
            <w:bottom w:val="none" w:sz="0" w:space="0" w:color="auto"/>
            <w:right w:val="none" w:sz="0" w:space="0" w:color="auto"/>
          </w:divBdr>
        </w:div>
        <w:div w:id="1361395360">
          <w:marLeft w:val="1166"/>
          <w:marRight w:val="0"/>
          <w:marTop w:val="58"/>
          <w:marBottom w:val="0"/>
          <w:divBdr>
            <w:top w:val="none" w:sz="0" w:space="0" w:color="auto"/>
            <w:left w:val="none" w:sz="0" w:space="0" w:color="auto"/>
            <w:bottom w:val="none" w:sz="0" w:space="0" w:color="auto"/>
            <w:right w:val="none" w:sz="0" w:space="0" w:color="auto"/>
          </w:divBdr>
        </w:div>
        <w:div w:id="1560751746">
          <w:marLeft w:val="1166"/>
          <w:marRight w:val="0"/>
          <w:marTop w:val="58"/>
          <w:marBottom w:val="0"/>
          <w:divBdr>
            <w:top w:val="none" w:sz="0" w:space="0" w:color="auto"/>
            <w:left w:val="none" w:sz="0" w:space="0" w:color="auto"/>
            <w:bottom w:val="none" w:sz="0" w:space="0" w:color="auto"/>
            <w:right w:val="none" w:sz="0" w:space="0" w:color="auto"/>
          </w:divBdr>
        </w:div>
        <w:div w:id="1019963395">
          <w:marLeft w:val="1166"/>
          <w:marRight w:val="0"/>
          <w:marTop w:val="58"/>
          <w:marBottom w:val="0"/>
          <w:divBdr>
            <w:top w:val="none" w:sz="0" w:space="0" w:color="auto"/>
            <w:left w:val="none" w:sz="0" w:space="0" w:color="auto"/>
            <w:bottom w:val="none" w:sz="0" w:space="0" w:color="auto"/>
            <w:right w:val="none" w:sz="0" w:space="0" w:color="auto"/>
          </w:divBdr>
        </w:div>
        <w:div w:id="1640919857">
          <w:marLeft w:val="1166"/>
          <w:marRight w:val="0"/>
          <w:marTop w:val="58"/>
          <w:marBottom w:val="0"/>
          <w:divBdr>
            <w:top w:val="none" w:sz="0" w:space="0" w:color="auto"/>
            <w:left w:val="none" w:sz="0" w:space="0" w:color="auto"/>
            <w:bottom w:val="none" w:sz="0" w:space="0" w:color="auto"/>
            <w:right w:val="none" w:sz="0" w:space="0" w:color="auto"/>
          </w:divBdr>
        </w:div>
        <w:div w:id="1835995945">
          <w:marLeft w:val="1166"/>
          <w:marRight w:val="0"/>
          <w:marTop w:val="58"/>
          <w:marBottom w:val="0"/>
          <w:divBdr>
            <w:top w:val="none" w:sz="0" w:space="0" w:color="auto"/>
            <w:left w:val="none" w:sz="0" w:space="0" w:color="auto"/>
            <w:bottom w:val="none" w:sz="0" w:space="0" w:color="auto"/>
            <w:right w:val="none" w:sz="0" w:space="0" w:color="auto"/>
          </w:divBdr>
        </w:div>
        <w:div w:id="995648610">
          <w:marLeft w:val="1166"/>
          <w:marRight w:val="0"/>
          <w:marTop w:val="58"/>
          <w:marBottom w:val="0"/>
          <w:divBdr>
            <w:top w:val="none" w:sz="0" w:space="0" w:color="auto"/>
            <w:left w:val="none" w:sz="0" w:space="0" w:color="auto"/>
            <w:bottom w:val="none" w:sz="0" w:space="0" w:color="auto"/>
            <w:right w:val="none" w:sz="0" w:space="0" w:color="auto"/>
          </w:divBdr>
        </w:div>
        <w:div w:id="1116828465">
          <w:marLeft w:val="1166"/>
          <w:marRight w:val="0"/>
          <w:marTop w:val="58"/>
          <w:marBottom w:val="0"/>
          <w:divBdr>
            <w:top w:val="none" w:sz="0" w:space="0" w:color="auto"/>
            <w:left w:val="none" w:sz="0" w:space="0" w:color="auto"/>
            <w:bottom w:val="none" w:sz="0" w:space="0" w:color="auto"/>
            <w:right w:val="none" w:sz="0" w:space="0" w:color="auto"/>
          </w:divBdr>
        </w:div>
        <w:div w:id="1892183511">
          <w:marLeft w:val="1166"/>
          <w:marRight w:val="0"/>
          <w:marTop w:val="58"/>
          <w:marBottom w:val="0"/>
          <w:divBdr>
            <w:top w:val="none" w:sz="0" w:space="0" w:color="auto"/>
            <w:left w:val="none" w:sz="0" w:space="0" w:color="auto"/>
            <w:bottom w:val="none" w:sz="0" w:space="0" w:color="auto"/>
            <w:right w:val="none" w:sz="0" w:space="0" w:color="auto"/>
          </w:divBdr>
        </w:div>
        <w:div w:id="1839273991">
          <w:marLeft w:val="1166"/>
          <w:marRight w:val="0"/>
          <w:marTop w:val="58"/>
          <w:marBottom w:val="0"/>
          <w:divBdr>
            <w:top w:val="none" w:sz="0" w:space="0" w:color="auto"/>
            <w:left w:val="none" w:sz="0" w:space="0" w:color="auto"/>
            <w:bottom w:val="none" w:sz="0" w:space="0" w:color="auto"/>
            <w:right w:val="none" w:sz="0" w:space="0" w:color="auto"/>
          </w:divBdr>
        </w:div>
        <w:div w:id="1430739712">
          <w:marLeft w:val="1166"/>
          <w:marRight w:val="0"/>
          <w:marTop w:val="58"/>
          <w:marBottom w:val="0"/>
          <w:divBdr>
            <w:top w:val="none" w:sz="0" w:space="0" w:color="auto"/>
            <w:left w:val="none" w:sz="0" w:space="0" w:color="auto"/>
            <w:bottom w:val="none" w:sz="0" w:space="0" w:color="auto"/>
            <w:right w:val="none" w:sz="0" w:space="0" w:color="auto"/>
          </w:divBdr>
        </w:div>
        <w:div w:id="1682581970">
          <w:marLeft w:val="1166"/>
          <w:marRight w:val="0"/>
          <w:marTop w:val="58"/>
          <w:marBottom w:val="0"/>
          <w:divBdr>
            <w:top w:val="none" w:sz="0" w:space="0" w:color="auto"/>
            <w:left w:val="none" w:sz="0" w:space="0" w:color="auto"/>
            <w:bottom w:val="none" w:sz="0" w:space="0" w:color="auto"/>
            <w:right w:val="none" w:sz="0" w:space="0" w:color="auto"/>
          </w:divBdr>
        </w:div>
      </w:divsChild>
    </w:div>
    <w:div w:id="2058116457">
      <w:bodyDiv w:val="1"/>
      <w:marLeft w:val="0"/>
      <w:marRight w:val="0"/>
      <w:marTop w:val="0"/>
      <w:marBottom w:val="0"/>
      <w:divBdr>
        <w:top w:val="none" w:sz="0" w:space="0" w:color="auto"/>
        <w:left w:val="none" w:sz="0" w:space="0" w:color="auto"/>
        <w:bottom w:val="none" w:sz="0" w:space="0" w:color="auto"/>
        <w:right w:val="none" w:sz="0" w:space="0" w:color="auto"/>
      </w:divBdr>
      <w:divsChild>
        <w:div w:id="711000943">
          <w:marLeft w:val="547"/>
          <w:marRight w:val="0"/>
          <w:marTop w:val="77"/>
          <w:marBottom w:val="0"/>
          <w:divBdr>
            <w:top w:val="none" w:sz="0" w:space="0" w:color="auto"/>
            <w:left w:val="none" w:sz="0" w:space="0" w:color="auto"/>
            <w:bottom w:val="none" w:sz="0" w:space="0" w:color="auto"/>
            <w:right w:val="none" w:sz="0" w:space="0" w:color="auto"/>
          </w:divBdr>
        </w:div>
        <w:div w:id="1191725478">
          <w:marLeft w:val="547"/>
          <w:marRight w:val="0"/>
          <w:marTop w:val="77"/>
          <w:marBottom w:val="0"/>
          <w:divBdr>
            <w:top w:val="none" w:sz="0" w:space="0" w:color="auto"/>
            <w:left w:val="none" w:sz="0" w:space="0" w:color="auto"/>
            <w:bottom w:val="none" w:sz="0" w:space="0" w:color="auto"/>
            <w:right w:val="none" w:sz="0" w:space="0" w:color="auto"/>
          </w:divBdr>
        </w:div>
        <w:div w:id="362942959">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cubationinstitute.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97065-C028-450D-8109-B2C86541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UCS Solutions</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Pero Neu'dibel</cp:lastModifiedBy>
  <cp:revision>2</cp:revision>
  <cp:lastPrinted>2021-10-26T08:19:00Z</cp:lastPrinted>
  <dcterms:created xsi:type="dcterms:W3CDTF">2021-10-26T08:21:00Z</dcterms:created>
  <dcterms:modified xsi:type="dcterms:W3CDTF">2021-10-26T08:21:00Z</dcterms:modified>
</cp:coreProperties>
</file>