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19F9" w:rsidTr="005619F9">
        <w:tc>
          <w:tcPr>
            <w:tcW w:w="8494" w:type="dxa"/>
          </w:tcPr>
          <w:p w:rsidR="005619F9" w:rsidRPr="00586419" w:rsidRDefault="005619F9">
            <w:pPr>
              <w:rPr>
                <w:b/>
              </w:rPr>
            </w:pPr>
            <w:proofErr w:type="spellStart"/>
            <w:r w:rsidRPr="00586419">
              <w:rPr>
                <w:b/>
              </w:rPr>
              <w:t>Discrete</w:t>
            </w:r>
            <w:proofErr w:type="spellEnd"/>
            <w:r w:rsidRPr="00586419">
              <w:rPr>
                <w:b/>
              </w:rPr>
              <w:t xml:space="preserve"> </w:t>
            </w:r>
            <w:proofErr w:type="spellStart"/>
            <w:r w:rsidRPr="00586419">
              <w:rPr>
                <w:b/>
              </w:rPr>
              <w:t>Methods</w:t>
            </w:r>
            <w:proofErr w:type="spellEnd"/>
          </w:p>
        </w:tc>
      </w:tr>
      <w:tr w:rsidR="005619F9" w:rsidTr="005619F9">
        <w:tc>
          <w:tcPr>
            <w:tcW w:w="8494" w:type="dxa"/>
          </w:tcPr>
          <w:p w:rsidR="005619F9" w:rsidRDefault="005619F9"/>
        </w:tc>
      </w:tr>
      <w:tr w:rsidR="005619F9" w:rsidTr="005619F9">
        <w:tc>
          <w:tcPr>
            <w:tcW w:w="8494" w:type="dxa"/>
          </w:tcPr>
          <w:p w:rsidR="005619F9" w:rsidRDefault="005619F9"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Parsimony</w:t>
            </w:r>
            <w:proofErr w:type="spellEnd"/>
          </w:p>
        </w:tc>
      </w:tr>
      <w:tr w:rsidR="005619F9" w:rsidTr="005619F9">
        <w:tc>
          <w:tcPr>
            <w:tcW w:w="8494" w:type="dxa"/>
          </w:tcPr>
          <w:p w:rsidR="005619F9" w:rsidRDefault="005619F9"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Likelihood</w:t>
            </w:r>
            <w:proofErr w:type="spellEnd"/>
          </w:p>
        </w:tc>
      </w:tr>
      <w:tr w:rsidR="005619F9" w:rsidTr="005619F9">
        <w:tc>
          <w:tcPr>
            <w:tcW w:w="8494" w:type="dxa"/>
          </w:tcPr>
          <w:p w:rsidR="005619F9" w:rsidRDefault="005619F9">
            <w:proofErr w:type="spellStart"/>
            <w:r>
              <w:t>Bayesian</w:t>
            </w:r>
            <w:proofErr w:type="spellEnd"/>
            <w:r>
              <w:t xml:space="preserve"> </w:t>
            </w:r>
            <w:proofErr w:type="spellStart"/>
            <w:r>
              <w:t>Inference</w:t>
            </w:r>
            <w:proofErr w:type="spellEnd"/>
          </w:p>
        </w:tc>
      </w:tr>
    </w:tbl>
    <w:p w:rsidR="00FF5526" w:rsidRDefault="00FF5526"/>
    <w:p w:rsidR="005619F9" w:rsidRDefault="005619F9"/>
    <w:p w:rsidR="005619F9" w:rsidRDefault="005619F9">
      <w:pPr>
        <w:rPr>
          <w:lang w:val="en-GB"/>
        </w:rPr>
      </w:pPr>
      <w:r w:rsidRPr="005619F9">
        <w:rPr>
          <w:lang w:val="en-GB"/>
        </w:rPr>
        <w:t>According to Homology of characters in data matri</w:t>
      </w:r>
      <w:r>
        <w:rPr>
          <w:lang w:val="en-GB"/>
        </w:rPr>
        <w:t>ces</w:t>
      </w:r>
    </w:p>
    <w:p w:rsidR="005619F9" w:rsidRPr="00586419" w:rsidRDefault="005619F9">
      <w:pPr>
        <w:rPr>
          <w:b/>
          <w:lang w:val="en-GB"/>
        </w:rPr>
      </w:pPr>
      <w:r w:rsidRPr="00586419">
        <w:rPr>
          <w:b/>
          <w:lang w:val="en-GB"/>
        </w:rPr>
        <w:t>Distance Methods</w:t>
      </w:r>
    </w:p>
    <w:p w:rsidR="005619F9" w:rsidRDefault="005619F9">
      <w:pPr>
        <w:rPr>
          <w:lang w:val="en-GB"/>
        </w:rPr>
      </w:pPr>
      <w:proofErr w:type="spellStart"/>
      <w:r>
        <w:rPr>
          <w:lang w:val="en-GB"/>
        </w:rPr>
        <w:t>Neighbor</w:t>
      </w:r>
      <w:proofErr w:type="spellEnd"/>
      <w:r>
        <w:rPr>
          <w:lang w:val="en-GB"/>
        </w:rPr>
        <w:t xml:space="preserve"> Joining</w:t>
      </w:r>
    </w:p>
    <w:p w:rsidR="005619F9" w:rsidRDefault="005619F9">
      <w:pPr>
        <w:rPr>
          <w:lang w:val="en-GB"/>
        </w:rPr>
      </w:pPr>
      <w:r>
        <w:rPr>
          <w:lang w:val="en-GB"/>
        </w:rPr>
        <w:t>UPGMA</w:t>
      </w:r>
    </w:p>
    <w:p w:rsidR="005619F9" w:rsidRDefault="005619F9" w:rsidP="005619F9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nucleotide sites change independently</w:t>
      </w:r>
    </w:p>
    <w:p w:rsidR="005619F9" w:rsidRDefault="005619F9" w:rsidP="005619F9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evolutionary rates vary from site to site, </w:t>
      </w:r>
      <w:proofErr w:type="gramStart"/>
      <w:r>
        <w:rPr>
          <w:lang w:val="en-GB"/>
        </w:rPr>
        <w:t>than</w:t>
      </w:r>
      <w:proofErr w:type="gramEnd"/>
      <w:r>
        <w:rPr>
          <w:lang w:val="en-GB"/>
        </w:rPr>
        <w:t xml:space="preserve"> data set needs to be corrected</w:t>
      </w:r>
    </w:p>
    <w:p w:rsidR="005619F9" w:rsidRDefault="005619F9" w:rsidP="005619F9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substitution rate is constant over time and in different lineages</w:t>
      </w:r>
    </w:p>
    <w:p w:rsidR="005619F9" w:rsidRDefault="005619F9" w:rsidP="005619F9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base composition is at equilibrium</w:t>
      </w:r>
    </w:p>
    <w:p w:rsidR="005619F9" w:rsidRDefault="005619F9" w:rsidP="00586419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conditional probabilities of nucleotide substitutions are the same for all sites and not change over time</w:t>
      </w:r>
    </w:p>
    <w:p w:rsidR="00586419" w:rsidRDefault="00586419" w:rsidP="00586419">
      <w:pPr>
        <w:rPr>
          <w:lang w:val="en-GB"/>
        </w:rPr>
      </w:pPr>
      <w:proofErr w:type="spellStart"/>
      <w:r>
        <w:rPr>
          <w:lang w:val="en-GB"/>
        </w:rPr>
        <w:t>Evalution</w:t>
      </w:r>
      <w:proofErr w:type="spellEnd"/>
      <w:r>
        <w:rPr>
          <w:lang w:val="en-GB"/>
        </w:rPr>
        <w:t xml:space="preserve"> trees</w:t>
      </w:r>
    </w:p>
    <w:p w:rsidR="00586419" w:rsidRDefault="00586419" w:rsidP="00586419">
      <w:pPr>
        <w:rPr>
          <w:lang w:val="en-GB"/>
        </w:rPr>
      </w:pPr>
    </w:p>
    <w:p w:rsidR="00586419" w:rsidRDefault="00586419" w:rsidP="00586419">
      <w:pPr>
        <w:rPr>
          <w:lang w:val="en-GB"/>
        </w:rPr>
      </w:pPr>
      <w:r>
        <w:rPr>
          <w:lang w:val="en-GB"/>
        </w:rPr>
        <w:t>Confidence Level: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Comparisons---------------------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-Partition Distance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Kishini</w:t>
      </w:r>
      <w:proofErr w:type="spellEnd"/>
      <w:r>
        <w:rPr>
          <w:lang w:val="en-GB"/>
        </w:rPr>
        <w:t>-Hasegawa test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-Distance test</w:t>
      </w:r>
    </w:p>
    <w:p w:rsidR="00586419" w:rsidRDefault="00586419" w:rsidP="0058641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-Likelihood ratio test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Bootstrap/</w:t>
      </w:r>
      <w:proofErr w:type="spellStart"/>
      <w:r>
        <w:rPr>
          <w:lang w:val="en-GB"/>
        </w:rPr>
        <w:t>jackknife</w:t>
      </w:r>
      <w:proofErr w:type="spellEnd"/>
      <w:r>
        <w:rPr>
          <w:lang w:val="en-GB"/>
        </w:rPr>
        <w:t xml:space="preserve"> (internal support)</w:t>
      </w:r>
    </w:p>
    <w:p w:rsidR="00586419" w:rsidRDefault="00586419" w:rsidP="00586419">
      <w:pPr>
        <w:rPr>
          <w:lang w:val="en-GB"/>
        </w:rPr>
      </w:pPr>
      <w:r>
        <w:rPr>
          <w:lang w:val="en-GB"/>
        </w:rPr>
        <w:t>Bremer Support (parsimony)</w:t>
      </w:r>
    </w:p>
    <w:p w:rsidR="00586419" w:rsidRDefault="00586419" w:rsidP="00586419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>Consistency index and retention index</w:t>
      </w:r>
    </w:p>
    <w:p w:rsidR="00017349" w:rsidRPr="00017349" w:rsidRDefault="00017349" w:rsidP="00586419">
      <w:r w:rsidRPr="00017349">
        <w:t>UPGMA</w:t>
      </w:r>
    </w:p>
    <w:p w:rsidR="00017349" w:rsidRDefault="00017349" w:rsidP="0001734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Script que permita </w:t>
      </w:r>
      <w:r>
        <w:rPr>
          <w:rFonts w:ascii="Cambria" w:hAnsi="Cambria" w:cs="Cambria"/>
          <w:sz w:val="24"/>
          <w:szCs w:val="24"/>
        </w:rPr>
        <w:t>realizar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sz w:val="24"/>
          <w:szCs w:val="24"/>
        </w:rPr>
        <w:t>criação</w:t>
      </w:r>
    </w:p>
    <w:p w:rsidR="00017349" w:rsidRDefault="00017349" w:rsidP="0001734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Conjunto de sequências de DNA – formato FASTA</w:t>
      </w:r>
      <w:bookmarkStart w:id="0" w:name="_GoBack"/>
      <w:bookmarkEnd w:id="0"/>
    </w:p>
    <w:p w:rsidR="00017349" w:rsidRPr="00017349" w:rsidRDefault="00017349" w:rsidP="00017349">
      <w:proofErr w:type="spellStart"/>
      <w:proofErr w:type="gramStart"/>
      <w:r>
        <w:rPr>
          <w:rFonts w:ascii="Cambria" w:hAnsi="Cambria" w:cs="Cambria"/>
          <w:sz w:val="24"/>
          <w:szCs w:val="24"/>
        </w:rPr>
        <w:t>Clustering</w:t>
      </w:r>
      <w:proofErr w:type="spellEnd"/>
      <w:r>
        <w:rPr>
          <w:rFonts w:ascii="Cambria" w:hAnsi="Cambria" w:cs="Cambria"/>
          <w:sz w:val="24"/>
          <w:szCs w:val="24"/>
        </w:rPr>
        <w:t xml:space="preserve"> Hierárquico</w:t>
      </w:r>
      <w:proofErr w:type="gramEnd"/>
    </w:p>
    <w:sectPr w:rsidR="00017349" w:rsidRPr="00017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02F0"/>
    <w:multiLevelType w:val="hybridMultilevel"/>
    <w:tmpl w:val="F8903006"/>
    <w:lvl w:ilvl="0" w:tplc="C8805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F9"/>
    <w:rsid w:val="00017349"/>
    <w:rsid w:val="005619F9"/>
    <w:rsid w:val="00586419"/>
    <w:rsid w:val="006C644D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D22F"/>
  <w15:chartTrackingRefBased/>
  <w15:docId w15:val="{F8EFE0B5-DEBC-44EA-B7EF-52B1ACD8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6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Noronha Teixeira</dc:creator>
  <cp:keywords/>
  <dc:description/>
  <cp:lastModifiedBy>Pedro Noronha Teixeira</cp:lastModifiedBy>
  <cp:revision>4</cp:revision>
  <dcterms:created xsi:type="dcterms:W3CDTF">2016-10-31T10:18:00Z</dcterms:created>
  <dcterms:modified xsi:type="dcterms:W3CDTF">2016-10-31T10:43:00Z</dcterms:modified>
</cp:coreProperties>
</file>