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2B0B0" w14:textId="77777777" w:rsidR="00DA4B8A" w:rsidRDefault="00DA4B8A"/>
    <w:p w14:paraId="3531456D" w14:textId="77777777" w:rsidR="00DA4B8A" w:rsidRDefault="00DA4B8A"/>
    <w:p w14:paraId="3E41393E" w14:textId="77777777" w:rsidR="00DA4B8A" w:rsidRDefault="00DA4B8A"/>
    <w:p w14:paraId="673DE6C6" w14:textId="77777777" w:rsidR="00DA4B8A" w:rsidRDefault="00DA4B8A"/>
    <w:p w14:paraId="4CCB1F4F" w14:textId="77777777" w:rsidR="00DA4B8A" w:rsidRDefault="00DA4B8A"/>
    <w:p w14:paraId="277CEA53" w14:textId="77777777" w:rsidR="00DA4B8A" w:rsidRDefault="00DA4B8A"/>
    <w:p w14:paraId="7E3636B5" w14:textId="77777777" w:rsidR="00DA4B8A" w:rsidRDefault="00D1616F">
      <w:pPr>
        <w:spacing w:after="240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抗量子数字证书验证工具</w:t>
      </w:r>
    </w:p>
    <w:p w14:paraId="00DDC5AE" w14:textId="77777777" w:rsidR="00DA4B8A" w:rsidRDefault="00D1616F">
      <w:pPr>
        <w:spacing w:after="480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概要设计说明书</w:t>
      </w:r>
    </w:p>
    <w:p w14:paraId="56F54481" w14:textId="77777777" w:rsidR="00DA4B8A" w:rsidRDefault="00D1616F">
      <w:pPr>
        <w:spacing w:after="120"/>
        <w:jc w:val="center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版本号：</w:t>
      </w:r>
      <w:r>
        <w:rPr>
          <w:rFonts w:ascii="黑体" w:eastAsia="黑体" w:hAnsi="黑体"/>
          <w:sz w:val="28"/>
          <w:lang w:eastAsia="zh-CN"/>
        </w:rPr>
        <w:t>V1.0</w:t>
      </w:r>
    </w:p>
    <w:p w14:paraId="1A51EDB8" w14:textId="77777777" w:rsidR="00DA4B8A" w:rsidRDefault="00D1616F">
      <w:pPr>
        <w:spacing w:after="120"/>
        <w:jc w:val="center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文档状态：初稿</w:t>
      </w:r>
    </w:p>
    <w:p w14:paraId="54197D84" w14:textId="77777777" w:rsidR="00DA4B8A" w:rsidRDefault="00D1616F">
      <w:pPr>
        <w:spacing w:after="720"/>
        <w:jc w:val="center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编制日期：</w:t>
      </w:r>
      <w:r>
        <w:rPr>
          <w:rFonts w:ascii="黑体" w:eastAsia="黑体" w:hAnsi="黑体"/>
          <w:sz w:val="28"/>
          <w:lang w:eastAsia="zh-CN"/>
        </w:rPr>
        <w:t>2026</w:t>
      </w:r>
      <w:r>
        <w:rPr>
          <w:rFonts w:ascii="黑体" w:eastAsia="黑体" w:hAnsi="黑体"/>
          <w:sz w:val="28"/>
          <w:lang w:eastAsia="zh-CN"/>
        </w:rPr>
        <w:t>年</w:t>
      </w:r>
      <w:r>
        <w:rPr>
          <w:rFonts w:ascii="黑体" w:eastAsia="黑体" w:hAnsi="黑体"/>
          <w:sz w:val="28"/>
          <w:lang w:eastAsia="zh-CN"/>
        </w:rPr>
        <w:t>07</w:t>
      </w:r>
      <w:r>
        <w:rPr>
          <w:rFonts w:ascii="黑体" w:eastAsia="黑体" w:hAnsi="黑体"/>
          <w:sz w:val="28"/>
          <w:lang w:eastAsia="zh-CN"/>
        </w:rPr>
        <w:t>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A4B8A" w14:paraId="6F90BF36" w14:textId="77777777">
        <w:trPr>
          <w:jc w:val="center"/>
        </w:trPr>
        <w:tc>
          <w:tcPr>
            <w:tcW w:w="2268" w:type="dxa"/>
            <w:vAlign w:val="center"/>
          </w:tcPr>
          <w:p w14:paraId="70F10A57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角色</w:t>
            </w:r>
            <w:proofErr w:type="spellEnd"/>
          </w:p>
        </w:tc>
        <w:tc>
          <w:tcPr>
            <w:tcW w:w="2268" w:type="dxa"/>
            <w:vAlign w:val="center"/>
          </w:tcPr>
          <w:p w14:paraId="6A26A03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w="2268" w:type="dxa"/>
            <w:vAlign w:val="center"/>
          </w:tcPr>
          <w:p w14:paraId="66DC69E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2268" w:type="dxa"/>
            <w:vAlign w:val="center"/>
          </w:tcPr>
          <w:p w14:paraId="30D8285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签字</w:t>
            </w:r>
          </w:p>
        </w:tc>
      </w:tr>
      <w:tr w:rsidR="00DA4B8A" w14:paraId="5D0B56F1" w14:textId="77777777">
        <w:trPr>
          <w:jc w:val="center"/>
        </w:trPr>
        <w:tc>
          <w:tcPr>
            <w:tcW w:w="2268" w:type="dxa"/>
            <w:vAlign w:val="center"/>
          </w:tcPr>
          <w:p w14:paraId="1F04758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编制</w:t>
            </w:r>
          </w:p>
        </w:tc>
        <w:tc>
          <w:tcPr>
            <w:tcW w:w="2268" w:type="dxa"/>
            <w:vAlign w:val="center"/>
          </w:tcPr>
          <w:p w14:paraId="091C8526" w14:textId="77777777" w:rsidR="00DA4B8A" w:rsidRDefault="00DA4B8A">
            <w:pPr>
              <w:spacing w:before="40" w:after="40"/>
            </w:pPr>
          </w:p>
        </w:tc>
        <w:tc>
          <w:tcPr>
            <w:tcW w:w="2268" w:type="dxa"/>
            <w:vAlign w:val="center"/>
          </w:tcPr>
          <w:p w14:paraId="262CA785" w14:textId="77777777" w:rsidR="00DA4B8A" w:rsidRDefault="00DA4B8A">
            <w:pPr>
              <w:spacing w:before="40" w:after="40"/>
            </w:pPr>
          </w:p>
        </w:tc>
        <w:tc>
          <w:tcPr>
            <w:tcW w:w="2268" w:type="dxa"/>
            <w:vAlign w:val="center"/>
          </w:tcPr>
          <w:p w14:paraId="1A23734F" w14:textId="77777777" w:rsidR="00DA4B8A" w:rsidRDefault="00DA4B8A">
            <w:pPr>
              <w:spacing w:before="40" w:after="40"/>
            </w:pPr>
          </w:p>
        </w:tc>
      </w:tr>
      <w:tr w:rsidR="00DA4B8A" w14:paraId="30CB4777" w14:textId="77777777">
        <w:trPr>
          <w:jc w:val="center"/>
        </w:trPr>
        <w:tc>
          <w:tcPr>
            <w:tcW w:w="2268" w:type="dxa"/>
            <w:vAlign w:val="center"/>
          </w:tcPr>
          <w:p w14:paraId="1713531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审核</w:t>
            </w:r>
          </w:p>
        </w:tc>
        <w:tc>
          <w:tcPr>
            <w:tcW w:w="2268" w:type="dxa"/>
            <w:vAlign w:val="center"/>
          </w:tcPr>
          <w:p w14:paraId="5B665BC9" w14:textId="77777777" w:rsidR="00DA4B8A" w:rsidRDefault="00DA4B8A">
            <w:pPr>
              <w:spacing w:before="40" w:after="40"/>
            </w:pPr>
          </w:p>
        </w:tc>
        <w:tc>
          <w:tcPr>
            <w:tcW w:w="2268" w:type="dxa"/>
            <w:vAlign w:val="center"/>
          </w:tcPr>
          <w:p w14:paraId="00DC1919" w14:textId="77777777" w:rsidR="00DA4B8A" w:rsidRDefault="00DA4B8A">
            <w:pPr>
              <w:spacing w:before="40" w:after="40"/>
            </w:pPr>
          </w:p>
        </w:tc>
        <w:tc>
          <w:tcPr>
            <w:tcW w:w="2268" w:type="dxa"/>
            <w:vAlign w:val="center"/>
          </w:tcPr>
          <w:p w14:paraId="16BB76DA" w14:textId="77777777" w:rsidR="00DA4B8A" w:rsidRDefault="00DA4B8A">
            <w:pPr>
              <w:spacing w:before="40" w:after="40"/>
            </w:pPr>
          </w:p>
        </w:tc>
      </w:tr>
      <w:tr w:rsidR="00DA4B8A" w14:paraId="67A9720E" w14:textId="77777777">
        <w:trPr>
          <w:jc w:val="center"/>
        </w:trPr>
        <w:tc>
          <w:tcPr>
            <w:tcW w:w="2268" w:type="dxa"/>
            <w:vAlign w:val="center"/>
          </w:tcPr>
          <w:p w14:paraId="01815D0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批准</w:t>
            </w:r>
          </w:p>
        </w:tc>
        <w:tc>
          <w:tcPr>
            <w:tcW w:w="2268" w:type="dxa"/>
            <w:vAlign w:val="center"/>
          </w:tcPr>
          <w:p w14:paraId="5ADAF853" w14:textId="77777777" w:rsidR="00DA4B8A" w:rsidRDefault="00DA4B8A">
            <w:pPr>
              <w:spacing w:before="40" w:after="40"/>
            </w:pPr>
          </w:p>
        </w:tc>
        <w:tc>
          <w:tcPr>
            <w:tcW w:w="2268" w:type="dxa"/>
            <w:vAlign w:val="center"/>
          </w:tcPr>
          <w:p w14:paraId="1D756661" w14:textId="77777777" w:rsidR="00DA4B8A" w:rsidRDefault="00DA4B8A">
            <w:pPr>
              <w:spacing w:before="40" w:after="40"/>
            </w:pPr>
          </w:p>
        </w:tc>
        <w:tc>
          <w:tcPr>
            <w:tcW w:w="2268" w:type="dxa"/>
            <w:vAlign w:val="center"/>
          </w:tcPr>
          <w:p w14:paraId="3BE552E2" w14:textId="77777777" w:rsidR="00DA4B8A" w:rsidRDefault="00DA4B8A">
            <w:pPr>
              <w:spacing w:before="40" w:after="40"/>
            </w:pPr>
          </w:p>
        </w:tc>
      </w:tr>
    </w:tbl>
    <w:p w14:paraId="6A8967A3" w14:textId="77777777" w:rsidR="00DA4B8A" w:rsidRDefault="00D1616F">
      <w:r>
        <w:br w:type="page"/>
      </w:r>
    </w:p>
    <w:p w14:paraId="3459CF47" w14:textId="77777777" w:rsidR="00DA4B8A" w:rsidRDefault="00D1616F">
      <w:pPr>
        <w:pStyle w:val="1"/>
      </w:pPr>
      <w:r>
        <w:rPr>
          <w:rFonts w:ascii="黑体" w:eastAsia="黑体" w:hAnsi="黑体"/>
          <w:sz w:val="32"/>
        </w:rPr>
        <w:lastRenderedPageBreak/>
        <w:t xml:space="preserve">1 </w:t>
      </w:r>
      <w:r>
        <w:rPr>
          <w:rFonts w:ascii="黑体" w:eastAsia="黑体" w:hAnsi="黑体"/>
          <w:sz w:val="32"/>
        </w:rPr>
        <w:t>简介</w:t>
      </w:r>
    </w:p>
    <w:p w14:paraId="7471A251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1.1 </w:t>
      </w:r>
      <w:r>
        <w:rPr>
          <w:rFonts w:ascii="黑体" w:eastAsia="黑体" w:hAnsi="黑体"/>
          <w:sz w:val="28"/>
        </w:rPr>
        <w:t>编写目的</w:t>
      </w:r>
    </w:p>
    <w:p w14:paraId="466D0139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本文档为抗量子数字证书验证工具的概要设计说明书，用于说明面向抗量子迁移的</w:t>
      </w:r>
      <w:r>
        <w:rPr>
          <w:lang w:eastAsia="zh-CN"/>
        </w:rPr>
        <w:t xml:space="preserve"> PKI </w:t>
      </w:r>
      <w:r>
        <w:rPr>
          <w:lang w:eastAsia="zh-CN"/>
        </w:rPr>
        <w:t>证书协议设计要点与实现</w:t>
      </w:r>
      <w:proofErr w:type="gramStart"/>
      <w:r>
        <w:rPr>
          <w:lang w:eastAsia="zh-CN"/>
        </w:rPr>
        <w:t>侧总体</w:t>
      </w:r>
      <w:proofErr w:type="gramEnd"/>
      <w:r>
        <w:rPr>
          <w:lang w:eastAsia="zh-CN"/>
        </w:rPr>
        <w:t>方案，作为后续详细设计、编码实现、测试与验收的依据。本文档不描述具体编码步骤与构建命令。</w:t>
      </w:r>
    </w:p>
    <w:p w14:paraId="5ED4D507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预期读者为项目管理人员、系统设计与开发人员、测试人员及密码工程相关评审人员。</w:t>
      </w:r>
    </w:p>
    <w:p w14:paraId="25FD47E9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1.2 </w:t>
      </w:r>
      <w:r>
        <w:rPr>
          <w:rFonts w:ascii="黑体" w:eastAsia="黑体" w:hAnsi="黑体"/>
          <w:sz w:val="28"/>
          <w:lang w:eastAsia="zh-CN"/>
        </w:rPr>
        <w:t>背景</w:t>
      </w:r>
    </w:p>
    <w:p w14:paraId="00BC6B5F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待开发软件系统名称：抗量子数字证书验证工具。该系统面向抗量子密码（</w:t>
      </w:r>
      <w:r>
        <w:rPr>
          <w:lang w:eastAsia="zh-CN"/>
        </w:rPr>
        <w:t>PQC</w:t>
      </w:r>
      <w:r>
        <w:rPr>
          <w:lang w:eastAsia="zh-CN"/>
        </w:rPr>
        <w:t>）向现有国密</w:t>
      </w:r>
      <w:r>
        <w:rPr>
          <w:lang w:eastAsia="zh-CN"/>
        </w:rPr>
        <w:t xml:space="preserve"> PKI </w:t>
      </w:r>
      <w:r>
        <w:rPr>
          <w:lang w:eastAsia="zh-CN"/>
        </w:rPr>
        <w:t>体系的平滑迁移，在</w:t>
      </w:r>
      <w:r>
        <w:rPr>
          <w:lang w:eastAsia="zh-CN"/>
        </w:rPr>
        <w:t xml:space="preserve"> Windows </w:t>
      </w:r>
      <w:r>
        <w:rPr>
          <w:lang w:eastAsia="zh-CN"/>
        </w:rPr>
        <w:t>本地提供证书查看、证书链验证及证书请求（</w:t>
      </w:r>
      <w:r>
        <w:rPr>
          <w:lang w:eastAsia="zh-CN"/>
        </w:rPr>
        <w:t>CSR</w:t>
      </w:r>
      <w:r>
        <w:rPr>
          <w:lang w:eastAsia="zh-CN"/>
        </w:rPr>
        <w:t>）生成与自</w:t>
      </w:r>
      <w:proofErr w:type="gramStart"/>
      <w:r>
        <w:rPr>
          <w:lang w:eastAsia="zh-CN"/>
        </w:rPr>
        <w:t>签验签</w:t>
      </w:r>
      <w:proofErr w:type="gramEnd"/>
      <w:r>
        <w:rPr>
          <w:lang w:eastAsia="zh-CN"/>
        </w:rPr>
        <w:t>能力，支撑纯</w:t>
      </w:r>
      <w:r>
        <w:rPr>
          <w:lang w:eastAsia="zh-CN"/>
        </w:rPr>
        <w:t xml:space="preserve"> PQC</w:t>
      </w:r>
      <w:r>
        <w:rPr>
          <w:lang w:eastAsia="zh-CN"/>
        </w:rPr>
        <w:t>、混合串联、混合扩展三类证书方案的互通试验与工程验证。</w:t>
      </w:r>
    </w:p>
    <w:p w14:paraId="576FD80D" w14:textId="77777777" w:rsidR="00DA4B8A" w:rsidRDefault="00D1616F">
      <w:pPr>
        <w:spacing w:after="120"/>
        <w:ind w:firstLine="420"/>
      </w:pPr>
      <w:proofErr w:type="spellStart"/>
      <w:r>
        <w:t>系统交付形态规划为：密码学引擎与命</w:t>
      </w:r>
      <w:r>
        <w:t>令行能力（基于</w:t>
      </w:r>
      <w:proofErr w:type="spellEnd"/>
      <w:r>
        <w:t xml:space="preserve"> </w:t>
      </w:r>
      <w:proofErr w:type="spellStart"/>
      <w:r>
        <w:t>Tongsuo</w:t>
      </w:r>
      <w:proofErr w:type="spellEnd"/>
      <w:r>
        <w:t xml:space="preserve"> + OpenSSL 3 Provider</w:t>
      </w:r>
      <w:r>
        <w:t>），以及桌面图形界面绿色包（封装同一套验证能力）。本阶段不以完整</w:t>
      </w:r>
      <w:r>
        <w:t xml:space="preserve"> CA</w:t>
      </w:r>
      <w:r>
        <w:t>、</w:t>
      </w:r>
      <w:r>
        <w:t xml:space="preserve">CRL/OCSP </w:t>
      </w:r>
      <w:r>
        <w:t>在线服务、</w:t>
      </w:r>
      <w:r>
        <w:t xml:space="preserve">TLS/NTLS </w:t>
      </w:r>
      <w:r>
        <w:t>握手为主目标。</w:t>
      </w:r>
    </w:p>
    <w:p w14:paraId="78C061EE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1.3 </w:t>
      </w:r>
      <w:r>
        <w:rPr>
          <w:rFonts w:ascii="黑体" w:eastAsia="黑体" w:hAnsi="黑体"/>
          <w:sz w:val="28"/>
        </w:rPr>
        <w:t>术语和缩写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A4B8A" w14:paraId="1F220B0B" w14:textId="77777777">
        <w:trPr>
          <w:jc w:val="center"/>
        </w:trPr>
        <w:tc>
          <w:tcPr>
            <w:tcW w:w="4536" w:type="dxa"/>
            <w:vAlign w:val="center"/>
          </w:tcPr>
          <w:p w14:paraId="0779F2C2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术语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缩写</w:t>
            </w:r>
          </w:p>
        </w:tc>
        <w:tc>
          <w:tcPr>
            <w:tcW w:w="4536" w:type="dxa"/>
            <w:vAlign w:val="center"/>
          </w:tcPr>
          <w:p w14:paraId="6C62A35D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含义</w:t>
            </w:r>
          </w:p>
        </w:tc>
      </w:tr>
      <w:tr w:rsidR="00DA4B8A" w14:paraId="2D309ED8" w14:textId="77777777">
        <w:trPr>
          <w:jc w:val="center"/>
        </w:trPr>
        <w:tc>
          <w:tcPr>
            <w:tcW w:w="4536" w:type="dxa"/>
            <w:vAlign w:val="center"/>
          </w:tcPr>
          <w:p w14:paraId="780E59F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PQC</w:t>
            </w:r>
          </w:p>
        </w:tc>
        <w:tc>
          <w:tcPr>
            <w:tcW w:w="4536" w:type="dxa"/>
            <w:vAlign w:val="center"/>
          </w:tcPr>
          <w:p w14:paraId="599E690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Post-Quantum Cryptography</w:t>
            </w:r>
            <w:r>
              <w:rPr>
                <w:sz w:val="21"/>
              </w:rPr>
              <w:t>，抗量子密码</w:t>
            </w:r>
          </w:p>
        </w:tc>
      </w:tr>
      <w:tr w:rsidR="00DA4B8A" w14:paraId="15709390" w14:textId="77777777">
        <w:trPr>
          <w:jc w:val="center"/>
        </w:trPr>
        <w:tc>
          <w:tcPr>
            <w:tcW w:w="4536" w:type="dxa"/>
            <w:vAlign w:val="center"/>
          </w:tcPr>
          <w:p w14:paraId="3D4A81C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</w:t>
            </w:r>
          </w:p>
        </w:tc>
        <w:tc>
          <w:tcPr>
            <w:tcW w:w="4536" w:type="dxa"/>
            <w:vAlign w:val="center"/>
          </w:tcPr>
          <w:p w14:paraId="6E60DFA4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抗量子数字签名算法（本设计以</w:t>
            </w:r>
            <w:r>
              <w:rPr>
                <w:sz w:val="21"/>
                <w:lang w:eastAsia="zh-CN"/>
              </w:rPr>
              <w:t xml:space="preserve"> ML-DSA-44 </w:t>
            </w:r>
            <w:r>
              <w:rPr>
                <w:sz w:val="21"/>
                <w:lang w:eastAsia="zh-CN"/>
              </w:rPr>
              <w:t>为基准档）</w:t>
            </w:r>
          </w:p>
        </w:tc>
      </w:tr>
      <w:tr w:rsidR="00DA4B8A" w14:paraId="5032F4C9" w14:textId="77777777">
        <w:trPr>
          <w:jc w:val="center"/>
        </w:trPr>
        <w:tc>
          <w:tcPr>
            <w:tcW w:w="4536" w:type="dxa"/>
            <w:vAlign w:val="center"/>
          </w:tcPr>
          <w:p w14:paraId="1AD9ADE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ML-KEM</w:t>
            </w:r>
          </w:p>
        </w:tc>
        <w:tc>
          <w:tcPr>
            <w:tcW w:w="4536" w:type="dxa"/>
            <w:vAlign w:val="center"/>
          </w:tcPr>
          <w:p w14:paraId="2BF0CE9C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抗量子密钥封装算法（本设计以</w:t>
            </w:r>
            <w:r>
              <w:rPr>
                <w:sz w:val="21"/>
                <w:lang w:eastAsia="zh-CN"/>
              </w:rPr>
              <w:t xml:space="preserve"> ML-KEM-512 </w:t>
            </w:r>
            <w:r>
              <w:rPr>
                <w:sz w:val="21"/>
                <w:lang w:eastAsia="zh-CN"/>
              </w:rPr>
              <w:t>为基准档）</w:t>
            </w:r>
          </w:p>
        </w:tc>
      </w:tr>
      <w:tr w:rsidR="00DA4B8A" w14:paraId="47BFFB23" w14:textId="77777777">
        <w:trPr>
          <w:jc w:val="center"/>
        </w:trPr>
        <w:tc>
          <w:tcPr>
            <w:tcW w:w="4536" w:type="dxa"/>
            <w:vAlign w:val="center"/>
          </w:tcPr>
          <w:p w14:paraId="4DE5B31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SM2 / SM3</w:t>
            </w:r>
          </w:p>
        </w:tc>
        <w:tc>
          <w:tcPr>
            <w:tcW w:w="4536" w:type="dxa"/>
            <w:vAlign w:val="center"/>
          </w:tcPr>
          <w:p w14:paraId="00152F30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国密椭圆曲线公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>算法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国密杂凑算法</w:t>
            </w:r>
          </w:p>
        </w:tc>
      </w:tr>
      <w:tr w:rsidR="00DA4B8A" w14:paraId="1456845B" w14:textId="77777777">
        <w:trPr>
          <w:jc w:val="center"/>
        </w:trPr>
        <w:tc>
          <w:tcPr>
            <w:tcW w:w="4536" w:type="dxa"/>
            <w:vAlign w:val="center"/>
          </w:tcPr>
          <w:p w14:paraId="2B12381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SPKI</w:t>
            </w:r>
          </w:p>
        </w:tc>
        <w:tc>
          <w:tcPr>
            <w:tcW w:w="4536" w:type="dxa"/>
            <w:vAlign w:val="center"/>
          </w:tcPr>
          <w:p w14:paraId="74FFCC8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SubjectPublicKeyInfo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X.509 </w:t>
            </w:r>
            <w:r>
              <w:rPr>
                <w:sz w:val="21"/>
              </w:rPr>
              <w:t>主体公钥信息</w:t>
            </w:r>
          </w:p>
        </w:tc>
      </w:tr>
      <w:tr w:rsidR="00DA4B8A" w14:paraId="3CAE2BCA" w14:textId="77777777">
        <w:trPr>
          <w:jc w:val="center"/>
        </w:trPr>
        <w:tc>
          <w:tcPr>
            <w:tcW w:w="4536" w:type="dxa"/>
            <w:vAlign w:val="center"/>
          </w:tcPr>
          <w:p w14:paraId="56204FC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TBS</w:t>
            </w:r>
          </w:p>
        </w:tc>
        <w:tc>
          <w:tcPr>
            <w:tcW w:w="4536" w:type="dxa"/>
            <w:vAlign w:val="center"/>
          </w:tcPr>
          <w:p w14:paraId="30A1726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To-Be-Signed</w:t>
            </w:r>
            <w:r>
              <w:rPr>
                <w:sz w:val="21"/>
              </w:rPr>
              <w:t>，证书或证书请求中的待签名数据</w:t>
            </w:r>
          </w:p>
        </w:tc>
      </w:tr>
      <w:tr w:rsidR="00DA4B8A" w14:paraId="0E11DD4B" w14:textId="77777777">
        <w:trPr>
          <w:jc w:val="center"/>
        </w:trPr>
        <w:tc>
          <w:tcPr>
            <w:tcW w:w="4536" w:type="dxa"/>
            <w:vAlign w:val="center"/>
          </w:tcPr>
          <w:p w14:paraId="00D2A67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CSR</w:t>
            </w:r>
          </w:p>
        </w:tc>
        <w:tc>
          <w:tcPr>
            <w:tcW w:w="4536" w:type="dxa"/>
            <w:vAlign w:val="center"/>
          </w:tcPr>
          <w:p w14:paraId="2C492B6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Certificate Signing Request</w:t>
            </w:r>
            <w:r>
              <w:rPr>
                <w:sz w:val="21"/>
              </w:rPr>
              <w:t>，证书签名请求（</w:t>
            </w:r>
            <w:r>
              <w:rPr>
                <w:sz w:val="21"/>
              </w:rPr>
              <w:t>PKCS#10</w:t>
            </w:r>
            <w:r>
              <w:rPr>
                <w:sz w:val="21"/>
              </w:rPr>
              <w:t>）</w:t>
            </w:r>
          </w:p>
        </w:tc>
      </w:tr>
      <w:tr w:rsidR="00DA4B8A" w14:paraId="207D909D" w14:textId="77777777">
        <w:trPr>
          <w:jc w:val="center"/>
        </w:trPr>
        <w:tc>
          <w:tcPr>
            <w:tcW w:w="4536" w:type="dxa"/>
            <w:vAlign w:val="center"/>
          </w:tcPr>
          <w:p w14:paraId="5E6335F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OID</w:t>
            </w:r>
          </w:p>
        </w:tc>
        <w:tc>
          <w:tcPr>
            <w:tcW w:w="4536" w:type="dxa"/>
            <w:vAlign w:val="center"/>
          </w:tcPr>
          <w:p w14:paraId="1F19166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Object Identifier</w:t>
            </w:r>
            <w:r>
              <w:rPr>
                <w:sz w:val="21"/>
              </w:rPr>
              <w:t>，对象标识符</w:t>
            </w:r>
          </w:p>
        </w:tc>
      </w:tr>
      <w:tr w:rsidR="00DA4B8A" w14:paraId="4887E666" w14:textId="77777777">
        <w:trPr>
          <w:jc w:val="center"/>
        </w:trPr>
        <w:tc>
          <w:tcPr>
            <w:tcW w:w="4536" w:type="dxa"/>
            <w:vAlign w:val="center"/>
          </w:tcPr>
          <w:p w14:paraId="0C21A20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Provider</w:t>
            </w:r>
          </w:p>
        </w:tc>
        <w:tc>
          <w:tcPr>
            <w:tcW w:w="4536" w:type="dxa"/>
            <w:vAlign w:val="center"/>
          </w:tcPr>
          <w:p w14:paraId="01522CA8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OpenSSL 3 </w:t>
            </w:r>
            <w:r>
              <w:rPr>
                <w:sz w:val="21"/>
                <w:lang w:eastAsia="zh-CN"/>
              </w:rPr>
              <w:t>动态算法模块，用于扩展算法与验签能力</w:t>
            </w:r>
          </w:p>
        </w:tc>
      </w:tr>
      <w:tr w:rsidR="00DA4B8A" w14:paraId="7151411D" w14:textId="77777777">
        <w:trPr>
          <w:jc w:val="center"/>
        </w:trPr>
        <w:tc>
          <w:tcPr>
            <w:tcW w:w="4536" w:type="dxa"/>
            <w:vAlign w:val="center"/>
          </w:tcPr>
          <w:p w14:paraId="209EA7D5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Tongsuo</w:t>
            </w:r>
            <w:proofErr w:type="spellEnd"/>
          </w:p>
        </w:tc>
        <w:tc>
          <w:tcPr>
            <w:tcW w:w="4536" w:type="dxa"/>
            <w:vAlign w:val="center"/>
          </w:tcPr>
          <w:p w14:paraId="01994DFB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铜锁，兼容</w:t>
            </w:r>
            <w:r>
              <w:rPr>
                <w:sz w:val="21"/>
                <w:lang w:eastAsia="zh-CN"/>
              </w:rPr>
              <w:t xml:space="preserve"> OpenSSL </w:t>
            </w:r>
            <w:r>
              <w:rPr>
                <w:sz w:val="21"/>
                <w:lang w:eastAsia="zh-CN"/>
              </w:rPr>
              <w:t>的国密增强密码库</w:t>
            </w:r>
          </w:p>
        </w:tc>
      </w:tr>
      <w:tr w:rsidR="00DA4B8A" w14:paraId="3A59A8DF" w14:textId="77777777">
        <w:trPr>
          <w:jc w:val="center"/>
        </w:trPr>
        <w:tc>
          <w:tcPr>
            <w:tcW w:w="4536" w:type="dxa"/>
            <w:vAlign w:val="center"/>
          </w:tcPr>
          <w:p w14:paraId="553BF8C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proofErr w:type="spellStart"/>
            <w:r>
              <w:rPr>
                <w:sz w:val="21"/>
              </w:rPr>
              <w:t>证书</w:t>
            </w:r>
            <w:proofErr w:type="spellEnd"/>
          </w:p>
        </w:tc>
        <w:tc>
          <w:tcPr>
            <w:tcW w:w="4536" w:type="dxa"/>
            <w:vAlign w:val="center"/>
          </w:tcPr>
          <w:p w14:paraId="78C50B91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主体公钥与签名均采用抗量子算法的证书</w:t>
            </w:r>
          </w:p>
        </w:tc>
      </w:tr>
      <w:tr w:rsidR="00DA4B8A" w14:paraId="66ED86F7" w14:textId="77777777">
        <w:trPr>
          <w:jc w:val="center"/>
        </w:trPr>
        <w:tc>
          <w:tcPr>
            <w:tcW w:w="4536" w:type="dxa"/>
            <w:vAlign w:val="center"/>
          </w:tcPr>
          <w:p w14:paraId="1CB03BC5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混合串联证书</w:t>
            </w:r>
            <w:proofErr w:type="spellEnd"/>
          </w:p>
        </w:tc>
        <w:tc>
          <w:tcPr>
            <w:tcW w:w="4536" w:type="dxa"/>
            <w:vAlign w:val="center"/>
          </w:tcPr>
          <w:p w14:paraId="2FF1B65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SPKI/</w:t>
            </w:r>
            <w:r>
              <w:rPr>
                <w:sz w:val="21"/>
              </w:rPr>
              <w:t>签名值中拼接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材料的复合证书</w:t>
            </w:r>
          </w:p>
        </w:tc>
      </w:tr>
      <w:tr w:rsidR="00DA4B8A" w14:paraId="001B9C29" w14:textId="77777777">
        <w:trPr>
          <w:jc w:val="center"/>
        </w:trPr>
        <w:tc>
          <w:tcPr>
            <w:tcW w:w="4536" w:type="dxa"/>
            <w:vAlign w:val="center"/>
          </w:tcPr>
          <w:p w14:paraId="415F9DA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混合扩展证书</w:t>
            </w:r>
          </w:p>
        </w:tc>
        <w:tc>
          <w:tcPr>
            <w:tcW w:w="4536" w:type="dxa"/>
            <w:vAlign w:val="center"/>
          </w:tcPr>
          <w:p w14:paraId="0C2EF28C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主体仍为</w:t>
            </w:r>
            <w:r>
              <w:rPr>
                <w:sz w:val="21"/>
                <w:lang w:eastAsia="zh-CN"/>
              </w:rPr>
              <w:t xml:space="preserve"> SM2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材料置于自定义扩展项的证书</w:t>
            </w:r>
          </w:p>
        </w:tc>
      </w:tr>
    </w:tbl>
    <w:p w14:paraId="3E428652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 xml:space="preserve">1.4 </w:t>
      </w:r>
      <w:r>
        <w:rPr>
          <w:rFonts w:ascii="黑体" w:eastAsia="黑体" w:hAnsi="黑体"/>
          <w:sz w:val="28"/>
          <w:lang w:eastAsia="zh-CN"/>
        </w:rPr>
        <w:t>参考资料</w:t>
      </w:r>
    </w:p>
    <w:p w14:paraId="1927BED3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>密码行业标准化技术委员会</w:t>
      </w:r>
      <w:r>
        <w:rPr>
          <w:lang w:eastAsia="zh-CN"/>
        </w:rPr>
        <w:t xml:space="preserve"> OID </w:t>
      </w:r>
      <w:r>
        <w:rPr>
          <w:lang w:eastAsia="zh-CN"/>
        </w:rPr>
        <w:t>体系（</w:t>
      </w:r>
      <w:r>
        <w:rPr>
          <w:lang w:eastAsia="zh-CN"/>
        </w:rPr>
        <w:t>1.2.156.10197</w:t>
      </w:r>
      <w:r>
        <w:rPr>
          <w:lang w:eastAsia="zh-CN"/>
        </w:rPr>
        <w:t>）及相关国密</w:t>
      </w:r>
      <w:r>
        <w:rPr>
          <w:lang w:eastAsia="zh-CN"/>
        </w:rPr>
        <w:t xml:space="preserve"> X.509/PKI </w:t>
      </w:r>
      <w:r>
        <w:rPr>
          <w:lang w:eastAsia="zh-CN"/>
        </w:rPr>
        <w:t>规范。</w:t>
      </w:r>
    </w:p>
    <w:p w14:paraId="24D06E02" w14:textId="77777777" w:rsidR="00DA4B8A" w:rsidRDefault="00D1616F">
      <w:pPr>
        <w:spacing w:after="60"/>
        <w:ind w:firstLine="420"/>
      </w:pPr>
      <w:r>
        <w:t>[2] NIST FIPS 203</w:t>
      </w:r>
      <w:r>
        <w:t>（</w:t>
      </w:r>
      <w:r>
        <w:t>ML-KEM</w:t>
      </w:r>
      <w:r>
        <w:t>）、</w:t>
      </w:r>
      <w:r>
        <w:t>FIPS 204</w:t>
      </w:r>
      <w:r>
        <w:t>（</w:t>
      </w:r>
      <w:r>
        <w:t>ML-DSA</w:t>
      </w:r>
      <w:r>
        <w:t>）及</w:t>
      </w:r>
      <w:r>
        <w:t xml:space="preserve"> IETF PQC/Composite </w:t>
      </w:r>
      <w:r>
        <w:t>相关讨论。</w:t>
      </w:r>
    </w:p>
    <w:p w14:paraId="6B1915E5" w14:textId="77777777" w:rsidR="00DA4B8A" w:rsidRDefault="00D1616F">
      <w:pPr>
        <w:spacing w:after="60"/>
        <w:ind w:firstLine="420"/>
      </w:pPr>
      <w:r>
        <w:t xml:space="preserve">[3] </w:t>
      </w:r>
      <w:r>
        <w:t>《面向抗量子密码迁移的</w:t>
      </w:r>
      <w:r>
        <w:t>PKI</w:t>
      </w:r>
      <w:r>
        <w:t>证书格式设计与验证</w:t>
      </w:r>
      <w:r>
        <w:t>》。</w:t>
      </w:r>
    </w:p>
    <w:p w14:paraId="3C69E3DC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《</w:t>
      </w:r>
      <w:r>
        <w:rPr>
          <w:lang w:eastAsia="zh-CN"/>
        </w:rPr>
        <w:t>PQC OID</w:t>
      </w:r>
      <w:r>
        <w:rPr>
          <w:lang w:eastAsia="zh-CN"/>
        </w:rPr>
        <w:t>定义及证书结构》。</w:t>
      </w:r>
    </w:p>
    <w:p w14:paraId="45573787" w14:textId="77777777" w:rsidR="00DA4B8A" w:rsidRDefault="00D1616F">
      <w:pPr>
        <w:spacing w:after="60"/>
        <w:ind w:firstLine="420"/>
      </w:pPr>
      <w:r>
        <w:t xml:space="preserve">[5] </w:t>
      </w:r>
      <w:proofErr w:type="spellStart"/>
      <w:r>
        <w:t>Tongsuo</w:t>
      </w:r>
      <w:proofErr w:type="spellEnd"/>
      <w:r>
        <w:t xml:space="preserve"> / OpenSSL 3 Provider </w:t>
      </w:r>
      <w:r>
        <w:t>接口说明；工程配置约定（</w:t>
      </w:r>
      <w:r>
        <w:t>openssl-all-providers.cnf</w:t>
      </w:r>
      <w:r>
        <w:t>）。</w:t>
      </w:r>
    </w:p>
    <w:p w14:paraId="3DFA1042" w14:textId="77777777" w:rsidR="00DA4B8A" w:rsidRDefault="00D1616F">
      <w:pPr>
        <w:pStyle w:val="1"/>
      </w:pPr>
      <w:r>
        <w:rPr>
          <w:rFonts w:ascii="黑体" w:eastAsia="黑体" w:hAnsi="黑体"/>
          <w:sz w:val="32"/>
        </w:rPr>
        <w:t xml:space="preserve">2 </w:t>
      </w:r>
      <w:r>
        <w:rPr>
          <w:rFonts w:ascii="黑体" w:eastAsia="黑体" w:hAnsi="黑体"/>
          <w:sz w:val="32"/>
        </w:rPr>
        <w:t>协议设计</w:t>
      </w:r>
    </w:p>
    <w:p w14:paraId="3D4E8221" w14:textId="77777777" w:rsidR="00DA4B8A" w:rsidRDefault="00D1616F">
      <w:pPr>
        <w:spacing w:after="120"/>
        <w:ind w:firstLine="420"/>
      </w:pPr>
      <w:r>
        <w:t>本章给出抗量子迁移场景下的证书协议与格式设计，包括设计目标、</w:t>
      </w:r>
      <w:r>
        <w:t xml:space="preserve">OID </w:t>
      </w:r>
      <w:r>
        <w:t>约定、三类证书结构与验证流程、</w:t>
      </w:r>
      <w:r>
        <w:t xml:space="preserve">CSR </w:t>
      </w:r>
      <w:r>
        <w:t>协议约定，作为验证工具功能范围与验收口径的依据。</w:t>
      </w:r>
    </w:p>
    <w:p w14:paraId="07E2F0C7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2.1 </w:t>
      </w:r>
      <w:r>
        <w:rPr>
          <w:rFonts w:ascii="黑体" w:eastAsia="黑体" w:hAnsi="黑体"/>
          <w:sz w:val="28"/>
          <w:lang w:eastAsia="zh-CN"/>
        </w:rPr>
        <w:t>设计目标与原则</w:t>
      </w:r>
    </w:p>
    <w:p w14:paraId="283BAC08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）结构兼容：在标准</w:t>
      </w:r>
      <w:r>
        <w:rPr>
          <w:lang w:eastAsia="zh-CN"/>
        </w:rPr>
        <w:t xml:space="preserve"> X.509 v3 </w:t>
      </w:r>
      <w:r>
        <w:rPr>
          <w:lang w:eastAsia="zh-CN"/>
        </w:rPr>
        <w:t>外壳下扩展算法</w:t>
      </w:r>
      <w:r>
        <w:rPr>
          <w:lang w:eastAsia="zh-CN"/>
        </w:rPr>
        <w:t xml:space="preserve"> </w:t>
      </w:r>
      <w:r>
        <w:rPr>
          <w:lang w:eastAsia="zh-CN"/>
        </w:rPr>
        <w:t>OID</w:t>
      </w:r>
      <w:r>
        <w:rPr>
          <w:lang w:eastAsia="zh-CN"/>
        </w:rPr>
        <w:t>、公钥与签名语义，降低解析器改造成本。</w:t>
      </w:r>
    </w:p>
    <w:p w14:paraId="1443690E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）分阶段迁移：同时定义纯</w:t>
      </w:r>
      <w:r>
        <w:rPr>
          <w:lang w:eastAsia="zh-CN"/>
        </w:rPr>
        <w:t xml:space="preserve"> PQC</w:t>
      </w:r>
      <w:r>
        <w:rPr>
          <w:lang w:eastAsia="zh-CN"/>
        </w:rPr>
        <w:t>、混合串联、混合扩展三类方案，覆盖终态与过渡态。</w:t>
      </w:r>
    </w:p>
    <w:p w14:paraId="7921EFC3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）国密摘要绑定：抗量子签名与</w:t>
      </w:r>
      <w:r>
        <w:rPr>
          <w:lang w:eastAsia="zh-CN"/>
        </w:rPr>
        <w:t xml:space="preserve"> SM3 </w:t>
      </w:r>
      <w:r>
        <w:rPr>
          <w:lang w:eastAsia="zh-CN"/>
        </w:rPr>
        <w:t>组合（如</w:t>
      </w:r>
      <w:r>
        <w:rPr>
          <w:lang w:eastAsia="zh-CN"/>
        </w:rPr>
        <w:t xml:space="preserve"> ML-DSA-*-with-SM3</w:t>
      </w:r>
      <w:r>
        <w:rPr>
          <w:lang w:eastAsia="zh-CN"/>
        </w:rPr>
        <w:t>）。</w:t>
      </w:r>
    </w:p>
    <w:p w14:paraId="25F7F617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）混合双重要求：混合方案中传统算法与</w:t>
      </w:r>
      <w:r>
        <w:rPr>
          <w:lang w:eastAsia="zh-CN"/>
        </w:rPr>
        <w:t xml:space="preserve"> PQC </w:t>
      </w:r>
      <w:r>
        <w:rPr>
          <w:lang w:eastAsia="zh-CN"/>
        </w:rPr>
        <w:t>算法均需验签通过，任一失败则判定失败。</w:t>
      </w:r>
    </w:p>
    <w:p w14:paraId="34A899B6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）可验证可互通：</w:t>
      </w:r>
      <w:r>
        <w:rPr>
          <w:lang w:eastAsia="zh-CN"/>
        </w:rPr>
        <w:t>OID</w:t>
      </w:r>
      <w:r>
        <w:rPr>
          <w:lang w:eastAsia="zh-CN"/>
        </w:rPr>
        <w:t>、长度、拼接规则与验证步骤可被工具与样例证书一致实现。</w:t>
      </w:r>
    </w:p>
    <w:p w14:paraId="431DAE4A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2.2 OID</w:t>
      </w:r>
      <w:r>
        <w:rPr>
          <w:rFonts w:ascii="黑体" w:eastAsia="黑体" w:hAnsi="黑体"/>
          <w:sz w:val="28"/>
          <w:lang w:eastAsia="zh-CN"/>
        </w:rPr>
        <w:t>标识定义</w:t>
      </w:r>
    </w:p>
    <w:p w14:paraId="64B4182F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在商用密码</w:t>
      </w:r>
      <w:r>
        <w:rPr>
          <w:lang w:eastAsia="zh-CN"/>
        </w:rPr>
        <w:t xml:space="preserve"> OID </w:t>
      </w:r>
      <w:r>
        <w:rPr>
          <w:lang w:eastAsia="zh-CN"/>
        </w:rPr>
        <w:t>体系上扩展抗量子算法标识。与本项目直接相关的</w:t>
      </w:r>
      <w:r>
        <w:rPr>
          <w:lang w:eastAsia="zh-CN"/>
        </w:rPr>
        <w:t xml:space="preserve"> OID </w:t>
      </w:r>
      <w:r>
        <w:rPr>
          <w:lang w:eastAsia="zh-CN"/>
        </w:rPr>
        <w:t>如表</w:t>
      </w:r>
      <w:r>
        <w:rPr>
          <w:lang w:eastAsia="zh-CN"/>
        </w:rPr>
        <w:t xml:space="preserve"> 2-1 </w:t>
      </w:r>
      <w:r>
        <w:rPr>
          <w:lang w:eastAsia="zh-CN"/>
        </w:rPr>
        <w:t>所示</w:t>
      </w:r>
      <w:r>
        <w:rPr>
          <w:lang w:eastAsia="zh-CN"/>
        </w:rPr>
        <w:t>。</w:t>
      </w:r>
    </w:p>
    <w:p w14:paraId="6C10B1F7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 OID </w:t>
      </w:r>
      <w:r>
        <w:rPr>
          <w:b/>
          <w:sz w:val="21"/>
          <w:lang w:eastAsia="zh-CN"/>
        </w:rPr>
        <w:t>标识定义（本项目相关摘录）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40196051" w14:textId="77777777">
        <w:trPr>
          <w:jc w:val="center"/>
        </w:trPr>
        <w:tc>
          <w:tcPr>
            <w:tcW w:w="3024" w:type="dxa"/>
            <w:vAlign w:val="center"/>
          </w:tcPr>
          <w:p w14:paraId="57884A57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对象标识符</w:t>
            </w:r>
            <w:proofErr w:type="spellEnd"/>
            <w:r>
              <w:rPr>
                <w:b/>
                <w:sz w:val="21"/>
              </w:rPr>
              <w:t xml:space="preserve"> OID</w:t>
            </w:r>
          </w:p>
        </w:tc>
        <w:tc>
          <w:tcPr>
            <w:tcW w:w="3024" w:type="dxa"/>
            <w:vAlign w:val="center"/>
          </w:tcPr>
          <w:p w14:paraId="2298BDF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对象标识符定义</w:t>
            </w:r>
          </w:p>
        </w:tc>
        <w:tc>
          <w:tcPr>
            <w:tcW w:w="3024" w:type="dxa"/>
            <w:vAlign w:val="center"/>
          </w:tcPr>
          <w:p w14:paraId="58BC050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备注</w:t>
            </w:r>
          </w:p>
        </w:tc>
      </w:tr>
      <w:tr w:rsidR="00DA4B8A" w14:paraId="0549E0F0" w14:textId="77777777">
        <w:trPr>
          <w:jc w:val="center"/>
        </w:trPr>
        <w:tc>
          <w:tcPr>
            <w:tcW w:w="3024" w:type="dxa"/>
            <w:vAlign w:val="center"/>
          </w:tcPr>
          <w:p w14:paraId="2890D28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1.2.156.10197.1.301</w:t>
            </w:r>
          </w:p>
        </w:tc>
        <w:tc>
          <w:tcPr>
            <w:tcW w:w="3024" w:type="dxa"/>
            <w:vAlign w:val="center"/>
          </w:tcPr>
          <w:p w14:paraId="56EA3DDE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SM2 </w:t>
            </w:r>
            <w:r>
              <w:rPr>
                <w:sz w:val="21"/>
                <w:lang w:eastAsia="zh-CN"/>
              </w:rPr>
              <w:t>椭圆曲线公钥密码算法</w:t>
            </w:r>
          </w:p>
        </w:tc>
        <w:tc>
          <w:tcPr>
            <w:tcW w:w="3024" w:type="dxa"/>
            <w:vAlign w:val="center"/>
          </w:tcPr>
          <w:p w14:paraId="735454E6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传统国密</w:t>
            </w:r>
            <w:proofErr w:type="spellEnd"/>
            <w:r>
              <w:rPr>
                <w:sz w:val="21"/>
              </w:rPr>
              <w:t xml:space="preserve"> SPKI</w:t>
            </w:r>
          </w:p>
        </w:tc>
      </w:tr>
      <w:tr w:rsidR="00DA4B8A" w14:paraId="7DA5082E" w14:textId="77777777">
        <w:trPr>
          <w:jc w:val="center"/>
        </w:trPr>
        <w:tc>
          <w:tcPr>
            <w:tcW w:w="3024" w:type="dxa"/>
            <w:vAlign w:val="center"/>
          </w:tcPr>
          <w:p w14:paraId="7E47018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1.2.156.10197.1.303.1</w:t>
            </w:r>
          </w:p>
        </w:tc>
        <w:tc>
          <w:tcPr>
            <w:tcW w:w="3024" w:type="dxa"/>
            <w:vAlign w:val="center"/>
          </w:tcPr>
          <w:p w14:paraId="05123D36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ML-KEM-512 </w:t>
            </w:r>
            <w:r>
              <w:rPr>
                <w:sz w:val="21"/>
                <w:lang w:eastAsia="zh-CN"/>
              </w:rPr>
              <w:t>密钥封装算法</w:t>
            </w:r>
          </w:p>
        </w:tc>
        <w:tc>
          <w:tcPr>
            <w:tcW w:w="3024" w:type="dxa"/>
            <w:vAlign w:val="center"/>
          </w:tcPr>
          <w:p w14:paraId="27C2F7B1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抗量子</w:t>
            </w:r>
            <w:proofErr w:type="spellEnd"/>
          </w:p>
        </w:tc>
      </w:tr>
      <w:tr w:rsidR="00DA4B8A" w14:paraId="59DC849F" w14:textId="77777777">
        <w:trPr>
          <w:jc w:val="center"/>
        </w:trPr>
        <w:tc>
          <w:tcPr>
            <w:tcW w:w="3024" w:type="dxa"/>
            <w:vAlign w:val="center"/>
          </w:tcPr>
          <w:p w14:paraId="3F37C67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024" w:type="dxa"/>
            <w:vAlign w:val="center"/>
          </w:tcPr>
          <w:p w14:paraId="59C5C9E0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ML-DSA-44 </w:t>
            </w:r>
            <w:r>
              <w:rPr>
                <w:sz w:val="21"/>
                <w:lang w:eastAsia="zh-CN"/>
              </w:rPr>
              <w:t>数字签名算法</w:t>
            </w:r>
          </w:p>
        </w:tc>
        <w:tc>
          <w:tcPr>
            <w:tcW w:w="3024" w:type="dxa"/>
            <w:vAlign w:val="center"/>
          </w:tcPr>
          <w:p w14:paraId="13DE7FE1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抗量子</w:t>
            </w:r>
            <w:proofErr w:type="spellEnd"/>
          </w:p>
        </w:tc>
      </w:tr>
      <w:tr w:rsidR="00DA4B8A" w14:paraId="7493BB3D" w14:textId="77777777">
        <w:trPr>
          <w:jc w:val="center"/>
        </w:trPr>
        <w:tc>
          <w:tcPr>
            <w:tcW w:w="3024" w:type="dxa"/>
            <w:vAlign w:val="center"/>
          </w:tcPr>
          <w:p w14:paraId="7BD8B63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1.2.156.10197.1.401</w:t>
            </w:r>
          </w:p>
        </w:tc>
        <w:tc>
          <w:tcPr>
            <w:tcW w:w="3024" w:type="dxa"/>
            <w:vAlign w:val="center"/>
          </w:tcPr>
          <w:p w14:paraId="43D2DF0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SM3 </w:t>
            </w:r>
            <w:r>
              <w:rPr>
                <w:sz w:val="21"/>
              </w:rPr>
              <w:t>密码杂凑算法</w:t>
            </w:r>
          </w:p>
        </w:tc>
        <w:tc>
          <w:tcPr>
            <w:tcW w:w="3024" w:type="dxa"/>
            <w:vAlign w:val="center"/>
          </w:tcPr>
          <w:p w14:paraId="0BC3E0CC" w14:textId="77777777" w:rsidR="00DA4B8A" w:rsidRDefault="00DA4B8A">
            <w:pPr>
              <w:spacing w:before="40" w:after="40"/>
            </w:pPr>
          </w:p>
        </w:tc>
      </w:tr>
      <w:tr w:rsidR="00DA4B8A" w14:paraId="2C1763B1" w14:textId="77777777">
        <w:trPr>
          <w:jc w:val="center"/>
        </w:trPr>
        <w:tc>
          <w:tcPr>
            <w:tcW w:w="3024" w:type="dxa"/>
            <w:vAlign w:val="center"/>
          </w:tcPr>
          <w:p w14:paraId="6282F7C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1.2.156.10197.1.501</w:t>
            </w:r>
          </w:p>
        </w:tc>
        <w:tc>
          <w:tcPr>
            <w:tcW w:w="3024" w:type="dxa"/>
            <w:vAlign w:val="center"/>
          </w:tcPr>
          <w:p w14:paraId="5568D81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SM3 </w:t>
            </w:r>
            <w:r>
              <w:rPr>
                <w:sz w:val="21"/>
              </w:rPr>
              <w:t>的签名</w:t>
            </w:r>
          </w:p>
        </w:tc>
        <w:tc>
          <w:tcPr>
            <w:tcW w:w="3024" w:type="dxa"/>
            <w:vAlign w:val="center"/>
          </w:tcPr>
          <w:p w14:paraId="3238120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混合扩展外层</w:t>
            </w:r>
          </w:p>
        </w:tc>
      </w:tr>
      <w:tr w:rsidR="00DA4B8A" w14:paraId="09B6A37E" w14:textId="77777777">
        <w:trPr>
          <w:jc w:val="center"/>
        </w:trPr>
        <w:tc>
          <w:tcPr>
            <w:tcW w:w="3024" w:type="dxa"/>
            <w:vAlign w:val="center"/>
          </w:tcPr>
          <w:p w14:paraId="1858410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024" w:type="dxa"/>
            <w:vAlign w:val="center"/>
          </w:tcPr>
          <w:p w14:paraId="0CC3D7E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ML-DSA-44-with-SM3</w:t>
            </w:r>
          </w:p>
        </w:tc>
        <w:tc>
          <w:tcPr>
            <w:tcW w:w="3024" w:type="dxa"/>
            <w:vAlign w:val="center"/>
          </w:tcPr>
          <w:p w14:paraId="503E866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签名</w:t>
            </w:r>
          </w:p>
        </w:tc>
      </w:tr>
      <w:tr w:rsidR="00DA4B8A" w14:paraId="73032B0A" w14:textId="77777777">
        <w:trPr>
          <w:jc w:val="center"/>
        </w:trPr>
        <w:tc>
          <w:tcPr>
            <w:tcW w:w="3024" w:type="dxa"/>
            <w:vAlign w:val="center"/>
          </w:tcPr>
          <w:p w14:paraId="3EAAC13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lastRenderedPageBreak/>
              <w:t>1.2.156.10197.1.506.1</w:t>
            </w:r>
          </w:p>
        </w:tc>
        <w:tc>
          <w:tcPr>
            <w:tcW w:w="3024" w:type="dxa"/>
            <w:vAlign w:val="center"/>
          </w:tcPr>
          <w:p w14:paraId="37C3F7E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ML-DSA-44-SM2-with-SM3</w:t>
            </w:r>
          </w:p>
        </w:tc>
        <w:tc>
          <w:tcPr>
            <w:tcW w:w="3024" w:type="dxa"/>
            <w:vAlign w:val="center"/>
          </w:tcPr>
          <w:p w14:paraId="740B5D3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复合双签</w:t>
            </w:r>
          </w:p>
        </w:tc>
      </w:tr>
      <w:tr w:rsidR="00DA4B8A" w14:paraId="6A8D1D0D" w14:textId="77777777">
        <w:trPr>
          <w:jc w:val="center"/>
        </w:trPr>
        <w:tc>
          <w:tcPr>
            <w:tcW w:w="3024" w:type="dxa"/>
            <w:vAlign w:val="center"/>
          </w:tcPr>
          <w:p w14:paraId="5B9723C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1.2.156.10197.1.507.1</w:t>
            </w:r>
          </w:p>
        </w:tc>
        <w:tc>
          <w:tcPr>
            <w:tcW w:w="3024" w:type="dxa"/>
            <w:vAlign w:val="center"/>
          </w:tcPr>
          <w:p w14:paraId="504480F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ML-KEM-512-SM2</w:t>
            </w:r>
          </w:p>
        </w:tc>
        <w:tc>
          <w:tcPr>
            <w:tcW w:w="3024" w:type="dxa"/>
            <w:vAlign w:val="center"/>
          </w:tcPr>
          <w:p w14:paraId="6F13ED8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复合加密公钥</w:t>
            </w:r>
          </w:p>
        </w:tc>
      </w:tr>
      <w:tr w:rsidR="00DA4B8A" w14:paraId="0945643F" w14:textId="77777777">
        <w:trPr>
          <w:jc w:val="center"/>
        </w:trPr>
        <w:tc>
          <w:tcPr>
            <w:tcW w:w="3024" w:type="dxa"/>
            <w:vAlign w:val="center"/>
          </w:tcPr>
          <w:p w14:paraId="42A06C0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3024" w:type="dxa"/>
            <w:vAlign w:val="center"/>
          </w:tcPr>
          <w:p w14:paraId="1F5DA03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ML-DSA-44-SM2</w:t>
            </w:r>
          </w:p>
        </w:tc>
        <w:tc>
          <w:tcPr>
            <w:tcW w:w="3024" w:type="dxa"/>
            <w:vAlign w:val="center"/>
          </w:tcPr>
          <w:p w14:paraId="65D7222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复合签名公钥</w:t>
            </w:r>
          </w:p>
        </w:tc>
      </w:tr>
      <w:tr w:rsidR="00DA4B8A" w14:paraId="19DD4727" w14:textId="77777777">
        <w:trPr>
          <w:jc w:val="center"/>
        </w:trPr>
        <w:tc>
          <w:tcPr>
            <w:tcW w:w="3024" w:type="dxa"/>
            <w:vAlign w:val="center"/>
          </w:tcPr>
          <w:p w14:paraId="46237BF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1.2.156.10260.4.1.6</w:t>
            </w:r>
          </w:p>
        </w:tc>
        <w:tc>
          <w:tcPr>
            <w:tcW w:w="3024" w:type="dxa"/>
            <w:vAlign w:val="center"/>
          </w:tcPr>
          <w:p w14:paraId="5A57534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公钥扩展</w:t>
            </w:r>
          </w:p>
        </w:tc>
        <w:tc>
          <w:tcPr>
            <w:tcW w:w="3024" w:type="dxa"/>
            <w:vAlign w:val="center"/>
          </w:tcPr>
          <w:p w14:paraId="632191A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混合扩展</w:t>
            </w:r>
          </w:p>
        </w:tc>
      </w:tr>
      <w:tr w:rsidR="00DA4B8A" w14:paraId="336E2C58" w14:textId="77777777">
        <w:trPr>
          <w:jc w:val="center"/>
        </w:trPr>
        <w:tc>
          <w:tcPr>
            <w:tcW w:w="3024" w:type="dxa"/>
            <w:vAlign w:val="center"/>
          </w:tcPr>
          <w:p w14:paraId="58FF5F5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1.2.156.10260.4.1.7</w:t>
            </w:r>
          </w:p>
        </w:tc>
        <w:tc>
          <w:tcPr>
            <w:tcW w:w="3024" w:type="dxa"/>
            <w:vAlign w:val="center"/>
          </w:tcPr>
          <w:p w14:paraId="57F93A9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签名算法扩展</w:t>
            </w:r>
          </w:p>
        </w:tc>
        <w:tc>
          <w:tcPr>
            <w:tcW w:w="3024" w:type="dxa"/>
            <w:vAlign w:val="center"/>
          </w:tcPr>
          <w:p w14:paraId="0F4A60B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混合扩展</w:t>
            </w:r>
          </w:p>
        </w:tc>
      </w:tr>
      <w:tr w:rsidR="00DA4B8A" w14:paraId="35398F06" w14:textId="77777777">
        <w:trPr>
          <w:jc w:val="center"/>
        </w:trPr>
        <w:tc>
          <w:tcPr>
            <w:tcW w:w="3024" w:type="dxa"/>
            <w:vAlign w:val="center"/>
          </w:tcPr>
          <w:p w14:paraId="24A8053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1.2.156.10260.4.1.8</w:t>
            </w:r>
          </w:p>
        </w:tc>
        <w:tc>
          <w:tcPr>
            <w:tcW w:w="3024" w:type="dxa"/>
            <w:vAlign w:val="center"/>
          </w:tcPr>
          <w:p w14:paraId="5CDCA8E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签名值扩展</w:t>
            </w:r>
          </w:p>
        </w:tc>
        <w:tc>
          <w:tcPr>
            <w:tcW w:w="3024" w:type="dxa"/>
            <w:vAlign w:val="center"/>
          </w:tcPr>
          <w:p w14:paraId="1848A04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混合扩展</w:t>
            </w:r>
          </w:p>
        </w:tc>
      </w:tr>
    </w:tbl>
    <w:p w14:paraId="7C309ABD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基准实现档位为</w:t>
      </w:r>
      <w:r>
        <w:rPr>
          <w:lang w:eastAsia="zh-CN"/>
        </w:rPr>
        <w:t xml:space="preserve"> ML-DSA-44</w:t>
      </w:r>
      <w:r>
        <w:rPr>
          <w:lang w:eastAsia="zh-CN"/>
        </w:rPr>
        <w:t>、</w:t>
      </w:r>
      <w:r>
        <w:rPr>
          <w:lang w:eastAsia="zh-CN"/>
        </w:rPr>
        <w:t>ML-KEM-512</w:t>
      </w:r>
      <w:r>
        <w:rPr>
          <w:lang w:eastAsia="zh-CN"/>
        </w:rPr>
        <w:t>；更高强度档位</w:t>
      </w:r>
      <w:r>
        <w:rPr>
          <w:lang w:eastAsia="zh-CN"/>
        </w:rPr>
        <w:t xml:space="preserve"> OID </w:t>
      </w:r>
      <w:r>
        <w:rPr>
          <w:lang w:eastAsia="zh-CN"/>
        </w:rPr>
        <w:t>预留。</w:t>
      </w:r>
    </w:p>
    <w:p w14:paraId="6FAD4263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2.3 </w:t>
      </w:r>
      <w:proofErr w:type="spellStart"/>
      <w:r>
        <w:rPr>
          <w:rFonts w:ascii="黑体" w:eastAsia="黑体" w:hAnsi="黑体"/>
          <w:sz w:val="28"/>
        </w:rPr>
        <w:t>PKI</w:t>
      </w:r>
      <w:r>
        <w:rPr>
          <w:rFonts w:ascii="黑体" w:eastAsia="黑体" w:hAnsi="黑体"/>
          <w:sz w:val="28"/>
        </w:rPr>
        <w:t>拓扑与关键长度</w:t>
      </w:r>
      <w:proofErr w:type="spellEnd"/>
    </w:p>
    <w:p w14:paraId="64D8C85F" w14:textId="77777777" w:rsidR="00DA4B8A" w:rsidRDefault="00D1616F">
      <w:pPr>
        <w:spacing w:after="120"/>
        <w:ind w:firstLine="420"/>
      </w:pPr>
      <w:r>
        <w:t>验证场景采用三级链：根</w:t>
      </w:r>
      <w:r>
        <w:t xml:space="preserve"> CA</w:t>
      </w:r>
      <w:r>
        <w:t>（</w:t>
      </w:r>
      <w:r>
        <w:t>root</w:t>
      </w:r>
      <w:r>
        <w:t>）</w:t>
      </w:r>
      <w:r>
        <w:t xml:space="preserve">→ </w:t>
      </w:r>
      <w:r>
        <w:t>中间</w:t>
      </w:r>
      <w:r>
        <w:t xml:space="preserve"> CA</w:t>
      </w:r>
      <w:r>
        <w:t>（</w:t>
      </w:r>
      <w:r>
        <w:t>yunying</w:t>
      </w:r>
      <w:r>
        <w:t>）</w:t>
      </w:r>
      <w:r>
        <w:t xml:space="preserve">→ </w:t>
      </w:r>
      <w:r>
        <w:t>用户签名证</w:t>
      </w:r>
      <w:r>
        <w:t>/</w:t>
      </w:r>
      <w:proofErr w:type="spellStart"/>
      <w:r>
        <w:t>加密证（</w:t>
      </w:r>
      <w:r>
        <w:t>user_sig</w:t>
      </w:r>
      <w:proofErr w:type="spellEnd"/>
      <w:r>
        <w:t xml:space="preserve"> / </w:t>
      </w:r>
      <w:proofErr w:type="spellStart"/>
      <w:r>
        <w:t>user_enc</w:t>
      </w:r>
      <w:proofErr w:type="spellEnd"/>
      <w:r>
        <w:t>）。</w:t>
      </w:r>
    </w:p>
    <w:p w14:paraId="6B8BE0D1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2-2 PKI </w:t>
      </w:r>
      <w:r>
        <w:rPr>
          <w:b/>
          <w:sz w:val="21"/>
          <w:lang w:eastAsia="zh-CN"/>
        </w:rPr>
        <w:t>拓扑与证书角色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54D39D90" w14:textId="77777777">
        <w:trPr>
          <w:jc w:val="center"/>
        </w:trPr>
        <w:tc>
          <w:tcPr>
            <w:tcW w:w="3024" w:type="dxa"/>
            <w:vAlign w:val="center"/>
          </w:tcPr>
          <w:p w14:paraId="703C98E0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角色</w:t>
            </w:r>
            <w:proofErr w:type="spellEnd"/>
          </w:p>
        </w:tc>
        <w:tc>
          <w:tcPr>
            <w:tcW w:w="3024" w:type="dxa"/>
            <w:vAlign w:val="center"/>
          </w:tcPr>
          <w:p w14:paraId="5FC1B96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典型对象</w:t>
            </w:r>
          </w:p>
        </w:tc>
        <w:tc>
          <w:tcPr>
            <w:tcW w:w="3024" w:type="dxa"/>
            <w:vAlign w:val="center"/>
          </w:tcPr>
          <w:p w14:paraId="25F22073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说明</w:t>
            </w:r>
          </w:p>
        </w:tc>
      </w:tr>
      <w:tr w:rsidR="00DA4B8A" w14:paraId="1250193F" w14:textId="77777777">
        <w:trPr>
          <w:jc w:val="center"/>
        </w:trPr>
        <w:tc>
          <w:tcPr>
            <w:tcW w:w="3024" w:type="dxa"/>
            <w:vAlign w:val="center"/>
          </w:tcPr>
          <w:p w14:paraId="5550899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根</w:t>
            </w:r>
            <w:r>
              <w:rPr>
                <w:sz w:val="21"/>
              </w:rPr>
              <w:t xml:space="preserve"> CA</w:t>
            </w:r>
          </w:p>
        </w:tc>
        <w:tc>
          <w:tcPr>
            <w:tcW w:w="3024" w:type="dxa"/>
            <w:vAlign w:val="center"/>
          </w:tcPr>
          <w:p w14:paraId="0DBB050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root</w:t>
            </w:r>
          </w:p>
        </w:tc>
        <w:tc>
          <w:tcPr>
            <w:tcW w:w="3024" w:type="dxa"/>
            <w:vAlign w:val="center"/>
          </w:tcPr>
          <w:p w14:paraId="5ABCA699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信任锚，签发中间</w:t>
            </w:r>
            <w:r>
              <w:rPr>
                <w:sz w:val="21"/>
                <w:lang w:eastAsia="zh-CN"/>
              </w:rPr>
              <w:t xml:space="preserve"> CA</w:t>
            </w:r>
          </w:p>
        </w:tc>
      </w:tr>
      <w:tr w:rsidR="00DA4B8A" w14:paraId="21DF27B1" w14:textId="77777777">
        <w:trPr>
          <w:jc w:val="center"/>
        </w:trPr>
        <w:tc>
          <w:tcPr>
            <w:tcW w:w="3024" w:type="dxa"/>
            <w:vAlign w:val="center"/>
          </w:tcPr>
          <w:p w14:paraId="25E53B50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中间</w:t>
            </w:r>
            <w:proofErr w:type="spellEnd"/>
            <w:r>
              <w:rPr>
                <w:sz w:val="21"/>
              </w:rPr>
              <w:t xml:space="preserve"> CA</w:t>
            </w:r>
          </w:p>
        </w:tc>
        <w:tc>
          <w:tcPr>
            <w:tcW w:w="3024" w:type="dxa"/>
            <w:vAlign w:val="center"/>
          </w:tcPr>
          <w:p w14:paraId="6621331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yunying</w:t>
            </w:r>
          </w:p>
        </w:tc>
        <w:tc>
          <w:tcPr>
            <w:tcW w:w="3024" w:type="dxa"/>
            <w:vAlign w:val="center"/>
          </w:tcPr>
          <w:p w14:paraId="22B2010D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签发用户证书；</w:t>
            </w:r>
            <w:proofErr w:type="gramStart"/>
            <w:r>
              <w:rPr>
                <w:sz w:val="21"/>
                <w:lang w:eastAsia="zh-CN"/>
              </w:rPr>
              <w:t>验链时</w:t>
            </w:r>
            <w:proofErr w:type="gramEnd"/>
            <w:r>
              <w:rPr>
                <w:sz w:val="21"/>
                <w:lang w:eastAsia="zh-CN"/>
              </w:rPr>
              <w:t>作为中间证书</w:t>
            </w:r>
          </w:p>
        </w:tc>
      </w:tr>
      <w:tr w:rsidR="00DA4B8A" w14:paraId="65892509" w14:textId="77777777">
        <w:trPr>
          <w:jc w:val="center"/>
        </w:trPr>
        <w:tc>
          <w:tcPr>
            <w:tcW w:w="3024" w:type="dxa"/>
            <w:vAlign w:val="center"/>
          </w:tcPr>
          <w:p w14:paraId="09026E39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用户签名证</w:t>
            </w:r>
            <w:proofErr w:type="spellEnd"/>
          </w:p>
        </w:tc>
        <w:tc>
          <w:tcPr>
            <w:tcW w:w="3024" w:type="dxa"/>
            <w:vAlign w:val="center"/>
          </w:tcPr>
          <w:p w14:paraId="3D4B27A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user_sig</w:t>
            </w:r>
          </w:p>
        </w:tc>
        <w:tc>
          <w:tcPr>
            <w:tcW w:w="3024" w:type="dxa"/>
            <w:vAlign w:val="center"/>
          </w:tcPr>
          <w:p w14:paraId="073DB65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签名类主体公钥</w:t>
            </w:r>
          </w:p>
        </w:tc>
      </w:tr>
      <w:tr w:rsidR="00DA4B8A" w14:paraId="0872F70B" w14:textId="77777777">
        <w:trPr>
          <w:jc w:val="center"/>
        </w:trPr>
        <w:tc>
          <w:tcPr>
            <w:tcW w:w="3024" w:type="dxa"/>
            <w:vAlign w:val="center"/>
          </w:tcPr>
          <w:p w14:paraId="595EA6A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用户加密证</w:t>
            </w:r>
          </w:p>
        </w:tc>
        <w:tc>
          <w:tcPr>
            <w:tcW w:w="3024" w:type="dxa"/>
            <w:vAlign w:val="center"/>
          </w:tcPr>
          <w:p w14:paraId="1F2C537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user_enc</w:t>
            </w:r>
          </w:p>
        </w:tc>
        <w:tc>
          <w:tcPr>
            <w:tcW w:w="3024" w:type="dxa"/>
            <w:vAlign w:val="center"/>
          </w:tcPr>
          <w:p w14:paraId="028A232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封装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加密类主体公钥</w:t>
            </w:r>
          </w:p>
        </w:tc>
      </w:tr>
    </w:tbl>
    <w:p w14:paraId="3D7C281B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2-3 </w:t>
      </w:r>
      <w:r>
        <w:rPr>
          <w:b/>
          <w:sz w:val="21"/>
          <w:lang w:eastAsia="zh-CN"/>
        </w:rPr>
        <w:t>关键长度约定（基准档）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25DA5BAD" w14:textId="77777777">
        <w:trPr>
          <w:jc w:val="center"/>
        </w:trPr>
        <w:tc>
          <w:tcPr>
            <w:tcW w:w="3024" w:type="dxa"/>
            <w:vAlign w:val="center"/>
          </w:tcPr>
          <w:p w14:paraId="5F1B6CBD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材料</w:t>
            </w:r>
            <w:proofErr w:type="spellEnd"/>
          </w:p>
        </w:tc>
        <w:tc>
          <w:tcPr>
            <w:tcW w:w="3024" w:type="dxa"/>
            <w:vAlign w:val="center"/>
          </w:tcPr>
          <w:p w14:paraId="3A27708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算法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形态</w:t>
            </w:r>
          </w:p>
        </w:tc>
        <w:tc>
          <w:tcPr>
            <w:tcW w:w="3024" w:type="dxa"/>
            <w:vAlign w:val="center"/>
          </w:tcPr>
          <w:p w14:paraId="16145A56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长度（字节）</w:t>
            </w:r>
          </w:p>
        </w:tc>
      </w:tr>
      <w:tr w:rsidR="00DA4B8A" w14:paraId="1AC08D46" w14:textId="77777777">
        <w:trPr>
          <w:jc w:val="center"/>
        </w:trPr>
        <w:tc>
          <w:tcPr>
            <w:tcW w:w="3024" w:type="dxa"/>
            <w:vAlign w:val="center"/>
          </w:tcPr>
          <w:p w14:paraId="44FBCBC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公钥</w:t>
            </w:r>
          </w:p>
        </w:tc>
        <w:tc>
          <w:tcPr>
            <w:tcW w:w="3024" w:type="dxa"/>
            <w:vAlign w:val="center"/>
          </w:tcPr>
          <w:p w14:paraId="0AC623A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</w:t>
            </w:r>
          </w:p>
        </w:tc>
        <w:tc>
          <w:tcPr>
            <w:tcW w:w="3024" w:type="dxa"/>
            <w:vAlign w:val="center"/>
          </w:tcPr>
          <w:p w14:paraId="6E53AA7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1312</w:t>
            </w:r>
          </w:p>
        </w:tc>
      </w:tr>
      <w:tr w:rsidR="00DA4B8A" w14:paraId="0D74DAFF" w14:textId="77777777">
        <w:trPr>
          <w:jc w:val="center"/>
        </w:trPr>
        <w:tc>
          <w:tcPr>
            <w:tcW w:w="3024" w:type="dxa"/>
            <w:vAlign w:val="center"/>
          </w:tcPr>
          <w:p w14:paraId="67F886A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私钥</w:t>
            </w:r>
          </w:p>
        </w:tc>
        <w:tc>
          <w:tcPr>
            <w:tcW w:w="3024" w:type="dxa"/>
            <w:vAlign w:val="center"/>
          </w:tcPr>
          <w:p w14:paraId="4453894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</w:t>
            </w:r>
          </w:p>
        </w:tc>
        <w:tc>
          <w:tcPr>
            <w:tcW w:w="3024" w:type="dxa"/>
            <w:vAlign w:val="center"/>
          </w:tcPr>
          <w:p w14:paraId="53C6D20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2560</w:t>
            </w:r>
          </w:p>
        </w:tc>
      </w:tr>
      <w:tr w:rsidR="00DA4B8A" w14:paraId="3D82D7E9" w14:textId="77777777">
        <w:trPr>
          <w:jc w:val="center"/>
        </w:trPr>
        <w:tc>
          <w:tcPr>
            <w:tcW w:w="3024" w:type="dxa"/>
            <w:vAlign w:val="center"/>
          </w:tcPr>
          <w:p w14:paraId="57022AC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</w:t>
            </w:r>
          </w:p>
        </w:tc>
        <w:tc>
          <w:tcPr>
            <w:tcW w:w="3024" w:type="dxa"/>
            <w:vAlign w:val="center"/>
          </w:tcPr>
          <w:p w14:paraId="0930BCD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</w:t>
            </w:r>
          </w:p>
        </w:tc>
        <w:tc>
          <w:tcPr>
            <w:tcW w:w="3024" w:type="dxa"/>
            <w:vAlign w:val="center"/>
          </w:tcPr>
          <w:p w14:paraId="2DCA1B3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2420</w:t>
            </w:r>
          </w:p>
        </w:tc>
      </w:tr>
      <w:tr w:rsidR="00DA4B8A" w14:paraId="4F49D3B6" w14:textId="77777777">
        <w:trPr>
          <w:jc w:val="center"/>
        </w:trPr>
        <w:tc>
          <w:tcPr>
            <w:tcW w:w="3024" w:type="dxa"/>
            <w:vAlign w:val="center"/>
          </w:tcPr>
          <w:p w14:paraId="5FA1D1B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公钥</w:t>
            </w:r>
          </w:p>
        </w:tc>
        <w:tc>
          <w:tcPr>
            <w:tcW w:w="3024" w:type="dxa"/>
            <w:vAlign w:val="center"/>
          </w:tcPr>
          <w:p w14:paraId="5DF6818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ML-KEM-512</w:t>
            </w:r>
          </w:p>
        </w:tc>
        <w:tc>
          <w:tcPr>
            <w:tcW w:w="3024" w:type="dxa"/>
            <w:vAlign w:val="center"/>
          </w:tcPr>
          <w:p w14:paraId="54D3755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800</w:t>
            </w:r>
          </w:p>
        </w:tc>
      </w:tr>
      <w:tr w:rsidR="00DA4B8A" w14:paraId="4CEA7CBA" w14:textId="77777777">
        <w:trPr>
          <w:jc w:val="center"/>
        </w:trPr>
        <w:tc>
          <w:tcPr>
            <w:tcW w:w="3024" w:type="dxa"/>
            <w:vAlign w:val="center"/>
          </w:tcPr>
          <w:p w14:paraId="5E4BDB0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公钥</w:t>
            </w:r>
          </w:p>
        </w:tc>
        <w:tc>
          <w:tcPr>
            <w:tcW w:w="3024" w:type="dxa"/>
            <w:vAlign w:val="center"/>
          </w:tcPr>
          <w:p w14:paraId="1F1ED40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SM2 </w:t>
            </w:r>
            <w:r>
              <w:rPr>
                <w:sz w:val="21"/>
              </w:rPr>
              <w:t>裸公钥</w:t>
            </w:r>
          </w:p>
        </w:tc>
        <w:tc>
          <w:tcPr>
            <w:tcW w:w="3024" w:type="dxa"/>
            <w:vAlign w:val="center"/>
          </w:tcPr>
          <w:p w14:paraId="7CB87EE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65</w:t>
            </w:r>
          </w:p>
        </w:tc>
      </w:tr>
      <w:tr w:rsidR="00DA4B8A" w14:paraId="447621E5" w14:textId="77777777">
        <w:trPr>
          <w:jc w:val="center"/>
        </w:trPr>
        <w:tc>
          <w:tcPr>
            <w:tcW w:w="3024" w:type="dxa"/>
            <w:vAlign w:val="center"/>
          </w:tcPr>
          <w:p w14:paraId="5ABFC69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复合签名公钥</w:t>
            </w:r>
          </w:p>
        </w:tc>
        <w:tc>
          <w:tcPr>
            <w:tcW w:w="3024" w:type="dxa"/>
            <w:vAlign w:val="center"/>
          </w:tcPr>
          <w:p w14:paraId="0A331CC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 ‖ SM2</w:t>
            </w:r>
          </w:p>
        </w:tc>
        <w:tc>
          <w:tcPr>
            <w:tcW w:w="3024" w:type="dxa"/>
            <w:vAlign w:val="center"/>
          </w:tcPr>
          <w:p w14:paraId="65E2AF9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1377</w:t>
            </w:r>
          </w:p>
        </w:tc>
      </w:tr>
      <w:tr w:rsidR="00DA4B8A" w14:paraId="3011ABCB" w14:textId="77777777">
        <w:trPr>
          <w:jc w:val="center"/>
        </w:trPr>
        <w:tc>
          <w:tcPr>
            <w:tcW w:w="3024" w:type="dxa"/>
            <w:vAlign w:val="center"/>
          </w:tcPr>
          <w:p w14:paraId="02FF2E5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复合加密公钥</w:t>
            </w:r>
          </w:p>
        </w:tc>
        <w:tc>
          <w:tcPr>
            <w:tcW w:w="3024" w:type="dxa"/>
            <w:vAlign w:val="center"/>
          </w:tcPr>
          <w:p w14:paraId="12A101B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ML-KEM-512 ‖ SM2</w:t>
            </w:r>
          </w:p>
        </w:tc>
        <w:tc>
          <w:tcPr>
            <w:tcW w:w="3024" w:type="dxa"/>
            <w:vAlign w:val="center"/>
          </w:tcPr>
          <w:p w14:paraId="45CBA1F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865</w:t>
            </w:r>
          </w:p>
        </w:tc>
      </w:tr>
      <w:tr w:rsidR="00DA4B8A" w14:paraId="363FF1E3" w14:textId="77777777">
        <w:trPr>
          <w:jc w:val="center"/>
        </w:trPr>
        <w:tc>
          <w:tcPr>
            <w:tcW w:w="3024" w:type="dxa"/>
            <w:vAlign w:val="center"/>
          </w:tcPr>
          <w:p w14:paraId="30F8588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复合签名值</w:t>
            </w:r>
          </w:p>
        </w:tc>
        <w:tc>
          <w:tcPr>
            <w:tcW w:w="3024" w:type="dxa"/>
            <w:vAlign w:val="center"/>
          </w:tcPr>
          <w:p w14:paraId="4268D4F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 ‖ SM2-DER</w:t>
            </w:r>
          </w:p>
        </w:tc>
        <w:tc>
          <w:tcPr>
            <w:tcW w:w="3024" w:type="dxa"/>
            <w:vAlign w:val="center"/>
          </w:tcPr>
          <w:p w14:paraId="4ABFAC4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2420 + SM2 DER</w:t>
            </w:r>
          </w:p>
        </w:tc>
      </w:tr>
    </w:tbl>
    <w:p w14:paraId="4E2F54C0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2.4 </w:t>
      </w:r>
      <w:r>
        <w:rPr>
          <w:rFonts w:ascii="黑体" w:eastAsia="黑体" w:hAnsi="黑体"/>
          <w:sz w:val="28"/>
          <w:lang w:eastAsia="zh-CN"/>
        </w:rPr>
        <w:t>方案</w:t>
      </w:r>
      <w:proofErr w:type="gramStart"/>
      <w:r>
        <w:rPr>
          <w:rFonts w:ascii="黑体" w:eastAsia="黑体" w:hAnsi="黑体"/>
          <w:sz w:val="28"/>
          <w:lang w:eastAsia="zh-CN"/>
        </w:rPr>
        <w:t>一</w:t>
      </w:r>
      <w:proofErr w:type="gramEnd"/>
      <w:r>
        <w:rPr>
          <w:rFonts w:ascii="黑体" w:eastAsia="黑体" w:hAnsi="黑体"/>
          <w:sz w:val="28"/>
          <w:lang w:eastAsia="zh-CN"/>
        </w:rPr>
        <w:t>：纯净</w:t>
      </w:r>
      <w:r>
        <w:rPr>
          <w:rFonts w:ascii="黑体" w:eastAsia="黑体" w:hAnsi="黑体"/>
          <w:sz w:val="28"/>
          <w:lang w:eastAsia="zh-CN"/>
        </w:rPr>
        <w:t>PQC</w:t>
      </w:r>
      <w:r>
        <w:rPr>
          <w:rFonts w:ascii="黑体" w:eastAsia="黑体" w:hAnsi="黑体"/>
          <w:sz w:val="28"/>
          <w:lang w:eastAsia="zh-CN"/>
        </w:rPr>
        <w:t>证书</w:t>
      </w:r>
    </w:p>
    <w:p w14:paraId="08D327F0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2.4.1 </w:t>
      </w:r>
      <w:r>
        <w:rPr>
          <w:rFonts w:ascii="黑体" w:eastAsia="黑体" w:hAnsi="黑体"/>
          <w:lang w:eastAsia="zh-CN"/>
        </w:rPr>
        <w:t>结构说明</w:t>
      </w:r>
    </w:p>
    <w:p w14:paraId="27AFE207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不改变</w:t>
      </w:r>
      <w:r>
        <w:rPr>
          <w:lang w:eastAsia="zh-CN"/>
        </w:rPr>
        <w:t xml:space="preserve"> X.509 ASN.1 </w:t>
      </w:r>
      <w:r>
        <w:rPr>
          <w:lang w:eastAsia="zh-CN"/>
        </w:rPr>
        <w:t>外壳，仅将算法</w:t>
      </w:r>
      <w:r>
        <w:rPr>
          <w:lang w:eastAsia="zh-CN"/>
        </w:rPr>
        <w:t xml:space="preserve"> OID</w:t>
      </w:r>
      <w:r>
        <w:rPr>
          <w:lang w:eastAsia="zh-CN"/>
        </w:rPr>
        <w:t>、主体公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与签名替换为抗量子算法。</w:t>
      </w:r>
      <w:proofErr w:type="gramStart"/>
      <w:r>
        <w:rPr>
          <w:lang w:eastAsia="zh-CN"/>
        </w:rPr>
        <w:t>签名证主体公钥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1.2.156.10197.1.304.1</w:t>
      </w:r>
      <w:r>
        <w:rPr>
          <w:lang w:eastAsia="zh-CN"/>
        </w:rPr>
        <w:t>；</w:t>
      </w:r>
      <w:proofErr w:type="gramStart"/>
      <w:r>
        <w:rPr>
          <w:lang w:eastAsia="zh-CN"/>
        </w:rPr>
        <w:t>加密证主体公钥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1.2.156.10197.1.303.1</w:t>
      </w:r>
      <w:r>
        <w:rPr>
          <w:lang w:eastAsia="zh-CN"/>
        </w:rPr>
        <w:t>；签名算法</w:t>
      </w:r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1.2.156.10197.1.505.1</w:t>
      </w:r>
      <w:r>
        <w:rPr>
          <w:lang w:eastAsia="zh-CN"/>
        </w:rPr>
        <w:t>。</w:t>
      </w:r>
    </w:p>
    <w:p w14:paraId="217EF718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2.4.2 </w:t>
      </w:r>
      <w:r>
        <w:rPr>
          <w:rFonts w:ascii="黑体" w:eastAsia="黑体" w:hAnsi="黑体"/>
          <w:lang w:eastAsia="zh-CN"/>
        </w:rPr>
        <w:t>证书模板与示例</w:t>
      </w:r>
    </w:p>
    <w:p w14:paraId="1EDA1150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 xml:space="preserve">2-4 </w:t>
      </w:r>
      <w:r>
        <w:rPr>
          <w:b/>
          <w:sz w:val="21"/>
          <w:lang w:eastAsia="zh-CN"/>
        </w:rPr>
        <w:t>标准</w:t>
      </w:r>
      <w:r>
        <w:rPr>
          <w:b/>
          <w:sz w:val="21"/>
          <w:lang w:eastAsia="zh-CN"/>
        </w:rPr>
        <w:t xml:space="preserve"> X.509 </w:t>
      </w:r>
      <w:r>
        <w:rPr>
          <w:b/>
          <w:sz w:val="21"/>
          <w:lang w:eastAsia="zh-CN"/>
        </w:rPr>
        <w:t>格式数字证书模板（纯净</w:t>
      </w:r>
      <w:r>
        <w:rPr>
          <w:b/>
          <w:sz w:val="21"/>
          <w:lang w:eastAsia="zh-CN"/>
        </w:rPr>
        <w:t xml:space="preserve"> PQC</w:t>
      </w:r>
      <w:r>
        <w:rPr>
          <w:b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374ADF55" w14:textId="77777777">
        <w:trPr>
          <w:jc w:val="center"/>
        </w:trPr>
        <w:tc>
          <w:tcPr>
            <w:tcW w:w="3024" w:type="dxa"/>
            <w:vAlign w:val="center"/>
          </w:tcPr>
          <w:p w14:paraId="2ED6E96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域</w:t>
            </w:r>
          </w:p>
        </w:tc>
        <w:tc>
          <w:tcPr>
            <w:tcW w:w="3024" w:type="dxa"/>
            <w:vAlign w:val="center"/>
          </w:tcPr>
          <w:p w14:paraId="05C3F460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3024" w:type="dxa"/>
            <w:vAlign w:val="center"/>
          </w:tcPr>
          <w:p w14:paraId="4982BAF3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说明</w:t>
            </w:r>
          </w:p>
        </w:tc>
      </w:tr>
      <w:tr w:rsidR="00DA4B8A" w14:paraId="329AA994" w14:textId="77777777">
        <w:trPr>
          <w:jc w:val="center"/>
        </w:trPr>
        <w:tc>
          <w:tcPr>
            <w:tcW w:w="3024" w:type="dxa"/>
            <w:vAlign w:val="center"/>
          </w:tcPr>
          <w:p w14:paraId="4E669EA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lastRenderedPageBreak/>
              <w:t>TBSCertificate</w:t>
            </w:r>
          </w:p>
        </w:tc>
        <w:tc>
          <w:tcPr>
            <w:tcW w:w="3024" w:type="dxa"/>
            <w:vAlign w:val="center"/>
          </w:tcPr>
          <w:p w14:paraId="51E1B0F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version</w:t>
            </w:r>
          </w:p>
        </w:tc>
        <w:tc>
          <w:tcPr>
            <w:tcW w:w="3024" w:type="dxa"/>
            <w:vAlign w:val="center"/>
          </w:tcPr>
          <w:p w14:paraId="5A4F632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版本号（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>）</w:t>
            </w:r>
          </w:p>
        </w:tc>
      </w:tr>
      <w:tr w:rsidR="00DA4B8A" w14:paraId="1FD5266D" w14:textId="77777777">
        <w:trPr>
          <w:jc w:val="center"/>
        </w:trPr>
        <w:tc>
          <w:tcPr>
            <w:tcW w:w="3024" w:type="dxa"/>
            <w:vAlign w:val="center"/>
          </w:tcPr>
          <w:p w14:paraId="72685C4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TBSCertificate</w:t>
            </w:r>
          </w:p>
        </w:tc>
        <w:tc>
          <w:tcPr>
            <w:tcW w:w="3024" w:type="dxa"/>
            <w:vAlign w:val="center"/>
          </w:tcPr>
          <w:p w14:paraId="28A8A42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serialNumber / issuer / validity / subject</w:t>
            </w:r>
          </w:p>
        </w:tc>
        <w:tc>
          <w:tcPr>
            <w:tcW w:w="3024" w:type="dxa"/>
            <w:vAlign w:val="center"/>
          </w:tcPr>
          <w:p w14:paraId="68AF156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与传统</w:t>
            </w:r>
            <w:r>
              <w:rPr>
                <w:sz w:val="21"/>
              </w:rPr>
              <w:t xml:space="preserve"> X.509 </w:t>
            </w:r>
            <w:r>
              <w:rPr>
                <w:sz w:val="21"/>
              </w:rPr>
              <w:t>一致</w:t>
            </w:r>
          </w:p>
        </w:tc>
      </w:tr>
      <w:tr w:rsidR="00DA4B8A" w14:paraId="2B2BA9F6" w14:textId="77777777">
        <w:trPr>
          <w:jc w:val="center"/>
        </w:trPr>
        <w:tc>
          <w:tcPr>
            <w:tcW w:w="3024" w:type="dxa"/>
            <w:vAlign w:val="center"/>
          </w:tcPr>
          <w:p w14:paraId="4F2FEFC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TBSCertificate</w:t>
            </w:r>
          </w:p>
        </w:tc>
        <w:tc>
          <w:tcPr>
            <w:tcW w:w="3024" w:type="dxa"/>
            <w:vAlign w:val="center"/>
          </w:tcPr>
          <w:p w14:paraId="7D0F5AE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subjectPublicKeyInfo</w:t>
            </w:r>
          </w:p>
        </w:tc>
        <w:tc>
          <w:tcPr>
            <w:tcW w:w="3024" w:type="dxa"/>
            <w:vAlign w:val="center"/>
          </w:tcPr>
          <w:p w14:paraId="511EF1B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OID + PQC </w:t>
            </w:r>
            <w:r>
              <w:rPr>
                <w:sz w:val="21"/>
              </w:rPr>
              <w:t>公钥</w:t>
            </w:r>
          </w:p>
        </w:tc>
      </w:tr>
      <w:tr w:rsidR="00DA4B8A" w14:paraId="79916EF4" w14:textId="77777777">
        <w:trPr>
          <w:jc w:val="center"/>
        </w:trPr>
        <w:tc>
          <w:tcPr>
            <w:tcW w:w="3024" w:type="dxa"/>
            <w:vAlign w:val="center"/>
          </w:tcPr>
          <w:p w14:paraId="452409D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TBSCertificate</w:t>
            </w:r>
          </w:p>
        </w:tc>
        <w:tc>
          <w:tcPr>
            <w:tcW w:w="3024" w:type="dxa"/>
            <w:vAlign w:val="center"/>
          </w:tcPr>
          <w:p w14:paraId="129AAE9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extensions</w:t>
            </w:r>
          </w:p>
        </w:tc>
        <w:tc>
          <w:tcPr>
            <w:tcW w:w="3024" w:type="dxa"/>
            <w:vAlign w:val="center"/>
          </w:tcPr>
          <w:p w14:paraId="53297C4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扩展项</w:t>
            </w:r>
          </w:p>
        </w:tc>
      </w:tr>
      <w:tr w:rsidR="00DA4B8A" w14:paraId="48A72E60" w14:textId="77777777">
        <w:trPr>
          <w:jc w:val="center"/>
        </w:trPr>
        <w:tc>
          <w:tcPr>
            <w:tcW w:w="3024" w:type="dxa"/>
            <w:vAlign w:val="center"/>
          </w:tcPr>
          <w:p w14:paraId="5B5A8B9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signatureAlgorithm</w:t>
            </w:r>
          </w:p>
        </w:tc>
        <w:tc>
          <w:tcPr>
            <w:tcW w:w="3024" w:type="dxa"/>
            <w:vAlign w:val="center"/>
          </w:tcPr>
          <w:p w14:paraId="3BA8F62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signatureAlgorithm</w:t>
            </w:r>
          </w:p>
        </w:tc>
        <w:tc>
          <w:tcPr>
            <w:tcW w:w="3024" w:type="dxa"/>
            <w:vAlign w:val="center"/>
          </w:tcPr>
          <w:p w14:paraId="5BF7B35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ML-DSA-44-with-SM3</w:t>
            </w:r>
          </w:p>
        </w:tc>
      </w:tr>
      <w:tr w:rsidR="00DA4B8A" w14:paraId="3AFEF397" w14:textId="77777777">
        <w:trPr>
          <w:jc w:val="center"/>
        </w:trPr>
        <w:tc>
          <w:tcPr>
            <w:tcW w:w="3024" w:type="dxa"/>
            <w:vAlign w:val="center"/>
          </w:tcPr>
          <w:p w14:paraId="50AAEDB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signatureValue</w:t>
            </w:r>
          </w:p>
        </w:tc>
        <w:tc>
          <w:tcPr>
            <w:tcW w:w="3024" w:type="dxa"/>
            <w:vAlign w:val="center"/>
          </w:tcPr>
          <w:p w14:paraId="486D90D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signatureValue</w:t>
            </w:r>
          </w:p>
        </w:tc>
        <w:tc>
          <w:tcPr>
            <w:tcW w:w="3024" w:type="dxa"/>
            <w:vAlign w:val="center"/>
          </w:tcPr>
          <w:p w14:paraId="2E5982E2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ML-DSA </w:t>
            </w:r>
            <w:r>
              <w:rPr>
                <w:sz w:val="21"/>
                <w:lang w:eastAsia="zh-CN"/>
              </w:rPr>
              <w:t>签名值（</w:t>
            </w:r>
            <w:r>
              <w:rPr>
                <w:sz w:val="21"/>
                <w:lang w:eastAsia="zh-CN"/>
              </w:rPr>
              <w:t xml:space="preserve">2420 </w:t>
            </w:r>
            <w:r>
              <w:rPr>
                <w:sz w:val="21"/>
                <w:lang w:eastAsia="zh-CN"/>
              </w:rPr>
              <w:t>字节）</w:t>
            </w:r>
          </w:p>
        </w:tc>
      </w:tr>
    </w:tbl>
    <w:p w14:paraId="61D3B960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2-5 </w:t>
      </w:r>
      <w:r>
        <w:rPr>
          <w:b/>
          <w:sz w:val="21"/>
          <w:lang w:eastAsia="zh-CN"/>
        </w:rPr>
        <w:t>纯净</w:t>
      </w:r>
      <w:r>
        <w:rPr>
          <w:b/>
          <w:sz w:val="21"/>
          <w:lang w:eastAsia="zh-CN"/>
        </w:rPr>
        <w:t xml:space="preserve"> PQC </w:t>
      </w:r>
      <w:r>
        <w:rPr>
          <w:b/>
          <w:sz w:val="21"/>
          <w:lang w:eastAsia="zh-CN"/>
        </w:rPr>
        <w:t>签名与加密证书示例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10A6AD10" w14:textId="77777777">
        <w:trPr>
          <w:jc w:val="center"/>
        </w:trPr>
        <w:tc>
          <w:tcPr>
            <w:tcW w:w="3024" w:type="dxa"/>
            <w:vAlign w:val="center"/>
          </w:tcPr>
          <w:p w14:paraId="127B89B2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描述</w:t>
            </w:r>
            <w:proofErr w:type="spellEnd"/>
          </w:p>
        </w:tc>
        <w:tc>
          <w:tcPr>
            <w:tcW w:w="3024" w:type="dxa"/>
            <w:vAlign w:val="center"/>
          </w:tcPr>
          <w:p w14:paraId="285E21C5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024" w:type="dxa"/>
            <w:vAlign w:val="center"/>
          </w:tcPr>
          <w:p w14:paraId="3E424D92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加密证书</w:t>
            </w:r>
          </w:p>
        </w:tc>
      </w:tr>
      <w:tr w:rsidR="00DA4B8A" w14:paraId="744021CF" w14:textId="77777777">
        <w:trPr>
          <w:jc w:val="center"/>
        </w:trPr>
        <w:tc>
          <w:tcPr>
            <w:tcW w:w="3024" w:type="dxa"/>
            <w:vAlign w:val="center"/>
          </w:tcPr>
          <w:p w14:paraId="6549FC2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版本号</w:t>
            </w:r>
          </w:p>
        </w:tc>
        <w:tc>
          <w:tcPr>
            <w:tcW w:w="3024" w:type="dxa"/>
            <w:vAlign w:val="center"/>
          </w:tcPr>
          <w:p w14:paraId="625C417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V3</w:t>
            </w:r>
          </w:p>
        </w:tc>
        <w:tc>
          <w:tcPr>
            <w:tcW w:w="3024" w:type="dxa"/>
            <w:vAlign w:val="center"/>
          </w:tcPr>
          <w:p w14:paraId="0849048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V3</w:t>
            </w:r>
          </w:p>
        </w:tc>
      </w:tr>
      <w:tr w:rsidR="00DA4B8A" w14:paraId="1C217738" w14:textId="77777777">
        <w:trPr>
          <w:jc w:val="center"/>
        </w:trPr>
        <w:tc>
          <w:tcPr>
            <w:tcW w:w="3024" w:type="dxa"/>
            <w:vAlign w:val="center"/>
          </w:tcPr>
          <w:p w14:paraId="5B5DEFD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签名算法</w:t>
            </w:r>
          </w:p>
        </w:tc>
        <w:tc>
          <w:tcPr>
            <w:tcW w:w="3024" w:type="dxa"/>
            <w:vAlign w:val="center"/>
          </w:tcPr>
          <w:p w14:paraId="3DC61B3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024" w:type="dxa"/>
            <w:vAlign w:val="center"/>
          </w:tcPr>
          <w:p w14:paraId="740FC5B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</w:tr>
      <w:tr w:rsidR="00DA4B8A" w14:paraId="5515B448" w14:textId="77777777">
        <w:trPr>
          <w:jc w:val="center"/>
        </w:trPr>
        <w:tc>
          <w:tcPr>
            <w:tcW w:w="3024" w:type="dxa"/>
            <w:vAlign w:val="center"/>
          </w:tcPr>
          <w:p w14:paraId="4AE7628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主体公钥算法</w:t>
            </w:r>
          </w:p>
        </w:tc>
        <w:tc>
          <w:tcPr>
            <w:tcW w:w="3024" w:type="dxa"/>
            <w:vAlign w:val="center"/>
          </w:tcPr>
          <w:p w14:paraId="29BCB8C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024" w:type="dxa"/>
            <w:vAlign w:val="center"/>
          </w:tcPr>
          <w:p w14:paraId="480A7AC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1.2.156.10197.1.303.1</w:t>
            </w:r>
          </w:p>
        </w:tc>
      </w:tr>
      <w:tr w:rsidR="00DA4B8A" w14:paraId="7F54A07B" w14:textId="77777777">
        <w:trPr>
          <w:jc w:val="center"/>
        </w:trPr>
        <w:tc>
          <w:tcPr>
            <w:tcW w:w="3024" w:type="dxa"/>
            <w:vAlign w:val="center"/>
          </w:tcPr>
          <w:p w14:paraId="3CB215A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主体公钥</w:t>
            </w:r>
          </w:p>
        </w:tc>
        <w:tc>
          <w:tcPr>
            <w:tcW w:w="3024" w:type="dxa"/>
            <w:vAlign w:val="center"/>
          </w:tcPr>
          <w:p w14:paraId="16F4BBC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ML-DSA-44 </w:t>
            </w:r>
            <w:r>
              <w:rPr>
                <w:sz w:val="21"/>
              </w:rPr>
              <w:t>公钥</w:t>
            </w:r>
          </w:p>
        </w:tc>
        <w:tc>
          <w:tcPr>
            <w:tcW w:w="3024" w:type="dxa"/>
            <w:vAlign w:val="center"/>
          </w:tcPr>
          <w:p w14:paraId="45D45F3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ML-KEM-512 </w:t>
            </w:r>
            <w:r>
              <w:rPr>
                <w:sz w:val="21"/>
              </w:rPr>
              <w:t>公钥</w:t>
            </w:r>
          </w:p>
        </w:tc>
      </w:tr>
    </w:tbl>
    <w:p w14:paraId="6C9D8C09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2.4.3 </w:t>
      </w:r>
      <w:r>
        <w:rPr>
          <w:rFonts w:ascii="黑体" w:eastAsia="黑体" w:hAnsi="黑体"/>
        </w:rPr>
        <w:t>验证流程</w:t>
      </w:r>
    </w:p>
    <w:p w14:paraId="73123120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验证步骤：格式校验</w:t>
      </w:r>
      <w:r>
        <w:rPr>
          <w:lang w:eastAsia="zh-CN"/>
        </w:rPr>
        <w:t xml:space="preserve"> → </w:t>
      </w:r>
      <w:r>
        <w:rPr>
          <w:lang w:eastAsia="zh-CN"/>
        </w:rPr>
        <w:t>有效期</w:t>
      </w:r>
      <w:r>
        <w:rPr>
          <w:lang w:eastAsia="zh-CN"/>
        </w:rPr>
        <w:t>/</w:t>
      </w:r>
      <w:r>
        <w:rPr>
          <w:lang w:eastAsia="zh-CN"/>
        </w:rPr>
        <w:t>主体公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/</w:t>
      </w:r>
      <w:proofErr w:type="spellStart"/>
      <w:r>
        <w:rPr>
          <w:lang w:eastAsia="zh-CN"/>
        </w:rPr>
        <w:t>KeyUsage</w:t>
      </w:r>
      <w:proofErr w:type="spellEnd"/>
      <w:r>
        <w:rPr>
          <w:lang w:eastAsia="zh-CN"/>
        </w:rPr>
        <w:t>（可并行）</w:t>
      </w:r>
      <w:r>
        <w:rPr>
          <w:lang w:eastAsia="zh-CN"/>
        </w:rPr>
        <w:t xml:space="preserve">→ </w:t>
      </w:r>
      <w:r>
        <w:rPr>
          <w:lang w:eastAsia="zh-CN"/>
        </w:rPr>
        <w:t>证书链验证</w:t>
      </w:r>
      <w:r>
        <w:rPr>
          <w:lang w:eastAsia="zh-CN"/>
        </w:rPr>
        <w:t xml:space="preserve"> → PQC </w:t>
      </w:r>
      <w:r>
        <w:rPr>
          <w:lang w:eastAsia="zh-CN"/>
        </w:rPr>
        <w:t>签名验证</w:t>
      </w:r>
      <w:r>
        <w:rPr>
          <w:lang w:eastAsia="zh-CN"/>
        </w:rPr>
        <w:t xml:space="preserve"> → </w:t>
      </w:r>
      <w:r>
        <w:rPr>
          <w:lang w:eastAsia="zh-CN"/>
        </w:rPr>
        <w:t>撤销检查（协议预留）。</w:t>
      </w:r>
    </w:p>
    <w:p w14:paraId="1BF37C35" w14:textId="77777777" w:rsidR="00DA4B8A" w:rsidRDefault="00D1616F">
      <w:pPr>
        <w:spacing w:before="60" w:after="0"/>
        <w:jc w:val="center"/>
      </w:pPr>
      <w:r>
        <w:rPr>
          <w:noProof/>
        </w:rPr>
        <w:drawing>
          <wp:inline distT="0" distB="0" distL="0" distR="0" wp14:anchorId="3E49EEB7" wp14:editId="3732F842">
            <wp:extent cx="4118776" cy="44401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2370" cy="445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C02A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2-1 </w:t>
      </w:r>
      <w:r>
        <w:rPr>
          <w:b/>
          <w:sz w:val="21"/>
          <w:lang w:eastAsia="zh-CN"/>
        </w:rPr>
        <w:t>纯净</w:t>
      </w:r>
      <w:r>
        <w:rPr>
          <w:b/>
          <w:sz w:val="21"/>
          <w:lang w:eastAsia="zh-CN"/>
        </w:rPr>
        <w:t xml:space="preserve"> PQC </w:t>
      </w:r>
      <w:r>
        <w:rPr>
          <w:b/>
          <w:sz w:val="21"/>
          <w:lang w:eastAsia="zh-CN"/>
        </w:rPr>
        <w:t>证书验证流程</w:t>
      </w:r>
    </w:p>
    <w:p w14:paraId="3D08ECF7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 xml:space="preserve">2.5 </w:t>
      </w:r>
      <w:r>
        <w:rPr>
          <w:rFonts w:ascii="黑体" w:eastAsia="黑体" w:hAnsi="黑体"/>
          <w:sz w:val="28"/>
          <w:lang w:eastAsia="zh-CN"/>
        </w:rPr>
        <w:t>方案二：混合串联证书</w:t>
      </w:r>
    </w:p>
    <w:p w14:paraId="1A77942D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2.5.1 </w:t>
      </w:r>
      <w:r>
        <w:rPr>
          <w:rFonts w:ascii="黑体" w:eastAsia="黑体" w:hAnsi="黑体"/>
          <w:lang w:eastAsia="zh-CN"/>
        </w:rPr>
        <w:t>结构说明</w:t>
      </w:r>
    </w:p>
    <w:p w14:paraId="514653DB" w14:textId="77777777" w:rsidR="001B21BC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SPKI </w:t>
      </w:r>
      <w:r>
        <w:rPr>
          <w:lang w:eastAsia="zh-CN"/>
        </w:rPr>
        <w:t>为组合公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签名值</w:t>
      </w:r>
      <w:proofErr w:type="gramEnd"/>
      <w:r>
        <w:rPr>
          <w:lang w:eastAsia="zh-CN"/>
        </w:rPr>
        <w:t>为</w:t>
      </w:r>
      <w:r>
        <w:rPr>
          <w:lang w:eastAsia="zh-CN"/>
        </w:rPr>
        <w:t xml:space="preserve"> PQC‖SM2 </w:t>
      </w:r>
      <w:r>
        <w:rPr>
          <w:lang w:eastAsia="zh-CN"/>
        </w:rPr>
        <w:t>双签。</w:t>
      </w:r>
    </w:p>
    <w:p w14:paraId="6E64B8C1" w14:textId="77777777" w:rsidR="001B21BC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签名公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OID</w:t>
      </w:r>
      <w:r>
        <w:rPr>
          <w:lang w:eastAsia="zh-CN"/>
        </w:rPr>
        <w:t>：</w:t>
      </w:r>
      <w:r>
        <w:rPr>
          <w:lang w:eastAsia="zh-CN"/>
        </w:rPr>
        <w:t>1.2.156.10197.1.508.1</w:t>
      </w:r>
      <w:r>
        <w:rPr>
          <w:lang w:eastAsia="zh-CN"/>
        </w:rPr>
        <w:t>；</w:t>
      </w:r>
    </w:p>
    <w:p w14:paraId="00348C9D" w14:textId="77777777" w:rsidR="001B21BC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加密公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1.2.156.10197.1.507.1</w:t>
      </w:r>
      <w:r>
        <w:rPr>
          <w:lang w:eastAsia="zh-CN"/>
        </w:rPr>
        <w:t>；</w:t>
      </w:r>
    </w:p>
    <w:p w14:paraId="3E3BEB84" w14:textId="77777777" w:rsidR="001B21BC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签名算法</w:t>
      </w:r>
      <w:r>
        <w:rPr>
          <w:lang w:eastAsia="zh-CN"/>
        </w:rPr>
        <w:t xml:space="preserve"> OID</w:t>
      </w:r>
      <w:r>
        <w:rPr>
          <w:lang w:eastAsia="zh-CN"/>
        </w:rPr>
        <w:t>：</w:t>
      </w:r>
      <w:r>
        <w:rPr>
          <w:lang w:eastAsia="zh-CN"/>
        </w:rPr>
        <w:t>1.2.156.10197.1.506.1</w:t>
      </w:r>
      <w:r>
        <w:rPr>
          <w:lang w:eastAsia="zh-CN"/>
        </w:rPr>
        <w:t>。</w:t>
      </w:r>
    </w:p>
    <w:p w14:paraId="787C5105" w14:textId="7B03074C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签发</w:t>
      </w:r>
      <w:r>
        <w:rPr>
          <w:lang w:eastAsia="zh-CN"/>
        </w:rPr>
        <w:t>/</w:t>
      </w:r>
      <w:r>
        <w:rPr>
          <w:lang w:eastAsia="zh-CN"/>
        </w:rPr>
        <w:t>申请</w:t>
      </w:r>
      <w:proofErr w:type="gramStart"/>
      <w:r>
        <w:rPr>
          <w:lang w:eastAsia="zh-CN"/>
        </w:rPr>
        <w:t>侧采用</w:t>
      </w:r>
      <w:proofErr w:type="gramEnd"/>
      <w:r>
        <w:rPr>
          <w:lang w:eastAsia="zh-CN"/>
        </w:rPr>
        <w:t>双私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模型（</w:t>
      </w:r>
      <w:r>
        <w:rPr>
          <w:lang w:eastAsia="zh-CN"/>
        </w:rPr>
        <w:t>ML-DSA + SM2</w:t>
      </w:r>
      <w:r>
        <w:rPr>
          <w:lang w:eastAsia="zh-CN"/>
        </w:rPr>
        <w:t>），</w:t>
      </w:r>
      <w:proofErr w:type="gramStart"/>
      <w:r>
        <w:rPr>
          <w:lang w:eastAsia="zh-CN"/>
        </w:rPr>
        <w:t>双签均覆盖</w:t>
      </w:r>
      <w:proofErr w:type="gramEnd"/>
      <w:r>
        <w:rPr>
          <w:lang w:eastAsia="zh-CN"/>
        </w:rPr>
        <w:t>完整</w:t>
      </w:r>
      <w:r>
        <w:rPr>
          <w:lang w:eastAsia="zh-CN"/>
        </w:rPr>
        <w:t xml:space="preserve"> TBS/CRI</w:t>
      </w:r>
      <w:r>
        <w:rPr>
          <w:lang w:eastAsia="zh-CN"/>
        </w:rPr>
        <w:t>。</w:t>
      </w:r>
    </w:p>
    <w:p w14:paraId="543D2261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2.5.2 </w:t>
      </w:r>
      <w:r>
        <w:rPr>
          <w:rFonts w:ascii="黑体" w:eastAsia="黑体" w:hAnsi="黑体"/>
          <w:lang w:eastAsia="zh-CN"/>
        </w:rPr>
        <w:t>证书示例要点</w:t>
      </w:r>
    </w:p>
    <w:p w14:paraId="485CBCED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2-6 </w:t>
      </w:r>
      <w:r>
        <w:rPr>
          <w:b/>
          <w:sz w:val="21"/>
          <w:lang w:eastAsia="zh-CN"/>
        </w:rPr>
        <w:t>混合串联证书示例要点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035C094B" w14:textId="77777777">
        <w:trPr>
          <w:jc w:val="center"/>
        </w:trPr>
        <w:tc>
          <w:tcPr>
            <w:tcW w:w="3024" w:type="dxa"/>
            <w:vAlign w:val="center"/>
          </w:tcPr>
          <w:p w14:paraId="28C8BA33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描述</w:t>
            </w:r>
            <w:proofErr w:type="spellEnd"/>
          </w:p>
        </w:tc>
        <w:tc>
          <w:tcPr>
            <w:tcW w:w="3024" w:type="dxa"/>
            <w:vAlign w:val="center"/>
          </w:tcPr>
          <w:p w14:paraId="379BF1CC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024" w:type="dxa"/>
            <w:vAlign w:val="center"/>
          </w:tcPr>
          <w:p w14:paraId="7497EC95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加密证书</w:t>
            </w:r>
          </w:p>
        </w:tc>
      </w:tr>
      <w:tr w:rsidR="00DA4B8A" w14:paraId="2A6D129C" w14:textId="77777777">
        <w:trPr>
          <w:jc w:val="center"/>
        </w:trPr>
        <w:tc>
          <w:tcPr>
            <w:tcW w:w="3024" w:type="dxa"/>
            <w:vAlign w:val="center"/>
          </w:tcPr>
          <w:p w14:paraId="7CDD2AC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签名算法</w:t>
            </w:r>
          </w:p>
        </w:tc>
        <w:tc>
          <w:tcPr>
            <w:tcW w:w="3024" w:type="dxa"/>
            <w:vAlign w:val="center"/>
          </w:tcPr>
          <w:p w14:paraId="4BBF1EC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1.2.156.10197.1.506.1</w:t>
            </w:r>
          </w:p>
        </w:tc>
        <w:tc>
          <w:tcPr>
            <w:tcW w:w="3024" w:type="dxa"/>
            <w:vAlign w:val="center"/>
          </w:tcPr>
          <w:p w14:paraId="7E0BEC1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1.2.156.10197.1.506.1</w:t>
            </w:r>
          </w:p>
        </w:tc>
      </w:tr>
      <w:tr w:rsidR="00DA4B8A" w14:paraId="10D1AE38" w14:textId="77777777">
        <w:trPr>
          <w:jc w:val="center"/>
        </w:trPr>
        <w:tc>
          <w:tcPr>
            <w:tcW w:w="3024" w:type="dxa"/>
            <w:vAlign w:val="center"/>
          </w:tcPr>
          <w:p w14:paraId="356FC60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主体公钥算法</w:t>
            </w:r>
          </w:p>
        </w:tc>
        <w:tc>
          <w:tcPr>
            <w:tcW w:w="3024" w:type="dxa"/>
            <w:vAlign w:val="center"/>
          </w:tcPr>
          <w:p w14:paraId="1C0C24A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3024" w:type="dxa"/>
            <w:vAlign w:val="center"/>
          </w:tcPr>
          <w:p w14:paraId="18E7D48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1.2.156.10197.1.507.1</w:t>
            </w:r>
          </w:p>
        </w:tc>
      </w:tr>
      <w:tr w:rsidR="00DA4B8A" w14:paraId="53793B9D" w14:textId="77777777">
        <w:trPr>
          <w:jc w:val="center"/>
        </w:trPr>
        <w:tc>
          <w:tcPr>
            <w:tcW w:w="3024" w:type="dxa"/>
            <w:vAlign w:val="center"/>
          </w:tcPr>
          <w:p w14:paraId="5715460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主体公钥</w:t>
            </w:r>
          </w:p>
        </w:tc>
        <w:tc>
          <w:tcPr>
            <w:tcW w:w="3024" w:type="dxa"/>
            <w:vAlign w:val="center"/>
          </w:tcPr>
          <w:p w14:paraId="662C506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 ‖ SM2</w:t>
            </w:r>
          </w:p>
        </w:tc>
        <w:tc>
          <w:tcPr>
            <w:tcW w:w="3024" w:type="dxa"/>
            <w:vAlign w:val="center"/>
          </w:tcPr>
          <w:p w14:paraId="4D15AC2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ML-KEM-512 ‖ SM2</w:t>
            </w:r>
          </w:p>
        </w:tc>
      </w:tr>
      <w:tr w:rsidR="00DA4B8A" w14:paraId="1E5ADD73" w14:textId="77777777">
        <w:trPr>
          <w:jc w:val="center"/>
        </w:trPr>
        <w:tc>
          <w:tcPr>
            <w:tcW w:w="3024" w:type="dxa"/>
            <w:vAlign w:val="center"/>
          </w:tcPr>
          <w:p w14:paraId="6CF0D6C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签名值</w:t>
            </w:r>
          </w:p>
        </w:tc>
        <w:tc>
          <w:tcPr>
            <w:tcW w:w="3024" w:type="dxa"/>
            <w:vAlign w:val="center"/>
          </w:tcPr>
          <w:p w14:paraId="6E6C0A2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ML-DSA ‖ SM2 </w:t>
            </w:r>
            <w:r>
              <w:rPr>
                <w:sz w:val="21"/>
              </w:rPr>
              <w:t>双签</w:t>
            </w:r>
          </w:p>
        </w:tc>
        <w:tc>
          <w:tcPr>
            <w:tcW w:w="3024" w:type="dxa"/>
            <w:vAlign w:val="center"/>
          </w:tcPr>
          <w:p w14:paraId="41CE31D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ML-DSA ‖ SM2 </w:t>
            </w:r>
            <w:r>
              <w:rPr>
                <w:sz w:val="21"/>
              </w:rPr>
              <w:t>双签</w:t>
            </w:r>
          </w:p>
        </w:tc>
      </w:tr>
    </w:tbl>
    <w:p w14:paraId="1EEE3E2D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2.5.3 </w:t>
      </w:r>
      <w:r>
        <w:rPr>
          <w:rFonts w:ascii="黑体" w:eastAsia="黑体" w:hAnsi="黑体"/>
        </w:rPr>
        <w:t>验证流程</w:t>
      </w:r>
    </w:p>
    <w:p w14:paraId="34D3FD12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基础检查与证书链验证后，分别验证</w:t>
      </w:r>
      <w:r>
        <w:rPr>
          <w:lang w:eastAsia="zh-CN"/>
        </w:rPr>
        <w:t xml:space="preserve"> SM2 </w:t>
      </w:r>
      <w:r>
        <w:rPr>
          <w:lang w:eastAsia="zh-CN"/>
        </w:rPr>
        <w:t>与</w:t>
      </w:r>
      <w:r>
        <w:rPr>
          <w:lang w:eastAsia="zh-CN"/>
        </w:rPr>
        <w:t xml:space="preserve"> PQC </w:t>
      </w:r>
      <w:r>
        <w:rPr>
          <w:lang w:eastAsia="zh-CN"/>
        </w:rPr>
        <w:t>签名，两路均成功才通过。</w:t>
      </w:r>
    </w:p>
    <w:p w14:paraId="43A06245" w14:textId="77777777" w:rsidR="00DA4B8A" w:rsidRDefault="00D1616F">
      <w:pPr>
        <w:spacing w:before="60" w:after="0"/>
        <w:jc w:val="center"/>
      </w:pPr>
      <w:r>
        <w:rPr>
          <w:noProof/>
        </w:rPr>
        <w:drawing>
          <wp:inline distT="0" distB="0" distL="0" distR="0" wp14:anchorId="7EEC6978" wp14:editId="5E8E4B3B">
            <wp:extent cx="3657600" cy="3942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1656" cy="39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DCE3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2-2 </w:t>
      </w:r>
      <w:r>
        <w:rPr>
          <w:b/>
          <w:sz w:val="21"/>
          <w:lang w:eastAsia="zh-CN"/>
        </w:rPr>
        <w:t>混合串联证书验证流程</w:t>
      </w:r>
    </w:p>
    <w:p w14:paraId="05B4D8EB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 xml:space="preserve">2.6 </w:t>
      </w:r>
      <w:r>
        <w:rPr>
          <w:rFonts w:ascii="黑体" w:eastAsia="黑体" w:hAnsi="黑体"/>
          <w:sz w:val="28"/>
          <w:lang w:eastAsia="zh-CN"/>
        </w:rPr>
        <w:t>方案三：混合扩展证书</w:t>
      </w:r>
    </w:p>
    <w:p w14:paraId="05F26AF1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2.6.1 </w:t>
      </w:r>
      <w:r>
        <w:rPr>
          <w:rFonts w:ascii="黑体" w:eastAsia="黑体" w:hAnsi="黑体"/>
          <w:lang w:eastAsia="zh-CN"/>
        </w:rPr>
        <w:t>结构说明</w:t>
      </w:r>
    </w:p>
    <w:p w14:paraId="3FFD6289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主体公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与外层主签名仍为</w:t>
      </w:r>
      <w:r>
        <w:rPr>
          <w:lang w:eastAsia="zh-CN"/>
        </w:rPr>
        <w:t xml:space="preserve"> SM2</w:t>
      </w:r>
      <w:r>
        <w:rPr>
          <w:lang w:eastAsia="zh-CN"/>
        </w:rPr>
        <w:t>；</w:t>
      </w:r>
      <w:r>
        <w:rPr>
          <w:lang w:eastAsia="zh-CN"/>
        </w:rPr>
        <w:t xml:space="preserve">PQC </w:t>
      </w:r>
      <w:r>
        <w:rPr>
          <w:lang w:eastAsia="zh-CN"/>
        </w:rPr>
        <w:t>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、签名算法与</w:t>
      </w:r>
      <w:proofErr w:type="gramStart"/>
      <w:r>
        <w:rPr>
          <w:lang w:eastAsia="zh-CN"/>
        </w:rPr>
        <w:t>签名值</w:t>
      </w:r>
      <w:proofErr w:type="gramEnd"/>
      <w:r>
        <w:rPr>
          <w:lang w:eastAsia="zh-CN"/>
        </w:rPr>
        <w:t>分别放入扩展</w:t>
      </w:r>
      <w:r>
        <w:rPr>
          <w:lang w:eastAsia="zh-CN"/>
        </w:rPr>
        <w:t xml:space="preserve"> 1.2.156.10260.4.1.6 / 4.1.7 / 4.1.8</w:t>
      </w:r>
      <w:r>
        <w:rPr>
          <w:lang w:eastAsia="zh-CN"/>
        </w:rPr>
        <w:t>。</w:t>
      </w:r>
    </w:p>
    <w:p w14:paraId="76BA0A71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2.6.2 </w:t>
      </w:r>
      <w:r>
        <w:rPr>
          <w:rFonts w:ascii="黑体" w:eastAsia="黑体" w:hAnsi="黑体"/>
          <w:lang w:eastAsia="zh-CN"/>
        </w:rPr>
        <w:t>证书示例要点</w:t>
      </w:r>
    </w:p>
    <w:p w14:paraId="5A2F87BC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2-7 </w:t>
      </w:r>
      <w:r>
        <w:rPr>
          <w:b/>
          <w:sz w:val="21"/>
          <w:lang w:eastAsia="zh-CN"/>
        </w:rPr>
        <w:t>混合扩展证书示例要点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7B75F3A4" w14:textId="77777777">
        <w:trPr>
          <w:jc w:val="center"/>
        </w:trPr>
        <w:tc>
          <w:tcPr>
            <w:tcW w:w="3024" w:type="dxa"/>
            <w:vAlign w:val="center"/>
          </w:tcPr>
          <w:p w14:paraId="6C772CB5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描述</w:t>
            </w:r>
            <w:proofErr w:type="spellEnd"/>
          </w:p>
        </w:tc>
        <w:tc>
          <w:tcPr>
            <w:tcW w:w="3024" w:type="dxa"/>
            <w:vAlign w:val="center"/>
          </w:tcPr>
          <w:p w14:paraId="32FB0DCC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024" w:type="dxa"/>
            <w:vAlign w:val="center"/>
          </w:tcPr>
          <w:p w14:paraId="644D104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加密证书</w:t>
            </w:r>
          </w:p>
        </w:tc>
      </w:tr>
      <w:tr w:rsidR="00DA4B8A" w14:paraId="101CC58E" w14:textId="77777777">
        <w:trPr>
          <w:jc w:val="center"/>
        </w:trPr>
        <w:tc>
          <w:tcPr>
            <w:tcW w:w="3024" w:type="dxa"/>
            <w:vAlign w:val="center"/>
          </w:tcPr>
          <w:p w14:paraId="7710CCD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外层签名算法</w:t>
            </w:r>
          </w:p>
        </w:tc>
        <w:tc>
          <w:tcPr>
            <w:tcW w:w="3024" w:type="dxa"/>
            <w:vAlign w:val="center"/>
          </w:tcPr>
          <w:p w14:paraId="5A8F547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1.2.156.10197.1.501</w:t>
            </w:r>
          </w:p>
        </w:tc>
        <w:tc>
          <w:tcPr>
            <w:tcW w:w="3024" w:type="dxa"/>
            <w:vAlign w:val="center"/>
          </w:tcPr>
          <w:p w14:paraId="47A7EC3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1.2.156.10197.1.501</w:t>
            </w:r>
          </w:p>
        </w:tc>
      </w:tr>
      <w:tr w:rsidR="00DA4B8A" w14:paraId="77ED372C" w14:textId="77777777">
        <w:trPr>
          <w:jc w:val="center"/>
        </w:trPr>
        <w:tc>
          <w:tcPr>
            <w:tcW w:w="3024" w:type="dxa"/>
            <w:vAlign w:val="center"/>
          </w:tcPr>
          <w:p w14:paraId="3AD3A37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主体公钥算法</w:t>
            </w:r>
          </w:p>
        </w:tc>
        <w:tc>
          <w:tcPr>
            <w:tcW w:w="3024" w:type="dxa"/>
            <w:vAlign w:val="center"/>
          </w:tcPr>
          <w:p w14:paraId="6431EB2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  <w:tc>
          <w:tcPr>
            <w:tcW w:w="3024" w:type="dxa"/>
            <w:vAlign w:val="center"/>
          </w:tcPr>
          <w:p w14:paraId="6A16635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</w:tr>
      <w:tr w:rsidR="00DA4B8A" w14:paraId="76E4C49D" w14:textId="77777777">
        <w:trPr>
          <w:jc w:val="center"/>
        </w:trPr>
        <w:tc>
          <w:tcPr>
            <w:tcW w:w="3024" w:type="dxa"/>
            <w:vAlign w:val="center"/>
          </w:tcPr>
          <w:p w14:paraId="626A92E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扩展</w:t>
            </w:r>
            <w:r>
              <w:rPr>
                <w:sz w:val="21"/>
              </w:rPr>
              <w:t xml:space="preserve"> 4.1.6</w:t>
            </w:r>
          </w:p>
        </w:tc>
        <w:tc>
          <w:tcPr>
            <w:tcW w:w="3024" w:type="dxa"/>
            <w:vAlign w:val="center"/>
          </w:tcPr>
          <w:p w14:paraId="2D91EAB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内嵌</w:t>
            </w:r>
            <w:r>
              <w:rPr>
                <w:sz w:val="21"/>
              </w:rPr>
              <w:t xml:space="preserve"> ML-DSA-44 </w:t>
            </w:r>
            <w:r>
              <w:rPr>
                <w:sz w:val="21"/>
              </w:rPr>
              <w:t>公钥</w:t>
            </w:r>
          </w:p>
        </w:tc>
        <w:tc>
          <w:tcPr>
            <w:tcW w:w="3024" w:type="dxa"/>
            <w:vAlign w:val="center"/>
          </w:tcPr>
          <w:p w14:paraId="51E5C5D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内嵌</w:t>
            </w:r>
            <w:r>
              <w:rPr>
                <w:sz w:val="21"/>
              </w:rPr>
              <w:t xml:space="preserve"> ML-KEM-512 </w:t>
            </w:r>
            <w:r>
              <w:rPr>
                <w:sz w:val="21"/>
              </w:rPr>
              <w:t>公钥</w:t>
            </w:r>
          </w:p>
        </w:tc>
      </w:tr>
      <w:tr w:rsidR="00DA4B8A" w14:paraId="66F01CCE" w14:textId="77777777">
        <w:trPr>
          <w:jc w:val="center"/>
        </w:trPr>
        <w:tc>
          <w:tcPr>
            <w:tcW w:w="3024" w:type="dxa"/>
            <w:vAlign w:val="center"/>
          </w:tcPr>
          <w:p w14:paraId="4157BB9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扩展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4.1.7 / 4.1.8</w:t>
            </w:r>
          </w:p>
        </w:tc>
        <w:tc>
          <w:tcPr>
            <w:tcW w:w="3024" w:type="dxa"/>
            <w:vAlign w:val="center"/>
          </w:tcPr>
          <w:p w14:paraId="5DC5442F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签名算法</w:t>
            </w:r>
            <w:r>
              <w:rPr>
                <w:sz w:val="21"/>
                <w:lang w:eastAsia="zh-CN"/>
              </w:rPr>
              <w:t xml:space="preserve"> / </w:t>
            </w:r>
            <w:proofErr w:type="gramStart"/>
            <w:r>
              <w:rPr>
                <w:sz w:val="21"/>
                <w:lang w:eastAsia="zh-CN"/>
              </w:rPr>
              <w:t>签名值</w:t>
            </w:r>
            <w:proofErr w:type="gramEnd"/>
          </w:p>
        </w:tc>
        <w:tc>
          <w:tcPr>
            <w:tcW w:w="3024" w:type="dxa"/>
            <w:vAlign w:val="center"/>
          </w:tcPr>
          <w:p w14:paraId="73D5AA38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签名算法</w:t>
            </w:r>
            <w:r>
              <w:rPr>
                <w:sz w:val="21"/>
                <w:lang w:eastAsia="zh-CN"/>
              </w:rPr>
              <w:t xml:space="preserve"> / </w:t>
            </w:r>
            <w:proofErr w:type="gramStart"/>
            <w:r>
              <w:rPr>
                <w:sz w:val="21"/>
                <w:lang w:eastAsia="zh-CN"/>
              </w:rPr>
              <w:t>签名值</w:t>
            </w:r>
            <w:proofErr w:type="gramEnd"/>
          </w:p>
        </w:tc>
      </w:tr>
    </w:tbl>
    <w:p w14:paraId="248DEB6C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2.6.3 </w:t>
      </w:r>
      <w:r>
        <w:rPr>
          <w:rFonts w:ascii="黑体" w:eastAsia="黑体" w:hAnsi="黑体"/>
          <w:lang w:eastAsia="zh-CN"/>
        </w:rPr>
        <w:t>验证流程</w:t>
      </w:r>
    </w:p>
    <w:p w14:paraId="738D46E1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外层</w:t>
      </w:r>
      <w:r>
        <w:rPr>
          <w:lang w:eastAsia="zh-CN"/>
        </w:rPr>
        <w:t xml:space="preserve"> SM2 </w:t>
      </w:r>
      <w:r>
        <w:rPr>
          <w:lang w:eastAsia="zh-CN"/>
        </w:rPr>
        <w:t>验证完整</w:t>
      </w:r>
      <w:r>
        <w:rPr>
          <w:lang w:eastAsia="zh-CN"/>
        </w:rPr>
        <w:t xml:space="preserve"> TBS</w:t>
      </w:r>
      <w:r>
        <w:rPr>
          <w:lang w:eastAsia="zh-CN"/>
        </w:rPr>
        <w:t>；内层按</w:t>
      </w:r>
      <w:r>
        <w:rPr>
          <w:lang w:eastAsia="zh-CN"/>
        </w:rPr>
        <w:t>“</w:t>
      </w:r>
      <w:r>
        <w:rPr>
          <w:lang w:eastAsia="zh-CN"/>
        </w:rPr>
        <w:t>保留</w:t>
      </w:r>
      <w:r>
        <w:rPr>
          <w:lang w:eastAsia="zh-CN"/>
        </w:rPr>
        <w:t xml:space="preserve"> PQC </w:t>
      </w:r>
      <w:r>
        <w:rPr>
          <w:lang w:eastAsia="zh-CN"/>
        </w:rPr>
        <w:t>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扩展、去除签名算法</w:t>
      </w:r>
      <w:r>
        <w:rPr>
          <w:lang w:eastAsia="zh-CN"/>
        </w:rPr>
        <w:t>/</w:t>
      </w:r>
      <w:r>
        <w:rPr>
          <w:lang w:eastAsia="zh-CN"/>
        </w:rPr>
        <w:t>签名值扩展</w:t>
      </w:r>
      <w:r>
        <w:rPr>
          <w:lang w:eastAsia="zh-CN"/>
        </w:rPr>
        <w:t>”</w:t>
      </w:r>
      <w:r>
        <w:rPr>
          <w:lang w:eastAsia="zh-CN"/>
        </w:rPr>
        <w:t>的约定验证</w:t>
      </w:r>
      <w:r>
        <w:rPr>
          <w:lang w:eastAsia="zh-CN"/>
        </w:rPr>
        <w:t xml:space="preserve"> PQC </w:t>
      </w:r>
      <w:r>
        <w:rPr>
          <w:lang w:eastAsia="zh-CN"/>
        </w:rPr>
        <w:t>签名。</w:t>
      </w:r>
    </w:p>
    <w:p w14:paraId="0DE50BDE" w14:textId="77777777" w:rsidR="00DA4B8A" w:rsidRDefault="00D1616F">
      <w:pPr>
        <w:spacing w:before="60" w:after="0"/>
        <w:jc w:val="center"/>
      </w:pPr>
      <w:r>
        <w:rPr>
          <w:noProof/>
        </w:rPr>
        <w:drawing>
          <wp:inline distT="0" distB="0" distL="0" distR="0" wp14:anchorId="18339407" wp14:editId="3811EB0D">
            <wp:extent cx="3538331" cy="46257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798" cy="464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0D4E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2-3 </w:t>
      </w:r>
      <w:r>
        <w:rPr>
          <w:b/>
          <w:sz w:val="21"/>
          <w:lang w:eastAsia="zh-CN"/>
        </w:rPr>
        <w:t>混合扩展证书验证流程</w:t>
      </w:r>
    </w:p>
    <w:p w14:paraId="07DC3205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 xml:space="preserve">2.7 </w:t>
      </w:r>
      <w:r>
        <w:rPr>
          <w:rFonts w:ascii="黑体" w:eastAsia="黑体" w:hAnsi="黑体"/>
          <w:sz w:val="28"/>
          <w:lang w:eastAsia="zh-CN"/>
        </w:rPr>
        <w:t>三类方案对比</w:t>
      </w:r>
    </w:p>
    <w:p w14:paraId="2577A4A3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2-8 </w:t>
      </w:r>
      <w:r>
        <w:rPr>
          <w:b/>
          <w:sz w:val="21"/>
          <w:lang w:eastAsia="zh-CN"/>
        </w:rPr>
        <w:t>三类证书方案对比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A4B8A" w14:paraId="7E01AE4E" w14:textId="77777777">
        <w:trPr>
          <w:jc w:val="center"/>
        </w:trPr>
        <w:tc>
          <w:tcPr>
            <w:tcW w:w="2268" w:type="dxa"/>
            <w:vAlign w:val="center"/>
          </w:tcPr>
          <w:p w14:paraId="79F3CB3E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维度</w:t>
            </w:r>
            <w:proofErr w:type="spellEnd"/>
          </w:p>
        </w:tc>
        <w:tc>
          <w:tcPr>
            <w:tcW w:w="2268" w:type="dxa"/>
            <w:vAlign w:val="center"/>
          </w:tcPr>
          <w:p w14:paraId="18C8F50C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</w:t>
            </w:r>
          </w:p>
        </w:tc>
        <w:tc>
          <w:tcPr>
            <w:tcW w:w="2268" w:type="dxa"/>
            <w:vAlign w:val="center"/>
          </w:tcPr>
          <w:p w14:paraId="706D9A02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混合串联</w:t>
            </w:r>
          </w:p>
        </w:tc>
        <w:tc>
          <w:tcPr>
            <w:tcW w:w="2268" w:type="dxa"/>
            <w:vAlign w:val="center"/>
          </w:tcPr>
          <w:p w14:paraId="37BA37F6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混合扩展</w:t>
            </w:r>
          </w:p>
        </w:tc>
      </w:tr>
      <w:tr w:rsidR="00DA4B8A" w14:paraId="2AA5E558" w14:textId="77777777">
        <w:trPr>
          <w:jc w:val="center"/>
        </w:trPr>
        <w:tc>
          <w:tcPr>
            <w:tcW w:w="2268" w:type="dxa"/>
            <w:vAlign w:val="center"/>
          </w:tcPr>
          <w:p w14:paraId="2188F3A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主体公钥</w:t>
            </w:r>
          </w:p>
        </w:tc>
        <w:tc>
          <w:tcPr>
            <w:tcW w:w="2268" w:type="dxa"/>
            <w:vAlign w:val="center"/>
          </w:tcPr>
          <w:p w14:paraId="1DF8175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268" w:type="dxa"/>
            <w:vAlign w:val="center"/>
          </w:tcPr>
          <w:p w14:paraId="51A393D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PQC‖SM2</w:t>
            </w:r>
          </w:p>
        </w:tc>
        <w:tc>
          <w:tcPr>
            <w:tcW w:w="2268" w:type="dxa"/>
            <w:vAlign w:val="center"/>
          </w:tcPr>
          <w:p w14:paraId="0B6B339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DA4B8A" w14:paraId="144168DB" w14:textId="77777777">
        <w:trPr>
          <w:jc w:val="center"/>
        </w:trPr>
        <w:tc>
          <w:tcPr>
            <w:tcW w:w="2268" w:type="dxa"/>
            <w:vAlign w:val="center"/>
          </w:tcPr>
          <w:p w14:paraId="395C262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外层签名</w:t>
            </w:r>
          </w:p>
        </w:tc>
        <w:tc>
          <w:tcPr>
            <w:tcW w:w="2268" w:type="dxa"/>
            <w:vAlign w:val="center"/>
          </w:tcPr>
          <w:p w14:paraId="1F2F8C9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268" w:type="dxa"/>
            <w:vAlign w:val="center"/>
          </w:tcPr>
          <w:p w14:paraId="7E30629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PQC‖SM2 </w:t>
            </w:r>
            <w:r>
              <w:rPr>
                <w:sz w:val="21"/>
              </w:rPr>
              <w:t>双签</w:t>
            </w:r>
          </w:p>
        </w:tc>
        <w:tc>
          <w:tcPr>
            <w:tcW w:w="2268" w:type="dxa"/>
            <w:vAlign w:val="center"/>
          </w:tcPr>
          <w:p w14:paraId="2142A1A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DA4B8A" w14:paraId="033E808A" w14:textId="77777777">
        <w:trPr>
          <w:jc w:val="center"/>
        </w:trPr>
        <w:tc>
          <w:tcPr>
            <w:tcW w:w="2268" w:type="dxa"/>
            <w:vAlign w:val="center"/>
          </w:tcPr>
          <w:p w14:paraId="2C60487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材料位置</w:t>
            </w:r>
          </w:p>
        </w:tc>
        <w:tc>
          <w:tcPr>
            <w:tcW w:w="2268" w:type="dxa"/>
            <w:vAlign w:val="center"/>
          </w:tcPr>
          <w:p w14:paraId="04C8CBD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主字段</w:t>
            </w:r>
          </w:p>
        </w:tc>
        <w:tc>
          <w:tcPr>
            <w:tcW w:w="2268" w:type="dxa"/>
            <w:vAlign w:val="center"/>
          </w:tcPr>
          <w:p w14:paraId="2640729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主字段</w:t>
            </w:r>
          </w:p>
        </w:tc>
        <w:tc>
          <w:tcPr>
            <w:tcW w:w="2268" w:type="dxa"/>
            <w:vAlign w:val="center"/>
          </w:tcPr>
          <w:p w14:paraId="1179A86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扩展项</w:t>
            </w:r>
          </w:p>
        </w:tc>
      </w:tr>
      <w:tr w:rsidR="00DA4B8A" w14:paraId="51158D81" w14:textId="77777777">
        <w:trPr>
          <w:jc w:val="center"/>
        </w:trPr>
        <w:tc>
          <w:tcPr>
            <w:tcW w:w="2268" w:type="dxa"/>
            <w:vAlign w:val="center"/>
          </w:tcPr>
          <w:p w14:paraId="0FD5F10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现网兼容性</w:t>
            </w:r>
          </w:p>
        </w:tc>
        <w:tc>
          <w:tcPr>
            <w:tcW w:w="2268" w:type="dxa"/>
            <w:vAlign w:val="center"/>
          </w:tcPr>
          <w:p w14:paraId="1D8D14B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低</w:t>
            </w:r>
          </w:p>
        </w:tc>
        <w:tc>
          <w:tcPr>
            <w:tcW w:w="2268" w:type="dxa"/>
            <w:vAlign w:val="center"/>
          </w:tcPr>
          <w:p w14:paraId="486028D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中</w:t>
            </w:r>
          </w:p>
        </w:tc>
        <w:tc>
          <w:tcPr>
            <w:tcW w:w="2268" w:type="dxa"/>
            <w:vAlign w:val="center"/>
          </w:tcPr>
          <w:p w14:paraId="2C0B85B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高</w:t>
            </w:r>
          </w:p>
        </w:tc>
      </w:tr>
      <w:tr w:rsidR="00DA4B8A" w14:paraId="68E11E2D" w14:textId="77777777">
        <w:trPr>
          <w:jc w:val="center"/>
        </w:trPr>
        <w:tc>
          <w:tcPr>
            <w:tcW w:w="2268" w:type="dxa"/>
            <w:vAlign w:val="center"/>
          </w:tcPr>
          <w:p w14:paraId="42E2676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迁移定位</w:t>
            </w:r>
          </w:p>
        </w:tc>
        <w:tc>
          <w:tcPr>
            <w:tcW w:w="2268" w:type="dxa"/>
            <w:vAlign w:val="center"/>
          </w:tcPr>
          <w:p w14:paraId="02A5B69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终态</w:t>
            </w:r>
          </w:p>
        </w:tc>
        <w:tc>
          <w:tcPr>
            <w:tcW w:w="2268" w:type="dxa"/>
            <w:vAlign w:val="center"/>
          </w:tcPr>
          <w:p w14:paraId="2A5A35A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过渡增强</w:t>
            </w:r>
          </w:p>
        </w:tc>
        <w:tc>
          <w:tcPr>
            <w:tcW w:w="2268" w:type="dxa"/>
            <w:vAlign w:val="center"/>
          </w:tcPr>
          <w:p w14:paraId="61C8A14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平滑过渡</w:t>
            </w:r>
          </w:p>
        </w:tc>
      </w:tr>
    </w:tbl>
    <w:p w14:paraId="1F4F9352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>2.8 CSR</w:t>
      </w:r>
      <w:r>
        <w:rPr>
          <w:rFonts w:ascii="黑体" w:eastAsia="黑体" w:hAnsi="黑体"/>
          <w:sz w:val="28"/>
        </w:rPr>
        <w:t>协议约定</w:t>
      </w:r>
    </w:p>
    <w:p w14:paraId="4AD364A4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证书请求遵循</w:t>
      </w:r>
      <w:r>
        <w:rPr>
          <w:lang w:eastAsia="zh-CN"/>
        </w:rPr>
        <w:t xml:space="preserve"> PKCS#10</w:t>
      </w:r>
      <w:r>
        <w:rPr>
          <w:lang w:eastAsia="zh-CN"/>
        </w:rPr>
        <w:t>，摘要绑定</w:t>
      </w:r>
      <w:r>
        <w:rPr>
          <w:lang w:eastAsia="zh-CN"/>
        </w:rPr>
        <w:t xml:space="preserve"> SM3</w:t>
      </w:r>
      <w:r>
        <w:rPr>
          <w:lang w:eastAsia="zh-CN"/>
        </w:rPr>
        <w:t>。工具</w:t>
      </w:r>
      <w:proofErr w:type="gramStart"/>
      <w:r>
        <w:rPr>
          <w:lang w:eastAsia="zh-CN"/>
        </w:rPr>
        <w:t>需支持</w:t>
      </w:r>
      <w:proofErr w:type="gramEnd"/>
      <w:r>
        <w:rPr>
          <w:lang w:eastAsia="zh-CN"/>
        </w:rPr>
        <w:t>现场生成、查看与自</w:t>
      </w:r>
      <w:proofErr w:type="gramStart"/>
      <w:r>
        <w:rPr>
          <w:lang w:eastAsia="zh-CN"/>
        </w:rPr>
        <w:t>签验签</w:t>
      </w:r>
      <w:proofErr w:type="gramEnd"/>
      <w:r>
        <w:rPr>
          <w:lang w:eastAsia="zh-CN"/>
        </w:rPr>
        <w:t>，覆盖纯</w:t>
      </w:r>
      <w:r>
        <w:rPr>
          <w:lang w:eastAsia="zh-CN"/>
        </w:rPr>
        <w:t xml:space="preserve"> PQC CSR </w:t>
      </w:r>
      <w:r>
        <w:rPr>
          <w:lang w:eastAsia="zh-CN"/>
        </w:rPr>
        <w:t>与复合</w:t>
      </w:r>
      <w:r>
        <w:rPr>
          <w:lang w:eastAsia="zh-CN"/>
        </w:rPr>
        <w:t xml:space="preserve"> CSR</w:t>
      </w:r>
      <w:r>
        <w:rPr>
          <w:lang w:eastAsia="zh-CN"/>
        </w:rPr>
        <w:t>。</w:t>
      </w:r>
    </w:p>
    <w:p w14:paraId="2AC8B5BB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2.8.1 </w:t>
      </w:r>
      <w:r>
        <w:rPr>
          <w:rFonts w:ascii="黑体" w:eastAsia="黑体" w:hAnsi="黑体"/>
          <w:lang w:eastAsia="zh-CN"/>
        </w:rPr>
        <w:t>设计目标</w:t>
      </w:r>
    </w:p>
    <w:p w14:paraId="70F08BB7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）统一密码运行时下，工作流与常规</w:t>
      </w:r>
      <w:r>
        <w:rPr>
          <w:lang w:eastAsia="zh-CN"/>
        </w:rPr>
        <w:t xml:space="preserve"> CSR </w:t>
      </w:r>
      <w:r>
        <w:rPr>
          <w:lang w:eastAsia="zh-CN"/>
        </w:rPr>
        <w:t>一致。</w:t>
      </w:r>
    </w:p>
    <w:p w14:paraId="572CE1F1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>OID/</w:t>
      </w:r>
      <w:r>
        <w:rPr>
          <w:lang w:eastAsia="zh-CN"/>
        </w:rPr>
        <w:t>长度</w:t>
      </w:r>
      <w:r>
        <w:rPr>
          <w:lang w:eastAsia="zh-CN"/>
        </w:rPr>
        <w:t>/</w:t>
      </w:r>
      <w:r>
        <w:rPr>
          <w:lang w:eastAsia="zh-CN"/>
        </w:rPr>
        <w:t>签名规则与前述证书方案对齐。</w:t>
      </w:r>
    </w:p>
    <w:p w14:paraId="6FE4BB21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）复合方案采用双私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模型，避免强制单一复合</w:t>
      </w:r>
      <w:r>
        <w:rPr>
          <w:lang w:eastAsia="zh-CN"/>
        </w:rPr>
        <w:t xml:space="preserve"> PKCS#8</w:t>
      </w:r>
      <w:r>
        <w:rPr>
          <w:lang w:eastAsia="zh-CN"/>
        </w:rPr>
        <w:t>。</w:t>
      </w:r>
    </w:p>
    <w:p w14:paraId="34EBE65D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）自</w:t>
      </w:r>
      <w:proofErr w:type="gramStart"/>
      <w:r>
        <w:rPr>
          <w:lang w:eastAsia="zh-CN"/>
        </w:rPr>
        <w:t>签验签与证书验链</w:t>
      </w:r>
      <w:proofErr w:type="gramEnd"/>
      <w:r>
        <w:rPr>
          <w:lang w:eastAsia="zh-CN"/>
        </w:rPr>
        <w:t>共用同一套验签语义。</w:t>
      </w:r>
    </w:p>
    <w:p w14:paraId="58F13D8C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2.8.2 </w:t>
      </w:r>
      <w:r>
        <w:rPr>
          <w:rFonts w:ascii="黑体" w:eastAsia="黑体" w:hAnsi="黑体"/>
          <w:lang w:eastAsia="zh-CN"/>
        </w:rPr>
        <w:t>两类</w:t>
      </w:r>
      <w:r>
        <w:rPr>
          <w:rFonts w:ascii="黑体" w:eastAsia="黑体" w:hAnsi="黑体"/>
          <w:lang w:eastAsia="zh-CN"/>
        </w:rPr>
        <w:t>CSR</w:t>
      </w:r>
      <w:r>
        <w:rPr>
          <w:rFonts w:ascii="黑体" w:eastAsia="黑体" w:hAnsi="黑体"/>
          <w:lang w:eastAsia="zh-CN"/>
        </w:rPr>
        <w:t>对照</w:t>
      </w:r>
    </w:p>
    <w:p w14:paraId="39D313CE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2-9 </w:t>
      </w:r>
      <w:r>
        <w:rPr>
          <w:b/>
          <w:sz w:val="21"/>
          <w:lang w:eastAsia="zh-CN"/>
        </w:rPr>
        <w:t>两类</w:t>
      </w:r>
      <w:r>
        <w:rPr>
          <w:b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 xml:space="preserve">CSR </w:t>
      </w:r>
      <w:r>
        <w:rPr>
          <w:b/>
          <w:sz w:val="21"/>
          <w:lang w:eastAsia="zh-CN"/>
        </w:rPr>
        <w:t>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34E0A0B0" w14:textId="77777777">
        <w:trPr>
          <w:jc w:val="center"/>
        </w:trPr>
        <w:tc>
          <w:tcPr>
            <w:tcW w:w="3024" w:type="dxa"/>
            <w:vAlign w:val="center"/>
          </w:tcPr>
          <w:p w14:paraId="71AB878C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3024" w:type="dxa"/>
            <w:vAlign w:val="center"/>
          </w:tcPr>
          <w:p w14:paraId="5C7BEB29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 CSR</w:t>
            </w:r>
          </w:p>
        </w:tc>
        <w:tc>
          <w:tcPr>
            <w:tcW w:w="3024" w:type="dxa"/>
            <w:vAlign w:val="center"/>
          </w:tcPr>
          <w:p w14:paraId="18F973E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复合</w:t>
            </w:r>
            <w:r>
              <w:rPr>
                <w:b/>
                <w:sz w:val="21"/>
              </w:rPr>
              <w:t xml:space="preserve"> CSR</w:t>
            </w:r>
          </w:p>
        </w:tc>
      </w:tr>
      <w:tr w:rsidR="00DA4B8A" w14:paraId="4513285C" w14:textId="77777777">
        <w:trPr>
          <w:jc w:val="center"/>
        </w:trPr>
        <w:tc>
          <w:tcPr>
            <w:tcW w:w="3024" w:type="dxa"/>
            <w:vAlign w:val="center"/>
          </w:tcPr>
          <w:p w14:paraId="2881611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算法标识</w:t>
            </w:r>
          </w:p>
        </w:tc>
        <w:tc>
          <w:tcPr>
            <w:tcW w:w="3024" w:type="dxa"/>
            <w:vAlign w:val="center"/>
          </w:tcPr>
          <w:p w14:paraId="0677AC4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id-ML-DSA-44-SPKI</w:t>
            </w:r>
          </w:p>
        </w:tc>
        <w:tc>
          <w:tcPr>
            <w:tcW w:w="3024" w:type="dxa"/>
            <w:vAlign w:val="center"/>
          </w:tcPr>
          <w:p w14:paraId="38197E6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ML-DSA-44-SM2</w:t>
            </w:r>
            <w:r>
              <w:rPr>
                <w:sz w:val="21"/>
              </w:rPr>
              <w:t>（主密钥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附加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</w:tr>
      <w:tr w:rsidR="00DA4B8A" w14:paraId="15C12632" w14:textId="77777777">
        <w:trPr>
          <w:jc w:val="center"/>
        </w:trPr>
        <w:tc>
          <w:tcPr>
            <w:tcW w:w="3024" w:type="dxa"/>
            <w:vAlign w:val="center"/>
          </w:tcPr>
          <w:p w14:paraId="0B001D5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SPKI OID</w:t>
            </w:r>
          </w:p>
        </w:tc>
        <w:tc>
          <w:tcPr>
            <w:tcW w:w="3024" w:type="dxa"/>
            <w:vAlign w:val="center"/>
          </w:tcPr>
          <w:p w14:paraId="1E71D31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024" w:type="dxa"/>
            <w:vAlign w:val="center"/>
          </w:tcPr>
          <w:p w14:paraId="0FBB0BD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1.2.156.10197.1.508.1</w:t>
            </w:r>
          </w:p>
        </w:tc>
      </w:tr>
      <w:tr w:rsidR="00DA4B8A" w14:paraId="2169C348" w14:textId="77777777">
        <w:trPr>
          <w:jc w:val="center"/>
        </w:trPr>
        <w:tc>
          <w:tcPr>
            <w:tcW w:w="3024" w:type="dxa"/>
            <w:vAlign w:val="center"/>
          </w:tcPr>
          <w:p w14:paraId="2DE31AC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</w:t>
            </w:r>
            <w:r>
              <w:rPr>
                <w:sz w:val="21"/>
              </w:rPr>
              <w:t xml:space="preserve"> OID</w:t>
            </w:r>
          </w:p>
        </w:tc>
        <w:tc>
          <w:tcPr>
            <w:tcW w:w="3024" w:type="dxa"/>
            <w:vAlign w:val="center"/>
          </w:tcPr>
          <w:p w14:paraId="7C86996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024" w:type="dxa"/>
            <w:vAlign w:val="center"/>
          </w:tcPr>
          <w:p w14:paraId="52B9150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1.2.156.10197.1.506.1</w:t>
            </w:r>
          </w:p>
        </w:tc>
      </w:tr>
      <w:tr w:rsidR="00DA4B8A" w14:paraId="6B40FF42" w14:textId="77777777">
        <w:trPr>
          <w:jc w:val="center"/>
        </w:trPr>
        <w:tc>
          <w:tcPr>
            <w:tcW w:w="3024" w:type="dxa"/>
            <w:vAlign w:val="center"/>
          </w:tcPr>
          <w:p w14:paraId="71756B0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密钥材料</w:t>
            </w:r>
          </w:p>
        </w:tc>
        <w:tc>
          <w:tcPr>
            <w:tcW w:w="3024" w:type="dxa"/>
            <w:vAlign w:val="center"/>
          </w:tcPr>
          <w:p w14:paraId="409815D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1× ML-DSA PKCS#8</w:t>
            </w:r>
          </w:p>
        </w:tc>
        <w:tc>
          <w:tcPr>
            <w:tcW w:w="3024" w:type="dxa"/>
            <w:vAlign w:val="center"/>
          </w:tcPr>
          <w:p w14:paraId="258B477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ML-DSA + SM2 </w:t>
            </w:r>
            <w:r>
              <w:rPr>
                <w:sz w:val="21"/>
              </w:rPr>
              <w:t>各一</w:t>
            </w:r>
            <w:r>
              <w:rPr>
                <w:sz w:val="21"/>
              </w:rPr>
              <w:t xml:space="preserve"> PKCS#8</w:t>
            </w:r>
          </w:p>
        </w:tc>
      </w:tr>
      <w:tr w:rsidR="00DA4B8A" w14:paraId="02A9C181" w14:textId="77777777">
        <w:trPr>
          <w:jc w:val="center"/>
        </w:trPr>
        <w:tc>
          <w:tcPr>
            <w:tcW w:w="3024" w:type="dxa"/>
            <w:vAlign w:val="center"/>
          </w:tcPr>
          <w:p w14:paraId="378D8A2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公钥长度</w:t>
            </w:r>
          </w:p>
        </w:tc>
        <w:tc>
          <w:tcPr>
            <w:tcW w:w="3024" w:type="dxa"/>
            <w:vAlign w:val="center"/>
          </w:tcPr>
          <w:p w14:paraId="4BFABC4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1312 </w:t>
            </w:r>
            <w:r>
              <w:rPr>
                <w:sz w:val="21"/>
              </w:rPr>
              <w:t>字节</w:t>
            </w:r>
          </w:p>
        </w:tc>
        <w:tc>
          <w:tcPr>
            <w:tcW w:w="3024" w:type="dxa"/>
            <w:vAlign w:val="center"/>
          </w:tcPr>
          <w:p w14:paraId="6D16117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1377 </w:t>
            </w:r>
            <w:r>
              <w:rPr>
                <w:sz w:val="21"/>
              </w:rPr>
              <w:t>字节（</w:t>
            </w:r>
            <w:r>
              <w:rPr>
                <w:sz w:val="21"/>
              </w:rPr>
              <w:t>1312‖65</w:t>
            </w:r>
            <w:r>
              <w:rPr>
                <w:sz w:val="21"/>
              </w:rPr>
              <w:t>）</w:t>
            </w:r>
          </w:p>
        </w:tc>
      </w:tr>
      <w:tr w:rsidR="00DA4B8A" w14:paraId="468A03C2" w14:textId="77777777">
        <w:trPr>
          <w:jc w:val="center"/>
        </w:trPr>
        <w:tc>
          <w:tcPr>
            <w:tcW w:w="3024" w:type="dxa"/>
            <w:vAlign w:val="center"/>
          </w:tcPr>
          <w:p w14:paraId="4571244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签名值</w:t>
            </w:r>
          </w:p>
        </w:tc>
        <w:tc>
          <w:tcPr>
            <w:tcW w:w="3024" w:type="dxa"/>
            <w:vAlign w:val="center"/>
          </w:tcPr>
          <w:p w14:paraId="208A0E1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2420 </w:t>
            </w:r>
            <w:r>
              <w:rPr>
                <w:sz w:val="21"/>
              </w:rPr>
              <w:t>字节</w:t>
            </w:r>
          </w:p>
        </w:tc>
        <w:tc>
          <w:tcPr>
            <w:tcW w:w="3024" w:type="dxa"/>
            <w:vAlign w:val="center"/>
          </w:tcPr>
          <w:p w14:paraId="6B4B65B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2420 ‖ SM2 DER</w:t>
            </w:r>
          </w:p>
        </w:tc>
      </w:tr>
      <w:tr w:rsidR="00DA4B8A" w14:paraId="4C512E19" w14:textId="77777777">
        <w:trPr>
          <w:jc w:val="center"/>
        </w:trPr>
        <w:tc>
          <w:tcPr>
            <w:tcW w:w="3024" w:type="dxa"/>
            <w:vAlign w:val="center"/>
          </w:tcPr>
          <w:p w14:paraId="37BF011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验签</w:t>
            </w:r>
          </w:p>
        </w:tc>
        <w:tc>
          <w:tcPr>
            <w:tcW w:w="3024" w:type="dxa"/>
            <w:vAlign w:val="center"/>
          </w:tcPr>
          <w:p w14:paraId="3598CFF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单路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3024" w:type="dxa"/>
            <w:vAlign w:val="center"/>
          </w:tcPr>
          <w:p w14:paraId="426F8BC0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双重验签（均需通过）</w:t>
            </w:r>
          </w:p>
        </w:tc>
      </w:tr>
    </w:tbl>
    <w:p w14:paraId="61625DC1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2.8.3 </w:t>
      </w:r>
      <w:proofErr w:type="spellStart"/>
      <w:r>
        <w:rPr>
          <w:rFonts w:ascii="黑体" w:eastAsia="黑体" w:hAnsi="黑体"/>
        </w:rPr>
        <w:t>纯</w:t>
      </w:r>
      <w:r>
        <w:rPr>
          <w:rFonts w:ascii="黑体" w:eastAsia="黑体" w:hAnsi="黑体"/>
        </w:rPr>
        <w:t>PQC</w:t>
      </w:r>
      <w:proofErr w:type="spellEnd"/>
      <w:r>
        <w:rPr>
          <w:rFonts w:ascii="黑体" w:eastAsia="黑体" w:hAnsi="黑体"/>
        </w:rPr>
        <w:t xml:space="preserve"> CSR</w:t>
      </w:r>
    </w:p>
    <w:p w14:paraId="15B3ABCD" w14:textId="77777777" w:rsidR="00DA4B8A" w:rsidRDefault="00D1616F">
      <w:pPr>
        <w:spacing w:after="120"/>
        <w:ind w:firstLine="420"/>
      </w:pPr>
      <w:r>
        <w:t>处理流程：生成</w:t>
      </w:r>
      <w:r>
        <w:t>/</w:t>
      </w:r>
      <w:r>
        <w:t>选用</w:t>
      </w:r>
      <w:r>
        <w:t xml:space="preserve"> ML-DSA </w:t>
      </w:r>
      <w:r>
        <w:t>私钥</w:t>
      </w:r>
      <w:r>
        <w:t xml:space="preserve"> → </w:t>
      </w:r>
      <w:r>
        <w:t>填写</w:t>
      </w:r>
      <w:r>
        <w:t xml:space="preserve"> Subject </w:t>
      </w:r>
      <w:r>
        <w:t>并写入</w:t>
      </w:r>
      <w:r>
        <w:t xml:space="preserve"> SPKI → </w:t>
      </w:r>
      <w:r>
        <w:t>对完整</w:t>
      </w:r>
      <w:r>
        <w:t xml:space="preserve"> CRI </w:t>
      </w:r>
      <w:r>
        <w:t>做</w:t>
      </w:r>
      <w:r>
        <w:t xml:space="preserve"> ML-DSA-with-SM3 </w:t>
      </w:r>
      <w:r>
        <w:t>签名</w:t>
      </w:r>
      <w:r>
        <w:t xml:space="preserve"> → </w:t>
      </w:r>
      <w:r>
        <w:t>自签验签。</w:t>
      </w:r>
    </w:p>
    <w:p w14:paraId="28D2A686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2-10 </w:t>
      </w:r>
      <w:r>
        <w:rPr>
          <w:b/>
          <w:sz w:val="21"/>
          <w:lang w:eastAsia="zh-CN"/>
        </w:rPr>
        <w:t>纯</w:t>
      </w:r>
      <w:r>
        <w:rPr>
          <w:b/>
          <w:sz w:val="21"/>
          <w:lang w:eastAsia="zh-CN"/>
        </w:rPr>
        <w:t xml:space="preserve"> PQC CSR </w:t>
      </w:r>
      <w:r>
        <w:rPr>
          <w:b/>
          <w:sz w:val="21"/>
          <w:lang w:eastAsia="zh-CN"/>
        </w:rPr>
        <w:t>关键参数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A4B8A" w14:paraId="46D414F7" w14:textId="77777777">
        <w:trPr>
          <w:jc w:val="center"/>
        </w:trPr>
        <w:tc>
          <w:tcPr>
            <w:tcW w:w="4536" w:type="dxa"/>
            <w:vAlign w:val="center"/>
          </w:tcPr>
          <w:p w14:paraId="344B2E5C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4536" w:type="dxa"/>
            <w:vAlign w:val="center"/>
          </w:tcPr>
          <w:p w14:paraId="433E446E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约定值</w:t>
            </w:r>
          </w:p>
        </w:tc>
      </w:tr>
      <w:tr w:rsidR="00DA4B8A" w14:paraId="7B5B42D0" w14:textId="77777777">
        <w:trPr>
          <w:jc w:val="center"/>
        </w:trPr>
        <w:tc>
          <w:tcPr>
            <w:tcW w:w="4536" w:type="dxa"/>
            <w:vAlign w:val="center"/>
          </w:tcPr>
          <w:p w14:paraId="51351BE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算法名</w:t>
            </w:r>
          </w:p>
        </w:tc>
        <w:tc>
          <w:tcPr>
            <w:tcW w:w="4536" w:type="dxa"/>
            <w:vAlign w:val="center"/>
          </w:tcPr>
          <w:p w14:paraId="7D7B398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id-ML-DSA-44-SPKI</w:t>
            </w:r>
          </w:p>
        </w:tc>
      </w:tr>
      <w:tr w:rsidR="00DA4B8A" w14:paraId="635CAE1D" w14:textId="77777777">
        <w:trPr>
          <w:jc w:val="center"/>
        </w:trPr>
        <w:tc>
          <w:tcPr>
            <w:tcW w:w="4536" w:type="dxa"/>
            <w:vAlign w:val="center"/>
          </w:tcPr>
          <w:p w14:paraId="771F241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SPKI / </w:t>
            </w:r>
            <w:r>
              <w:rPr>
                <w:sz w:val="21"/>
              </w:rPr>
              <w:t>签名</w:t>
            </w:r>
            <w:r>
              <w:rPr>
                <w:sz w:val="21"/>
              </w:rPr>
              <w:t xml:space="preserve"> OID</w:t>
            </w:r>
          </w:p>
        </w:tc>
        <w:tc>
          <w:tcPr>
            <w:tcW w:w="4536" w:type="dxa"/>
            <w:vAlign w:val="center"/>
          </w:tcPr>
          <w:p w14:paraId="00B964C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304.1 / 505.1</w:t>
            </w:r>
          </w:p>
        </w:tc>
      </w:tr>
      <w:tr w:rsidR="00DA4B8A" w14:paraId="47010F4D" w14:textId="77777777">
        <w:trPr>
          <w:jc w:val="center"/>
        </w:trPr>
        <w:tc>
          <w:tcPr>
            <w:tcW w:w="4536" w:type="dxa"/>
            <w:vAlign w:val="center"/>
          </w:tcPr>
          <w:p w14:paraId="75907DB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lastRenderedPageBreak/>
              <w:t xml:space="preserve">PKCS#8 </w:t>
            </w:r>
            <w:r>
              <w:rPr>
                <w:sz w:val="21"/>
              </w:rPr>
              <w:t>公钥属性</w:t>
            </w:r>
          </w:p>
        </w:tc>
        <w:tc>
          <w:tcPr>
            <w:tcW w:w="4536" w:type="dxa"/>
            <w:vAlign w:val="center"/>
          </w:tcPr>
          <w:p w14:paraId="4334432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1.2.156.10197.1.304.1.1</w:t>
            </w:r>
            <w:r>
              <w:rPr>
                <w:sz w:val="21"/>
              </w:rPr>
              <w:t>（附带</w:t>
            </w:r>
            <w:r>
              <w:rPr>
                <w:sz w:val="21"/>
              </w:rPr>
              <w:t xml:space="preserve"> 1312B </w:t>
            </w:r>
            <w:r>
              <w:rPr>
                <w:sz w:val="21"/>
              </w:rPr>
              <w:t>公钥）</w:t>
            </w:r>
          </w:p>
        </w:tc>
      </w:tr>
      <w:tr w:rsidR="00DA4B8A" w14:paraId="21EC49AC" w14:textId="77777777">
        <w:trPr>
          <w:jc w:val="center"/>
        </w:trPr>
        <w:tc>
          <w:tcPr>
            <w:tcW w:w="4536" w:type="dxa"/>
            <w:vAlign w:val="center"/>
          </w:tcPr>
          <w:p w14:paraId="0EB4D88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长度</w:t>
            </w:r>
          </w:p>
        </w:tc>
        <w:tc>
          <w:tcPr>
            <w:tcW w:w="4536" w:type="dxa"/>
            <w:vAlign w:val="center"/>
          </w:tcPr>
          <w:p w14:paraId="4AE3D84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pk 1312 / sk 2560 / sig 2420</w:t>
            </w:r>
          </w:p>
        </w:tc>
      </w:tr>
    </w:tbl>
    <w:p w14:paraId="00D32255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2.8.4 </w:t>
      </w:r>
      <w:r>
        <w:rPr>
          <w:rFonts w:ascii="黑体" w:eastAsia="黑体" w:hAnsi="黑体"/>
          <w:lang w:eastAsia="zh-CN"/>
        </w:rPr>
        <w:t>复合</w:t>
      </w:r>
      <w:r>
        <w:rPr>
          <w:rFonts w:ascii="黑体" w:eastAsia="黑体" w:hAnsi="黑体"/>
          <w:lang w:eastAsia="zh-CN"/>
        </w:rPr>
        <w:t>CSR</w:t>
      </w:r>
      <w:r>
        <w:rPr>
          <w:rFonts w:ascii="黑体" w:eastAsia="黑体" w:hAnsi="黑体"/>
          <w:lang w:eastAsia="zh-CN"/>
        </w:rPr>
        <w:t>（双</w:t>
      </w:r>
      <w:proofErr w:type="gramStart"/>
      <w:r>
        <w:rPr>
          <w:rFonts w:ascii="黑体" w:eastAsia="黑体" w:hAnsi="黑体"/>
          <w:lang w:eastAsia="zh-CN"/>
        </w:rPr>
        <w:t>钥</w:t>
      </w:r>
      <w:proofErr w:type="gramEnd"/>
      <w:r>
        <w:rPr>
          <w:rFonts w:ascii="黑体" w:eastAsia="黑体" w:hAnsi="黑体"/>
          <w:lang w:eastAsia="zh-CN"/>
        </w:rPr>
        <w:t>模型）</w:t>
      </w:r>
    </w:p>
    <w:p w14:paraId="3ED8B7FF" w14:textId="77777777" w:rsidR="00DA4B8A" w:rsidRDefault="00D1616F">
      <w:pPr>
        <w:spacing w:after="120"/>
        <w:ind w:firstLine="420"/>
      </w:pPr>
      <w:r>
        <w:rPr>
          <w:lang w:eastAsia="zh-CN"/>
        </w:rPr>
        <w:t>选型采用</w:t>
      </w:r>
      <w:r>
        <w:rPr>
          <w:lang w:eastAsia="zh-CN"/>
        </w:rPr>
        <w:t>“</w:t>
      </w:r>
      <w:r>
        <w:rPr>
          <w:lang w:eastAsia="zh-CN"/>
        </w:rPr>
        <w:t>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+ </w:t>
      </w:r>
      <w:r>
        <w:rPr>
          <w:lang w:eastAsia="zh-CN"/>
        </w:rPr>
        <w:t>附加</w:t>
      </w:r>
      <w:r>
        <w:rPr>
          <w:lang w:eastAsia="zh-CN"/>
        </w:rPr>
        <w:t xml:space="preserve"> SM2 </w:t>
      </w:r>
      <w:r>
        <w:rPr>
          <w:lang w:eastAsia="zh-CN"/>
        </w:rPr>
        <w:t>密钥</w:t>
      </w:r>
      <w:r>
        <w:rPr>
          <w:lang w:eastAsia="zh-CN"/>
        </w:rPr>
        <w:t>”</w:t>
      </w:r>
      <w:r>
        <w:rPr>
          <w:lang w:eastAsia="zh-CN"/>
        </w:rPr>
        <w:t>：分别生成标准</w:t>
      </w:r>
      <w:r>
        <w:rPr>
          <w:lang w:eastAsia="zh-CN"/>
        </w:rPr>
        <w:t xml:space="preserve"> ML-DSA/SM2 </w:t>
      </w:r>
      <w:r>
        <w:rPr>
          <w:lang w:eastAsia="zh-CN"/>
        </w:rPr>
        <w:t>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；申请时主密钥为</w:t>
      </w:r>
      <w:r>
        <w:rPr>
          <w:lang w:eastAsia="zh-CN"/>
        </w:rPr>
        <w:t xml:space="preserve"> ML-DSA</w:t>
      </w:r>
      <w:r>
        <w:rPr>
          <w:lang w:eastAsia="zh-CN"/>
        </w:rPr>
        <w:t>，附加</w:t>
      </w:r>
      <w:r>
        <w:rPr>
          <w:lang w:eastAsia="zh-CN"/>
        </w:rPr>
        <w:t xml:space="preserve"> SM2 </w:t>
      </w:r>
      <w:r>
        <w:rPr>
          <w:lang w:eastAsia="zh-CN"/>
        </w:rPr>
        <w:t>密钥，由运行时合成</w:t>
      </w:r>
      <w:r>
        <w:rPr>
          <w:lang w:eastAsia="zh-CN"/>
        </w:rPr>
        <w:t xml:space="preserve"> 508.1 </w:t>
      </w:r>
      <w:r>
        <w:rPr>
          <w:lang w:eastAsia="zh-CN"/>
        </w:rPr>
        <w:t>复合</w:t>
      </w:r>
      <w:r>
        <w:rPr>
          <w:lang w:eastAsia="zh-CN"/>
        </w:rPr>
        <w:t xml:space="preserve"> SPKI </w:t>
      </w:r>
      <w:r>
        <w:rPr>
          <w:lang w:eastAsia="zh-CN"/>
        </w:rPr>
        <w:t>与</w:t>
      </w:r>
      <w:r>
        <w:rPr>
          <w:lang w:eastAsia="zh-CN"/>
        </w:rPr>
        <w:t xml:space="preserve"> 506.1 </w:t>
      </w:r>
      <w:r>
        <w:rPr>
          <w:lang w:eastAsia="zh-CN"/>
        </w:rPr>
        <w:t>双签。</w:t>
      </w:r>
      <w:proofErr w:type="spellStart"/>
      <w:r>
        <w:t>接口标识为</w:t>
      </w:r>
      <w:proofErr w:type="spellEnd"/>
      <w:r>
        <w:t xml:space="preserve"> -sm2key </w:t>
      </w:r>
      <w:proofErr w:type="spellStart"/>
      <w:r>
        <w:t>或等价</w:t>
      </w:r>
      <w:proofErr w:type="spellEnd"/>
      <w:r>
        <w:t xml:space="preserve"> API</w:t>
      </w:r>
      <w:r>
        <w:t>。</w:t>
      </w:r>
    </w:p>
    <w:p w14:paraId="1B17966B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2-11 </w:t>
      </w:r>
      <w:r>
        <w:rPr>
          <w:b/>
          <w:sz w:val="21"/>
        </w:rPr>
        <w:t>复合</w:t>
      </w:r>
      <w:r>
        <w:rPr>
          <w:b/>
          <w:sz w:val="21"/>
        </w:rPr>
        <w:t xml:space="preserve"> CSR </w:t>
      </w:r>
      <w:r>
        <w:rPr>
          <w:b/>
          <w:sz w:val="21"/>
        </w:rPr>
        <w:t>方案选型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14420633" w14:textId="77777777">
        <w:trPr>
          <w:jc w:val="center"/>
        </w:trPr>
        <w:tc>
          <w:tcPr>
            <w:tcW w:w="3024" w:type="dxa"/>
            <w:vAlign w:val="center"/>
          </w:tcPr>
          <w:p w14:paraId="72F25192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w="3024" w:type="dxa"/>
            <w:vAlign w:val="center"/>
          </w:tcPr>
          <w:p w14:paraId="553051E9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3024" w:type="dxa"/>
            <w:vAlign w:val="center"/>
          </w:tcPr>
          <w:p w14:paraId="39C34BDC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结论</w:t>
            </w:r>
          </w:p>
        </w:tc>
      </w:tr>
      <w:tr w:rsidR="00DA4B8A" w14:paraId="5A4BD3DE" w14:textId="77777777">
        <w:trPr>
          <w:jc w:val="center"/>
        </w:trPr>
        <w:tc>
          <w:tcPr>
            <w:tcW w:w="3024" w:type="dxa"/>
            <w:vAlign w:val="center"/>
          </w:tcPr>
          <w:p w14:paraId="43F48CB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单一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composite </w:t>
            </w:r>
            <w:r>
              <w:rPr>
                <w:sz w:val="21"/>
              </w:rPr>
              <w:t>私钥</w:t>
            </w:r>
          </w:p>
        </w:tc>
        <w:tc>
          <w:tcPr>
            <w:tcW w:w="3024" w:type="dxa"/>
            <w:vAlign w:val="center"/>
          </w:tcPr>
          <w:p w14:paraId="17C85A66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算法模块内实现复合密钥类型</w:t>
            </w:r>
          </w:p>
        </w:tc>
        <w:tc>
          <w:tcPr>
            <w:tcW w:w="3024" w:type="dxa"/>
            <w:vAlign w:val="center"/>
          </w:tcPr>
          <w:p w14:paraId="7C40BAD1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不采用</w:t>
            </w:r>
            <w:proofErr w:type="spellEnd"/>
          </w:p>
        </w:tc>
      </w:tr>
      <w:tr w:rsidR="00DA4B8A" w14:paraId="75F4E5F8" w14:textId="77777777">
        <w:trPr>
          <w:jc w:val="center"/>
        </w:trPr>
        <w:tc>
          <w:tcPr>
            <w:tcW w:w="3024" w:type="dxa"/>
            <w:vAlign w:val="center"/>
          </w:tcPr>
          <w:p w14:paraId="2A0BD3E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双钥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附加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密钥</w:t>
            </w:r>
          </w:p>
        </w:tc>
        <w:tc>
          <w:tcPr>
            <w:tcW w:w="3024" w:type="dxa"/>
            <w:vAlign w:val="center"/>
          </w:tcPr>
          <w:p w14:paraId="22CC0541" w14:textId="77777777" w:rsidR="00DA4B8A" w:rsidRDefault="00D1616F">
            <w:pPr>
              <w:spacing w:before="40" w:after="40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标准双私钥</w:t>
            </w:r>
            <w:proofErr w:type="gramEnd"/>
            <w:r>
              <w:rPr>
                <w:sz w:val="21"/>
                <w:lang w:eastAsia="zh-CN"/>
              </w:rPr>
              <w:t>，运行时合成</w:t>
            </w:r>
            <w:r>
              <w:rPr>
                <w:sz w:val="21"/>
                <w:lang w:eastAsia="zh-CN"/>
              </w:rPr>
              <w:t xml:space="preserve"> SPKI/</w:t>
            </w:r>
            <w:r>
              <w:rPr>
                <w:sz w:val="21"/>
                <w:lang w:eastAsia="zh-CN"/>
              </w:rPr>
              <w:t>双签</w:t>
            </w:r>
          </w:p>
        </w:tc>
        <w:tc>
          <w:tcPr>
            <w:tcW w:w="3024" w:type="dxa"/>
            <w:vAlign w:val="center"/>
          </w:tcPr>
          <w:p w14:paraId="07F25008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采用</w:t>
            </w:r>
            <w:proofErr w:type="spellEnd"/>
          </w:p>
        </w:tc>
      </w:tr>
    </w:tbl>
    <w:p w14:paraId="4F275B98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验签：识别</w:t>
      </w:r>
      <w:r>
        <w:rPr>
          <w:lang w:eastAsia="zh-CN"/>
        </w:rPr>
        <w:t xml:space="preserve"> 506.1 </w:t>
      </w:r>
      <w:r>
        <w:rPr>
          <w:lang w:eastAsia="zh-CN"/>
        </w:rPr>
        <w:t>后拆分签名值；</w:t>
      </w:r>
      <w:r>
        <w:rPr>
          <w:lang w:eastAsia="zh-CN"/>
        </w:rPr>
        <w:t xml:space="preserve">[1/2] </w:t>
      </w:r>
      <w:r>
        <w:rPr>
          <w:lang w:eastAsia="zh-CN"/>
        </w:rPr>
        <w:t>验证</w:t>
      </w:r>
      <w:r>
        <w:rPr>
          <w:lang w:eastAsia="zh-CN"/>
        </w:rPr>
        <w:t xml:space="preserve"> ML-DSA </w:t>
      </w:r>
      <w:r>
        <w:rPr>
          <w:lang w:eastAsia="zh-CN"/>
        </w:rPr>
        <w:t>段；</w:t>
      </w:r>
      <w:r>
        <w:rPr>
          <w:lang w:eastAsia="zh-CN"/>
        </w:rPr>
        <w:t xml:space="preserve">[2/2] </w:t>
      </w:r>
      <w:r>
        <w:rPr>
          <w:lang w:eastAsia="zh-CN"/>
        </w:rPr>
        <w:t>验证</w:t>
      </w:r>
      <w:r>
        <w:rPr>
          <w:lang w:eastAsia="zh-CN"/>
        </w:rPr>
        <w:t xml:space="preserve"> SM2 </w:t>
      </w:r>
      <w:r>
        <w:rPr>
          <w:lang w:eastAsia="zh-CN"/>
        </w:rPr>
        <w:t>段；两路均成功才通过。</w:t>
      </w:r>
    </w:p>
    <w:p w14:paraId="33F1C3D7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2-12 CSR </w:t>
      </w:r>
      <w:proofErr w:type="spellStart"/>
      <w:r>
        <w:rPr>
          <w:b/>
          <w:sz w:val="21"/>
        </w:rPr>
        <w:t>验证步骤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0DB92D5D" w14:textId="77777777">
        <w:trPr>
          <w:jc w:val="center"/>
        </w:trPr>
        <w:tc>
          <w:tcPr>
            <w:tcW w:w="3024" w:type="dxa"/>
            <w:vAlign w:val="center"/>
          </w:tcPr>
          <w:p w14:paraId="5CF2DEF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w="3024" w:type="dxa"/>
            <w:vAlign w:val="center"/>
          </w:tcPr>
          <w:p w14:paraId="6C610EC9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 CSR</w:t>
            </w:r>
          </w:p>
        </w:tc>
        <w:tc>
          <w:tcPr>
            <w:tcW w:w="3024" w:type="dxa"/>
            <w:vAlign w:val="center"/>
          </w:tcPr>
          <w:p w14:paraId="6281196C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复合</w:t>
            </w:r>
            <w:r>
              <w:rPr>
                <w:b/>
                <w:sz w:val="21"/>
              </w:rPr>
              <w:t xml:space="preserve"> CSR</w:t>
            </w:r>
          </w:p>
        </w:tc>
      </w:tr>
      <w:tr w:rsidR="00DA4B8A" w14:paraId="2B9B207C" w14:textId="77777777">
        <w:trPr>
          <w:jc w:val="center"/>
        </w:trPr>
        <w:tc>
          <w:tcPr>
            <w:tcW w:w="3024" w:type="dxa"/>
            <w:vAlign w:val="center"/>
          </w:tcPr>
          <w:p w14:paraId="140DF63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格式与</w:t>
            </w:r>
            <w:r>
              <w:rPr>
                <w:sz w:val="21"/>
              </w:rPr>
              <w:t xml:space="preserve"> OID</w:t>
            </w:r>
          </w:p>
        </w:tc>
        <w:tc>
          <w:tcPr>
            <w:tcW w:w="3024" w:type="dxa"/>
            <w:vAlign w:val="center"/>
          </w:tcPr>
          <w:p w14:paraId="76AA927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304.1 / 505.1</w:t>
            </w:r>
          </w:p>
        </w:tc>
        <w:tc>
          <w:tcPr>
            <w:tcW w:w="3024" w:type="dxa"/>
            <w:vAlign w:val="center"/>
          </w:tcPr>
          <w:p w14:paraId="08C2935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508.1 / 506.1</w:t>
            </w:r>
          </w:p>
        </w:tc>
      </w:tr>
      <w:tr w:rsidR="00DA4B8A" w14:paraId="6C7BB500" w14:textId="77777777">
        <w:trPr>
          <w:jc w:val="center"/>
        </w:trPr>
        <w:tc>
          <w:tcPr>
            <w:tcW w:w="3024" w:type="dxa"/>
            <w:vAlign w:val="center"/>
          </w:tcPr>
          <w:p w14:paraId="793A118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公钥长度</w:t>
            </w:r>
          </w:p>
        </w:tc>
        <w:tc>
          <w:tcPr>
            <w:tcW w:w="3024" w:type="dxa"/>
            <w:vAlign w:val="center"/>
          </w:tcPr>
          <w:p w14:paraId="43BE879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1312</w:t>
            </w:r>
          </w:p>
        </w:tc>
        <w:tc>
          <w:tcPr>
            <w:tcW w:w="3024" w:type="dxa"/>
            <w:vAlign w:val="center"/>
          </w:tcPr>
          <w:p w14:paraId="7F654E5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1377 </w:t>
            </w:r>
            <w:r>
              <w:rPr>
                <w:sz w:val="21"/>
              </w:rPr>
              <w:t>可拆分</w:t>
            </w:r>
          </w:p>
        </w:tc>
      </w:tr>
      <w:tr w:rsidR="00DA4B8A" w14:paraId="7C9CC421" w14:textId="77777777">
        <w:trPr>
          <w:jc w:val="center"/>
        </w:trPr>
        <w:tc>
          <w:tcPr>
            <w:tcW w:w="3024" w:type="dxa"/>
            <w:vAlign w:val="center"/>
          </w:tcPr>
          <w:p w14:paraId="60DBA6D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验签</w:t>
            </w:r>
          </w:p>
        </w:tc>
        <w:tc>
          <w:tcPr>
            <w:tcW w:w="3024" w:type="dxa"/>
            <w:vAlign w:val="center"/>
          </w:tcPr>
          <w:p w14:paraId="659BE72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单路</w:t>
            </w:r>
            <w:r>
              <w:rPr>
                <w:sz w:val="21"/>
              </w:rPr>
              <w:t xml:space="preserve"> ML-DSA</w:t>
            </w:r>
          </w:p>
        </w:tc>
        <w:tc>
          <w:tcPr>
            <w:tcW w:w="3024" w:type="dxa"/>
            <w:vAlign w:val="center"/>
          </w:tcPr>
          <w:p w14:paraId="28FFE91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双路</w:t>
            </w:r>
            <w:r>
              <w:rPr>
                <w:sz w:val="21"/>
              </w:rPr>
              <w:t xml:space="preserve"> ML-DSA + </w:t>
            </w:r>
            <w:r>
              <w:rPr>
                <w:sz w:val="21"/>
              </w:rPr>
              <w:t>SM2</w:t>
            </w:r>
          </w:p>
        </w:tc>
      </w:tr>
      <w:tr w:rsidR="00DA4B8A" w14:paraId="501D0DE5" w14:textId="77777777">
        <w:trPr>
          <w:jc w:val="center"/>
        </w:trPr>
        <w:tc>
          <w:tcPr>
            <w:tcW w:w="3024" w:type="dxa"/>
            <w:vAlign w:val="center"/>
          </w:tcPr>
          <w:p w14:paraId="251D247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通过条件</w:t>
            </w:r>
          </w:p>
        </w:tc>
        <w:tc>
          <w:tcPr>
            <w:tcW w:w="3024" w:type="dxa"/>
            <w:vAlign w:val="center"/>
          </w:tcPr>
          <w:p w14:paraId="6A0CDA7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验签成功</w:t>
            </w:r>
          </w:p>
        </w:tc>
        <w:tc>
          <w:tcPr>
            <w:tcW w:w="3024" w:type="dxa"/>
            <w:vAlign w:val="center"/>
          </w:tcPr>
          <w:p w14:paraId="0A2532D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两路均成功</w:t>
            </w:r>
          </w:p>
        </w:tc>
      </w:tr>
    </w:tbl>
    <w:p w14:paraId="05AADA38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本版本</w:t>
      </w:r>
      <w:r>
        <w:rPr>
          <w:lang w:eastAsia="zh-CN"/>
        </w:rPr>
        <w:t xml:space="preserve"> CSR </w:t>
      </w:r>
      <w:r>
        <w:rPr>
          <w:lang w:eastAsia="zh-CN"/>
        </w:rPr>
        <w:t>主路径覆盖方案一、方案二；混合扩展类</w:t>
      </w:r>
      <w:r>
        <w:rPr>
          <w:lang w:eastAsia="zh-CN"/>
        </w:rPr>
        <w:t xml:space="preserve"> CSR </w:t>
      </w:r>
      <w:r>
        <w:rPr>
          <w:lang w:eastAsia="zh-CN"/>
        </w:rPr>
        <w:t>可后续增补。</w:t>
      </w:r>
    </w:p>
    <w:p w14:paraId="06824986" w14:textId="77777777" w:rsidR="00DA4B8A" w:rsidRDefault="00D1616F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 xml:space="preserve">3 </w:t>
      </w:r>
      <w:r>
        <w:rPr>
          <w:rFonts w:ascii="黑体" w:eastAsia="黑体" w:hAnsi="黑体"/>
          <w:sz w:val="32"/>
          <w:lang w:eastAsia="zh-CN"/>
        </w:rPr>
        <w:t>开发实现</w:t>
      </w:r>
    </w:p>
    <w:p w14:paraId="4F4B4F7A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本章给出实现</w:t>
      </w:r>
      <w:proofErr w:type="gramStart"/>
      <w:r>
        <w:rPr>
          <w:lang w:eastAsia="zh-CN"/>
        </w:rPr>
        <w:t>侧总体</w:t>
      </w:r>
      <w:proofErr w:type="gramEnd"/>
      <w:r>
        <w:rPr>
          <w:lang w:eastAsia="zh-CN"/>
        </w:rPr>
        <w:t>架构、模块划分、接口与配置及前期工作计划，作为详细设计与开发排期输入，不展开具体编码过程。</w:t>
      </w:r>
    </w:p>
    <w:p w14:paraId="1734E532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3.1 </w:t>
      </w:r>
      <w:r>
        <w:rPr>
          <w:rFonts w:ascii="黑体" w:eastAsia="黑体" w:hAnsi="黑体"/>
          <w:sz w:val="28"/>
          <w:lang w:eastAsia="zh-CN"/>
        </w:rPr>
        <w:t>系统说明</w:t>
      </w:r>
    </w:p>
    <w:p w14:paraId="63497BE4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系统定位：</w:t>
      </w:r>
      <w:r>
        <w:rPr>
          <w:lang w:eastAsia="zh-CN"/>
        </w:rPr>
        <w:t xml:space="preserve">Windows </w:t>
      </w:r>
      <w:r>
        <w:rPr>
          <w:lang w:eastAsia="zh-CN"/>
        </w:rPr>
        <w:t>本地抗量子</w:t>
      </w:r>
      <w:r>
        <w:rPr>
          <w:lang w:eastAsia="zh-CN"/>
        </w:rPr>
        <w:t>/</w:t>
      </w:r>
      <w:r>
        <w:rPr>
          <w:lang w:eastAsia="zh-CN"/>
        </w:rPr>
        <w:t>混合证书验证工具。主要输入：</w:t>
      </w:r>
      <w:r>
        <w:rPr>
          <w:lang w:eastAsia="zh-CN"/>
        </w:rPr>
        <w:t xml:space="preserve">PEM/DER </w:t>
      </w:r>
      <w:r>
        <w:rPr>
          <w:lang w:eastAsia="zh-CN"/>
        </w:rPr>
        <w:t>证书、可选中间证、信任锚、</w:t>
      </w:r>
      <w:r>
        <w:rPr>
          <w:lang w:eastAsia="zh-CN"/>
        </w:rPr>
        <w:t xml:space="preserve">CSR </w:t>
      </w:r>
      <w:r>
        <w:rPr>
          <w:lang w:eastAsia="zh-CN"/>
        </w:rPr>
        <w:t>主体信息与算法选择。主要输出：证书解析文本、</w:t>
      </w:r>
      <w:proofErr w:type="gramStart"/>
      <w:r>
        <w:rPr>
          <w:lang w:eastAsia="zh-CN"/>
        </w:rPr>
        <w:t>验链结果</w:t>
      </w:r>
      <w:proofErr w:type="gramEnd"/>
      <w:r>
        <w:rPr>
          <w:lang w:eastAsia="zh-CN"/>
        </w:rPr>
        <w:t>（含双重验签结论）、</w:t>
      </w:r>
      <w:r>
        <w:rPr>
          <w:lang w:eastAsia="zh-CN"/>
        </w:rPr>
        <w:t>CSR/</w:t>
      </w:r>
      <w:r>
        <w:rPr>
          <w:lang w:eastAsia="zh-CN"/>
        </w:rPr>
        <w:t>密钥文件。</w:t>
      </w:r>
    </w:p>
    <w:p w14:paraId="1522B3AC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规划功能：证书查看；证书链验证（含双重验签</w:t>
      </w:r>
      <w:r>
        <w:rPr>
          <w:lang w:eastAsia="zh-CN"/>
        </w:rPr>
        <w:t>）；</w:t>
      </w:r>
      <w:r>
        <w:rPr>
          <w:lang w:eastAsia="zh-CN"/>
        </w:rPr>
        <w:t xml:space="preserve">CSR </w:t>
      </w:r>
      <w:r>
        <w:rPr>
          <w:lang w:eastAsia="zh-CN"/>
        </w:rPr>
        <w:t>生成与自验签。</w:t>
      </w:r>
    </w:p>
    <w:p w14:paraId="6F5378CA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非功能：本地离线；绿色包分发；单次交互秒级响应。</w:t>
      </w:r>
    </w:p>
    <w:p w14:paraId="704DDD22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3.2 </w:t>
      </w:r>
      <w:r>
        <w:rPr>
          <w:rFonts w:ascii="黑体" w:eastAsia="黑体" w:hAnsi="黑体"/>
          <w:sz w:val="28"/>
          <w:lang w:eastAsia="zh-CN"/>
        </w:rPr>
        <w:t>运行环境</w:t>
      </w:r>
    </w:p>
    <w:p w14:paraId="76295603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3-1 </w:t>
      </w:r>
      <w:r>
        <w:rPr>
          <w:b/>
          <w:sz w:val="21"/>
          <w:lang w:eastAsia="zh-CN"/>
        </w:rPr>
        <w:t>运行环境要求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A4B8A" w14:paraId="7B9E1DE8" w14:textId="77777777">
        <w:trPr>
          <w:jc w:val="center"/>
        </w:trPr>
        <w:tc>
          <w:tcPr>
            <w:tcW w:w="4536" w:type="dxa"/>
            <w:vAlign w:val="center"/>
          </w:tcPr>
          <w:p w14:paraId="2AD5AA40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4536" w:type="dxa"/>
            <w:vAlign w:val="center"/>
          </w:tcPr>
          <w:p w14:paraId="61F12826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规定</w:t>
            </w:r>
          </w:p>
        </w:tc>
      </w:tr>
      <w:tr w:rsidR="00DA4B8A" w14:paraId="7075518B" w14:textId="77777777">
        <w:trPr>
          <w:jc w:val="center"/>
        </w:trPr>
        <w:tc>
          <w:tcPr>
            <w:tcW w:w="4536" w:type="dxa"/>
            <w:vAlign w:val="center"/>
          </w:tcPr>
          <w:p w14:paraId="7BEE40E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操作系统</w:t>
            </w:r>
          </w:p>
        </w:tc>
        <w:tc>
          <w:tcPr>
            <w:tcW w:w="4536" w:type="dxa"/>
            <w:vAlign w:val="center"/>
          </w:tcPr>
          <w:p w14:paraId="7E3C758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Windows 10/11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位</w:t>
            </w:r>
          </w:p>
        </w:tc>
      </w:tr>
      <w:tr w:rsidR="00DA4B8A" w14:paraId="354349DB" w14:textId="77777777">
        <w:trPr>
          <w:jc w:val="center"/>
        </w:trPr>
        <w:tc>
          <w:tcPr>
            <w:tcW w:w="4536" w:type="dxa"/>
            <w:vAlign w:val="center"/>
          </w:tcPr>
          <w:p w14:paraId="5FC646C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lastRenderedPageBreak/>
              <w:t>硬件</w:t>
            </w:r>
          </w:p>
        </w:tc>
        <w:tc>
          <w:tcPr>
            <w:tcW w:w="4536" w:type="dxa"/>
            <w:vAlign w:val="center"/>
          </w:tcPr>
          <w:p w14:paraId="5496B8FB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x64 PC</w:t>
            </w:r>
            <w:r>
              <w:rPr>
                <w:sz w:val="21"/>
                <w:lang w:eastAsia="zh-CN"/>
              </w:rPr>
              <w:t>，建议内存</w:t>
            </w:r>
            <w:r>
              <w:rPr>
                <w:sz w:val="21"/>
                <w:lang w:eastAsia="zh-CN"/>
              </w:rPr>
              <w:t xml:space="preserve"> ≥ 4GB</w:t>
            </w:r>
          </w:p>
        </w:tc>
      </w:tr>
      <w:tr w:rsidR="00DA4B8A" w14:paraId="7C9AD8B9" w14:textId="77777777">
        <w:trPr>
          <w:jc w:val="center"/>
        </w:trPr>
        <w:tc>
          <w:tcPr>
            <w:tcW w:w="4536" w:type="dxa"/>
            <w:vAlign w:val="center"/>
          </w:tcPr>
          <w:p w14:paraId="717513C6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用户运行环境</w:t>
            </w:r>
            <w:proofErr w:type="spellEnd"/>
          </w:p>
        </w:tc>
        <w:tc>
          <w:tcPr>
            <w:tcW w:w="4536" w:type="dxa"/>
            <w:vAlign w:val="center"/>
          </w:tcPr>
          <w:p w14:paraId="33847C21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绿色包运行，无需安装开发工具链</w:t>
            </w:r>
          </w:p>
        </w:tc>
      </w:tr>
      <w:tr w:rsidR="00DA4B8A" w14:paraId="392694EB" w14:textId="77777777">
        <w:trPr>
          <w:jc w:val="center"/>
        </w:trPr>
        <w:tc>
          <w:tcPr>
            <w:tcW w:w="4536" w:type="dxa"/>
            <w:vAlign w:val="center"/>
          </w:tcPr>
          <w:p w14:paraId="5B793022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密码学引擎</w:t>
            </w:r>
            <w:proofErr w:type="spellEnd"/>
          </w:p>
        </w:tc>
        <w:tc>
          <w:tcPr>
            <w:tcW w:w="4536" w:type="dxa"/>
            <w:vAlign w:val="center"/>
          </w:tcPr>
          <w:p w14:paraId="53387D2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Tongsuo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OpenSSL 3 </w:t>
            </w:r>
            <w:r>
              <w:rPr>
                <w:sz w:val="21"/>
              </w:rPr>
              <w:t>系）</w:t>
            </w:r>
            <w:r>
              <w:rPr>
                <w:sz w:val="21"/>
              </w:rPr>
              <w:t xml:space="preserve">+ Provider </w:t>
            </w:r>
            <w:r>
              <w:rPr>
                <w:sz w:val="21"/>
              </w:rPr>
              <w:t>扩展</w:t>
            </w:r>
          </w:p>
        </w:tc>
      </w:tr>
      <w:tr w:rsidR="00DA4B8A" w14:paraId="09AD0C8B" w14:textId="77777777">
        <w:trPr>
          <w:jc w:val="center"/>
        </w:trPr>
        <w:tc>
          <w:tcPr>
            <w:tcW w:w="4536" w:type="dxa"/>
            <w:vAlign w:val="center"/>
          </w:tcPr>
          <w:p w14:paraId="182BBAF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算法库</w:t>
            </w:r>
          </w:p>
        </w:tc>
        <w:tc>
          <w:tcPr>
            <w:tcW w:w="4536" w:type="dxa"/>
            <w:vAlign w:val="center"/>
          </w:tcPr>
          <w:p w14:paraId="60B1378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PQMagic</w:t>
            </w:r>
            <w:r>
              <w:rPr>
                <w:sz w:val="21"/>
              </w:rPr>
              <w:t>（或同等实现）</w:t>
            </w:r>
          </w:p>
        </w:tc>
      </w:tr>
      <w:tr w:rsidR="00DA4B8A" w14:paraId="136886BF" w14:textId="77777777">
        <w:trPr>
          <w:jc w:val="center"/>
        </w:trPr>
        <w:tc>
          <w:tcPr>
            <w:tcW w:w="4536" w:type="dxa"/>
            <w:vAlign w:val="center"/>
          </w:tcPr>
          <w:p w14:paraId="4EC6EEB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图形界面</w:t>
            </w:r>
          </w:p>
        </w:tc>
        <w:tc>
          <w:tcPr>
            <w:tcW w:w="4536" w:type="dxa"/>
            <w:vAlign w:val="center"/>
          </w:tcPr>
          <w:p w14:paraId="40BFA6A3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桌面容器封装</w:t>
            </w:r>
            <w:r>
              <w:rPr>
                <w:sz w:val="21"/>
                <w:lang w:eastAsia="zh-CN"/>
              </w:rPr>
              <w:t xml:space="preserve"> CLI </w:t>
            </w:r>
            <w:r>
              <w:rPr>
                <w:sz w:val="21"/>
                <w:lang w:eastAsia="zh-CN"/>
              </w:rPr>
              <w:t>能力</w:t>
            </w:r>
          </w:p>
        </w:tc>
      </w:tr>
    </w:tbl>
    <w:p w14:paraId="2C060476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3.3 </w:t>
      </w:r>
      <w:r>
        <w:rPr>
          <w:rFonts w:ascii="黑体" w:eastAsia="黑体" w:hAnsi="黑体"/>
          <w:sz w:val="28"/>
          <w:lang w:eastAsia="zh-CN"/>
        </w:rPr>
        <w:t>基本设计概念以及处理流程</w:t>
      </w:r>
    </w:p>
    <w:p w14:paraId="7DE5E9BF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设计思想：密码学能力下沉到统一引擎（</w:t>
      </w:r>
      <w:proofErr w:type="spellStart"/>
      <w:r>
        <w:rPr>
          <w:lang w:eastAsia="zh-CN"/>
        </w:rPr>
        <w:t>Tongsuo</w:t>
      </w:r>
      <w:proofErr w:type="spellEnd"/>
      <w:r>
        <w:rPr>
          <w:lang w:eastAsia="zh-CN"/>
        </w:rPr>
        <w:t xml:space="preserve"> + Provider</w:t>
      </w:r>
      <w:r>
        <w:rPr>
          <w:lang w:eastAsia="zh-CN"/>
        </w:rPr>
        <w:t>），图形界面负责选文件、组参数与展示结果，保证界面与命令行语义一致。</w:t>
      </w:r>
    </w:p>
    <w:p w14:paraId="78453E24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逻辑分层：表现层（</w:t>
      </w:r>
      <w:r>
        <w:rPr>
          <w:lang w:eastAsia="zh-CN"/>
        </w:rPr>
        <w:t>GUI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验证执行层</w:t>
      </w:r>
      <w:r>
        <w:rPr>
          <w:lang w:eastAsia="zh-CN"/>
        </w:rPr>
        <w:t xml:space="preserve"> → Provider </w:t>
      </w:r>
      <w:r>
        <w:rPr>
          <w:lang w:eastAsia="zh-CN"/>
        </w:rPr>
        <w:t>算法层</w:t>
      </w:r>
      <w:r>
        <w:rPr>
          <w:lang w:eastAsia="zh-CN"/>
        </w:rPr>
        <w:t xml:space="preserve"> → </w:t>
      </w:r>
      <w:r>
        <w:rPr>
          <w:lang w:eastAsia="zh-CN"/>
        </w:rPr>
        <w:t>核心密码库。</w:t>
      </w:r>
    </w:p>
    <w:p w14:paraId="136DF1BA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证书验证流程：选择信任锚</w:t>
      </w:r>
      <w:r>
        <w:rPr>
          <w:lang w:eastAsia="zh-CN"/>
        </w:rPr>
        <w:t>/</w:t>
      </w:r>
      <w:proofErr w:type="gramStart"/>
      <w:r>
        <w:rPr>
          <w:lang w:eastAsia="zh-CN"/>
        </w:rPr>
        <w:t>中间证</w:t>
      </w:r>
      <w:proofErr w:type="gramEnd"/>
      <w:r>
        <w:rPr>
          <w:lang w:eastAsia="zh-CN"/>
        </w:rPr>
        <w:t>/</w:t>
      </w:r>
      <w:r>
        <w:rPr>
          <w:lang w:eastAsia="zh-CN"/>
        </w:rPr>
        <w:t>叶子证</w:t>
      </w:r>
      <w:r>
        <w:rPr>
          <w:lang w:eastAsia="zh-CN"/>
        </w:rPr>
        <w:t xml:space="preserve"> → </w:t>
      </w:r>
      <w:r>
        <w:rPr>
          <w:lang w:eastAsia="zh-CN"/>
        </w:rPr>
        <w:t>加载</w:t>
      </w:r>
      <w:r>
        <w:rPr>
          <w:lang w:eastAsia="zh-CN"/>
        </w:rPr>
        <w:t xml:space="preserve"> Provider </w:t>
      </w:r>
      <w:r>
        <w:rPr>
          <w:lang w:eastAsia="zh-CN"/>
        </w:rPr>
        <w:t>配置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验链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按类型走纯</w:t>
      </w:r>
      <w:r>
        <w:rPr>
          <w:lang w:eastAsia="zh-CN"/>
        </w:rPr>
        <w:t xml:space="preserve"> PQC </w:t>
      </w:r>
      <w:r>
        <w:rPr>
          <w:lang w:eastAsia="zh-CN"/>
        </w:rPr>
        <w:t>或双重验签</w:t>
      </w:r>
      <w:r>
        <w:rPr>
          <w:lang w:eastAsia="zh-CN"/>
        </w:rPr>
        <w:t xml:space="preserve"> → </w:t>
      </w:r>
      <w:r>
        <w:rPr>
          <w:lang w:eastAsia="zh-CN"/>
        </w:rPr>
        <w:t>输出。</w:t>
      </w:r>
    </w:p>
    <w:p w14:paraId="7BDF2FC7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CSR </w:t>
      </w:r>
      <w:r>
        <w:rPr>
          <w:lang w:eastAsia="zh-CN"/>
        </w:rPr>
        <w:t>流程：选择算法</w:t>
      </w:r>
      <w:r>
        <w:rPr>
          <w:lang w:eastAsia="zh-CN"/>
        </w:rPr>
        <w:t xml:space="preserve"> → </w:t>
      </w:r>
      <w:r>
        <w:rPr>
          <w:lang w:eastAsia="zh-CN"/>
        </w:rPr>
        <w:t>生成密钥</w:t>
      </w:r>
      <w:r>
        <w:rPr>
          <w:lang w:eastAsia="zh-CN"/>
        </w:rPr>
        <w:t xml:space="preserve"> → </w:t>
      </w:r>
      <w:r>
        <w:rPr>
          <w:lang w:eastAsia="zh-CN"/>
        </w:rPr>
        <w:t>构造</w:t>
      </w:r>
      <w:r>
        <w:rPr>
          <w:lang w:eastAsia="zh-CN"/>
        </w:rPr>
        <w:t xml:space="preserve"> PKCS#10 </w:t>
      </w:r>
      <w:r>
        <w:rPr>
          <w:lang w:eastAsia="zh-CN"/>
        </w:rPr>
        <w:t>并签名</w:t>
      </w:r>
      <w:r>
        <w:rPr>
          <w:lang w:eastAsia="zh-CN"/>
        </w:rPr>
        <w:t xml:space="preserve"> → </w:t>
      </w:r>
      <w:r>
        <w:rPr>
          <w:lang w:eastAsia="zh-CN"/>
        </w:rPr>
        <w:t>自验签</w:t>
      </w:r>
      <w:r>
        <w:rPr>
          <w:lang w:eastAsia="zh-CN"/>
        </w:rPr>
        <w:t xml:space="preserve"> → </w:t>
      </w:r>
      <w:r>
        <w:rPr>
          <w:lang w:eastAsia="zh-CN"/>
        </w:rPr>
        <w:t>输出。</w:t>
      </w:r>
    </w:p>
    <w:p w14:paraId="3C38E2E0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 3-1 </w:t>
      </w:r>
      <w:r>
        <w:rPr>
          <w:lang w:eastAsia="zh-CN"/>
        </w:rPr>
        <w:t>建议】可粘贴系统总体架构图（表现层</w:t>
      </w:r>
      <w:r>
        <w:rPr>
          <w:lang w:eastAsia="zh-CN"/>
        </w:rPr>
        <w:t xml:space="preserve"> </w:t>
      </w:r>
      <w:r>
        <w:rPr>
          <w:lang w:eastAsia="zh-CN"/>
        </w:rPr>
        <w:t xml:space="preserve">/ </w:t>
      </w:r>
      <w:r>
        <w:rPr>
          <w:lang w:eastAsia="zh-CN"/>
        </w:rPr>
        <w:t>引擎层</w:t>
      </w:r>
      <w:r>
        <w:rPr>
          <w:lang w:eastAsia="zh-CN"/>
        </w:rPr>
        <w:t xml:space="preserve"> / Provider </w:t>
      </w:r>
      <w:r>
        <w:rPr>
          <w:lang w:eastAsia="zh-CN"/>
        </w:rPr>
        <w:t>层）。</w:t>
      </w:r>
    </w:p>
    <w:p w14:paraId="6D646F55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3.4 </w:t>
      </w:r>
      <w:r>
        <w:rPr>
          <w:rFonts w:ascii="黑体" w:eastAsia="黑体" w:hAnsi="黑体"/>
          <w:sz w:val="28"/>
          <w:lang w:eastAsia="zh-CN"/>
        </w:rPr>
        <w:t>总体结构及模块划分</w:t>
      </w:r>
    </w:p>
    <w:p w14:paraId="4110066A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按职责划分为界面、密码运行时、</w:t>
      </w:r>
      <w:r>
        <w:rPr>
          <w:lang w:eastAsia="zh-CN"/>
        </w:rPr>
        <w:t>PQC Provider</w:t>
      </w:r>
      <w:r>
        <w:rPr>
          <w:lang w:eastAsia="zh-CN"/>
        </w:rPr>
        <w:t>、复合</w:t>
      </w:r>
      <w:r>
        <w:rPr>
          <w:lang w:eastAsia="zh-CN"/>
        </w:rPr>
        <w:t xml:space="preserve"> SPKI</w:t>
      </w:r>
      <w:r>
        <w:rPr>
          <w:lang w:eastAsia="zh-CN"/>
        </w:rPr>
        <w:t>、混合验签、配置与样例等模块。</w:t>
      </w:r>
    </w:p>
    <w:p w14:paraId="1ED2F823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3.5 </w:t>
      </w:r>
      <w:r>
        <w:rPr>
          <w:rFonts w:ascii="黑体" w:eastAsia="黑体" w:hAnsi="黑体"/>
          <w:sz w:val="28"/>
          <w:lang w:eastAsia="zh-CN"/>
        </w:rPr>
        <w:t>模块划分列表</w:t>
      </w:r>
    </w:p>
    <w:p w14:paraId="1E861236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3-2 </w:t>
      </w:r>
      <w:r>
        <w:rPr>
          <w:b/>
          <w:sz w:val="21"/>
          <w:lang w:eastAsia="zh-CN"/>
        </w:rPr>
        <w:t>模块划分列表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35B65C2F" w14:textId="77777777">
        <w:trPr>
          <w:jc w:val="center"/>
        </w:trPr>
        <w:tc>
          <w:tcPr>
            <w:tcW w:w="3024" w:type="dxa"/>
            <w:vAlign w:val="center"/>
          </w:tcPr>
          <w:p w14:paraId="18755DA3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模块编号</w:t>
            </w:r>
            <w:proofErr w:type="spellEnd"/>
          </w:p>
        </w:tc>
        <w:tc>
          <w:tcPr>
            <w:tcW w:w="3024" w:type="dxa"/>
            <w:vAlign w:val="center"/>
          </w:tcPr>
          <w:p w14:paraId="6995FCA5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模块名称</w:t>
            </w:r>
          </w:p>
        </w:tc>
        <w:tc>
          <w:tcPr>
            <w:tcW w:w="3024" w:type="dxa"/>
            <w:vAlign w:val="center"/>
          </w:tcPr>
          <w:p w14:paraId="3A0A3C4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模块来源</w:t>
            </w:r>
          </w:p>
        </w:tc>
      </w:tr>
      <w:tr w:rsidR="00DA4B8A" w14:paraId="61CD919B" w14:textId="77777777">
        <w:trPr>
          <w:jc w:val="center"/>
        </w:trPr>
        <w:tc>
          <w:tcPr>
            <w:tcW w:w="3024" w:type="dxa"/>
            <w:vAlign w:val="center"/>
          </w:tcPr>
          <w:p w14:paraId="2FFB575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</w:t>
            </w:r>
          </w:p>
        </w:tc>
        <w:tc>
          <w:tcPr>
            <w:tcW w:w="3024" w:type="dxa"/>
            <w:vAlign w:val="center"/>
          </w:tcPr>
          <w:p w14:paraId="5853278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图形界面与交互模块</w:t>
            </w:r>
          </w:p>
        </w:tc>
        <w:tc>
          <w:tcPr>
            <w:tcW w:w="3024" w:type="dxa"/>
            <w:vAlign w:val="center"/>
          </w:tcPr>
          <w:p w14:paraId="0921693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自研</w:t>
            </w:r>
          </w:p>
        </w:tc>
      </w:tr>
      <w:tr w:rsidR="00DA4B8A" w14:paraId="7DCA1DFC" w14:textId="77777777">
        <w:trPr>
          <w:jc w:val="center"/>
        </w:trPr>
        <w:tc>
          <w:tcPr>
            <w:tcW w:w="3024" w:type="dxa"/>
            <w:vAlign w:val="center"/>
          </w:tcPr>
          <w:p w14:paraId="2657DD7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PD-002</w:t>
            </w:r>
          </w:p>
        </w:tc>
        <w:tc>
          <w:tcPr>
            <w:tcW w:w="3024" w:type="dxa"/>
            <w:vAlign w:val="center"/>
          </w:tcPr>
          <w:p w14:paraId="13D82F98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密码运行时与命令接口模块</w:t>
            </w:r>
          </w:p>
        </w:tc>
        <w:tc>
          <w:tcPr>
            <w:tcW w:w="3024" w:type="dxa"/>
            <w:vAlign w:val="center"/>
          </w:tcPr>
          <w:p w14:paraId="67A69C61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定制</w:t>
            </w:r>
            <w:proofErr w:type="spellEnd"/>
          </w:p>
        </w:tc>
      </w:tr>
      <w:tr w:rsidR="00DA4B8A" w14:paraId="00297E5A" w14:textId="77777777">
        <w:trPr>
          <w:jc w:val="center"/>
        </w:trPr>
        <w:tc>
          <w:tcPr>
            <w:tcW w:w="3024" w:type="dxa"/>
            <w:vAlign w:val="center"/>
          </w:tcPr>
          <w:p w14:paraId="4DED4A3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PD-003</w:t>
            </w:r>
          </w:p>
        </w:tc>
        <w:tc>
          <w:tcPr>
            <w:tcW w:w="3024" w:type="dxa"/>
            <w:vAlign w:val="center"/>
          </w:tcPr>
          <w:p w14:paraId="234477E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模块</w:t>
            </w:r>
          </w:p>
        </w:tc>
        <w:tc>
          <w:tcPr>
            <w:tcW w:w="3024" w:type="dxa"/>
            <w:vAlign w:val="center"/>
          </w:tcPr>
          <w:p w14:paraId="14B85F3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自研</w:t>
            </w:r>
            <w:r>
              <w:rPr>
                <w:sz w:val="21"/>
              </w:rPr>
              <w:t xml:space="preserve"> + PQMagic</w:t>
            </w:r>
          </w:p>
        </w:tc>
      </w:tr>
      <w:tr w:rsidR="00DA4B8A" w14:paraId="1E3E6919" w14:textId="77777777">
        <w:trPr>
          <w:jc w:val="center"/>
        </w:trPr>
        <w:tc>
          <w:tcPr>
            <w:tcW w:w="3024" w:type="dxa"/>
            <w:vAlign w:val="center"/>
          </w:tcPr>
          <w:p w14:paraId="52E0ED1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PD-004</w:t>
            </w:r>
          </w:p>
        </w:tc>
        <w:tc>
          <w:tcPr>
            <w:tcW w:w="3024" w:type="dxa"/>
            <w:vAlign w:val="center"/>
          </w:tcPr>
          <w:p w14:paraId="19F4F74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SPKI Provider </w:t>
            </w:r>
            <w:r>
              <w:rPr>
                <w:sz w:val="21"/>
              </w:rPr>
              <w:t>模块</w:t>
            </w:r>
          </w:p>
        </w:tc>
        <w:tc>
          <w:tcPr>
            <w:tcW w:w="3024" w:type="dxa"/>
            <w:vAlign w:val="center"/>
          </w:tcPr>
          <w:p w14:paraId="65C0530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自研</w:t>
            </w:r>
          </w:p>
        </w:tc>
      </w:tr>
      <w:tr w:rsidR="00DA4B8A" w14:paraId="06A5655C" w14:textId="77777777">
        <w:trPr>
          <w:jc w:val="center"/>
        </w:trPr>
        <w:tc>
          <w:tcPr>
            <w:tcW w:w="3024" w:type="dxa"/>
            <w:vAlign w:val="center"/>
          </w:tcPr>
          <w:p w14:paraId="5B529BF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PD-005</w:t>
            </w:r>
          </w:p>
        </w:tc>
        <w:tc>
          <w:tcPr>
            <w:tcW w:w="3024" w:type="dxa"/>
            <w:vAlign w:val="center"/>
          </w:tcPr>
          <w:p w14:paraId="0B36B2F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复合验签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模块</w:t>
            </w:r>
          </w:p>
        </w:tc>
        <w:tc>
          <w:tcPr>
            <w:tcW w:w="3024" w:type="dxa"/>
            <w:vAlign w:val="center"/>
          </w:tcPr>
          <w:p w14:paraId="4C7D86B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自研</w:t>
            </w:r>
          </w:p>
        </w:tc>
      </w:tr>
      <w:tr w:rsidR="00DA4B8A" w14:paraId="4F989799" w14:textId="77777777">
        <w:trPr>
          <w:jc w:val="center"/>
        </w:trPr>
        <w:tc>
          <w:tcPr>
            <w:tcW w:w="3024" w:type="dxa"/>
            <w:vAlign w:val="center"/>
          </w:tcPr>
          <w:p w14:paraId="122E363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PD-006</w:t>
            </w:r>
          </w:p>
        </w:tc>
        <w:tc>
          <w:tcPr>
            <w:tcW w:w="3024" w:type="dxa"/>
            <w:vAlign w:val="center"/>
          </w:tcPr>
          <w:p w14:paraId="11E2B3E0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配置、布局与样</w:t>
            </w:r>
            <w:proofErr w:type="gramStart"/>
            <w:r>
              <w:rPr>
                <w:sz w:val="21"/>
                <w:lang w:eastAsia="zh-CN"/>
              </w:rPr>
              <w:t>例资产</w:t>
            </w:r>
            <w:proofErr w:type="gramEnd"/>
            <w:r>
              <w:rPr>
                <w:sz w:val="21"/>
                <w:lang w:eastAsia="zh-CN"/>
              </w:rPr>
              <w:t>模块</w:t>
            </w:r>
          </w:p>
        </w:tc>
        <w:tc>
          <w:tcPr>
            <w:tcW w:w="3024" w:type="dxa"/>
            <w:vAlign w:val="center"/>
          </w:tcPr>
          <w:p w14:paraId="411B4E53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自研</w:t>
            </w:r>
            <w:proofErr w:type="spellEnd"/>
          </w:p>
        </w:tc>
      </w:tr>
    </w:tbl>
    <w:p w14:paraId="2BFCB36E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3.6 </w:t>
      </w:r>
      <w:r>
        <w:rPr>
          <w:rFonts w:ascii="黑体" w:eastAsia="黑体" w:hAnsi="黑体"/>
          <w:sz w:val="28"/>
        </w:rPr>
        <w:t>模块说明</w:t>
      </w:r>
    </w:p>
    <w:p w14:paraId="187C5D8D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3.6.1 PD-001 </w:t>
      </w:r>
      <w:r>
        <w:rPr>
          <w:rFonts w:ascii="黑体" w:eastAsia="黑体" w:hAnsi="黑体"/>
          <w:lang w:eastAsia="zh-CN"/>
        </w:rPr>
        <w:t>图形界面与交互模块</w:t>
      </w:r>
    </w:p>
    <w:p w14:paraId="761DB4D9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输入：证书路径、可选中间证、信任锚、</w:t>
      </w:r>
      <w:r>
        <w:rPr>
          <w:lang w:eastAsia="zh-CN"/>
        </w:rPr>
        <w:t xml:space="preserve">CSR </w:t>
      </w:r>
      <w:r>
        <w:rPr>
          <w:lang w:eastAsia="zh-CN"/>
        </w:rPr>
        <w:t>参数；输出：解析</w:t>
      </w:r>
      <w:r>
        <w:rPr>
          <w:lang w:eastAsia="zh-CN"/>
        </w:rPr>
        <w:t>/</w:t>
      </w:r>
      <w:proofErr w:type="gramStart"/>
      <w:r>
        <w:rPr>
          <w:lang w:eastAsia="zh-CN"/>
        </w:rPr>
        <w:t>验链</w:t>
      </w:r>
      <w:proofErr w:type="gramEnd"/>
      <w:r>
        <w:rPr>
          <w:lang w:eastAsia="zh-CN"/>
        </w:rPr>
        <w:t xml:space="preserve">/CSR </w:t>
      </w:r>
      <w:r>
        <w:rPr>
          <w:lang w:eastAsia="zh-CN"/>
        </w:rPr>
        <w:t>结果。不实现密码算法。</w:t>
      </w:r>
    </w:p>
    <w:p w14:paraId="6CAFE5BC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处理流程：运行时自检</w:t>
      </w:r>
      <w:r>
        <w:rPr>
          <w:lang w:eastAsia="zh-CN"/>
        </w:rPr>
        <w:t xml:space="preserve"> → </w:t>
      </w:r>
      <w:r>
        <w:rPr>
          <w:lang w:eastAsia="zh-CN"/>
        </w:rPr>
        <w:t>选择文件</w:t>
      </w:r>
      <w:r>
        <w:rPr>
          <w:lang w:eastAsia="zh-CN"/>
        </w:rPr>
        <w:t>/</w:t>
      </w:r>
      <w:r>
        <w:rPr>
          <w:lang w:eastAsia="zh-CN"/>
        </w:rPr>
        <w:t>参数</w:t>
      </w:r>
      <w:r>
        <w:rPr>
          <w:lang w:eastAsia="zh-CN"/>
        </w:rPr>
        <w:t xml:space="preserve"> → </w:t>
      </w:r>
      <w:r>
        <w:rPr>
          <w:lang w:eastAsia="zh-CN"/>
        </w:rPr>
        <w:t>调用验证执行层</w:t>
      </w:r>
      <w:r>
        <w:rPr>
          <w:lang w:eastAsia="zh-CN"/>
        </w:rPr>
        <w:t xml:space="preserve"> → </w:t>
      </w:r>
      <w:r>
        <w:rPr>
          <w:lang w:eastAsia="zh-CN"/>
        </w:rPr>
        <w:t>展示结果。</w:t>
      </w:r>
    </w:p>
    <w:p w14:paraId="330D55B5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3-3 PD-001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70D0F606" w14:textId="77777777">
        <w:trPr>
          <w:jc w:val="center"/>
        </w:trPr>
        <w:tc>
          <w:tcPr>
            <w:tcW w:w="3024" w:type="dxa"/>
            <w:vAlign w:val="center"/>
          </w:tcPr>
          <w:p w14:paraId="219DD6B3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024" w:type="dxa"/>
            <w:vAlign w:val="center"/>
          </w:tcPr>
          <w:p w14:paraId="3F42519E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024" w:type="dxa"/>
            <w:vAlign w:val="center"/>
          </w:tcPr>
          <w:p w14:paraId="6E41E3E7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DA4B8A" w14:paraId="256F4DC4" w14:textId="77777777">
        <w:trPr>
          <w:jc w:val="center"/>
        </w:trPr>
        <w:tc>
          <w:tcPr>
            <w:tcW w:w="3024" w:type="dxa"/>
            <w:vAlign w:val="center"/>
          </w:tcPr>
          <w:p w14:paraId="1B7B2D9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lastRenderedPageBreak/>
              <w:t>PD-001-001</w:t>
            </w:r>
          </w:p>
        </w:tc>
        <w:tc>
          <w:tcPr>
            <w:tcW w:w="3024" w:type="dxa"/>
            <w:vAlign w:val="center"/>
          </w:tcPr>
          <w:p w14:paraId="5F915CA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证书查看</w:t>
            </w:r>
          </w:p>
        </w:tc>
        <w:tc>
          <w:tcPr>
            <w:tcW w:w="3024" w:type="dxa"/>
            <w:vAlign w:val="center"/>
          </w:tcPr>
          <w:p w14:paraId="669CB8E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609E6EF9" w14:textId="77777777">
        <w:trPr>
          <w:jc w:val="center"/>
        </w:trPr>
        <w:tc>
          <w:tcPr>
            <w:tcW w:w="3024" w:type="dxa"/>
            <w:vAlign w:val="center"/>
          </w:tcPr>
          <w:p w14:paraId="3A0720B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PD-001-002</w:t>
            </w:r>
          </w:p>
        </w:tc>
        <w:tc>
          <w:tcPr>
            <w:tcW w:w="3024" w:type="dxa"/>
            <w:vAlign w:val="center"/>
          </w:tcPr>
          <w:p w14:paraId="3E7F9F8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证书链验证</w:t>
            </w:r>
          </w:p>
        </w:tc>
        <w:tc>
          <w:tcPr>
            <w:tcW w:w="3024" w:type="dxa"/>
            <w:vAlign w:val="center"/>
          </w:tcPr>
          <w:p w14:paraId="411869C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6253A412" w14:textId="77777777">
        <w:trPr>
          <w:jc w:val="center"/>
        </w:trPr>
        <w:tc>
          <w:tcPr>
            <w:tcW w:w="3024" w:type="dxa"/>
            <w:vAlign w:val="center"/>
          </w:tcPr>
          <w:p w14:paraId="3914407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PD-001-003</w:t>
            </w:r>
          </w:p>
        </w:tc>
        <w:tc>
          <w:tcPr>
            <w:tcW w:w="3024" w:type="dxa"/>
            <w:vAlign w:val="center"/>
          </w:tcPr>
          <w:p w14:paraId="58F8FDC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生成与自验签</w:t>
            </w:r>
          </w:p>
        </w:tc>
        <w:tc>
          <w:tcPr>
            <w:tcW w:w="3024" w:type="dxa"/>
            <w:vAlign w:val="center"/>
          </w:tcPr>
          <w:p w14:paraId="632D77A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59D30FA6" w14:textId="77777777">
        <w:trPr>
          <w:jc w:val="center"/>
        </w:trPr>
        <w:tc>
          <w:tcPr>
            <w:tcW w:w="3024" w:type="dxa"/>
            <w:vAlign w:val="center"/>
          </w:tcPr>
          <w:p w14:paraId="3DCA2A0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PD-001-004</w:t>
            </w:r>
          </w:p>
        </w:tc>
        <w:tc>
          <w:tcPr>
            <w:tcW w:w="3024" w:type="dxa"/>
            <w:vAlign w:val="center"/>
          </w:tcPr>
          <w:p w14:paraId="0FBBCA3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运行时与样例入口</w:t>
            </w:r>
          </w:p>
        </w:tc>
        <w:tc>
          <w:tcPr>
            <w:tcW w:w="3024" w:type="dxa"/>
            <w:vAlign w:val="center"/>
          </w:tcPr>
          <w:p w14:paraId="3249F1E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否</w:t>
            </w:r>
          </w:p>
        </w:tc>
      </w:tr>
    </w:tbl>
    <w:p w14:paraId="110C4B7E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3.6.2 PD-002 </w:t>
      </w:r>
      <w:r>
        <w:rPr>
          <w:rFonts w:ascii="黑体" w:eastAsia="黑体" w:hAnsi="黑体"/>
          <w:lang w:eastAsia="zh-CN"/>
        </w:rPr>
        <w:t>密码运行时与命令接口模块</w:t>
      </w:r>
    </w:p>
    <w:p w14:paraId="1FB8E1BD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提供统一命令</w:t>
      </w:r>
      <w:r>
        <w:rPr>
          <w:lang w:eastAsia="zh-CN"/>
        </w:rPr>
        <w:t xml:space="preserve">/API </w:t>
      </w:r>
      <w:r>
        <w:rPr>
          <w:lang w:eastAsia="zh-CN"/>
        </w:rPr>
        <w:t>契约（查看、验链、密钥生成、</w:t>
      </w:r>
      <w:r>
        <w:rPr>
          <w:lang w:eastAsia="zh-CN"/>
        </w:rPr>
        <w:t>CSR</w:t>
      </w:r>
      <w:r>
        <w:rPr>
          <w:lang w:eastAsia="zh-CN"/>
        </w:rPr>
        <w:t>），并承载复合请求附加</w:t>
      </w:r>
      <w:r>
        <w:rPr>
          <w:lang w:eastAsia="zh-CN"/>
        </w:rPr>
        <w:t xml:space="preserve"> SM2 </w:t>
      </w:r>
      <w:r>
        <w:rPr>
          <w:lang w:eastAsia="zh-CN"/>
        </w:rPr>
        <w:t>密钥扩展点。</w:t>
      </w:r>
    </w:p>
    <w:p w14:paraId="12B8D5A5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3-4 PD-002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62BE7F6A" w14:textId="77777777">
        <w:trPr>
          <w:jc w:val="center"/>
        </w:trPr>
        <w:tc>
          <w:tcPr>
            <w:tcW w:w="3024" w:type="dxa"/>
            <w:vAlign w:val="center"/>
          </w:tcPr>
          <w:p w14:paraId="57E8E77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024" w:type="dxa"/>
            <w:vAlign w:val="center"/>
          </w:tcPr>
          <w:p w14:paraId="1D03C55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024" w:type="dxa"/>
            <w:vAlign w:val="center"/>
          </w:tcPr>
          <w:p w14:paraId="34B6C55E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DA4B8A" w14:paraId="2EAFBD80" w14:textId="77777777">
        <w:trPr>
          <w:jc w:val="center"/>
        </w:trPr>
        <w:tc>
          <w:tcPr>
            <w:tcW w:w="3024" w:type="dxa"/>
            <w:vAlign w:val="center"/>
          </w:tcPr>
          <w:p w14:paraId="412ADE4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PD-002-001</w:t>
            </w:r>
          </w:p>
        </w:tc>
        <w:tc>
          <w:tcPr>
            <w:tcW w:w="3024" w:type="dxa"/>
            <w:vAlign w:val="center"/>
          </w:tcPr>
          <w:p w14:paraId="249EECD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核心密码库</w:t>
            </w:r>
          </w:p>
        </w:tc>
        <w:tc>
          <w:tcPr>
            <w:tcW w:w="3024" w:type="dxa"/>
            <w:vAlign w:val="center"/>
          </w:tcPr>
          <w:p w14:paraId="7FEFD44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469E2230" w14:textId="77777777">
        <w:trPr>
          <w:jc w:val="center"/>
        </w:trPr>
        <w:tc>
          <w:tcPr>
            <w:tcW w:w="3024" w:type="dxa"/>
            <w:vAlign w:val="center"/>
          </w:tcPr>
          <w:p w14:paraId="2705AE5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PD-002-002</w:t>
            </w:r>
          </w:p>
        </w:tc>
        <w:tc>
          <w:tcPr>
            <w:tcW w:w="3024" w:type="dxa"/>
            <w:vAlign w:val="center"/>
          </w:tcPr>
          <w:p w14:paraId="1FFE2D7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应用命令接口</w:t>
            </w:r>
          </w:p>
        </w:tc>
        <w:tc>
          <w:tcPr>
            <w:tcW w:w="3024" w:type="dxa"/>
            <w:vAlign w:val="center"/>
          </w:tcPr>
          <w:p w14:paraId="7522798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2F2E8DB2" w14:textId="77777777">
        <w:trPr>
          <w:jc w:val="center"/>
        </w:trPr>
        <w:tc>
          <w:tcPr>
            <w:tcW w:w="3024" w:type="dxa"/>
            <w:vAlign w:val="center"/>
          </w:tcPr>
          <w:p w14:paraId="3B9270F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PD-002-003</w:t>
            </w:r>
          </w:p>
        </w:tc>
        <w:tc>
          <w:tcPr>
            <w:tcW w:w="3024" w:type="dxa"/>
            <w:vAlign w:val="center"/>
          </w:tcPr>
          <w:p w14:paraId="7C04924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混合签发扩展点</w:t>
            </w:r>
          </w:p>
        </w:tc>
        <w:tc>
          <w:tcPr>
            <w:tcW w:w="3024" w:type="dxa"/>
            <w:vAlign w:val="center"/>
          </w:tcPr>
          <w:p w14:paraId="566D039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27FEAC19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3.6.3 PD-003 </w:t>
      </w:r>
      <w:r>
        <w:rPr>
          <w:rFonts w:ascii="黑体" w:eastAsia="黑体" w:hAnsi="黑体"/>
        </w:rPr>
        <w:t>PQC</w:t>
      </w:r>
      <w:r>
        <w:rPr>
          <w:rFonts w:ascii="黑体" w:eastAsia="黑体" w:hAnsi="黑体"/>
        </w:rPr>
        <w:t>算法</w:t>
      </w:r>
      <w:r>
        <w:rPr>
          <w:rFonts w:ascii="黑体" w:eastAsia="黑体" w:hAnsi="黑体"/>
        </w:rPr>
        <w:t>Provider</w:t>
      </w:r>
      <w:r>
        <w:rPr>
          <w:rFonts w:ascii="黑体" w:eastAsia="黑体" w:hAnsi="黑体"/>
        </w:rPr>
        <w:t>模块</w:t>
      </w:r>
    </w:p>
    <w:p w14:paraId="701D0B07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提供</w:t>
      </w:r>
      <w:r>
        <w:rPr>
          <w:lang w:eastAsia="zh-CN"/>
        </w:rPr>
        <w:t xml:space="preserve"> ML-DSA/ML-KEM </w:t>
      </w:r>
      <w:r>
        <w:rPr>
          <w:lang w:eastAsia="zh-CN"/>
        </w:rPr>
        <w:t>密钥生成、编解码与签名能力。</w:t>
      </w:r>
    </w:p>
    <w:p w14:paraId="253D047B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3-5 PD-003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59EBC43E" w14:textId="77777777">
        <w:trPr>
          <w:jc w:val="center"/>
        </w:trPr>
        <w:tc>
          <w:tcPr>
            <w:tcW w:w="3024" w:type="dxa"/>
            <w:vAlign w:val="center"/>
          </w:tcPr>
          <w:p w14:paraId="30E19CC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024" w:type="dxa"/>
            <w:vAlign w:val="center"/>
          </w:tcPr>
          <w:p w14:paraId="5A47692F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024" w:type="dxa"/>
            <w:vAlign w:val="center"/>
          </w:tcPr>
          <w:p w14:paraId="009B1E73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DA4B8A" w14:paraId="54C0E046" w14:textId="77777777">
        <w:trPr>
          <w:jc w:val="center"/>
        </w:trPr>
        <w:tc>
          <w:tcPr>
            <w:tcW w:w="3024" w:type="dxa"/>
            <w:vAlign w:val="center"/>
          </w:tcPr>
          <w:p w14:paraId="44D46DA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PD-003-001</w:t>
            </w:r>
          </w:p>
        </w:tc>
        <w:tc>
          <w:tcPr>
            <w:tcW w:w="3024" w:type="dxa"/>
            <w:vAlign w:val="center"/>
          </w:tcPr>
          <w:p w14:paraId="247F203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密钥生成与编解码</w:t>
            </w:r>
          </w:p>
        </w:tc>
        <w:tc>
          <w:tcPr>
            <w:tcW w:w="3024" w:type="dxa"/>
            <w:vAlign w:val="center"/>
          </w:tcPr>
          <w:p w14:paraId="3C02DC0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6EEACDFA" w14:textId="77777777">
        <w:trPr>
          <w:jc w:val="center"/>
        </w:trPr>
        <w:tc>
          <w:tcPr>
            <w:tcW w:w="3024" w:type="dxa"/>
            <w:vAlign w:val="center"/>
          </w:tcPr>
          <w:p w14:paraId="0668B97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PD-003-002</w:t>
            </w:r>
          </w:p>
        </w:tc>
        <w:tc>
          <w:tcPr>
            <w:tcW w:w="3024" w:type="dxa"/>
            <w:vAlign w:val="center"/>
          </w:tcPr>
          <w:p w14:paraId="7A9EFFF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签名算法</w:t>
            </w:r>
          </w:p>
        </w:tc>
        <w:tc>
          <w:tcPr>
            <w:tcW w:w="3024" w:type="dxa"/>
            <w:vAlign w:val="center"/>
          </w:tcPr>
          <w:p w14:paraId="40CF61E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40ECD679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3.6.4 PD-004 </w:t>
      </w:r>
      <w:r>
        <w:rPr>
          <w:rFonts w:ascii="黑体" w:eastAsia="黑体" w:hAnsi="黑体"/>
        </w:rPr>
        <w:t>复合</w:t>
      </w:r>
      <w:r>
        <w:rPr>
          <w:rFonts w:ascii="黑体" w:eastAsia="黑体" w:hAnsi="黑体"/>
        </w:rPr>
        <w:t>SPKI Provider</w:t>
      </w:r>
      <w:r>
        <w:rPr>
          <w:rFonts w:ascii="黑体" w:eastAsia="黑体" w:hAnsi="黑体"/>
        </w:rPr>
        <w:t>模块</w:t>
      </w:r>
    </w:p>
    <w:p w14:paraId="58ECB41A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识别与编解码复合公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 xml:space="preserve"> OID</w:t>
      </w:r>
      <w:r>
        <w:rPr>
          <w:lang w:eastAsia="zh-CN"/>
        </w:rPr>
        <w:t>（</w:t>
      </w:r>
      <w:r>
        <w:rPr>
          <w:lang w:eastAsia="zh-CN"/>
        </w:rPr>
        <w:t>508.1 / 507.1</w:t>
      </w:r>
      <w:r>
        <w:rPr>
          <w:lang w:eastAsia="zh-CN"/>
        </w:rPr>
        <w:t>）。</w:t>
      </w:r>
    </w:p>
    <w:p w14:paraId="0BC6229D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3-6 PD-004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1F41E9FA" w14:textId="77777777">
        <w:trPr>
          <w:jc w:val="center"/>
        </w:trPr>
        <w:tc>
          <w:tcPr>
            <w:tcW w:w="3024" w:type="dxa"/>
            <w:vAlign w:val="center"/>
          </w:tcPr>
          <w:p w14:paraId="4B2A9A5B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024" w:type="dxa"/>
            <w:vAlign w:val="center"/>
          </w:tcPr>
          <w:p w14:paraId="3C706D2D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024" w:type="dxa"/>
            <w:vAlign w:val="center"/>
          </w:tcPr>
          <w:p w14:paraId="4019223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DA4B8A" w14:paraId="4389793B" w14:textId="77777777">
        <w:trPr>
          <w:jc w:val="center"/>
        </w:trPr>
        <w:tc>
          <w:tcPr>
            <w:tcW w:w="3024" w:type="dxa"/>
            <w:vAlign w:val="center"/>
          </w:tcPr>
          <w:p w14:paraId="3EB9E16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PD-004-001</w:t>
            </w:r>
          </w:p>
        </w:tc>
        <w:tc>
          <w:tcPr>
            <w:tcW w:w="3024" w:type="dxa"/>
            <w:vAlign w:val="center"/>
          </w:tcPr>
          <w:p w14:paraId="7C0A08F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复合签名公钥编解码</w:t>
            </w:r>
          </w:p>
        </w:tc>
        <w:tc>
          <w:tcPr>
            <w:tcW w:w="3024" w:type="dxa"/>
            <w:vAlign w:val="center"/>
          </w:tcPr>
          <w:p w14:paraId="2807851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2398F167" w14:textId="77777777">
        <w:trPr>
          <w:jc w:val="center"/>
        </w:trPr>
        <w:tc>
          <w:tcPr>
            <w:tcW w:w="3024" w:type="dxa"/>
            <w:vAlign w:val="center"/>
          </w:tcPr>
          <w:p w14:paraId="0BFC96E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PD-004-002</w:t>
            </w:r>
          </w:p>
        </w:tc>
        <w:tc>
          <w:tcPr>
            <w:tcW w:w="3024" w:type="dxa"/>
            <w:vAlign w:val="center"/>
          </w:tcPr>
          <w:p w14:paraId="7436579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复合加密公钥编解码</w:t>
            </w:r>
          </w:p>
        </w:tc>
        <w:tc>
          <w:tcPr>
            <w:tcW w:w="3024" w:type="dxa"/>
            <w:vAlign w:val="center"/>
          </w:tcPr>
          <w:p w14:paraId="63CBFC3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3D71C134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3.6.5 PD-005 </w:t>
      </w:r>
      <w:r>
        <w:rPr>
          <w:rFonts w:ascii="黑体" w:eastAsia="黑体" w:hAnsi="黑体"/>
        </w:rPr>
        <w:t>混合复合验签</w:t>
      </w:r>
      <w:r>
        <w:rPr>
          <w:rFonts w:ascii="黑体" w:eastAsia="黑体" w:hAnsi="黑体"/>
        </w:rPr>
        <w:t>Provider</w:t>
      </w:r>
      <w:r>
        <w:rPr>
          <w:rFonts w:ascii="黑体" w:eastAsia="黑体" w:hAnsi="黑体"/>
        </w:rPr>
        <w:t>模块</w:t>
      </w:r>
    </w:p>
    <w:p w14:paraId="500DB7FD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实现混合串联与混合扩展双重验签，保证协议双重要求不被旁路。</w:t>
      </w:r>
    </w:p>
    <w:p w14:paraId="3958456B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3-7 PD-005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7889A949" w14:textId="77777777">
        <w:trPr>
          <w:jc w:val="center"/>
        </w:trPr>
        <w:tc>
          <w:tcPr>
            <w:tcW w:w="3024" w:type="dxa"/>
            <w:vAlign w:val="center"/>
          </w:tcPr>
          <w:p w14:paraId="0A6BF1E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024" w:type="dxa"/>
            <w:vAlign w:val="center"/>
          </w:tcPr>
          <w:p w14:paraId="6A2C61E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024" w:type="dxa"/>
            <w:vAlign w:val="center"/>
          </w:tcPr>
          <w:p w14:paraId="43B45765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DA4B8A" w14:paraId="6ACE8912" w14:textId="77777777">
        <w:trPr>
          <w:jc w:val="center"/>
        </w:trPr>
        <w:tc>
          <w:tcPr>
            <w:tcW w:w="3024" w:type="dxa"/>
            <w:vAlign w:val="center"/>
          </w:tcPr>
          <w:p w14:paraId="54304F6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PD-005-001</w:t>
            </w:r>
          </w:p>
        </w:tc>
        <w:tc>
          <w:tcPr>
            <w:tcW w:w="3024" w:type="dxa"/>
            <w:vAlign w:val="center"/>
          </w:tcPr>
          <w:p w14:paraId="5C63F6D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复合双重验签</w:t>
            </w:r>
          </w:p>
        </w:tc>
        <w:tc>
          <w:tcPr>
            <w:tcW w:w="3024" w:type="dxa"/>
            <w:vAlign w:val="center"/>
          </w:tcPr>
          <w:p w14:paraId="0200913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3082B585" w14:textId="77777777">
        <w:trPr>
          <w:jc w:val="center"/>
        </w:trPr>
        <w:tc>
          <w:tcPr>
            <w:tcW w:w="3024" w:type="dxa"/>
            <w:vAlign w:val="center"/>
          </w:tcPr>
          <w:p w14:paraId="106D5EF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PD-005-002</w:t>
            </w:r>
          </w:p>
        </w:tc>
        <w:tc>
          <w:tcPr>
            <w:tcW w:w="3024" w:type="dxa"/>
            <w:vAlign w:val="center"/>
          </w:tcPr>
          <w:p w14:paraId="4EE0279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扩展双重验签</w:t>
            </w:r>
          </w:p>
        </w:tc>
        <w:tc>
          <w:tcPr>
            <w:tcW w:w="3024" w:type="dxa"/>
            <w:vAlign w:val="center"/>
          </w:tcPr>
          <w:p w14:paraId="085B456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4F913C2B" w14:textId="77777777">
        <w:trPr>
          <w:jc w:val="center"/>
        </w:trPr>
        <w:tc>
          <w:tcPr>
            <w:tcW w:w="3024" w:type="dxa"/>
            <w:vAlign w:val="center"/>
          </w:tcPr>
          <w:p w14:paraId="217A8A2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PD-005-003</w:t>
            </w:r>
          </w:p>
        </w:tc>
        <w:tc>
          <w:tcPr>
            <w:tcW w:w="3024" w:type="dxa"/>
            <w:vAlign w:val="center"/>
          </w:tcPr>
          <w:p w14:paraId="7511F38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验签诊断输出</w:t>
            </w:r>
          </w:p>
        </w:tc>
        <w:tc>
          <w:tcPr>
            <w:tcW w:w="3024" w:type="dxa"/>
            <w:vAlign w:val="center"/>
          </w:tcPr>
          <w:p w14:paraId="4CB825D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否</w:t>
            </w:r>
          </w:p>
        </w:tc>
      </w:tr>
    </w:tbl>
    <w:p w14:paraId="11BE0FE5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3.6.6 PD-006 </w:t>
      </w:r>
      <w:r>
        <w:rPr>
          <w:rFonts w:ascii="黑体" w:eastAsia="黑体" w:hAnsi="黑体"/>
          <w:lang w:eastAsia="zh-CN"/>
        </w:rPr>
        <w:t>配置布局与样</w:t>
      </w:r>
      <w:proofErr w:type="gramStart"/>
      <w:r>
        <w:rPr>
          <w:rFonts w:ascii="黑体" w:eastAsia="黑体" w:hAnsi="黑体"/>
          <w:lang w:eastAsia="zh-CN"/>
        </w:rPr>
        <w:t>例资产</w:t>
      </w:r>
      <w:proofErr w:type="gramEnd"/>
      <w:r>
        <w:rPr>
          <w:rFonts w:ascii="黑体" w:eastAsia="黑体" w:hAnsi="黑体"/>
          <w:lang w:eastAsia="zh-CN"/>
        </w:rPr>
        <w:t>模块</w:t>
      </w:r>
    </w:p>
    <w:p w14:paraId="4374889A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管理</w:t>
      </w:r>
      <w:r>
        <w:rPr>
          <w:lang w:eastAsia="zh-CN"/>
        </w:rPr>
        <w:t xml:space="preserve"> Provider </w:t>
      </w:r>
      <w:r>
        <w:rPr>
          <w:lang w:eastAsia="zh-CN"/>
        </w:rPr>
        <w:t>配置、运行时布局及三类样例证书资产。</w:t>
      </w:r>
    </w:p>
    <w:p w14:paraId="68A94F90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3-8 PD-006 </w:t>
      </w:r>
      <w:proofErr w:type="spellStart"/>
      <w:r>
        <w:rPr>
          <w:b/>
          <w:sz w:val="21"/>
        </w:rPr>
        <w:t>子模块划分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0391632C" w14:textId="77777777">
        <w:trPr>
          <w:jc w:val="center"/>
        </w:trPr>
        <w:tc>
          <w:tcPr>
            <w:tcW w:w="3024" w:type="dxa"/>
            <w:vAlign w:val="center"/>
          </w:tcPr>
          <w:p w14:paraId="425E3C6D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lastRenderedPageBreak/>
              <w:t>子模块编号</w:t>
            </w:r>
          </w:p>
        </w:tc>
        <w:tc>
          <w:tcPr>
            <w:tcW w:w="3024" w:type="dxa"/>
            <w:vAlign w:val="center"/>
          </w:tcPr>
          <w:p w14:paraId="3440F7C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024" w:type="dxa"/>
            <w:vAlign w:val="center"/>
          </w:tcPr>
          <w:p w14:paraId="3B6DEFB2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是否关键模块</w:t>
            </w:r>
          </w:p>
        </w:tc>
      </w:tr>
      <w:tr w:rsidR="00DA4B8A" w14:paraId="64B38E5B" w14:textId="77777777">
        <w:trPr>
          <w:jc w:val="center"/>
        </w:trPr>
        <w:tc>
          <w:tcPr>
            <w:tcW w:w="3024" w:type="dxa"/>
            <w:vAlign w:val="center"/>
          </w:tcPr>
          <w:p w14:paraId="7B964AD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PD-006-001</w:t>
            </w:r>
          </w:p>
        </w:tc>
        <w:tc>
          <w:tcPr>
            <w:tcW w:w="3024" w:type="dxa"/>
            <w:vAlign w:val="center"/>
          </w:tcPr>
          <w:p w14:paraId="4FC26C0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配置管理</w:t>
            </w:r>
          </w:p>
        </w:tc>
        <w:tc>
          <w:tcPr>
            <w:tcW w:w="3024" w:type="dxa"/>
            <w:vAlign w:val="center"/>
          </w:tcPr>
          <w:p w14:paraId="70B82D6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6B06D8C4" w14:textId="77777777">
        <w:trPr>
          <w:jc w:val="center"/>
        </w:trPr>
        <w:tc>
          <w:tcPr>
            <w:tcW w:w="3024" w:type="dxa"/>
            <w:vAlign w:val="center"/>
          </w:tcPr>
          <w:p w14:paraId="5769184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PD-006-002</w:t>
            </w:r>
          </w:p>
        </w:tc>
        <w:tc>
          <w:tcPr>
            <w:tcW w:w="3024" w:type="dxa"/>
            <w:vAlign w:val="center"/>
          </w:tcPr>
          <w:p w14:paraId="75D5C9E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运行时布局</w:t>
            </w:r>
          </w:p>
        </w:tc>
        <w:tc>
          <w:tcPr>
            <w:tcW w:w="3024" w:type="dxa"/>
            <w:vAlign w:val="center"/>
          </w:tcPr>
          <w:p w14:paraId="25AFF99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  <w:tr w:rsidR="00DA4B8A" w14:paraId="5E6D39A5" w14:textId="77777777">
        <w:trPr>
          <w:jc w:val="center"/>
        </w:trPr>
        <w:tc>
          <w:tcPr>
            <w:tcW w:w="3024" w:type="dxa"/>
            <w:vAlign w:val="center"/>
          </w:tcPr>
          <w:p w14:paraId="00B6B8E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PD-006-003</w:t>
            </w:r>
          </w:p>
        </w:tc>
        <w:tc>
          <w:tcPr>
            <w:tcW w:w="3024" w:type="dxa"/>
            <w:vAlign w:val="center"/>
          </w:tcPr>
          <w:p w14:paraId="7CE0971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样例证书资产</w:t>
            </w:r>
          </w:p>
        </w:tc>
        <w:tc>
          <w:tcPr>
            <w:tcW w:w="3024" w:type="dxa"/>
            <w:vAlign w:val="center"/>
          </w:tcPr>
          <w:p w14:paraId="4F111C0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是</w:t>
            </w:r>
          </w:p>
        </w:tc>
      </w:tr>
    </w:tbl>
    <w:p w14:paraId="1F494782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3.7 </w:t>
      </w:r>
      <w:r>
        <w:rPr>
          <w:rFonts w:ascii="黑体" w:eastAsia="黑体" w:hAnsi="黑体"/>
          <w:sz w:val="28"/>
        </w:rPr>
        <w:t>接口说明</w:t>
      </w:r>
    </w:p>
    <w:p w14:paraId="59491487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3.7.1 </w:t>
      </w:r>
      <w:r>
        <w:rPr>
          <w:rFonts w:ascii="黑体" w:eastAsia="黑体" w:hAnsi="黑体"/>
        </w:rPr>
        <w:t>用户接口</w:t>
      </w:r>
    </w:p>
    <w:p w14:paraId="63A551C3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图形界面提供证书查看、验链、</w:t>
      </w:r>
      <w:r>
        <w:rPr>
          <w:lang w:eastAsia="zh-CN"/>
        </w:rPr>
        <w:t xml:space="preserve">CSR </w:t>
      </w:r>
      <w:r>
        <w:rPr>
          <w:lang w:eastAsia="zh-CN"/>
        </w:rPr>
        <w:t>生成；命令输出只读展示。命令接口契约如表</w:t>
      </w:r>
      <w:r>
        <w:rPr>
          <w:lang w:eastAsia="zh-CN"/>
        </w:rPr>
        <w:t xml:space="preserve"> 3-9</w:t>
      </w:r>
      <w:r>
        <w:rPr>
          <w:lang w:eastAsia="zh-CN"/>
        </w:rPr>
        <w:t>。</w:t>
      </w:r>
    </w:p>
    <w:p w14:paraId="583E940F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3-9 </w:t>
      </w:r>
      <w:r>
        <w:rPr>
          <w:b/>
          <w:sz w:val="21"/>
          <w:lang w:eastAsia="zh-CN"/>
        </w:rPr>
        <w:t>用户命令接口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A4B8A" w14:paraId="48A4E13A" w14:textId="77777777">
        <w:trPr>
          <w:jc w:val="center"/>
        </w:trPr>
        <w:tc>
          <w:tcPr>
            <w:tcW w:w="4536" w:type="dxa"/>
            <w:vAlign w:val="center"/>
          </w:tcPr>
          <w:p w14:paraId="73C2E4B4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接口形态</w:t>
            </w:r>
            <w:proofErr w:type="spellEnd"/>
          </w:p>
        </w:tc>
        <w:tc>
          <w:tcPr>
            <w:tcW w:w="4536" w:type="dxa"/>
            <w:vAlign w:val="center"/>
          </w:tcPr>
          <w:p w14:paraId="16CCC4C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用途</w:t>
            </w:r>
          </w:p>
        </w:tc>
      </w:tr>
      <w:tr w:rsidR="00DA4B8A" w14:paraId="58695A87" w14:textId="77777777">
        <w:trPr>
          <w:jc w:val="center"/>
        </w:trPr>
        <w:tc>
          <w:tcPr>
            <w:tcW w:w="4536" w:type="dxa"/>
            <w:vAlign w:val="center"/>
          </w:tcPr>
          <w:p w14:paraId="786141F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x509 -text</w:t>
            </w:r>
          </w:p>
        </w:tc>
        <w:tc>
          <w:tcPr>
            <w:tcW w:w="4536" w:type="dxa"/>
            <w:vAlign w:val="center"/>
          </w:tcPr>
          <w:p w14:paraId="462D718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证书查看</w:t>
            </w:r>
          </w:p>
        </w:tc>
      </w:tr>
      <w:tr w:rsidR="00DA4B8A" w14:paraId="75564E4D" w14:textId="77777777">
        <w:trPr>
          <w:jc w:val="center"/>
        </w:trPr>
        <w:tc>
          <w:tcPr>
            <w:tcW w:w="4536" w:type="dxa"/>
            <w:vAlign w:val="center"/>
          </w:tcPr>
          <w:p w14:paraId="5CC2CB0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verify -CAfile </w:t>
            </w:r>
            <w:r>
              <w:rPr>
                <w:sz w:val="21"/>
              </w:rPr>
              <w:t>[-untrusted]</w:t>
            </w:r>
          </w:p>
        </w:tc>
        <w:tc>
          <w:tcPr>
            <w:tcW w:w="4536" w:type="dxa"/>
            <w:vAlign w:val="center"/>
          </w:tcPr>
          <w:p w14:paraId="37F2B6A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证书链验证</w:t>
            </w:r>
          </w:p>
        </w:tc>
      </w:tr>
      <w:tr w:rsidR="00DA4B8A" w14:paraId="65534BF4" w14:textId="77777777">
        <w:trPr>
          <w:jc w:val="center"/>
        </w:trPr>
        <w:tc>
          <w:tcPr>
            <w:tcW w:w="4536" w:type="dxa"/>
            <w:vAlign w:val="center"/>
          </w:tcPr>
          <w:p w14:paraId="0B06E92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genpkey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PQC/SM2</w:t>
            </w:r>
            <w:r>
              <w:rPr>
                <w:sz w:val="21"/>
              </w:rPr>
              <w:t>）</w:t>
            </w:r>
          </w:p>
        </w:tc>
        <w:tc>
          <w:tcPr>
            <w:tcW w:w="4536" w:type="dxa"/>
            <w:vAlign w:val="center"/>
          </w:tcPr>
          <w:p w14:paraId="232BE09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密钥生成</w:t>
            </w:r>
          </w:p>
        </w:tc>
      </w:tr>
      <w:tr w:rsidR="00DA4B8A" w14:paraId="6180BECE" w14:textId="77777777">
        <w:trPr>
          <w:jc w:val="center"/>
        </w:trPr>
        <w:tc>
          <w:tcPr>
            <w:tcW w:w="4536" w:type="dxa"/>
            <w:vAlign w:val="center"/>
          </w:tcPr>
          <w:p w14:paraId="4795C6B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req -new [-sm2key]</w:t>
            </w:r>
          </w:p>
        </w:tc>
        <w:tc>
          <w:tcPr>
            <w:tcW w:w="4536" w:type="dxa"/>
            <w:vAlign w:val="center"/>
          </w:tcPr>
          <w:p w14:paraId="57F4B2E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生成</w:t>
            </w:r>
          </w:p>
        </w:tc>
      </w:tr>
      <w:tr w:rsidR="00DA4B8A" w14:paraId="43C41D63" w14:textId="77777777">
        <w:trPr>
          <w:jc w:val="center"/>
        </w:trPr>
        <w:tc>
          <w:tcPr>
            <w:tcW w:w="4536" w:type="dxa"/>
            <w:vAlign w:val="center"/>
          </w:tcPr>
          <w:p w14:paraId="2324D21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req -verify</w:t>
            </w:r>
          </w:p>
        </w:tc>
        <w:tc>
          <w:tcPr>
            <w:tcW w:w="4536" w:type="dxa"/>
            <w:vAlign w:val="center"/>
          </w:tcPr>
          <w:p w14:paraId="569C430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自验签</w:t>
            </w:r>
          </w:p>
        </w:tc>
      </w:tr>
      <w:tr w:rsidR="00DA4B8A" w14:paraId="287337EF" w14:textId="77777777">
        <w:trPr>
          <w:jc w:val="center"/>
        </w:trPr>
        <w:tc>
          <w:tcPr>
            <w:tcW w:w="4536" w:type="dxa"/>
            <w:vAlign w:val="center"/>
          </w:tcPr>
          <w:p w14:paraId="55A8417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list -providers</w:t>
            </w:r>
          </w:p>
        </w:tc>
        <w:tc>
          <w:tcPr>
            <w:tcW w:w="4536" w:type="dxa"/>
            <w:vAlign w:val="center"/>
          </w:tcPr>
          <w:p w14:paraId="32E5798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Provider </w:t>
            </w:r>
            <w:r>
              <w:rPr>
                <w:sz w:val="21"/>
              </w:rPr>
              <w:t>自检</w:t>
            </w:r>
          </w:p>
        </w:tc>
      </w:tr>
    </w:tbl>
    <w:p w14:paraId="67359F24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3.7.2 </w:t>
      </w:r>
      <w:r>
        <w:rPr>
          <w:rFonts w:ascii="黑体" w:eastAsia="黑体" w:hAnsi="黑体"/>
        </w:rPr>
        <w:t>外部接口</w:t>
      </w:r>
    </w:p>
    <w:p w14:paraId="0F2727AF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）进程</w:t>
      </w:r>
      <w:r>
        <w:rPr>
          <w:lang w:eastAsia="zh-CN"/>
        </w:rPr>
        <w:t>/</w:t>
      </w:r>
      <w:r>
        <w:rPr>
          <w:lang w:eastAsia="zh-CN"/>
        </w:rPr>
        <w:t>动态库加载：启动引擎、加载</w:t>
      </w:r>
      <w:r>
        <w:rPr>
          <w:lang w:eastAsia="zh-CN"/>
        </w:rPr>
        <w:t xml:space="preserve"> Provider</w:t>
      </w:r>
      <w:r>
        <w:rPr>
          <w:lang w:eastAsia="zh-CN"/>
        </w:rPr>
        <w:t>。</w:t>
      </w:r>
    </w:p>
    <w:p w14:paraId="6C2A24DC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）文件系统：读写证书、密钥、</w:t>
      </w:r>
      <w:r>
        <w:rPr>
          <w:lang w:eastAsia="zh-CN"/>
        </w:rPr>
        <w:t>CSR</w:t>
      </w:r>
      <w:r>
        <w:rPr>
          <w:lang w:eastAsia="zh-CN"/>
        </w:rPr>
        <w:t>、配置。</w:t>
      </w:r>
    </w:p>
    <w:p w14:paraId="27D50648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）本版本不规划网络外部接口。</w:t>
      </w:r>
    </w:p>
    <w:p w14:paraId="325EC376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3.7.3 </w:t>
      </w:r>
      <w:r>
        <w:rPr>
          <w:rFonts w:ascii="黑体" w:eastAsia="黑体" w:hAnsi="黑体"/>
          <w:lang w:eastAsia="zh-CN"/>
        </w:rPr>
        <w:t>内部接口</w:t>
      </w:r>
    </w:p>
    <w:p w14:paraId="787D4E65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GUI → </w:t>
      </w:r>
      <w:r>
        <w:rPr>
          <w:lang w:eastAsia="zh-CN"/>
        </w:rPr>
        <w:t>验证执行层：参数</w:t>
      </w:r>
      <w:r>
        <w:rPr>
          <w:lang w:eastAsia="zh-CN"/>
        </w:rPr>
        <w:t xml:space="preserve"> + </w:t>
      </w:r>
      <w:r>
        <w:rPr>
          <w:lang w:eastAsia="zh-CN"/>
        </w:rPr>
        <w:t>环境变量；运行时</w:t>
      </w:r>
      <w:r>
        <w:rPr>
          <w:lang w:eastAsia="zh-CN"/>
        </w:rPr>
        <w:t xml:space="preserve"> → </w:t>
      </w:r>
      <w:r>
        <w:rPr>
          <w:lang w:eastAsia="zh-CN"/>
        </w:rPr>
        <w:t>Provider</w:t>
      </w:r>
      <w:r>
        <w:rPr>
          <w:lang w:eastAsia="zh-CN"/>
        </w:rPr>
        <w:t>：按算法名</w:t>
      </w:r>
      <w:r>
        <w:rPr>
          <w:lang w:eastAsia="zh-CN"/>
        </w:rPr>
        <w:t xml:space="preserve">/OID </w:t>
      </w:r>
      <w:r>
        <w:rPr>
          <w:lang w:eastAsia="zh-CN"/>
        </w:rPr>
        <w:t>分发；验签模块</w:t>
      </w:r>
      <w:r>
        <w:rPr>
          <w:lang w:eastAsia="zh-CN"/>
        </w:rPr>
        <w:t xml:space="preserve"> → </w:t>
      </w:r>
      <w:r>
        <w:rPr>
          <w:lang w:eastAsia="zh-CN"/>
        </w:rPr>
        <w:t>证书对象：读取</w:t>
      </w:r>
      <w:r>
        <w:rPr>
          <w:lang w:eastAsia="zh-CN"/>
        </w:rPr>
        <w:t xml:space="preserve"> SPKI/</w:t>
      </w:r>
      <w:r>
        <w:rPr>
          <w:lang w:eastAsia="zh-CN"/>
        </w:rPr>
        <w:t>扩展</w:t>
      </w:r>
      <w:r>
        <w:rPr>
          <w:lang w:eastAsia="zh-CN"/>
        </w:rPr>
        <w:t>/</w:t>
      </w:r>
      <w:r>
        <w:rPr>
          <w:lang w:eastAsia="zh-CN"/>
        </w:rPr>
        <w:t>签名值。</w:t>
      </w:r>
    </w:p>
    <w:p w14:paraId="7A35724C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3-10 CSR </w:t>
      </w:r>
      <w:proofErr w:type="spellStart"/>
      <w:r>
        <w:rPr>
          <w:b/>
          <w:sz w:val="21"/>
        </w:rPr>
        <w:t>能力与模块映射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1B0BB626" w14:textId="77777777">
        <w:trPr>
          <w:jc w:val="center"/>
        </w:trPr>
        <w:tc>
          <w:tcPr>
            <w:tcW w:w="3024" w:type="dxa"/>
            <w:vAlign w:val="center"/>
          </w:tcPr>
          <w:p w14:paraId="6F6EC65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w="3024" w:type="dxa"/>
            <w:vAlign w:val="center"/>
          </w:tcPr>
          <w:p w14:paraId="07BB033F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主要模块</w:t>
            </w:r>
          </w:p>
        </w:tc>
        <w:tc>
          <w:tcPr>
            <w:tcW w:w="3024" w:type="dxa"/>
            <w:vAlign w:val="center"/>
          </w:tcPr>
          <w:p w14:paraId="2C78381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说明</w:t>
            </w:r>
          </w:p>
        </w:tc>
      </w:tr>
      <w:tr w:rsidR="00DA4B8A" w14:paraId="58E5B638" w14:textId="77777777">
        <w:trPr>
          <w:jc w:val="center"/>
        </w:trPr>
        <w:tc>
          <w:tcPr>
            <w:tcW w:w="3024" w:type="dxa"/>
            <w:vAlign w:val="center"/>
          </w:tcPr>
          <w:p w14:paraId="2B579EB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算法选择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一键生成</w:t>
            </w:r>
          </w:p>
        </w:tc>
        <w:tc>
          <w:tcPr>
            <w:tcW w:w="3024" w:type="dxa"/>
            <w:vAlign w:val="center"/>
          </w:tcPr>
          <w:p w14:paraId="5B70437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</w:t>
            </w:r>
          </w:p>
        </w:tc>
        <w:tc>
          <w:tcPr>
            <w:tcW w:w="3024" w:type="dxa"/>
            <w:vAlign w:val="center"/>
          </w:tcPr>
          <w:p w14:paraId="7CDA2C62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界面串联生成、查看、自验签</w:t>
            </w:r>
          </w:p>
        </w:tc>
      </w:tr>
      <w:tr w:rsidR="00DA4B8A" w14:paraId="6CA8C450" w14:textId="77777777">
        <w:trPr>
          <w:jc w:val="center"/>
        </w:trPr>
        <w:tc>
          <w:tcPr>
            <w:tcW w:w="3024" w:type="dxa"/>
            <w:vAlign w:val="center"/>
          </w:tcPr>
          <w:p w14:paraId="7F8C5DAE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密钥生成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请求构造</w:t>
            </w:r>
            <w:proofErr w:type="spellEnd"/>
          </w:p>
        </w:tc>
        <w:tc>
          <w:tcPr>
            <w:tcW w:w="3024" w:type="dxa"/>
            <w:vAlign w:val="center"/>
          </w:tcPr>
          <w:p w14:paraId="46F2C62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PD-002</w:t>
            </w:r>
          </w:p>
        </w:tc>
        <w:tc>
          <w:tcPr>
            <w:tcW w:w="3024" w:type="dxa"/>
            <w:vAlign w:val="center"/>
          </w:tcPr>
          <w:p w14:paraId="6AA8E6BD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统一契约；复合附加</w:t>
            </w:r>
            <w:r>
              <w:rPr>
                <w:sz w:val="21"/>
                <w:lang w:eastAsia="zh-CN"/>
              </w:rPr>
              <w:t xml:space="preserve"> SM2</w:t>
            </w:r>
          </w:p>
        </w:tc>
      </w:tr>
      <w:tr w:rsidR="00DA4B8A" w14:paraId="1BB2B06E" w14:textId="77777777">
        <w:trPr>
          <w:jc w:val="center"/>
        </w:trPr>
        <w:tc>
          <w:tcPr>
            <w:tcW w:w="3024" w:type="dxa"/>
            <w:vAlign w:val="center"/>
          </w:tcPr>
          <w:p w14:paraId="2180213B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ML-DSA </w:t>
            </w:r>
            <w:r>
              <w:rPr>
                <w:sz w:val="21"/>
                <w:lang w:eastAsia="zh-CN"/>
              </w:rPr>
              <w:t>密钥与签名</w:t>
            </w:r>
          </w:p>
        </w:tc>
        <w:tc>
          <w:tcPr>
            <w:tcW w:w="3024" w:type="dxa"/>
            <w:vAlign w:val="center"/>
          </w:tcPr>
          <w:p w14:paraId="4B87AB2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PD-003</w:t>
            </w:r>
          </w:p>
        </w:tc>
        <w:tc>
          <w:tcPr>
            <w:tcW w:w="3024" w:type="dxa"/>
            <w:vAlign w:val="center"/>
          </w:tcPr>
          <w:p w14:paraId="2EBCCA8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及复合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部分</w:t>
            </w:r>
          </w:p>
        </w:tc>
      </w:tr>
      <w:tr w:rsidR="00DA4B8A" w14:paraId="6AA26698" w14:textId="77777777">
        <w:trPr>
          <w:jc w:val="center"/>
        </w:trPr>
        <w:tc>
          <w:tcPr>
            <w:tcW w:w="3024" w:type="dxa"/>
            <w:vAlign w:val="center"/>
          </w:tcPr>
          <w:p w14:paraId="31272A7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SPKI </w:t>
            </w:r>
            <w:r>
              <w:rPr>
                <w:sz w:val="21"/>
              </w:rPr>
              <w:t>识别</w:t>
            </w:r>
          </w:p>
        </w:tc>
        <w:tc>
          <w:tcPr>
            <w:tcW w:w="3024" w:type="dxa"/>
            <w:vAlign w:val="center"/>
          </w:tcPr>
          <w:p w14:paraId="46946A5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PD-004</w:t>
            </w:r>
          </w:p>
        </w:tc>
        <w:tc>
          <w:tcPr>
            <w:tcW w:w="3024" w:type="dxa"/>
            <w:vAlign w:val="center"/>
          </w:tcPr>
          <w:p w14:paraId="46C0B9B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508.1 </w:t>
            </w:r>
            <w:r>
              <w:rPr>
                <w:sz w:val="21"/>
              </w:rPr>
              <w:t>解析</w:t>
            </w:r>
          </w:p>
        </w:tc>
      </w:tr>
      <w:tr w:rsidR="00DA4B8A" w14:paraId="36DC7D3C" w14:textId="77777777">
        <w:trPr>
          <w:jc w:val="center"/>
        </w:trPr>
        <w:tc>
          <w:tcPr>
            <w:tcW w:w="3024" w:type="dxa"/>
            <w:vAlign w:val="center"/>
          </w:tcPr>
          <w:p w14:paraId="7346B46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复合双重验签</w:t>
            </w:r>
          </w:p>
        </w:tc>
        <w:tc>
          <w:tcPr>
            <w:tcW w:w="3024" w:type="dxa"/>
            <w:vAlign w:val="center"/>
          </w:tcPr>
          <w:p w14:paraId="7A82BAF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PD-005</w:t>
            </w:r>
          </w:p>
        </w:tc>
        <w:tc>
          <w:tcPr>
            <w:tcW w:w="3024" w:type="dxa"/>
            <w:vAlign w:val="center"/>
          </w:tcPr>
          <w:p w14:paraId="044A70F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与证书验签语义一致</w:t>
            </w:r>
          </w:p>
        </w:tc>
      </w:tr>
      <w:tr w:rsidR="00DA4B8A" w14:paraId="2DA23A74" w14:textId="77777777">
        <w:trPr>
          <w:jc w:val="center"/>
        </w:trPr>
        <w:tc>
          <w:tcPr>
            <w:tcW w:w="3024" w:type="dxa"/>
            <w:vAlign w:val="center"/>
          </w:tcPr>
          <w:p w14:paraId="43BD47E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配置与样例</w:t>
            </w:r>
          </w:p>
        </w:tc>
        <w:tc>
          <w:tcPr>
            <w:tcW w:w="3024" w:type="dxa"/>
            <w:vAlign w:val="center"/>
          </w:tcPr>
          <w:p w14:paraId="4F7C5257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PD-006</w:t>
            </w:r>
          </w:p>
        </w:tc>
        <w:tc>
          <w:tcPr>
            <w:tcW w:w="3024" w:type="dxa"/>
            <w:vAlign w:val="center"/>
          </w:tcPr>
          <w:p w14:paraId="6F6FC33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cnf </w:t>
            </w:r>
            <w:r>
              <w:rPr>
                <w:sz w:val="21"/>
              </w:rPr>
              <w:t>与样例资产</w:t>
            </w:r>
          </w:p>
        </w:tc>
      </w:tr>
    </w:tbl>
    <w:p w14:paraId="43A943A4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lastRenderedPageBreak/>
        <w:t xml:space="preserve">3.8 </w:t>
      </w:r>
      <w:r>
        <w:rPr>
          <w:rFonts w:ascii="黑体" w:eastAsia="黑体" w:hAnsi="黑体"/>
          <w:sz w:val="28"/>
        </w:rPr>
        <w:t>数据结构设计</w:t>
      </w:r>
    </w:p>
    <w:p w14:paraId="4F94B9B4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3.8.1 </w:t>
      </w:r>
      <w:r>
        <w:rPr>
          <w:rFonts w:ascii="黑体" w:eastAsia="黑体" w:hAnsi="黑体"/>
        </w:rPr>
        <w:t>逻辑结构设计要点</w:t>
      </w:r>
    </w:p>
    <w:p w14:paraId="17A5010A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3-11 </w:t>
      </w:r>
      <w:r>
        <w:rPr>
          <w:b/>
          <w:sz w:val="21"/>
          <w:lang w:eastAsia="zh-CN"/>
        </w:rPr>
        <w:t>关键数据结构（逻辑）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04EF0072" w14:textId="77777777">
        <w:trPr>
          <w:jc w:val="center"/>
        </w:trPr>
        <w:tc>
          <w:tcPr>
            <w:tcW w:w="3024" w:type="dxa"/>
            <w:vAlign w:val="center"/>
          </w:tcPr>
          <w:p w14:paraId="30259D86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名称</w:t>
            </w:r>
            <w:proofErr w:type="spellEnd"/>
          </w:p>
        </w:tc>
        <w:tc>
          <w:tcPr>
            <w:tcW w:w="3024" w:type="dxa"/>
            <w:vAlign w:val="center"/>
          </w:tcPr>
          <w:p w14:paraId="2E18DCB2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组成要点</w:t>
            </w:r>
          </w:p>
        </w:tc>
        <w:tc>
          <w:tcPr>
            <w:tcW w:w="3024" w:type="dxa"/>
            <w:vAlign w:val="center"/>
          </w:tcPr>
          <w:p w14:paraId="0AD7694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说明</w:t>
            </w:r>
          </w:p>
        </w:tc>
      </w:tr>
      <w:tr w:rsidR="00DA4B8A" w14:paraId="6A738CF0" w14:textId="77777777">
        <w:trPr>
          <w:jc w:val="center"/>
        </w:trPr>
        <w:tc>
          <w:tcPr>
            <w:tcW w:w="3024" w:type="dxa"/>
            <w:vAlign w:val="center"/>
          </w:tcPr>
          <w:p w14:paraId="5FF0D09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TBSCertificate</w:t>
            </w:r>
          </w:p>
        </w:tc>
        <w:tc>
          <w:tcPr>
            <w:tcW w:w="3024" w:type="dxa"/>
            <w:vAlign w:val="center"/>
          </w:tcPr>
          <w:p w14:paraId="347FB72E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版本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序列号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算法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颁发者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有效期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主体</w:t>
            </w:r>
            <w:r>
              <w:rPr>
                <w:sz w:val="21"/>
                <w:lang w:eastAsia="zh-CN"/>
              </w:rPr>
              <w:t>/SPKI/</w:t>
            </w:r>
            <w:r>
              <w:rPr>
                <w:sz w:val="21"/>
                <w:lang w:eastAsia="zh-CN"/>
              </w:rPr>
              <w:t>扩展</w:t>
            </w:r>
          </w:p>
        </w:tc>
        <w:tc>
          <w:tcPr>
            <w:tcW w:w="3024" w:type="dxa"/>
            <w:vAlign w:val="center"/>
          </w:tcPr>
          <w:p w14:paraId="22A336A1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证书待签体</w:t>
            </w:r>
            <w:proofErr w:type="spellEnd"/>
          </w:p>
        </w:tc>
      </w:tr>
      <w:tr w:rsidR="00DA4B8A" w14:paraId="30007710" w14:textId="77777777">
        <w:trPr>
          <w:jc w:val="center"/>
        </w:trPr>
        <w:tc>
          <w:tcPr>
            <w:tcW w:w="3024" w:type="dxa"/>
            <w:vAlign w:val="center"/>
          </w:tcPr>
          <w:p w14:paraId="6DF2B3D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SPKI</w:t>
            </w:r>
          </w:p>
        </w:tc>
        <w:tc>
          <w:tcPr>
            <w:tcW w:w="3024" w:type="dxa"/>
            <w:vAlign w:val="center"/>
          </w:tcPr>
          <w:p w14:paraId="12EA4B7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OID + </w:t>
            </w:r>
            <w:r>
              <w:rPr>
                <w:sz w:val="21"/>
              </w:rPr>
              <w:t>公钥比特串</w:t>
            </w:r>
          </w:p>
        </w:tc>
        <w:tc>
          <w:tcPr>
            <w:tcW w:w="3024" w:type="dxa"/>
            <w:vAlign w:val="center"/>
          </w:tcPr>
          <w:p w14:paraId="415D367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>/SM2</w:t>
            </w:r>
          </w:p>
        </w:tc>
      </w:tr>
      <w:tr w:rsidR="00DA4B8A" w14:paraId="5BB642F6" w14:textId="77777777">
        <w:trPr>
          <w:jc w:val="center"/>
        </w:trPr>
        <w:tc>
          <w:tcPr>
            <w:tcW w:w="3024" w:type="dxa"/>
            <w:vAlign w:val="center"/>
          </w:tcPr>
          <w:p w14:paraId="1CE45AE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CompositePublicKey</w:t>
            </w:r>
          </w:p>
        </w:tc>
        <w:tc>
          <w:tcPr>
            <w:tcW w:w="3024" w:type="dxa"/>
            <w:vAlign w:val="center"/>
          </w:tcPr>
          <w:p w14:paraId="7F7F612C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  <w:r>
              <w:rPr>
                <w:sz w:val="21"/>
                <w:lang w:eastAsia="zh-CN"/>
              </w:rPr>
              <w:t xml:space="preserve"> ‖ SM2 </w:t>
            </w:r>
            <w:r>
              <w:rPr>
                <w:sz w:val="21"/>
                <w:lang w:eastAsia="zh-CN"/>
              </w:rPr>
              <w:t>公</w:t>
            </w:r>
            <w:proofErr w:type="gramStart"/>
            <w:r>
              <w:rPr>
                <w:sz w:val="21"/>
                <w:lang w:eastAsia="zh-CN"/>
              </w:rPr>
              <w:t>钥</w:t>
            </w:r>
            <w:proofErr w:type="gramEnd"/>
          </w:p>
        </w:tc>
        <w:tc>
          <w:tcPr>
            <w:tcW w:w="3024" w:type="dxa"/>
            <w:vAlign w:val="center"/>
          </w:tcPr>
          <w:p w14:paraId="54BFC35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508.1 / 507.1</w:t>
            </w:r>
          </w:p>
        </w:tc>
      </w:tr>
      <w:tr w:rsidR="00DA4B8A" w14:paraId="01B515F4" w14:textId="77777777">
        <w:trPr>
          <w:jc w:val="center"/>
        </w:trPr>
        <w:tc>
          <w:tcPr>
            <w:tcW w:w="3024" w:type="dxa"/>
            <w:vAlign w:val="center"/>
          </w:tcPr>
          <w:p w14:paraId="7A33CD7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CompositeSignature</w:t>
            </w:r>
          </w:p>
        </w:tc>
        <w:tc>
          <w:tcPr>
            <w:tcW w:w="3024" w:type="dxa"/>
            <w:vAlign w:val="center"/>
          </w:tcPr>
          <w:p w14:paraId="305DBF2C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PQC </w:t>
            </w:r>
            <w:r>
              <w:rPr>
                <w:sz w:val="21"/>
                <w:lang w:eastAsia="zh-CN"/>
              </w:rPr>
              <w:t>签名</w:t>
            </w:r>
            <w:r>
              <w:rPr>
                <w:sz w:val="21"/>
                <w:lang w:eastAsia="zh-CN"/>
              </w:rPr>
              <w:t xml:space="preserve"> ‖ SM2 </w:t>
            </w:r>
            <w:r>
              <w:rPr>
                <w:sz w:val="21"/>
                <w:lang w:eastAsia="zh-CN"/>
              </w:rPr>
              <w:t>签名</w:t>
            </w:r>
          </w:p>
        </w:tc>
        <w:tc>
          <w:tcPr>
            <w:tcW w:w="3024" w:type="dxa"/>
            <w:vAlign w:val="center"/>
          </w:tcPr>
          <w:p w14:paraId="177BC15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506.1</w:t>
            </w:r>
          </w:p>
        </w:tc>
      </w:tr>
      <w:tr w:rsidR="00DA4B8A" w14:paraId="414B751E" w14:textId="77777777">
        <w:trPr>
          <w:jc w:val="center"/>
        </w:trPr>
        <w:tc>
          <w:tcPr>
            <w:tcW w:w="3024" w:type="dxa"/>
            <w:vAlign w:val="center"/>
          </w:tcPr>
          <w:p w14:paraId="1B17E1F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Extensions</w:t>
            </w:r>
          </w:p>
        </w:tc>
        <w:tc>
          <w:tcPr>
            <w:tcW w:w="3024" w:type="dxa"/>
            <w:vAlign w:val="center"/>
          </w:tcPr>
          <w:p w14:paraId="7E44C70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4.1.6 / 4.1.7 / 4.1.8</w:t>
            </w:r>
          </w:p>
        </w:tc>
        <w:tc>
          <w:tcPr>
            <w:tcW w:w="3024" w:type="dxa"/>
            <w:vAlign w:val="center"/>
          </w:tcPr>
          <w:p w14:paraId="2F934F0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混合扩展</w:t>
            </w:r>
          </w:p>
        </w:tc>
      </w:tr>
      <w:tr w:rsidR="00DA4B8A" w14:paraId="5EEBC71C" w14:textId="77777777">
        <w:trPr>
          <w:jc w:val="center"/>
        </w:trPr>
        <w:tc>
          <w:tcPr>
            <w:tcW w:w="3024" w:type="dxa"/>
            <w:vAlign w:val="center"/>
          </w:tcPr>
          <w:p w14:paraId="06D8D4D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CSR-CRI</w:t>
            </w:r>
          </w:p>
        </w:tc>
        <w:tc>
          <w:tcPr>
            <w:tcW w:w="3024" w:type="dxa"/>
            <w:vAlign w:val="center"/>
          </w:tcPr>
          <w:p w14:paraId="476B21B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主体</w:t>
            </w:r>
            <w:r>
              <w:rPr>
                <w:sz w:val="21"/>
              </w:rPr>
              <w:t>/SPKI/</w:t>
            </w:r>
            <w:r>
              <w:rPr>
                <w:sz w:val="21"/>
              </w:rPr>
              <w:t>属性</w:t>
            </w:r>
          </w:p>
        </w:tc>
        <w:tc>
          <w:tcPr>
            <w:tcW w:w="3024" w:type="dxa"/>
            <w:vAlign w:val="center"/>
          </w:tcPr>
          <w:p w14:paraId="73FA285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请求待签体</w:t>
            </w:r>
          </w:p>
        </w:tc>
      </w:tr>
    </w:tbl>
    <w:p w14:paraId="16426E17" w14:textId="77777777" w:rsidR="00DA4B8A" w:rsidRDefault="00D1616F">
      <w:pPr>
        <w:pStyle w:val="31"/>
      </w:pPr>
      <w:r>
        <w:rPr>
          <w:rFonts w:ascii="黑体" w:eastAsia="黑体" w:hAnsi="黑体"/>
        </w:rPr>
        <w:t xml:space="preserve">3.8.2 </w:t>
      </w:r>
      <w:r>
        <w:rPr>
          <w:rFonts w:ascii="黑体" w:eastAsia="黑体" w:hAnsi="黑体"/>
        </w:rPr>
        <w:t>物理结构设计要点</w:t>
      </w:r>
    </w:p>
    <w:p w14:paraId="0D8637EF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证书</w:t>
      </w:r>
      <w:r>
        <w:rPr>
          <w:lang w:eastAsia="zh-CN"/>
        </w:rPr>
        <w:t>/CSR/</w:t>
      </w:r>
      <w:r>
        <w:rPr>
          <w:lang w:eastAsia="zh-CN"/>
        </w:rPr>
        <w:t>密钥默认</w:t>
      </w:r>
      <w:r>
        <w:rPr>
          <w:lang w:eastAsia="zh-CN"/>
        </w:rPr>
        <w:t xml:space="preserve"> PEM</w:t>
      </w:r>
      <w:r>
        <w:rPr>
          <w:lang w:eastAsia="zh-CN"/>
        </w:rPr>
        <w:t>；无业务数据库；私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仅本地保存。</w:t>
      </w:r>
    </w:p>
    <w:p w14:paraId="711C7B8D" w14:textId="77777777" w:rsidR="00DA4B8A" w:rsidRDefault="00D1616F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3.8.3 </w:t>
      </w:r>
      <w:r>
        <w:rPr>
          <w:rFonts w:ascii="黑体" w:eastAsia="黑体" w:hAnsi="黑体"/>
          <w:lang w:eastAsia="zh-CN"/>
        </w:rPr>
        <w:t>数据结构与模块的关系</w:t>
      </w:r>
    </w:p>
    <w:p w14:paraId="6CBCC51C" w14:textId="77777777" w:rsidR="00DA4B8A" w:rsidRDefault="00D1616F">
      <w:pPr>
        <w:spacing w:before="120" w:after="6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3-12 </w:t>
      </w:r>
      <w:r>
        <w:rPr>
          <w:b/>
          <w:sz w:val="21"/>
          <w:lang w:eastAsia="zh-CN"/>
        </w:rPr>
        <w:t>数据结构与模块关系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A4B8A" w14:paraId="6C8906FB" w14:textId="77777777">
        <w:trPr>
          <w:jc w:val="center"/>
        </w:trPr>
        <w:tc>
          <w:tcPr>
            <w:tcW w:w="4536" w:type="dxa"/>
            <w:vAlign w:val="center"/>
          </w:tcPr>
          <w:p w14:paraId="20E2AACD" w14:textId="77777777" w:rsidR="00DA4B8A" w:rsidRDefault="00D1616F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数据结构</w:t>
            </w:r>
            <w:proofErr w:type="spellEnd"/>
          </w:p>
        </w:tc>
        <w:tc>
          <w:tcPr>
            <w:tcW w:w="4536" w:type="dxa"/>
            <w:vAlign w:val="center"/>
          </w:tcPr>
          <w:p w14:paraId="32BF360B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相关模块</w:t>
            </w:r>
          </w:p>
        </w:tc>
      </w:tr>
      <w:tr w:rsidR="00DA4B8A" w14:paraId="45A352CF" w14:textId="77777777">
        <w:trPr>
          <w:jc w:val="center"/>
        </w:trPr>
        <w:tc>
          <w:tcPr>
            <w:tcW w:w="4536" w:type="dxa"/>
            <w:vAlign w:val="center"/>
          </w:tcPr>
          <w:p w14:paraId="5FDDB3D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证书</w:t>
            </w:r>
            <w:r>
              <w:rPr>
                <w:sz w:val="21"/>
              </w:rPr>
              <w:t xml:space="preserve"> TBS / PEM</w:t>
            </w:r>
          </w:p>
        </w:tc>
        <w:tc>
          <w:tcPr>
            <w:tcW w:w="4536" w:type="dxa"/>
            <w:vAlign w:val="center"/>
          </w:tcPr>
          <w:p w14:paraId="5749CF5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DA4B8A" w14:paraId="188ABA68" w14:textId="77777777">
        <w:trPr>
          <w:jc w:val="center"/>
        </w:trPr>
        <w:tc>
          <w:tcPr>
            <w:tcW w:w="4536" w:type="dxa"/>
            <w:vAlign w:val="center"/>
          </w:tcPr>
          <w:p w14:paraId="25AC96C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SPKI</w:t>
            </w:r>
            <w:r>
              <w:rPr>
                <w:sz w:val="21"/>
              </w:rPr>
              <w:t>（纯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复合）</w:t>
            </w:r>
          </w:p>
        </w:tc>
        <w:tc>
          <w:tcPr>
            <w:tcW w:w="4536" w:type="dxa"/>
            <w:vAlign w:val="center"/>
          </w:tcPr>
          <w:p w14:paraId="692055D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PD-004</w:t>
            </w:r>
          </w:p>
        </w:tc>
      </w:tr>
      <w:tr w:rsidR="00DA4B8A" w14:paraId="77AC0616" w14:textId="77777777">
        <w:trPr>
          <w:jc w:val="center"/>
        </w:trPr>
        <w:tc>
          <w:tcPr>
            <w:tcW w:w="4536" w:type="dxa"/>
            <w:vAlign w:val="center"/>
          </w:tcPr>
          <w:p w14:paraId="1D1DE75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复合签名</w:t>
            </w:r>
            <w:r>
              <w:rPr>
                <w:sz w:val="21"/>
              </w:rPr>
              <w:t xml:space="preserve"> / PQC </w:t>
            </w:r>
            <w:r>
              <w:rPr>
                <w:sz w:val="21"/>
              </w:rPr>
              <w:t>扩展</w:t>
            </w:r>
          </w:p>
        </w:tc>
        <w:tc>
          <w:tcPr>
            <w:tcW w:w="4536" w:type="dxa"/>
            <w:vAlign w:val="center"/>
          </w:tcPr>
          <w:p w14:paraId="1F400FD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DA4B8A" w14:paraId="10335CEB" w14:textId="77777777">
        <w:trPr>
          <w:jc w:val="center"/>
        </w:trPr>
        <w:tc>
          <w:tcPr>
            <w:tcW w:w="4536" w:type="dxa"/>
            <w:vAlign w:val="center"/>
          </w:tcPr>
          <w:p w14:paraId="1D72848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PKCS#8 / CSR</w:t>
            </w:r>
          </w:p>
        </w:tc>
        <w:tc>
          <w:tcPr>
            <w:tcW w:w="4536" w:type="dxa"/>
            <w:vAlign w:val="center"/>
          </w:tcPr>
          <w:p w14:paraId="4D53501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</w:p>
        </w:tc>
      </w:tr>
      <w:tr w:rsidR="00DA4B8A" w14:paraId="7FD0B5BF" w14:textId="77777777">
        <w:trPr>
          <w:jc w:val="center"/>
        </w:trPr>
        <w:tc>
          <w:tcPr>
            <w:tcW w:w="4536" w:type="dxa"/>
            <w:vAlign w:val="center"/>
          </w:tcPr>
          <w:p w14:paraId="1D80547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cnf / </w:t>
            </w:r>
            <w:r>
              <w:rPr>
                <w:sz w:val="21"/>
              </w:rPr>
              <w:t>环境变量</w:t>
            </w:r>
          </w:p>
        </w:tc>
        <w:tc>
          <w:tcPr>
            <w:tcW w:w="4536" w:type="dxa"/>
            <w:vAlign w:val="center"/>
          </w:tcPr>
          <w:p w14:paraId="5F3498A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PD-006</w:t>
            </w:r>
          </w:p>
        </w:tc>
      </w:tr>
    </w:tbl>
    <w:p w14:paraId="04D96F5B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3.9 </w:t>
      </w:r>
      <w:r>
        <w:rPr>
          <w:rFonts w:ascii="黑体" w:eastAsia="黑体" w:hAnsi="黑体"/>
          <w:sz w:val="28"/>
        </w:rPr>
        <w:t>可配置设计</w:t>
      </w:r>
    </w:p>
    <w:p w14:paraId="2491990D" w14:textId="77777777" w:rsidR="00DA4B8A" w:rsidRDefault="00D1616F">
      <w:pPr>
        <w:spacing w:after="120"/>
        <w:ind w:firstLine="420"/>
      </w:pPr>
      <w:r>
        <w:t>通过</w:t>
      </w:r>
      <w:r>
        <w:t xml:space="preserve"> openssl-all-providers.cnf </w:t>
      </w:r>
      <w:r>
        <w:t>与环境变量控制</w:t>
      </w:r>
      <w:r>
        <w:t xml:space="preserve"> Provider </w:t>
      </w:r>
      <w:r>
        <w:t>加载。示意配置如下：</w:t>
      </w:r>
    </w:p>
    <w:p w14:paraId="00A95AE6" w14:textId="77777777" w:rsidR="00DA4B8A" w:rsidRDefault="00D1616F">
      <w:pPr>
        <w:spacing w:after="20"/>
        <w:ind w:firstLine="420"/>
      </w:pPr>
      <w:r>
        <w:t>openssl_conf = openssl_init</w:t>
      </w:r>
    </w:p>
    <w:p w14:paraId="7C10CE7E" w14:textId="77777777" w:rsidR="00DA4B8A" w:rsidRDefault="00D1616F">
      <w:pPr>
        <w:spacing w:after="20"/>
        <w:ind w:firstLine="420"/>
      </w:pPr>
      <w:r>
        <w:t>[provider_sect]</w:t>
      </w:r>
    </w:p>
    <w:p w14:paraId="2BCEA6AC" w14:textId="77777777" w:rsidR="00DA4B8A" w:rsidRDefault="00D1616F">
      <w:pPr>
        <w:spacing w:after="20"/>
        <w:ind w:firstLine="420"/>
      </w:pPr>
      <w:r>
        <w:t>default = default_sect</w:t>
      </w:r>
    </w:p>
    <w:p w14:paraId="31DCCCE8" w14:textId="77777777" w:rsidR="00DA4B8A" w:rsidRDefault="00D1616F">
      <w:pPr>
        <w:spacing w:after="20"/>
        <w:ind w:firstLine="420"/>
      </w:pPr>
      <w:r>
        <w:t>pqmagic = pqmagic_sect</w:t>
      </w:r>
    </w:p>
    <w:p w14:paraId="7EADB180" w14:textId="77777777" w:rsidR="00DA4B8A" w:rsidRDefault="00D1616F">
      <w:pPr>
        <w:spacing w:after="20"/>
        <w:ind w:firstLine="420"/>
      </w:pPr>
      <w:r>
        <w:t xml:space="preserve">ml_dsa_sm2 = </w:t>
      </w:r>
      <w:r>
        <w:t>ml_dsa_sm2_sect</w:t>
      </w:r>
    </w:p>
    <w:p w14:paraId="687F77CE" w14:textId="77777777" w:rsidR="00DA4B8A" w:rsidRDefault="00D1616F">
      <w:pPr>
        <w:spacing w:after="20"/>
        <w:ind w:firstLine="420"/>
      </w:pPr>
      <w:r>
        <w:t>cert_verify = cert_verify_sect</w:t>
      </w:r>
    </w:p>
    <w:p w14:paraId="7D2400DC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3-13 </w:t>
      </w:r>
      <w:r>
        <w:rPr>
          <w:b/>
          <w:sz w:val="21"/>
        </w:rPr>
        <w:t>主要配置项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A4B8A" w14:paraId="16540969" w14:textId="77777777">
        <w:trPr>
          <w:jc w:val="center"/>
        </w:trPr>
        <w:tc>
          <w:tcPr>
            <w:tcW w:w="4536" w:type="dxa"/>
            <w:vAlign w:val="center"/>
          </w:tcPr>
          <w:p w14:paraId="6941EEC2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配置项</w:t>
            </w:r>
          </w:p>
        </w:tc>
        <w:tc>
          <w:tcPr>
            <w:tcW w:w="4536" w:type="dxa"/>
            <w:vAlign w:val="center"/>
          </w:tcPr>
          <w:p w14:paraId="2171659D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用途</w:t>
            </w:r>
          </w:p>
        </w:tc>
      </w:tr>
      <w:tr w:rsidR="00DA4B8A" w14:paraId="3AB92E10" w14:textId="77777777">
        <w:trPr>
          <w:jc w:val="center"/>
        </w:trPr>
        <w:tc>
          <w:tcPr>
            <w:tcW w:w="4536" w:type="dxa"/>
            <w:vAlign w:val="center"/>
          </w:tcPr>
          <w:p w14:paraId="30F9BEA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OPENSSL_CONF</w:t>
            </w:r>
          </w:p>
        </w:tc>
        <w:tc>
          <w:tcPr>
            <w:tcW w:w="4536" w:type="dxa"/>
            <w:vAlign w:val="center"/>
          </w:tcPr>
          <w:p w14:paraId="7814381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指向</w:t>
            </w:r>
            <w:r>
              <w:rPr>
                <w:sz w:val="21"/>
              </w:rPr>
              <w:t xml:space="preserve"> providers </w:t>
            </w:r>
            <w:r>
              <w:rPr>
                <w:sz w:val="21"/>
              </w:rPr>
              <w:t>配置文件</w:t>
            </w:r>
          </w:p>
        </w:tc>
      </w:tr>
      <w:tr w:rsidR="00DA4B8A" w14:paraId="0C0C5FB6" w14:textId="77777777">
        <w:trPr>
          <w:jc w:val="center"/>
        </w:trPr>
        <w:tc>
          <w:tcPr>
            <w:tcW w:w="4536" w:type="dxa"/>
            <w:vAlign w:val="center"/>
          </w:tcPr>
          <w:p w14:paraId="6D28F5F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OPENSSL_MODULES</w:t>
            </w:r>
          </w:p>
        </w:tc>
        <w:tc>
          <w:tcPr>
            <w:tcW w:w="4536" w:type="dxa"/>
            <w:vAlign w:val="center"/>
          </w:tcPr>
          <w:p w14:paraId="577058D2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 xml:space="preserve">Provider </w:t>
            </w:r>
            <w:r>
              <w:rPr>
                <w:sz w:val="21"/>
              </w:rPr>
              <w:t>模块搜索路径</w:t>
            </w:r>
          </w:p>
        </w:tc>
      </w:tr>
      <w:tr w:rsidR="00DA4B8A" w14:paraId="0761B0A5" w14:textId="77777777">
        <w:trPr>
          <w:jc w:val="center"/>
        </w:trPr>
        <w:tc>
          <w:tcPr>
            <w:tcW w:w="4536" w:type="dxa"/>
            <w:vAlign w:val="center"/>
          </w:tcPr>
          <w:p w14:paraId="51C0806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CERT_VERIFY_VERIFY_INFO</w:t>
            </w:r>
          </w:p>
        </w:tc>
        <w:tc>
          <w:tcPr>
            <w:tcW w:w="4536" w:type="dxa"/>
            <w:vAlign w:val="center"/>
          </w:tcPr>
          <w:p w14:paraId="610B3E4B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双重验签详细日志开关</w:t>
            </w:r>
          </w:p>
        </w:tc>
      </w:tr>
    </w:tbl>
    <w:p w14:paraId="49C264E9" w14:textId="77777777" w:rsidR="00DA4B8A" w:rsidRDefault="00D1616F">
      <w:pPr>
        <w:spacing w:after="120"/>
        <w:ind w:firstLine="420"/>
        <w:rPr>
          <w:lang w:eastAsia="zh-CN"/>
        </w:rPr>
      </w:pPr>
      <w:r>
        <w:rPr>
          <w:lang w:eastAsia="zh-CN"/>
        </w:rPr>
        <w:t>发行包路径应可相对化或启动时重写，避免</w:t>
      </w:r>
      <w:proofErr w:type="gramStart"/>
      <w:r>
        <w:rPr>
          <w:lang w:eastAsia="zh-CN"/>
        </w:rPr>
        <w:t>写死开发</w:t>
      </w:r>
      <w:proofErr w:type="gramEnd"/>
      <w:r>
        <w:rPr>
          <w:lang w:eastAsia="zh-CN"/>
        </w:rPr>
        <w:t>机绝对路径。</w:t>
      </w:r>
    </w:p>
    <w:p w14:paraId="41A6169C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 xml:space="preserve">3.10 </w:t>
      </w:r>
      <w:r>
        <w:rPr>
          <w:rFonts w:ascii="黑体" w:eastAsia="黑体" w:hAnsi="黑体"/>
          <w:sz w:val="28"/>
          <w:lang w:eastAsia="zh-CN"/>
        </w:rPr>
        <w:t>可测试性、维护</w:t>
      </w:r>
      <w:r>
        <w:rPr>
          <w:rFonts w:ascii="黑体" w:eastAsia="黑体" w:hAnsi="黑体"/>
          <w:sz w:val="28"/>
          <w:lang w:eastAsia="zh-CN"/>
        </w:rPr>
        <w:t>/</w:t>
      </w:r>
      <w:r>
        <w:rPr>
          <w:rFonts w:ascii="黑体" w:eastAsia="黑体" w:hAnsi="黑体"/>
          <w:sz w:val="28"/>
          <w:lang w:eastAsia="zh-CN"/>
        </w:rPr>
        <w:t>升级设计</w:t>
      </w:r>
    </w:p>
    <w:p w14:paraId="1BBE41F4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）三类样例证书</w:t>
      </w:r>
      <w:proofErr w:type="gramStart"/>
      <w:r>
        <w:rPr>
          <w:lang w:eastAsia="zh-CN"/>
        </w:rPr>
        <w:t>链作为</w:t>
      </w:r>
      <w:proofErr w:type="gramEnd"/>
      <w:r>
        <w:rPr>
          <w:lang w:eastAsia="zh-CN"/>
        </w:rPr>
        <w:t>回归基线。</w:t>
      </w:r>
    </w:p>
    <w:p w14:paraId="6CF4FAF7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）验签诊断开关便于定位，不影响正常模式。</w:t>
      </w:r>
    </w:p>
    <w:p w14:paraId="0D4CC0F5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）引擎产物与界面资源分离，升级以同步布局方式替换。</w:t>
      </w:r>
    </w:p>
    <w:p w14:paraId="549327C8" w14:textId="77777777" w:rsidR="00DA4B8A" w:rsidRDefault="00D1616F">
      <w:pPr>
        <w:spacing w:after="60"/>
        <w:ind w:firstLine="420"/>
      </w:pPr>
      <w:r>
        <w:t>（</w:t>
      </w:r>
      <w:r>
        <w:t>4</w:t>
      </w:r>
      <w:r>
        <w:t>）</w:t>
      </w:r>
      <w:r>
        <w:t xml:space="preserve">Provider </w:t>
      </w:r>
      <w:proofErr w:type="spellStart"/>
      <w:r>
        <w:t>可独立替换，便于算法档位扩展</w:t>
      </w:r>
      <w:proofErr w:type="spellEnd"/>
      <w:r>
        <w:t>。</w:t>
      </w:r>
    </w:p>
    <w:p w14:paraId="2C6A0703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3.11 </w:t>
      </w:r>
      <w:r>
        <w:rPr>
          <w:rFonts w:ascii="黑体" w:eastAsia="黑体" w:hAnsi="黑体"/>
          <w:sz w:val="28"/>
        </w:rPr>
        <w:t>前期工作计划</w:t>
      </w:r>
    </w:p>
    <w:p w14:paraId="7A9BD262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3-14 </w:t>
      </w:r>
      <w:r>
        <w:rPr>
          <w:b/>
          <w:sz w:val="21"/>
        </w:rPr>
        <w:t>前期工作计划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47B218B2" w14:textId="77777777">
        <w:trPr>
          <w:jc w:val="center"/>
        </w:trPr>
        <w:tc>
          <w:tcPr>
            <w:tcW w:w="3024" w:type="dxa"/>
            <w:vAlign w:val="center"/>
          </w:tcPr>
          <w:p w14:paraId="46E2E0B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024" w:type="dxa"/>
            <w:vAlign w:val="center"/>
          </w:tcPr>
          <w:p w14:paraId="08D330D6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3024" w:type="dxa"/>
            <w:vAlign w:val="center"/>
          </w:tcPr>
          <w:p w14:paraId="2905343F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主要交付</w:t>
            </w:r>
          </w:p>
        </w:tc>
      </w:tr>
      <w:tr w:rsidR="00DA4B8A" w14:paraId="6121F410" w14:textId="77777777">
        <w:trPr>
          <w:jc w:val="center"/>
        </w:trPr>
        <w:tc>
          <w:tcPr>
            <w:tcW w:w="3024" w:type="dxa"/>
            <w:vAlign w:val="center"/>
          </w:tcPr>
          <w:p w14:paraId="166A4D4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协议固化</w:t>
            </w:r>
          </w:p>
        </w:tc>
        <w:tc>
          <w:tcPr>
            <w:tcW w:w="3024" w:type="dxa"/>
            <w:vAlign w:val="center"/>
          </w:tcPr>
          <w:p w14:paraId="0722F310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冻结</w:t>
            </w:r>
            <w:r>
              <w:rPr>
                <w:sz w:val="21"/>
                <w:lang w:eastAsia="zh-CN"/>
              </w:rPr>
              <w:t xml:space="preserve"> OID/</w:t>
            </w:r>
            <w:r>
              <w:rPr>
                <w:sz w:val="21"/>
                <w:lang w:eastAsia="zh-CN"/>
              </w:rPr>
              <w:t>结构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验签语义</w:t>
            </w:r>
          </w:p>
        </w:tc>
        <w:tc>
          <w:tcPr>
            <w:tcW w:w="3024" w:type="dxa"/>
            <w:vAlign w:val="center"/>
          </w:tcPr>
          <w:p w14:paraId="62D3599E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协议章节、样例规格</w:t>
            </w:r>
            <w:proofErr w:type="spellEnd"/>
          </w:p>
        </w:tc>
      </w:tr>
      <w:tr w:rsidR="00DA4B8A" w14:paraId="26840EB6" w14:textId="77777777">
        <w:trPr>
          <w:jc w:val="center"/>
        </w:trPr>
        <w:tc>
          <w:tcPr>
            <w:tcW w:w="3024" w:type="dxa"/>
            <w:vAlign w:val="center"/>
          </w:tcPr>
          <w:p w14:paraId="6E9CF8B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B </w:t>
            </w:r>
            <w:r>
              <w:rPr>
                <w:sz w:val="21"/>
              </w:rPr>
              <w:t>引擎能力</w:t>
            </w:r>
          </w:p>
        </w:tc>
        <w:tc>
          <w:tcPr>
            <w:tcW w:w="3024" w:type="dxa"/>
            <w:vAlign w:val="center"/>
          </w:tcPr>
          <w:p w14:paraId="16FE0B0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查看与验链</w:t>
            </w:r>
          </w:p>
        </w:tc>
        <w:tc>
          <w:tcPr>
            <w:tcW w:w="3024" w:type="dxa"/>
            <w:vAlign w:val="center"/>
          </w:tcPr>
          <w:p w14:paraId="2AF8D15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Tongsuo + pqmagic</w:t>
            </w:r>
          </w:p>
        </w:tc>
      </w:tr>
      <w:tr w:rsidR="00DA4B8A" w14:paraId="162A7568" w14:textId="77777777">
        <w:trPr>
          <w:jc w:val="center"/>
        </w:trPr>
        <w:tc>
          <w:tcPr>
            <w:tcW w:w="3024" w:type="dxa"/>
            <w:vAlign w:val="center"/>
          </w:tcPr>
          <w:p w14:paraId="33352B9E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C </w:t>
            </w:r>
            <w:r>
              <w:rPr>
                <w:sz w:val="21"/>
              </w:rPr>
              <w:t>混合能力</w:t>
            </w:r>
          </w:p>
        </w:tc>
        <w:tc>
          <w:tcPr>
            <w:tcW w:w="3024" w:type="dxa"/>
            <w:vAlign w:val="center"/>
          </w:tcPr>
          <w:p w14:paraId="19D71B86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复合与混合扩展双重验签</w:t>
            </w:r>
          </w:p>
        </w:tc>
        <w:tc>
          <w:tcPr>
            <w:tcW w:w="3024" w:type="dxa"/>
            <w:vAlign w:val="center"/>
          </w:tcPr>
          <w:p w14:paraId="6C47B653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复合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验签</w:t>
            </w:r>
            <w:proofErr w:type="spellEnd"/>
            <w:r>
              <w:rPr>
                <w:sz w:val="21"/>
              </w:rPr>
              <w:t xml:space="preserve"> Provider</w:t>
            </w:r>
          </w:p>
        </w:tc>
      </w:tr>
      <w:tr w:rsidR="00DA4B8A" w14:paraId="409F5E43" w14:textId="77777777">
        <w:trPr>
          <w:jc w:val="center"/>
        </w:trPr>
        <w:tc>
          <w:tcPr>
            <w:tcW w:w="3024" w:type="dxa"/>
            <w:vAlign w:val="center"/>
          </w:tcPr>
          <w:p w14:paraId="75E6D5F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D CSR </w:t>
            </w:r>
            <w:r>
              <w:rPr>
                <w:sz w:val="21"/>
              </w:rPr>
              <w:t>能力</w:t>
            </w:r>
          </w:p>
        </w:tc>
        <w:tc>
          <w:tcPr>
            <w:tcW w:w="3024" w:type="dxa"/>
            <w:vAlign w:val="center"/>
          </w:tcPr>
          <w:p w14:paraId="33AA837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/ 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CSR</w:t>
            </w:r>
          </w:p>
        </w:tc>
        <w:tc>
          <w:tcPr>
            <w:tcW w:w="3024" w:type="dxa"/>
            <w:vAlign w:val="center"/>
          </w:tcPr>
          <w:p w14:paraId="2F829BC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请求约定与演示用例</w:t>
            </w:r>
          </w:p>
        </w:tc>
      </w:tr>
      <w:tr w:rsidR="00DA4B8A" w14:paraId="3FA308A3" w14:textId="77777777">
        <w:trPr>
          <w:jc w:val="center"/>
        </w:trPr>
        <w:tc>
          <w:tcPr>
            <w:tcW w:w="3024" w:type="dxa"/>
            <w:vAlign w:val="center"/>
          </w:tcPr>
          <w:p w14:paraId="3CF00DED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E </w:t>
            </w:r>
            <w:r>
              <w:rPr>
                <w:sz w:val="21"/>
              </w:rPr>
              <w:t>界面封装</w:t>
            </w:r>
          </w:p>
        </w:tc>
        <w:tc>
          <w:tcPr>
            <w:tcW w:w="3024" w:type="dxa"/>
            <w:vAlign w:val="center"/>
          </w:tcPr>
          <w:p w14:paraId="605311EA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绿色包查看</w:t>
            </w:r>
            <w:r>
              <w:rPr>
                <w:sz w:val="21"/>
                <w:lang w:eastAsia="zh-CN"/>
              </w:rPr>
              <w:t>/</w:t>
            </w:r>
            <w:proofErr w:type="gramStart"/>
            <w:r>
              <w:rPr>
                <w:sz w:val="21"/>
                <w:lang w:eastAsia="zh-CN"/>
              </w:rPr>
              <w:t>验链</w:t>
            </w:r>
            <w:proofErr w:type="gramEnd"/>
            <w:r>
              <w:rPr>
                <w:sz w:val="21"/>
                <w:lang w:eastAsia="zh-CN"/>
              </w:rPr>
              <w:t>/CSR</w:t>
            </w:r>
          </w:p>
        </w:tc>
        <w:tc>
          <w:tcPr>
            <w:tcW w:w="3024" w:type="dxa"/>
            <w:vAlign w:val="center"/>
          </w:tcPr>
          <w:p w14:paraId="6DE32F86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桌面程序与资源</w:t>
            </w:r>
            <w:proofErr w:type="spellEnd"/>
          </w:p>
        </w:tc>
      </w:tr>
      <w:tr w:rsidR="00DA4B8A" w14:paraId="11735B7C" w14:textId="77777777">
        <w:trPr>
          <w:jc w:val="center"/>
        </w:trPr>
        <w:tc>
          <w:tcPr>
            <w:tcW w:w="3024" w:type="dxa"/>
            <w:vAlign w:val="center"/>
          </w:tcPr>
          <w:p w14:paraId="6C8F30DA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F </w:t>
            </w:r>
            <w:r>
              <w:rPr>
                <w:sz w:val="21"/>
              </w:rPr>
              <w:t>回归验收</w:t>
            </w:r>
          </w:p>
        </w:tc>
        <w:tc>
          <w:tcPr>
            <w:tcW w:w="3024" w:type="dxa"/>
            <w:vAlign w:val="center"/>
          </w:tcPr>
          <w:p w14:paraId="4C51FAA7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三类证书关键路径验收</w:t>
            </w:r>
          </w:p>
        </w:tc>
        <w:tc>
          <w:tcPr>
            <w:tcW w:w="3024" w:type="dxa"/>
            <w:vAlign w:val="center"/>
          </w:tcPr>
          <w:p w14:paraId="0009C265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验收记录与限制清单</w:t>
            </w:r>
            <w:proofErr w:type="spellEnd"/>
          </w:p>
        </w:tc>
      </w:tr>
    </w:tbl>
    <w:p w14:paraId="11895FC5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t xml:space="preserve">3.12 </w:t>
      </w:r>
      <w:r>
        <w:rPr>
          <w:rFonts w:ascii="黑体" w:eastAsia="黑体" w:hAnsi="黑体"/>
          <w:sz w:val="28"/>
        </w:rPr>
        <w:t>尚未解决的问题</w:t>
      </w:r>
    </w:p>
    <w:p w14:paraId="5E2BC0C8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CRL/OCSP </w:t>
      </w:r>
      <w:r>
        <w:rPr>
          <w:lang w:eastAsia="zh-CN"/>
        </w:rPr>
        <w:t>撤销检查纳入时机。</w:t>
      </w:r>
    </w:p>
    <w:p w14:paraId="4F8F937D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）更高强度算法档位互通与性能评估。</w:t>
      </w:r>
    </w:p>
    <w:p w14:paraId="5219FA13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）自定义扩展</w:t>
      </w:r>
      <w:r>
        <w:rPr>
          <w:lang w:eastAsia="zh-CN"/>
        </w:rPr>
        <w:t xml:space="preserve"> OID </w:t>
      </w:r>
      <w:r>
        <w:rPr>
          <w:lang w:eastAsia="zh-CN"/>
        </w:rPr>
        <w:t>标准化推进。</w:t>
      </w:r>
    </w:p>
    <w:p w14:paraId="499B98AC" w14:textId="77777777" w:rsidR="00DA4B8A" w:rsidRDefault="00D1616F">
      <w:pPr>
        <w:spacing w:after="60"/>
        <w:ind w:firstLine="420"/>
      </w:pPr>
      <w:r>
        <w:t>（</w:t>
      </w:r>
      <w:r>
        <w:t>4</w:t>
      </w:r>
      <w:r>
        <w:t>）桌面容器安全加固排期。</w:t>
      </w:r>
    </w:p>
    <w:p w14:paraId="713CDC4B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</w:t>
      </w:r>
      <w:r>
        <w:rPr>
          <w:lang w:eastAsia="zh-CN"/>
        </w:rPr>
        <w:t xml:space="preserve">TLS/NTLS </w:t>
      </w:r>
      <w:r>
        <w:rPr>
          <w:lang w:eastAsia="zh-CN"/>
        </w:rPr>
        <w:t>是否纳入后续版本，需立项确认。</w:t>
      </w:r>
    </w:p>
    <w:p w14:paraId="46DC12F8" w14:textId="77777777" w:rsidR="00DA4B8A" w:rsidRDefault="00D1616F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 xml:space="preserve">4 </w:t>
      </w:r>
      <w:r>
        <w:rPr>
          <w:rFonts w:ascii="黑体" w:eastAsia="黑体" w:hAnsi="黑体"/>
          <w:sz w:val="32"/>
          <w:lang w:eastAsia="zh-CN"/>
        </w:rPr>
        <w:t>系统出错处理设计</w:t>
      </w:r>
    </w:p>
    <w:p w14:paraId="03D09953" w14:textId="77777777" w:rsidR="00DA4B8A" w:rsidRDefault="00D1616F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4.1 </w:t>
      </w:r>
      <w:r>
        <w:rPr>
          <w:rFonts w:ascii="黑体" w:eastAsia="黑体" w:hAnsi="黑体"/>
          <w:sz w:val="28"/>
          <w:lang w:eastAsia="zh-CN"/>
        </w:rPr>
        <w:t>出错信息</w:t>
      </w:r>
    </w:p>
    <w:p w14:paraId="7496C7D6" w14:textId="77777777" w:rsidR="00DA4B8A" w:rsidRDefault="00D1616F">
      <w:pPr>
        <w:spacing w:before="12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4-1 </w:t>
      </w:r>
      <w:proofErr w:type="spellStart"/>
      <w:r>
        <w:rPr>
          <w:b/>
          <w:sz w:val="21"/>
        </w:rPr>
        <w:t>出错信息一览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A4B8A" w14:paraId="201B02F0" w14:textId="77777777">
        <w:trPr>
          <w:jc w:val="center"/>
        </w:trPr>
        <w:tc>
          <w:tcPr>
            <w:tcW w:w="3024" w:type="dxa"/>
            <w:vAlign w:val="center"/>
          </w:tcPr>
          <w:p w14:paraId="577D4FE8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3024" w:type="dxa"/>
            <w:vAlign w:val="center"/>
          </w:tcPr>
          <w:p w14:paraId="7D6F5829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出错现象</w:t>
            </w:r>
          </w:p>
        </w:tc>
        <w:tc>
          <w:tcPr>
            <w:tcW w:w="3024" w:type="dxa"/>
            <w:vAlign w:val="center"/>
          </w:tcPr>
          <w:p w14:paraId="339617C7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出错信息</w:t>
            </w:r>
          </w:p>
        </w:tc>
      </w:tr>
      <w:tr w:rsidR="00DA4B8A" w14:paraId="6854B2CA" w14:textId="77777777">
        <w:trPr>
          <w:jc w:val="center"/>
        </w:trPr>
        <w:tc>
          <w:tcPr>
            <w:tcW w:w="3024" w:type="dxa"/>
            <w:vAlign w:val="center"/>
          </w:tcPr>
          <w:p w14:paraId="474C7C44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E1</w:t>
            </w:r>
          </w:p>
        </w:tc>
        <w:tc>
          <w:tcPr>
            <w:tcW w:w="3024" w:type="dxa"/>
            <w:vAlign w:val="center"/>
          </w:tcPr>
          <w:p w14:paraId="5C4816B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运行时或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Provider </w:t>
            </w:r>
            <w:r>
              <w:rPr>
                <w:sz w:val="21"/>
              </w:rPr>
              <w:t>未就绪</w:t>
            </w:r>
          </w:p>
        </w:tc>
        <w:tc>
          <w:tcPr>
            <w:tcW w:w="3024" w:type="dxa"/>
            <w:vAlign w:val="center"/>
          </w:tcPr>
          <w:p w14:paraId="549B63E9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提示环境不完整，拒绝执行</w:t>
            </w:r>
          </w:p>
        </w:tc>
      </w:tr>
      <w:tr w:rsidR="00DA4B8A" w14:paraId="318EAC21" w14:textId="77777777">
        <w:trPr>
          <w:jc w:val="center"/>
        </w:trPr>
        <w:tc>
          <w:tcPr>
            <w:tcW w:w="3024" w:type="dxa"/>
            <w:vAlign w:val="center"/>
          </w:tcPr>
          <w:p w14:paraId="145BE4B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E2</w:t>
            </w:r>
          </w:p>
        </w:tc>
        <w:tc>
          <w:tcPr>
            <w:tcW w:w="3024" w:type="dxa"/>
            <w:vAlign w:val="center"/>
          </w:tcPr>
          <w:p w14:paraId="246251E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证书无法解析</w:t>
            </w:r>
          </w:p>
        </w:tc>
        <w:tc>
          <w:tcPr>
            <w:tcW w:w="3024" w:type="dxa"/>
            <w:vAlign w:val="center"/>
          </w:tcPr>
          <w:p w14:paraId="6AED6D80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输出解析错误详情</w:t>
            </w:r>
          </w:p>
        </w:tc>
      </w:tr>
      <w:tr w:rsidR="00DA4B8A" w14:paraId="34D57D10" w14:textId="77777777">
        <w:trPr>
          <w:jc w:val="center"/>
        </w:trPr>
        <w:tc>
          <w:tcPr>
            <w:tcW w:w="3024" w:type="dxa"/>
            <w:vAlign w:val="center"/>
          </w:tcPr>
          <w:p w14:paraId="496E45B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E3</w:t>
            </w:r>
          </w:p>
        </w:tc>
        <w:tc>
          <w:tcPr>
            <w:tcW w:w="3024" w:type="dxa"/>
            <w:vAlign w:val="center"/>
          </w:tcPr>
          <w:p w14:paraId="2675E54F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验链失败</w:t>
            </w:r>
          </w:p>
        </w:tc>
        <w:tc>
          <w:tcPr>
            <w:tcW w:w="3024" w:type="dxa"/>
            <w:vAlign w:val="center"/>
          </w:tcPr>
          <w:p w14:paraId="13EAE164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输出失败原因；可</w:t>
            </w:r>
            <w:proofErr w:type="gramStart"/>
            <w:r>
              <w:rPr>
                <w:sz w:val="21"/>
                <w:lang w:eastAsia="zh-CN"/>
              </w:rPr>
              <w:t>含单路验签失败</w:t>
            </w:r>
            <w:proofErr w:type="gramEnd"/>
          </w:p>
        </w:tc>
      </w:tr>
      <w:tr w:rsidR="00DA4B8A" w14:paraId="107553B2" w14:textId="77777777">
        <w:trPr>
          <w:jc w:val="center"/>
        </w:trPr>
        <w:tc>
          <w:tcPr>
            <w:tcW w:w="3024" w:type="dxa"/>
            <w:vAlign w:val="center"/>
          </w:tcPr>
          <w:p w14:paraId="7D2BB07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E4</w:t>
            </w:r>
          </w:p>
        </w:tc>
        <w:tc>
          <w:tcPr>
            <w:tcW w:w="3024" w:type="dxa"/>
            <w:vAlign w:val="center"/>
          </w:tcPr>
          <w:p w14:paraId="101CD2E5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公钥长度</w:t>
            </w:r>
            <w:r>
              <w:rPr>
                <w:sz w:val="21"/>
              </w:rPr>
              <w:t xml:space="preserve">/OID </w:t>
            </w:r>
            <w:r>
              <w:rPr>
                <w:sz w:val="21"/>
              </w:rPr>
              <w:t>不符</w:t>
            </w:r>
          </w:p>
        </w:tc>
        <w:tc>
          <w:tcPr>
            <w:tcW w:w="3024" w:type="dxa"/>
            <w:vAlign w:val="center"/>
          </w:tcPr>
          <w:p w14:paraId="3CD347C6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提示不符合协议约定</w:t>
            </w:r>
          </w:p>
        </w:tc>
      </w:tr>
      <w:tr w:rsidR="00DA4B8A" w14:paraId="393B5F8F" w14:textId="77777777">
        <w:trPr>
          <w:jc w:val="center"/>
        </w:trPr>
        <w:tc>
          <w:tcPr>
            <w:tcW w:w="3024" w:type="dxa"/>
            <w:vAlign w:val="center"/>
          </w:tcPr>
          <w:p w14:paraId="0018823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E5</w:t>
            </w:r>
          </w:p>
        </w:tc>
        <w:tc>
          <w:tcPr>
            <w:tcW w:w="3024" w:type="dxa"/>
            <w:vAlign w:val="center"/>
          </w:tcPr>
          <w:p w14:paraId="47478A49" w14:textId="77777777" w:rsidR="00DA4B8A" w:rsidRDefault="00D1616F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CSR </w:t>
            </w:r>
            <w:r>
              <w:rPr>
                <w:sz w:val="21"/>
                <w:lang w:eastAsia="zh-CN"/>
              </w:rPr>
              <w:t>参数不完整或算法未加载</w:t>
            </w:r>
          </w:p>
        </w:tc>
        <w:tc>
          <w:tcPr>
            <w:tcW w:w="3024" w:type="dxa"/>
            <w:vAlign w:val="center"/>
          </w:tcPr>
          <w:p w14:paraId="1E90EF5C" w14:textId="77777777" w:rsidR="00DA4B8A" w:rsidRDefault="00D1616F">
            <w:pPr>
              <w:spacing w:before="40" w:after="40"/>
            </w:pPr>
            <w:proofErr w:type="spellStart"/>
            <w:r>
              <w:rPr>
                <w:sz w:val="21"/>
              </w:rPr>
              <w:t>提示缺少密钥或</w:t>
            </w:r>
            <w:proofErr w:type="spellEnd"/>
            <w:r>
              <w:rPr>
                <w:sz w:val="21"/>
              </w:rPr>
              <w:t xml:space="preserve"> Provider</w:t>
            </w:r>
          </w:p>
        </w:tc>
      </w:tr>
      <w:tr w:rsidR="00DA4B8A" w14:paraId="1FF5E798" w14:textId="77777777">
        <w:trPr>
          <w:jc w:val="center"/>
        </w:trPr>
        <w:tc>
          <w:tcPr>
            <w:tcW w:w="3024" w:type="dxa"/>
            <w:vAlign w:val="center"/>
          </w:tcPr>
          <w:p w14:paraId="35CDC13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E6</w:t>
            </w:r>
          </w:p>
        </w:tc>
        <w:tc>
          <w:tcPr>
            <w:tcW w:w="3024" w:type="dxa"/>
            <w:vAlign w:val="center"/>
          </w:tcPr>
          <w:p w14:paraId="3179899C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配置路径无效</w:t>
            </w:r>
          </w:p>
        </w:tc>
        <w:tc>
          <w:tcPr>
            <w:tcW w:w="3024" w:type="dxa"/>
            <w:vAlign w:val="center"/>
          </w:tcPr>
          <w:p w14:paraId="1EA0F579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提示检查</w:t>
            </w:r>
            <w:r>
              <w:rPr>
                <w:sz w:val="21"/>
              </w:rPr>
              <w:t xml:space="preserve"> OPENSSL_CONF / module</w:t>
            </w:r>
          </w:p>
        </w:tc>
      </w:tr>
    </w:tbl>
    <w:p w14:paraId="37C27462" w14:textId="77777777" w:rsidR="00DA4B8A" w:rsidRDefault="00D1616F">
      <w:pPr>
        <w:pStyle w:val="21"/>
      </w:pPr>
      <w:r>
        <w:rPr>
          <w:rFonts w:ascii="黑体" w:eastAsia="黑体" w:hAnsi="黑体"/>
          <w:sz w:val="28"/>
        </w:rPr>
        <w:lastRenderedPageBreak/>
        <w:t xml:space="preserve">4.2 </w:t>
      </w:r>
      <w:r>
        <w:rPr>
          <w:rFonts w:ascii="黑体" w:eastAsia="黑体" w:hAnsi="黑体"/>
          <w:sz w:val="28"/>
        </w:rPr>
        <w:t>出错处理</w:t>
      </w:r>
    </w:p>
    <w:p w14:paraId="39F795FD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）失败可恢复：允许更正输入后重试；不改写用户原始证书。</w:t>
      </w:r>
    </w:p>
    <w:p w14:paraId="6A41E233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）错误透传：保留引擎原始错误文本。</w:t>
      </w:r>
    </w:p>
    <w:p w14:paraId="7C8FAFD1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）运行时降级：自</w:t>
      </w:r>
      <w:proofErr w:type="gramStart"/>
      <w:r>
        <w:rPr>
          <w:lang w:eastAsia="zh-CN"/>
        </w:rPr>
        <w:t>检失败</w:t>
      </w:r>
      <w:proofErr w:type="gramEnd"/>
      <w:r>
        <w:rPr>
          <w:lang w:eastAsia="zh-CN"/>
        </w:rPr>
        <w:t>时禁用关键操作。</w:t>
      </w:r>
    </w:p>
    <w:p w14:paraId="2F58D758" w14:textId="77777777" w:rsidR="00DA4B8A" w:rsidRDefault="00D1616F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）单机工具，不设计热备；异常退出后重新启动即可。</w:t>
      </w:r>
    </w:p>
    <w:p w14:paraId="7E4A0C87" w14:textId="77777777" w:rsidR="00DA4B8A" w:rsidRDefault="00D1616F">
      <w:pPr>
        <w:pStyle w:val="1"/>
      </w:pPr>
      <w:r>
        <w:rPr>
          <w:rFonts w:ascii="黑体" w:eastAsia="黑体" w:hAnsi="黑体"/>
          <w:sz w:val="32"/>
        </w:rPr>
        <w:t xml:space="preserve">5 </w:t>
      </w:r>
      <w:proofErr w:type="spellStart"/>
      <w:r>
        <w:rPr>
          <w:rFonts w:ascii="黑体" w:eastAsia="黑体" w:hAnsi="黑体"/>
          <w:sz w:val="32"/>
        </w:rPr>
        <w:t>修订记录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DA4B8A" w14:paraId="3D7A755B" w14:textId="77777777">
        <w:trPr>
          <w:jc w:val="center"/>
        </w:trPr>
        <w:tc>
          <w:tcPr>
            <w:tcW w:w="1512" w:type="dxa"/>
            <w:vAlign w:val="center"/>
          </w:tcPr>
          <w:p w14:paraId="79CF94C5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1512" w:type="dxa"/>
            <w:vAlign w:val="center"/>
          </w:tcPr>
          <w:p w14:paraId="2B8B41F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变更时间</w:t>
            </w:r>
          </w:p>
        </w:tc>
        <w:tc>
          <w:tcPr>
            <w:tcW w:w="1512" w:type="dxa"/>
            <w:vAlign w:val="center"/>
          </w:tcPr>
          <w:p w14:paraId="186EE9C4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512" w:type="dxa"/>
            <w:vAlign w:val="center"/>
          </w:tcPr>
          <w:p w14:paraId="720AC4CA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变更人</w:t>
            </w:r>
          </w:p>
        </w:tc>
        <w:tc>
          <w:tcPr>
            <w:tcW w:w="1512" w:type="dxa"/>
            <w:vAlign w:val="center"/>
          </w:tcPr>
          <w:p w14:paraId="222C6941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审批人</w:t>
            </w:r>
          </w:p>
        </w:tc>
        <w:tc>
          <w:tcPr>
            <w:tcW w:w="1512" w:type="dxa"/>
            <w:vAlign w:val="center"/>
          </w:tcPr>
          <w:p w14:paraId="1CCE9D6F" w14:textId="77777777" w:rsidR="00DA4B8A" w:rsidRDefault="00D1616F">
            <w:pPr>
              <w:spacing w:before="40" w:after="40"/>
            </w:pPr>
            <w:r>
              <w:rPr>
                <w:b/>
                <w:sz w:val="21"/>
              </w:rPr>
              <w:t>变更说明</w:t>
            </w:r>
          </w:p>
        </w:tc>
      </w:tr>
      <w:tr w:rsidR="00DA4B8A" w14:paraId="25298914" w14:textId="77777777">
        <w:trPr>
          <w:jc w:val="center"/>
        </w:trPr>
        <w:tc>
          <w:tcPr>
            <w:tcW w:w="1512" w:type="dxa"/>
            <w:vAlign w:val="center"/>
          </w:tcPr>
          <w:p w14:paraId="1DF4E938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1</w:t>
            </w:r>
          </w:p>
        </w:tc>
        <w:tc>
          <w:tcPr>
            <w:tcW w:w="1512" w:type="dxa"/>
            <w:vAlign w:val="center"/>
          </w:tcPr>
          <w:p w14:paraId="57A3D5EB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2026-07-21</w:t>
            </w:r>
          </w:p>
        </w:tc>
        <w:tc>
          <w:tcPr>
            <w:tcW w:w="1512" w:type="dxa"/>
            <w:vAlign w:val="center"/>
          </w:tcPr>
          <w:p w14:paraId="43528AA3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V1.0</w:t>
            </w:r>
          </w:p>
        </w:tc>
        <w:tc>
          <w:tcPr>
            <w:tcW w:w="1512" w:type="dxa"/>
            <w:vAlign w:val="center"/>
          </w:tcPr>
          <w:p w14:paraId="509D6921" w14:textId="77777777" w:rsidR="00DA4B8A" w:rsidRDefault="00DA4B8A">
            <w:pPr>
              <w:spacing w:before="40" w:after="40"/>
            </w:pPr>
          </w:p>
        </w:tc>
        <w:tc>
          <w:tcPr>
            <w:tcW w:w="1512" w:type="dxa"/>
            <w:vAlign w:val="center"/>
          </w:tcPr>
          <w:p w14:paraId="41D6EFA1" w14:textId="77777777" w:rsidR="00DA4B8A" w:rsidRDefault="00DA4B8A">
            <w:pPr>
              <w:spacing w:before="40" w:after="40"/>
            </w:pPr>
          </w:p>
        </w:tc>
        <w:tc>
          <w:tcPr>
            <w:tcW w:w="1512" w:type="dxa"/>
            <w:vAlign w:val="center"/>
          </w:tcPr>
          <w:p w14:paraId="6DB3C8C1" w14:textId="77777777" w:rsidR="00DA4B8A" w:rsidRDefault="00D1616F">
            <w:pPr>
              <w:spacing w:before="40" w:after="40"/>
            </w:pPr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PQ-SecTunnel </w:t>
            </w:r>
            <w:r>
              <w:rPr>
                <w:sz w:val="21"/>
              </w:rPr>
              <w:t>概要设计格式全面重构</w:t>
            </w:r>
          </w:p>
        </w:tc>
      </w:tr>
      <w:tr w:rsidR="00DA4B8A" w14:paraId="5C83C4BD" w14:textId="77777777">
        <w:trPr>
          <w:jc w:val="center"/>
        </w:trPr>
        <w:tc>
          <w:tcPr>
            <w:tcW w:w="1512" w:type="dxa"/>
            <w:vAlign w:val="center"/>
          </w:tcPr>
          <w:p w14:paraId="457C8C92" w14:textId="77777777" w:rsidR="00DA4B8A" w:rsidRDefault="00DA4B8A">
            <w:pPr>
              <w:spacing w:before="40" w:after="40"/>
            </w:pPr>
          </w:p>
        </w:tc>
        <w:tc>
          <w:tcPr>
            <w:tcW w:w="1512" w:type="dxa"/>
            <w:vAlign w:val="center"/>
          </w:tcPr>
          <w:p w14:paraId="5629A1BE" w14:textId="77777777" w:rsidR="00DA4B8A" w:rsidRDefault="00DA4B8A">
            <w:pPr>
              <w:spacing w:before="40" w:after="40"/>
            </w:pPr>
          </w:p>
        </w:tc>
        <w:tc>
          <w:tcPr>
            <w:tcW w:w="1512" w:type="dxa"/>
            <w:vAlign w:val="center"/>
          </w:tcPr>
          <w:p w14:paraId="162ED4A9" w14:textId="77777777" w:rsidR="00DA4B8A" w:rsidRDefault="00DA4B8A">
            <w:pPr>
              <w:spacing w:before="40" w:after="40"/>
            </w:pPr>
          </w:p>
        </w:tc>
        <w:tc>
          <w:tcPr>
            <w:tcW w:w="1512" w:type="dxa"/>
            <w:vAlign w:val="center"/>
          </w:tcPr>
          <w:p w14:paraId="1DA11AAF" w14:textId="77777777" w:rsidR="00DA4B8A" w:rsidRDefault="00DA4B8A">
            <w:pPr>
              <w:spacing w:before="40" w:after="40"/>
            </w:pPr>
          </w:p>
        </w:tc>
        <w:tc>
          <w:tcPr>
            <w:tcW w:w="1512" w:type="dxa"/>
            <w:vAlign w:val="center"/>
          </w:tcPr>
          <w:p w14:paraId="48896365" w14:textId="77777777" w:rsidR="00DA4B8A" w:rsidRDefault="00DA4B8A">
            <w:pPr>
              <w:spacing w:before="40" w:after="40"/>
            </w:pPr>
          </w:p>
        </w:tc>
        <w:tc>
          <w:tcPr>
            <w:tcW w:w="1512" w:type="dxa"/>
            <w:vAlign w:val="center"/>
          </w:tcPr>
          <w:p w14:paraId="59B6FFE4" w14:textId="77777777" w:rsidR="00DA4B8A" w:rsidRDefault="00DA4B8A">
            <w:pPr>
              <w:spacing w:before="40" w:after="40"/>
            </w:pPr>
          </w:p>
        </w:tc>
      </w:tr>
    </w:tbl>
    <w:p w14:paraId="461F6A9D" w14:textId="77777777" w:rsidR="00D1616F" w:rsidRDefault="00D1616F"/>
    <w:sectPr w:rsidR="00D1616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97405" w14:textId="77777777" w:rsidR="00D1616F" w:rsidRDefault="00D1616F">
      <w:pPr>
        <w:spacing w:after="0" w:line="240" w:lineRule="auto"/>
      </w:pPr>
      <w:r>
        <w:separator/>
      </w:r>
    </w:p>
  </w:endnote>
  <w:endnote w:type="continuationSeparator" w:id="0">
    <w:p w14:paraId="16BF685E" w14:textId="77777777" w:rsidR="00D1616F" w:rsidRDefault="00D1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18C3F" w14:textId="77777777" w:rsidR="00D1616F" w:rsidRDefault="00D1616F">
      <w:pPr>
        <w:spacing w:after="0" w:line="240" w:lineRule="auto"/>
      </w:pPr>
      <w:r>
        <w:separator/>
      </w:r>
    </w:p>
  </w:footnote>
  <w:footnote w:type="continuationSeparator" w:id="0">
    <w:p w14:paraId="292FB826" w14:textId="77777777" w:rsidR="00D1616F" w:rsidRDefault="00D1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C9"/>
    <w:rsid w:val="0015074B"/>
    <w:rsid w:val="001B21BC"/>
    <w:rsid w:val="0029639D"/>
    <w:rsid w:val="00326F90"/>
    <w:rsid w:val="0037184B"/>
    <w:rsid w:val="003F297D"/>
    <w:rsid w:val="00485E06"/>
    <w:rsid w:val="006D018C"/>
    <w:rsid w:val="00813163"/>
    <w:rsid w:val="009A5F46"/>
    <w:rsid w:val="00AA1D8D"/>
    <w:rsid w:val="00B47730"/>
    <w:rsid w:val="00C23748"/>
    <w:rsid w:val="00CB0664"/>
    <w:rsid w:val="00D1616F"/>
    <w:rsid w:val="00DA4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ED7769"/>
  <w14:defaultImageDpi w14:val="300"/>
  <w15:docId w15:val="{9A4C5FBC-CDD4-40E2-BE51-B8C6CF83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23748"/>
  </w:style>
  <w:style w:type="paragraph" w:styleId="TOC2">
    <w:name w:val="toc 2"/>
    <w:basedOn w:val="a1"/>
    <w:next w:val="a1"/>
    <w:autoRedefine/>
    <w:uiPriority w:val="39"/>
    <w:unhideWhenUsed/>
    <w:rsid w:val="00C2374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23748"/>
    <w:pPr>
      <w:ind w:leftChars="400" w:left="840"/>
    </w:pPr>
  </w:style>
  <w:style w:type="character" w:styleId="aff9">
    <w:name w:val="Hyperlink"/>
    <w:basedOn w:val="a2"/>
    <w:uiPriority w:val="99"/>
    <w:unhideWhenUsed/>
    <w:rsid w:val="00C237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1541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xcx</cp:lastModifiedBy>
  <cp:revision>7</cp:revision>
  <dcterms:created xsi:type="dcterms:W3CDTF">2013-12-23T23:15:00Z</dcterms:created>
  <dcterms:modified xsi:type="dcterms:W3CDTF">2026-07-21T04:57:00Z</dcterms:modified>
  <cp:category/>
</cp:coreProperties>
</file>