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F89" w:rsidRPr="00DC0F89" w:rsidRDefault="00DC0F89" w:rsidP="00DC0F89">
      <w:pPr>
        <w:widowControl/>
        <w:spacing w:before="100" w:beforeAutospacing="1" w:after="100" w:afterAutospacing="1"/>
        <w:jc w:val="center"/>
        <w:rPr>
          <w:rFonts w:ascii="Times New Roman" w:eastAsia="新細明體" w:hAnsi="Times New Roman" w:cs="Times New Roman"/>
          <w:color w:val="000000"/>
          <w:kern w:val="0"/>
          <w:sz w:val="27"/>
          <w:szCs w:val="27"/>
        </w:rPr>
      </w:pPr>
      <w:bookmarkStart w:id="0" w:name="人與環境研究電子報__HERS"/>
      <w:r w:rsidRPr="00DC0F89">
        <w:rPr>
          <w:rFonts w:ascii="華康彩帶體" w:eastAsia="華康彩帶體" w:hAnsi="Times New Roman" w:cs="Times New Roman"/>
          <w:color w:val="405A01"/>
          <w:kern w:val="0"/>
          <w:sz w:val="80"/>
          <w:szCs w:val="80"/>
          <w:u w:val="single"/>
        </w:rPr>
        <w:t>人</w:t>
      </w:r>
      <w:r w:rsidRPr="00DC0F89">
        <w:rPr>
          <w:rFonts w:ascii="華康彩帶體" w:eastAsia="華康彩帶體" w:hAnsi="Times New Roman" w:cs="Times New Roman"/>
          <w:color w:val="405A01"/>
          <w:kern w:val="0"/>
          <w:sz w:val="76"/>
          <w:szCs w:val="76"/>
          <w:u w:val="single"/>
        </w:rPr>
        <w:t>與</w:t>
      </w:r>
      <w:r w:rsidRPr="00DC0F89">
        <w:rPr>
          <w:rFonts w:ascii="華康彩帶體" w:eastAsia="華康彩帶體" w:hAnsi="Times New Roman" w:cs="Times New Roman"/>
          <w:color w:val="405A01"/>
          <w:kern w:val="0"/>
          <w:sz w:val="72"/>
          <w:szCs w:val="72"/>
          <w:u w:val="single"/>
        </w:rPr>
        <w:t>環</w:t>
      </w:r>
      <w:r w:rsidRPr="00DC0F89">
        <w:rPr>
          <w:rFonts w:ascii="華康彩帶體" w:eastAsia="華康彩帶體" w:hAnsi="Times New Roman" w:cs="Times New Roman"/>
          <w:color w:val="405A01"/>
          <w:kern w:val="0"/>
          <w:sz w:val="68"/>
          <w:szCs w:val="68"/>
          <w:u w:val="single"/>
        </w:rPr>
        <w:t>境</w:t>
      </w:r>
      <w:r w:rsidRPr="00DC0F89">
        <w:rPr>
          <w:rFonts w:ascii="華康彩帶體" w:eastAsia="華康彩帶體" w:hAnsi="Times New Roman" w:cs="Times New Roman"/>
          <w:color w:val="405A01"/>
          <w:kern w:val="0"/>
          <w:sz w:val="64"/>
          <w:szCs w:val="64"/>
          <w:u w:val="single"/>
        </w:rPr>
        <w:t>研</w:t>
      </w:r>
      <w:r w:rsidRPr="00DC0F89">
        <w:rPr>
          <w:rFonts w:ascii="華康彩帶體" w:eastAsia="華康彩帶體" w:hAnsi="Times New Roman" w:cs="Times New Roman"/>
          <w:color w:val="405A01"/>
          <w:kern w:val="0"/>
          <w:sz w:val="60"/>
          <w:szCs w:val="60"/>
          <w:u w:val="single"/>
        </w:rPr>
        <w:t>究</w:t>
      </w:r>
      <w:r w:rsidRPr="00DC0F89">
        <w:rPr>
          <w:rFonts w:ascii="華康彩帶體" w:eastAsia="華康彩帶體" w:hAnsi="Times New Roman" w:cs="Times New Roman"/>
          <w:color w:val="405A01"/>
          <w:kern w:val="0"/>
          <w:sz w:val="64"/>
          <w:szCs w:val="64"/>
          <w:u w:val="single"/>
        </w:rPr>
        <w:t>電</w:t>
      </w:r>
      <w:r w:rsidRPr="00DC0F89">
        <w:rPr>
          <w:rFonts w:ascii="華康彩帶體" w:eastAsia="華康彩帶體" w:hAnsi="Times New Roman" w:cs="Times New Roman"/>
          <w:color w:val="405A01"/>
          <w:kern w:val="0"/>
          <w:sz w:val="68"/>
          <w:szCs w:val="68"/>
          <w:u w:val="single"/>
        </w:rPr>
        <w:t>子</w:t>
      </w:r>
      <w:r w:rsidRPr="00DC0F89">
        <w:rPr>
          <w:rFonts w:ascii="華康彩帶體" w:eastAsia="華康彩帶體" w:hAnsi="Times New Roman" w:cs="Times New Roman"/>
          <w:color w:val="405A01"/>
          <w:kern w:val="0"/>
          <w:sz w:val="72"/>
          <w:szCs w:val="72"/>
          <w:u w:val="single"/>
        </w:rPr>
        <w:t>報</w:t>
      </w:r>
      <w:r w:rsidRPr="00DC0F89">
        <w:rPr>
          <w:rFonts w:ascii="華康彩帶體" w:eastAsia="華康彩帶體" w:hAnsi="Times New Roman" w:cs="Times New Roman"/>
          <w:color w:val="405A01"/>
          <w:kern w:val="0"/>
          <w:sz w:val="72"/>
          <w:szCs w:val="72"/>
          <w:u w:val="single"/>
        </w:rPr>
        <w:t>  </w:t>
      </w:r>
      <w:r w:rsidRPr="00DC0F89">
        <w:rPr>
          <w:rFonts w:ascii="華康彩帶體" w:eastAsia="華康彩帶體" w:hAnsi="Times New Roman" w:cs="Times New Roman"/>
          <w:color w:val="405A01"/>
          <w:kern w:val="0"/>
          <w:sz w:val="76"/>
          <w:szCs w:val="76"/>
          <w:u w:val="single"/>
        </w:rPr>
        <w:t>HE</w:t>
      </w:r>
      <w:r w:rsidRPr="00DC0F89">
        <w:rPr>
          <w:rFonts w:ascii="華康彩帶體" w:eastAsia="華康彩帶體" w:hAnsi="Times New Roman" w:cs="Times New Roman"/>
          <w:color w:val="405A01"/>
          <w:kern w:val="0"/>
          <w:sz w:val="80"/>
          <w:szCs w:val="80"/>
          <w:u w:val="single"/>
        </w:rPr>
        <w:t>R</w:t>
      </w:r>
      <w:r w:rsidRPr="00DC0F89">
        <w:rPr>
          <w:rFonts w:ascii="華康彩帶體" w:eastAsia="華康彩帶體" w:hAnsi="Times New Roman" w:cs="Times New Roman"/>
          <w:color w:val="405A01"/>
          <w:kern w:val="0"/>
          <w:sz w:val="84"/>
          <w:szCs w:val="84"/>
          <w:u w:val="single"/>
        </w:rPr>
        <w:t>S</w:t>
      </w:r>
      <w:bookmarkEnd w:id="0"/>
    </w:p>
    <w:p w:rsidR="00DC0F89" w:rsidRPr="00DC0F89" w:rsidRDefault="00DC0F89" w:rsidP="00DC0F89">
      <w:pPr>
        <w:widowControl/>
        <w:spacing w:before="100" w:beforeAutospacing="1" w:after="100" w:afterAutospacing="1"/>
        <w:jc w:val="center"/>
        <w:rPr>
          <w:rFonts w:ascii="Times New Roman" w:eastAsia="新細明體" w:hAnsi="Times New Roman" w:cs="Times New Roman"/>
          <w:color w:val="000000"/>
          <w:kern w:val="0"/>
          <w:sz w:val="27"/>
          <w:szCs w:val="27"/>
        </w:rPr>
      </w:pPr>
      <w:r w:rsidRPr="00DC0F89">
        <w:rPr>
          <w:rFonts w:ascii="超研澤中明" w:eastAsia="超研澤中明" w:hAnsi="Times New Roman" w:cs="Times New Roman"/>
          <w:color w:val="7B007B"/>
          <w:kern w:val="0"/>
          <w:sz w:val="27"/>
          <w:szCs w:val="27"/>
        </w:rPr>
        <w:t>電子版第13號</w:t>
      </w:r>
    </w:p>
    <w:p w:rsidR="00DC0F89" w:rsidRPr="00DC0F89" w:rsidRDefault="00DC0F89" w:rsidP="00DC0F89">
      <w:pPr>
        <w:widowControl/>
        <w:spacing w:before="100" w:beforeAutospacing="1" w:after="100" w:afterAutospacing="1"/>
        <w:jc w:val="center"/>
        <w:rPr>
          <w:rFonts w:ascii="Times New Roman" w:eastAsia="新細明體" w:hAnsi="Times New Roman" w:cs="Times New Roman"/>
          <w:color w:val="000000"/>
          <w:kern w:val="0"/>
          <w:sz w:val="27"/>
          <w:szCs w:val="27"/>
        </w:rPr>
      </w:pPr>
      <w:r w:rsidRPr="00DC0F89">
        <w:rPr>
          <w:rFonts w:ascii="BankGothic Md BT" w:eastAsia="新細明體" w:hAnsi="BankGothic Md BT" w:cs="Times New Roman"/>
          <w:color w:val="7B007B"/>
          <w:kern w:val="0"/>
          <w:sz w:val="27"/>
          <w:szCs w:val="27"/>
        </w:rPr>
        <w:t>2006</w:t>
      </w:r>
      <w:r w:rsidRPr="00DC0F89">
        <w:rPr>
          <w:rFonts w:ascii="BankGothic Md BT" w:eastAsia="新細明體" w:hAnsi="BankGothic Md BT" w:cs="Times New Roman"/>
          <w:color w:val="7B007B"/>
          <w:kern w:val="0"/>
          <w:sz w:val="27"/>
          <w:szCs w:val="27"/>
        </w:rPr>
        <w:t>年</w:t>
      </w:r>
      <w:r w:rsidRPr="00DC0F89">
        <w:rPr>
          <w:rFonts w:ascii="BankGothic Md BT" w:eastAsia="新細明體" w:hAnsi="BankGothic Md BT" w:cs="Times New Roman"/>
          <w:color w:val="7B007B"/>
          <w:kern w:val="0"/>
          <w:sz w:val="27"/>
          <w:szCs w:val="27"/>
        </w:rPr>
        <w:t>09</w:t>
      </w:r>
      <w:r w:rsidRPr="00DC0F89">
        <w:rPr>
          <w:rFonts w:ascii="BankGothic Md BT" w:eastAsia="新細明體" w:hAnsi="BankGothic Md BT" w:cs="Times New Roman"/>
          <w:color w:val="7B007B"/>
          <w:kern w:val="0"/>
          <w:sz w:val="27"/>
          <w:szCs w:val="27"/>
        </w:rPr>
        <w:t>月</w:t>
      </w:r>
      <w:r w:rsidRPr="00DC0F89">
        <w:rPr>
          <w:rFonts w:ascii="BankGothic Md BT" w:eastAsia="新細明體" w:hAnsi="BankGothic Md BT" w:cs="Times New Roman"/>
          <w:color w:val="7B007B"/>
          <w:kern w:val="0"/>
          <w:sz w:val="27"/>
          <w:szCs w:val="27"/>
        </w:rPr>
        <w:t>22</w:t>
      </w:r>
      <w:r w:rsidRPr="00DC0F89">
        <w:rPr>
          <w:rFonts w:ascii="BankGothic Md BT" w:eastAsia="新細明體" w:hAnsi="BankGothic Md BT" w:cs="Times New Roman"/>
          <w:color w:val="7B007B"/>
          <w:kern w:val="0"/>
          <w:sz w:val="27"/>
          <w:szCs w:val="27"/>
        </w:rPr>
        <w:t>日</w:t>
      </w:r>
    </w:p>
    <w:tbl>
      <w:tblPr>
        <w:tblW w:w="9150" w:type="dxa"/>
        <w:jc w:val="center"/>
        <w:tblBorders>
          <w:top w:val="outset" w:sz="6" w:space="0" w:color="405A01"/>
          <w:left w:val="outset" w:sz="6" w:space="0" w:color="405A01"/>
          <w:bottom w:val="outset" w:sz="6" w:space="0" w:color="405A01"/>
          <w:right w:val="outset" w:sz="6" w:space="0" w:color="405A01"/>
        </w:tblBorders>
        <w:shd w:val="clear" w:color="auto" w:fill="D0FEC5"/>
        <w:tblCellMar>
          <w:left w:w="0" w:type="dxa"/>
          <w:right w:w="0" w:type="dxa"/>
        </w:tblCellMar>
        <w:tblLook w:val="04A0" w:firstRow="1" w:lastRow="0" w:firstColumn="1" w:lastColumn="0" w:noHBand="0" w:noVBand="1"/>
      </w:tblPr>
      <w:tblGrid>
        <w:gridCol w:w="2333"/>
        <w:gridCol w:w="6817"/>
      </w:tblGrid>
      <w:tr w:rsidR="00DC0F89" w:rsidRPr="00DC0F89" w:rsidTr="00DC0F89">
        <w:trPr>
          <w:trHeight w:val="450"/>
          <w:jc w:val="center"/>
        </w:trPr>
        <w:tc>
          <w:tcPr>
            <w:tcW w:w="2310" w:type="dxa"/>
            <w:tcBorders>
              <w:top w:val="outset" w:sz="6" w:space="0" w:color="405A01"/>
              <w:left w:val="outset" w:sz="6" w:space="0" w:color="405A01"/>
              <w:bottom w:val="outset" w:sz="6" w:space="0" w:color="405A01"/>
              <w:right w:val="outset" w:sz="6" w:space="0" w:color="405A01"/>
            </w:tcBorders>
            <w:shd w:val="clear" w:color="auto" w:fill="F2FEE7"/>
            <w:vAlign w:val="center"/>
            <w:hideMark/>
          </w:tcPr>
          <w:p w:rsidR="00DC0F89" w:rsidRPr="00DC0F89" w:rsidRDefault="00DC0F89" w:rsidP="00DC0F89">
            <w:pPr>
              <w:widowControl/>
              <w:rPr>
                <w:rFonts w:ascii="新細明體" w:eastAsia="新細明體" w:hAnsi="新細明體" w:cs="新細明體"/>
                <w:kern w:val="0"/>
                <w:szCs w:val="24"/>
              </w:rPr>
            </w:pPr>
            <w:r w:rsidRPr="00DC0F89">
              <w:rPr>
                <w:rFonts w:ascii="新細明體" w:eastAsia="新細明體" w:hAnsi="新細明體" w:cs="新細明體"/>
                <w:color w:val="405A01"/>
                <w:kern w:val="0"/>
                <w:sz w:val="20"/>
                <w:szCs w:val="20"/>
              </w:rPr>
              <w:t>    </w:t>
            </w:r>
            <w:hyperlink r:id="rId6" w:anchor="%E2%96%B2  %E7%B7%A8%E8%BC%AF%E5%AE%A4%E5%A0%B1%E5%91%8A" w:history="1">
              <w:r w:rsidRPr="00DC0F89">
                <w:rPr>
                  <w:rFonts w:ascii="新細明體" w:eastAsia="新細明體" w:hAnsi="新細明體" w:cs="新細明體"/>
                  <w:color w:val="405A01"/>
                  <w:kern w:val="0"/>
                  <w:sz w:val="20"/>
                  <w:szCs w:val="20"/>
                  <w:u w:val="single"/>
                </w:rPr>
                <w:t>編輯室報告</w:t>
              </w:r>
            </w:hyperlink>
          </w:p>
        </w:tc>
        <w:tc>
          <w:tcPr>
            <w:tcW w:w="6750" w:type="dxa"/>
            <w:tcBorders>
              <w:top w:val="outset" w:sz="6" w:space="0" w:color="405A01"/>
              <w:left w:val="outset" w:sz="6" w:space="0" w:color="405A01"/>
              <w:bottom w:val="outset" w:sz="6" w:space="0" w:color="405A01"/>
              <w:right w:val="outset" w:sz="6" w:space="0" w:color="405A01"/>
            </w:tcBorders>
            <w:shd w:val="clear" w:color="auto" w:fill="F2FEE7"/>
            <w:vAlign w:val="center"/>
            <w:hideMark/>
          </w:tcPr>
          <w:p w:rsidR="00DC0F89" w:rsidRPr="00DC0F89" w:rsidRDefault="00DC0F89" w:rsidP="00DC0F89">
            <w:pPr>
              <w:widowControl/>
              <w:rPr>
                <w:rFonts w:ascii="新細明體" w:eastAsia="新細明體" w:hAnsi="新細明體" w:cs="新細明體"/>
                <w:kern w:val="0"/>
                <w:szCs w:val="24"/>
              </w:rPr>
            </w:pPr>
            <w:r w:rsidRPr="00DC0F89">
              <w:rPr>
                <w:rFonts w:ascii="新細明體" w:eastAsia="新細明體" w:hAnsi="新細明體" w:cs="新細明體" w:hint="eastAsia"/>
                <w:color w:val="405A01"/>
                <w:kern w:val="0"/>
                <w:sz w:val="20"/>
                <w:szCs w:val="20"/>
              </w:rPr>
              <w:t>   </w:t>
            </w:r>
            <w:hyperlink r:id="rId7" w:anchor="%E9%9B%BB%E5%AD%90%E9%80%9A%E8%A8%8A%E7%AC%AC11%E6%9C%9F" w:history="1">
              <w:r w:rsidRPr="00DC0F89">
                <w:rPr>
                  <w:rFonts w:ascii="新細明體" w:eastAsia="新細明體" w:hAnsi="新細明體" w:cs="新細明體" w:hint="eastAsia"/>
                  <w:color w:val="405A01"/>
                  <w:kern w:val="0"/>
                  <w:sz w:val="20"/>
                  <w:szCs w:val="20"/>
                  <w:u w:val="single"/>
                </w:rPr>
                <w:t>電子通訊第13期</w:t>
              </w:r>
            </w:hyperlink>
          </w:p>
        </w:tc>
      </w:tr>
      <w:tr w:rsidR="00DC0F89" w:rsidRPr="00DC0F89" w:rsidTr="00DC0F89">
        <w:trPr>
          <w:trHeight w:val="495"/>
          <w:jc w:val="center"/>
        </w:trPr>
        <w:tc>
          <w:tcPr>
            <w:tcW w:w="2310" w:type="dxa"/>
            <w:tcBorders>
              <w:top w:val="outset" w:sz="6" w:space="0" w:color="405A01"/>
              <w:left w:val="outset" w:sz="6" w:space="0" w:color="405A01"/>
              <w:bottom w:val="outset" w:sz="6" w:space="0" w:color="405A01"/>
              <w:right w:val="outset" w:sz="6" w:space="0" w:color="405A01"/>
            </w:tcBorders>
            <w:shd w:val="clear" w:color="auto" w:fill="F2FEE7"/>
            <w:vAlign w:val="center"/>
            <w:hideMark/>
          </w:tcPr>
          <w:p w:rsidR="00DC0F89" w:rsidRPr="00DC0F89" w:rsidRDefault="00DC0F89" w:rsidP="00DC0F89">
            <w:pPr>
              <w:widowControl/>
              <w:rPr>
                <w:rFonts w:ascii="新細明體" w:eastAsia="新細明體" w:hAnsi="新細明體" w:cs="新細明體"/>
                <w:kern w:val="0"/>
                <w:szCs w:val="24"/>
              </w:rPr>
            </w:pPr>
            <w:hyperlink r:id="rId8" w:anchor="%E2%96%B2__%E7%92%B0%E5%A2%83%E5%BF%83%E7%90%86%E5%AD%B8%E5%B0%88%E9%A1%8C" w:history="1">
              <w:r w:rsidRPr="00DC0F89">
                <w:rPr>
                  <w:rFonts w:ascii="細明體" w:eastAsia="細明體" w:hAnsi="細明體" w:cs="新細明體" w:hint="eastAsia"/>
                  <w:color w:val="405A01"/>
                  <w:kern w:val="0"/>
                  <w:sz w:val="15"/>
                  <w:szCs w:val="15"/>
                  <w:u w:val="single"/>
                </w:rPr>
                <w:t>  </w:t>
              </w:r>
              <w:r w:rsidRPr="00DC0F89">
                <w:rPr>
                  <w:rFonts w:ascii="細明體" w:eastAsia="細明體" w:hAnsi="細明體" w:cs="新細明體" w:hint="eastAsia"/>
                  <w:color w:val="405A01"/>
                  <w:kern w:val="0"/>
                  <w:sz w:val="20"/>
                  <w:szCs w:val="20"/>
                  <w:u w:val="single"/>
                </w:rPr>
                <w:t>環境心理學專題</w:t>
              </w:r>
            </w:hyperlink>
          </w:p>
        </w:tc>
        <w:tc>
          <w:tcPr>
            <w:tcW w:w="6750" w:type="dxa"/>
            <w:tcBorders>
              <w:top w:val="outset" w:sz="6" w:space="0" w:color="405A01"/>
              <w:left w:val="outset" w:sz="6" w:space="0" w:color="405A01"/>
              <w:bottom w:val="outset" w:sz="6" w:space="0" w:color="405A01"/>
              <w:right w:val="outset" w:sz="6" w:space="0" w:color="405A01"/>
            </w:tcBorders>
            <w:shd w:val="clear" w:color="auto" w:fill="F2FEE7"/>
            <w:vAlign w:val="center"/>
            <w:hideMark/>
          </w:tcPr>
          <w:p w:rsidR="00DC0F89" w:rsidRPr="00DC0F89" w:rsidRDefault="00DC0F89" w:rsidP="00DC0F89">
            <w:pPr>
              <w:widowControl/>
              <w:rPr>
                <w:rFonts w:ascii="新細明體" w:eastAsia="新細明體" w:hAnsi="新細明體" w:cs="新細明體"/>
                <w:kern w:val="0"/>
                <w:szCs w:val="24"/>
              </w:rPr>
            </w:pPr>
            <w:r w:rsidRPr="00DC0F89">
              <w:rPr>
                <w:rFonts w:ascii="新細明體" w:eastAsia="新細明體" w:hAnsi="新細明體" w:cs="新細明體"/>
                <w:color w:val="405A01"/>
                <w:kern w:val="0"/>
                <w:sz w:val="20"/>
                <w:szCs w:val="20"/>
              </w:rPr>
              <w:t>   </w:t>
            </w:r>
            <w:hyperlink r:id="rId9" w:anchor="%E5%AE%89%E5%85%A8%E6%84%9F%E3%80%81%E7%8A%AF%E7%BD%AA%E8%88%87%E7%A9%BA%E9%96%93%E8%A8%AD%E8%A8%88(%E4%BA%8C)" w:history="1">
              <w:r w:rsidRPr="00DC0F89">
                <w:rPr>
                  <w:rFonts w:ascii="新細明體" w:eastAsia="新細明體" w:hAnsi="新細明體" w:cs="新細明體"/>
                  <w:color w:val="405A01"/>
                  <w:kern w:val="0"/>
                  <w:sz w:val="20"/>
                  <w:szCs w:val="20"/>
                  <w:u w:val="single"/>
                </w:rPr>
                <w:t>安全感、犯罪與空間設計（二）</w:t>
              </w:r>
            </w:hyperlink>
          </w:p>
        </w:tc>
      </w:tr>
      <w:tr w:rsidR="00DC0F89" w:rsidRPr="00DC0F89" w:rsidTr="00DC0F89">
        <w:trPr>
          <w:trHeight w:val="495"/>
          <w:jc w:val="center"/>
        </w:trPr>
        <w:tc>
          <w:tcPr>
            <w:tcW w:w="2310" w:type="dxa"/>
            <w:tcBorders>
              <w:top w:val="outset" w:sz="6" w:space="0" w:color="405A01"/>
              <w:left w:val="outset" w:sz="6" w:space="0" w:color="405A01"/>
              <w:bottom w:val="outset" w:sz="6" w:space="0" w:color="405A01"/>
              <w:right w:val="outset" w:sz="6" w:space="0" w:color="405A01"/>
            </w:tcBorders>
            <w:shd w:val="clear" w:color="auto" w:fill="F2FEE7"/>
            <w:vAlign w:val="center"/>
            <w:hideMark/>
          </w:tcPr>
          <w:p w:rsidR="00DC0F89" w:rsidRPr="00DC0F89" w:rsidRDefault="00DC0F89" w:rsidP="00DC0F89">
            <w:pPr>
              <w:widowControl/>
              <w:rPr>
                <w:rFonts w:ascii="新細明體" w:eastAsia="新細明體" w:hAnsi="新細明體" w:cs="新細明體"/>
                <w:kern w:val="0"/>
                <w:szCs w:val="24"/>
              </w:rPr>
            </w:pPr>
            <w:r w:rsidRPr="00DC0F89">
              <w:rPr>
                <w:rFonts w:ascii="新細明體" w:eastAsia="新細明體" w:hAnsi="新細明體" w:cs="新細明體"/>
                <w:color w:val="405A01"/>
                <w:kern w:val="0"/>
                <w:sz w:val="15"/>
                <w:szCs w:val="15"/>
              </w:rPr>
              <w:t>   </w:t>
            </w:r>
            <w:hyperlink r:id="rId10" w:anchor="%E2%96%B2  %E7%92%B0%E5%BF%83%E5%B0%8F%E8%BE%AD%E5%85%B8" w:history="1">
              <w:proofErr w:type="gramStart"/>
              <w:r w:rsidRPr="00DC0F89">
                <w:rPr>
                  <w:rFonts w:ascii="新細明體" w:eastAsia="新細明體" w:hAnsi="新細明體" w:cs="新細明體"/>
                  <w:color w:val="405A01"/>
                  <w:kern w:val="0"/>
                  <w:sz w:val="20"/>
                  <w:szCs w:val="20"/>
                  <w:u w:val="single"/>
                </w:rPr>
                <w:t>環心小</w:t>
              </w:r>
              <w:proofErr w:type="gramEnd"/>
              <w:r w:rsidRPr="00DC0F89">
                <w:rPr>
                  <w:rFonts w:ascii="新細明體" w:eastAsia="新細明體" w:hAnsi="新細明體" w:cs="新細明體"/>
                  <w:color w:val="405A01"/>
                  <w:kern w:val="0"/>
                  <w:sz w:val="20"/>
                  <w:szCs w:val="20"/>
                  <w:u w:val="single"/>
                </w:rPr>
                <w:t>辭典</w:t>
              </w:r>
            </w:hyperlink>
          </w:p>
        </w:tc>
        <w:tc>
          <w:tcPr>
            <w:tcW w:w="6750" w:type="dxa"/>
            <w:tcBorders>
              <w:top w:val="outset" w:sz="6" w:space="0" w:color="405A01"/>
              <w:left w:val="outset" w:sz="6" w:space="0" w:color="405A01"/>
              <w:bottom w:val="outset" w:sz="6" w:space="0" w:color="405A01"/>
              <w:right w:val="outset" w:sz="6" w:space="0" w:color="405A01"/>
            </w:tcBorders>
            <w:shd w:val="clear" w:color="auto" w:fill="F2FEE7"/>
            <w:vAlign w:val="center"/>
            <w:hideMark/>
          </w:tcPr>
          <w:p w:rsidR="00DC0F89" w:rsidRPr="00DC0F89" w:rsidRDefault="00DC0F89" w:rsidP="00DC0F89">
            <w:pPr>
              <w:widowControl/>
              <w:rPr>
                <w:rFonts w:ascii="新細明體" w:eastAsia="新細明體" w:hAnsi="新細明體" w:cs="新細明體"/>
                <w:kern w:val="0"/>
                <w:szCs w:val="24"/>
              </w:rPr>
            </w:pPr>
            <w:r w:rsidRPr="00DC0F89">
              <w:rPr>
                <w:rFonts w:ascii="新細明體" w:eastAsia="新細明體" w:hAnsi="新細明體" w:cs="新細明體"/>
                <w:color w:val="405A01"/>
                <w:kern w:val="0"/>
                <w:szCs w:val="24"/>
              </w:rPr>
              <w:t>  </w:t>
            </w:r>
            <w:hyperlink r:id="rId11" w:anchor="legibility_%E5%8F%AF%E8%BE%A8%E8%AD%98%E6%80%A7%E3%80%81%E6%98%93%E8%AE%80%E6%80%A7" w:history="1">
              <w:r w:rsidRPr="00DC0F89">
                <w:rPr>
                  <w:rFonts w:ascii="BankGothic Md BT" w:eastAsia="新細明體" w:hAnsi="BankGothic Md BT" w:cs="新細明體"/>
                  <w:color w:val="405A01"/>
                  <w:kern w:val="0"/>
                  <w:szCs w:val="24"/>
                  <w:u w:val="single"/>
                </w:rPr>
                <w:t>legibility </w:t>
              </w:r>
              <w:r w:rsidRPr="00DC0F89">
                <w:rPr>
                  <w:rFonts w:ascii="新細明體" w:eastAsia="新細明體" w:hAnsi="新細明體" w:cs="新細明體" w:hint="eastAsia"/>
                  <w:color w:val="405A01"/>
                  <w:kern w:val="0"/>
                  <w:sz w:val="20"/>
                  <w:szCs w:val="20"/>
                  <w:u w:val="single"/>
                </w:rPr>
                <w:t>可辨識性、易讀性</w:t>
              </w:r>
            </w:hyperlink>
          </w:p>
        </w:tc>
      </w:tr>
      <w:tr w:rsidR="00DC0F89" w:rsidRPr="00DC0F89" w:rsidTr="00DC0F89">
        <w:trPr>
          <w:trHeight w:val="495"/>
          <w:jc w:val="center"/>
        </w:trPr>
        <w:tc>
          <w:tcPr>
            <w:tcW w:w="2310" w:type="dxa"/>
            <w:tcBorders>
              <w:top w:val="outset" w:sz="6" w:space="0" w:color="405A01"/>
              <w:left w:val="outset" w:sz="6" w:space="0" w:color="405A01"/>
              <w:bottom w:val="outset" w:sz="6" w:space="0" w:color="405A01"/>
              <w:right w:val="outset" w:sz="6" w:space="0" w:color="405A01"/>
            </w:tcBorders>
            <w:shd w:val="clear" w:color="auto" w:fill="F2FEE7"/>
            <w:vAlign w:val="center"/>
            <w:hideMark/>
          </w:tcPr>
          <w:p w:rsidR="00DC0F89" w:rsidRPr="00DC0F89" w:rsidRDefault="00DC0F89" w:rsidP="00DC0F89">
            <w:pPr>
              <w:widowControl/>
              <w:rPr>
                <w:rFonts w:ascii="新細明體" w:eastAsia="新細明體" w:hAnsi="新細明體" w:cs="新細明體"/>
                <w:kern w:val="0"/>
                <w:szCs w:val="24"/>
              </w:rPr>
            </w:pPr>
            <w:r w:rsidRPr="00DC0F89">
              <w:rPr>
                <w:rFonts w:ascii="新細明體" w:eastAsia="新細明體" w:hAnsi="新細明體" w:cs="新細明體"/>
                <w:color w:val="405A01"/>
                <w:kern w:val="0"/>
                <w:sz w:val="20"/>
                <w:szCs w:val="20"/>
              </w:rPr>
              <w:t>   </w:t>
            </w:r>
            <w:hyperlink r:id="rId12" w:anchor="%E7%92%B0%E5%A2%83%E8%A7%80%E5%AF%9F%E7%AB%99-1" w:history="1">
              <w:r w:rsidRPr="00DC0F89">
                <w:rPr>
                  <w:rFonts w:ascii="新細明體" w:eastAsia="新細明體" w:hAnsi="新細明體" w:cs="新細明體"/>
                  <w:color w:val="405A01"/>
                  <w:kern w:val="0"/>
                  <w:sz w:val="20"/>
                  <w:szCs w:val="20"/>
                  <w:u w:val="single"/>
                </w:rPr>
                <w:t>環境觀察站-1</w:t>
              </w:r>
            </w:hyperlink>
          </w:p>
        </w:tc>
        <w:tc>
          <w:tcPr>
            <w:tcW w:w="6750" w:type="dxa"/>
            <w:tcBorders>
              <w:top w:val="outset" w:sz="6" w:space="0" w:color="405A01"/>
              <w:left w:val="outset" w:sz="6" w:space="0" w:color="405A01"/>
              <w:bottom w:val="outset" w:sz="6" w:space="0" w:color="405A01"/>
              <w:right w:val="outset" w:sz="6" w:space="0" w:color="405A01"/>
            </w:tcBorders>
            <w:shd w:val="clear" w:color="auto" w:fill="F2FEE7"/>
            <w:vAlign w:val="center"/>
            <w:hideMark/>
          </w:tcPr>
          <w:p w:rsidR="00DC0F89" w:rsidRPr="00DC0F89" w:rsidRDefault="00DC0F89" w:rsidP="00DC0F89">
            <w:pPr>
              <w:widowControl/>
              <w:rPr>
                <w:rFonts w:ascii="新細明體" w:eastAsia="新細明體" w:hAnsi="新細明體" w:cs="新細明體"/>
                <w:kern w:val="0"/>
                <w:szCs w:val="24"/>
              </w:rPr>
            </w:pPr>
            <w:r w:rsidRPr="00DC0F89">
              <w:rPr>
                <w:rFonts w:ascii="新細明體" w:eastAsia="新細明體" w:hAnsi="新細明體" w:cs="新細明體"/>
                <w:kern w:val="0"/>
                <w:szCs w:val="24"/>
              </w:rPr>
              <w:t>  </w:t>
            </w:r>
            <w:hyperlink r:id="rId13" w:anchor="%E6%8D%B7%E9%81%8B%E5%A5%B3%E6%80%A7%E7%A9%BA%E9%96%93%E7%B6%93%E9%A9%97_" w:history="1">
              <w:r w:rsidRPr="00DC0F89">
                <w:rPr>
                  <w:rFonts w:ascii="新細明體" w:eastAsia="新細明體" w:hAnsi="新細明體" w:cs="新細明體"/>
                  <w:color w:val="405A01"/>
                  <w:kern w:val="0"/>
                  <w:sz w:val="20"/>
                  <w:szCs w:val="20"/>
                  <w:u w:val="single"/>
                </w:rPr>
                <w:t>捷運女性空間經驗</w:t>
              </w:r>
            </w:hyperlink>
          </w:p>
        </w:tc>
      </w:tr>
      <w:tr w:rsidR="00DC0F89" w:rsidRPr="00DC0F89" w:rsidTr="00DC0F89">
        <w:trPr>
          <w:trHeight w:val="495"/>
          <w:jc w:val="center"/>
        </w:trPr>
        <w:tc>
          <w:tcPr>
            <w:tcW w:w="2310" w:type="dxa"/>
            <w:tcBorders>
              <w:top w:val="outset" w:sz="6" w:space="0" w:color="405A01"/>
              <w:left w:val="outset" w:sz="6" w:space="0" w:color="405A01"/>
              <w:bottom w:val="outset" w:sz="6" w:space="0" w:color="405A01"/>
              <w:right w:val="outset" w:sz="6" w:space="0" w:color="405A01"/>
            </w:tcBorders>
            <w:shd w:val="clear" w:color="auto" w:fill="F2FEE7"/>
            <w:vAlign w:val="center"/>
            <w:hideMark/>
          </w:tcPr>
          <w:p w:rsidR="00DC0F89" w:rsidRPr="00DC0F89" w:rsidRDefault="00DC0F89" w:rsidP="00DC0F89">
            <w:pPr>
              <w:widowControl/>
              <w:rPr>
                <w:rFonts w:ascii="新細明體" w:eastAsia="新細明體" w:hAnsi="新細明體" w:cs="新細明體"/>
                <w:kern w:val="0"/>
                <w:szCs w:val="24"/>
              </w:rPr>
            </w:pPr>
            <w:r w:rsidRPr="00DC0F89">
              <w:rPr>
                <w:rFonts w:ascii="新細明體" w:eastAsia="新細明體" w:hAnsi="新細明體" w:cs="新細明體"/>
                <w:color w:val="405A01"/>
                <w:kern w:val="0"/>
                <w:szCs w:val="24"/>
              </w:rPr>
              <w:t> </w:t>
            </w:r>
            <w:r w:rsidRPr="00DC0F89">
              <w:rPr>
                <w:rFonts w:ascii="新細明體" w:eastAsia="新細明體" w:hAnsi="新細明體" w:cs="新細明體"/>
                <w:color w:val="405A01"/>
                <w:kern w:val="0"/>
                <w:sz w:val="20"/>
                <w:szCs w:val="20"/>
              </w:rPr>
              <w:t>  </w:t>
            </w:r>
            <w:hyperlink r:id="rId14" w:anchor="%E7%92%B0%E5%A2%83%E8%A7%80%E5%AF%9F%E7%AB%99-2" w:history="1">
              <w:r w:rsidRPr="00DC0F89">
                <w:rPr>
                  <w:rFonts w:ascii="新細明體" w:eastAsia="新細明體" w:hAnsi="新細明體" w:cs="新細明體"/>
                  <w:color w:val="405A01"/>
                  <w:kern w:val="0"/>
                  <w:sz w:val="20"/>
                  <w:szCs w:val="20"/>
                  <w:u w:val="single"/>
                </w:rPr>
                <w:t>環境觀察站-2</w:t>
              </w:r>
            </w:hyperlink>
          </w:p>
        </w:tc>
        <w:tc>
          <w:tcPr>
            <w:tcW w:w="6750" w:type="dxa"/>
            <w:tcBorders>
              <w:top w:val="outset" w:sz="6" w:space="0" w:color="405A01"/>
              <w:left w:val="outset" w:sz="6" w:space="0" w:color="405A01"/>
              <w:bottom w:val="outset" w:sz="6" w:space="0" w:color="405A01"/>
              <w:right w:val="outset" w:sz="6" w:space="0" w:color="405A01"/>
            </w:tcBorders>
            <w:shd w:val="clear" w:color="auto" w:fill="F2FEE7"/>
            <w:vAlign w:val="center"/>
            <w:hideMark/>
          </w:tcPr>
          <w:p w:rsidR="00DC0F89" w:rsidRPr="00DC0F89" w:rsidRDefault="00DC0F89" w:rsidP="00DC0F89">
            <w:pPr>
              <w:widowControl/>
              <w:rPr>
                <w:rFonts w:ascii="新細明體" w:eastAsia="新細明體" w:hAnsi="新細明體" w:cs="新細明體"/>
                <w:kern w:val="0"/>
                <w:szCs w:val="24"/>
              </w:rPr>
            </w:pPr>
            <w:r w:rsidRPr="00DC0F89">
              <w:rPr>
                <w:rFonts w:ascii="新細明體" w:eastAsia="新細明體" w:hAnsi="新細明體" w:cs="新細明體"/>
                <w:color w:val="405A01"/>
                <w:kern w:val="0"/>
                <w:szCs w:val="24"/>
              </w:rPr>
              <w:t> </w:t>
            </w:r>
            <w:hyperlink r:id="rId15" w:anchor="%E5%BE%9E%E5%A4%9C%E5%B8%82%E7%AA%BA%E8%A6%8B%E5%8F%B0%E7%81%A3%E7%9A%84%E7%94%9F%E6%B4%BB%E6%96%87%E5%8C%96" w:history="1">
              <w:r w:rsidRPr="00DC0F89">
                <w:rPr>
                  <w:rFonts w:ascii="新細明體" w:eastAsia="新細明體" w:hAnsi="新細明體" w:cs="新細明體"/>
                  <w:color w:val="405A01"/>
                  <w:kern w:val="0"/>
                  <w:szCs w:val="24"/>
                  <w:u w:val="single"/>
                </w:rPr>
                <w:t> </w:t>
              </w:r>
            </w:hyperlink>
            <w:hyperlink r:id="rId16" w:anchor="%E9%9B%A2%E9%96%8B%E8%87%AA%E5%B7%B1%E7%9A%84%E6%88%BF%E9%96%93_" w:history="1">
              <w:r w:rsidRPr="00DC0F89">
                <w:rPr>
                  <w:rFonts w:ascii="新細明體" w:eastAsia="新細明體" w:hAnsi="新細明體" w:cs="新細明體" w:hint="eastAsia"/>
                  <w:color w:val="405A01"/>
                  <w:kern w:val="0"/>
                  <w:sz w:val="20"/>
                  <w:szCs w:val="20"/>
                  <w:u w:val="single"/>
                </w:rPr>
                <w:t>離開自己的房間</w:t>
              </w:r>
            </w:hyperlink>
          </w:p>
        </w:tc>
      </w:tr>
      <w:tr w:rsidR="00DC0F89" w:rsidRPr="00DC0F89" w:rsidTr="00DC0F89">
        <w:trPr>
          <w:trHeight w:val="510"/>
          <w:jc w:val="center"/>
        </w:trPr>
        <w:tc>
          <w:tcPr>
            <w:tcW w:w="2310" w:type="dxa"/>
            <w:tcBorders>
              <w:top w:val="outset" w:sz="6" w:space="0" w:color="405A01"/>
              <w:left w:val="outset" w:sz="6" w:space="0" w:color="405A01"/>
              <w:bottom w:val="outset" w:sz="6" w:space="0" w:color="405A01"/>
              <w:right w:val="outset" w:sz="6" w:space="0" w:color="405A01"/>
            </w:tcBorders>
            <w:shd w:val="clear" w:color="auto" w:fill="F2FEE7"/>
            <w:vAlign w:val="center"/>
            <w:hideMark/>
          </w:tcPr>
          <w:p w:rsidR="00DC0F89" w:rsidRPr="00DC0F89" w:rsidRDefault="00DC0F89" w:rsidP="00DC0F89">
            <w:pPr>
              <w:widowControl/>
              <w:rPr>
                <w:rFonts w:ascii="新細明體" w:eastAsia="新細明體" w:hAnsi="新細明體" w:cs="新細明體"/>
                <w:kern w:val="0"/>
                <w:szCs w:val="24"/>
              </w:rPr>
            </w:pPr>
            <w:hyperlink r:id="rId17" w:anchor="%E2%96%B2   %E9%82%80%E6%82%A8%E4%B8%80%E5%90%8C%E5%8F%83%E8%88%87" w:history="1">
              <w:r w:rsidRPr="00DC0F89">
                <w:rPr>
                  <w:rFonts w:ascii="新細明體" w:eastAsia="新細明體" w:hAnsi="新細明體" w:cs="新細明體"/>
                  <w:color w:val="405A01"/>
                  <w:kern w:val="0"/>
                  <w:sz w:val="20"/>
                  <w:szCs w:val="20"/>
                  <w:u w:val="single"/>
                </w:rPr>
                <w:t>  </w:t>
              </w:r>
            </w:hyperlink>
            <w:r w:rsidRPr="00DC0F89">
              <w:rPr>
                <w:rFonts w:ascii="超研澤超明" w:eastAsia="超研澤超明" w:hAnsi="新細明體" w:cs="新細明體" w:hint="eastAsia"/>
                <w:color w:val="405A01"/>
                <w:kern w:val="0"/>
                <w:sz w:val="20"/>
                <w:szCs w:val="20"/>
              </w:rPr>
              <w:t> </w:t>
            </w:r>
            <w:hyperlink r:id="rId18" w:anchor="%E2%96%B2   %E9%82%80%E6%82%A8%E4%B8%80%E5%90%8C%E5%8F%83%E8%88%87" w:history="1">
              <w:r w:rsidRPr="00DC0F89">
                <w:rPr>
                  <w:rFonts w:ascii="超研澤超明" w:eastAsia="超研澤超明" w:hAnsi="新細明體" w:cs="新細明體" w:hint="eastAsia"/>
                  <w:color w:val="405A01"/>
                  <w:kern w:val="0"/>
                  <w:sz w:val="20"/>
                  <w:szCs w:val="20"/>
                  <w:u w:val="single"/>
                </w:rPr>
                <w:t>邀您一同參與</w:t>
              </w:r>
            </w:hyperlink>
          </w:p>
        </w:tc>
        <w:tc>
          <w:tcPr>
            <w:tcW w:w="6750" w:type="dxa"/>
            <w:tcBorders>
              <w:top w:val="outset" w:sz="6" w:space="0" w:color="405A01"/>
              <w:left w:val="outset" w:sz="6" w:space="0" w:color="405A01"/>
              <w:bottom w:val="outset" w:sz="6" w:space="0" w:color="405A01"/>
              <w:right w:val="outset" w:sz="6" w:space="0" w:color="405A01"/>
            </w:tcBorders>
            <w:shd w:val="clear" w:color="auto" w:fill="F2FEE7"/>
            <w:vAlign w:val="center"/>
            <w:hideMark/>
          </w:tcPr>
          <w:p w:rsidR="00DC0F89" w:rsidRPr="00DC0F89" w:rsidRDefault="00DC0F89" w:rsidP="00DC0F89">
            <w:pPr>
              <w:widowControl/>
              <w:rPr>
                <w:rFonts w:ascii="新細明體" w:eastAsia="新細明體" w:hAnsi="新細明體" w:cs="新細明體"/>
                <w:kern w:val="0"/>
                <w:szCs w:val="24"/>
              </w:rPr>
            </w:pPr>
            <w:r w:rsidRPr="00DC0F89">
              <w:rPr>
                <w:rFonts w:ascii="新細明體" w:eastAsia="新細明體" w:hAnsi="新細明體" w:cs="新細明體"/>
                <w:color w:val="405A01"/>
                <w:kern w:val="0"/>
                <w:sz w:val="20"/>
                <w:szCs w:val="20"/>
              </w:rPr>
              <w:t>  </w:t>
            </w:r>
            <w:hyperlink r:id="rId19" w:anchor="%E6%AD%A1%E8%BF%8E%E4%BE%86%E7%A8%BF%E8%88%87%E4%BA%A4%E6%B5%81" w:history="1">
              <w:r w:rsidRPr="00DC0F89">
                <w:rPr>
                  <w:rFonts w:ascii="新細明體" w:eastAsia="新細明體" w:hAnsi="新細明體" w:cs="新細明體"/>
                  <w:color w:val="405A01"/>
                  <w:kern w:val="0"/>
                  <w:sz w:val="20"/>
                  <w:szCs w:val="20"/>
                  <w:u w:val="single"/>
                </w:rPr>
                <w:t>歡迎來稿與交流</w:t>
              </w:r>
            </w:hyperlink>
          </w:p>
        </w:tc>
      </w:tr>
    </w:tbl>
    <w:p w:rsidR="00DC0F89" w:rsidRPr="00DC0F89" w:rsidRDefault="00DC0F89" w:rsidP="00DC0F89">
      <w:pPr>
        <w:widowControl/>
        <w:spacing w:before="15" w:after="100" w:afterAutospacing="1" w:line="360" w:lineRule="atLeast"/>
        <w:jc w:val="center"/>
        <w:rPr>
          <w:rFonts w:ascii="Times New Roman" w:eastAsia="新細明體" w:hAnsi="Times New Roman" w:cs="Times New Roman"/>
          <w:color w:val="000000"/>
          <w:kern w:val="0"/>
          <w:sz w:val="27"/>
          <w:szCs w:val="27"/>
        </w:rPr>
      </w:pPr>
      <w:r w:rsidRPr="00DC0F89">
        <w:rPr>
          <w:rFonts w:ascii="Times New Roman" w:eastAsia="新細明體" w:hAnsi="Times New Roman" w:cs="Times New Roman"/>
          <w:color w:val="000000"/>
          <w:kern w:val="0"/>
          <w:sz w:val="27"/>
          <w:szCs w:val="27"/>
        </w:rPr>
        <w:t xml:space="preserve">　</w:t>
      </w:r>
    </w:p>
    <w:p w:rsidR="00DC0F89" w:rsidRPr="00DC0F89" w:rsidRDefault="00DC0F89" w:rsidP="00DC0F89">
      <w:pPr>
        <w:widowControl/>
        <w:spacing w:before="15" w:after="100" w:afterAutospacing="1" w:line="360" w:lineRule="atLeast"/>
        <w:jc w:val="center"/>
        <w:rPr>
          <w:rFonts w:ascii="Times New Roman" w:eastAsia="新細明體" w:hAnsi="Times New Roman" w:cs="Times New Roman"/>
          <w:color w:val="000000"/>
          <w:kern w:val="0"/>
          <w:sz w:val="27"/>
          <w:szCs w:val="27"/>
        </w:rPr>
      </w:pPr>
      <w:r w:rsidRPr="00DC0F89">
        <w:rPr>
          <w:rFonts w:ascii="Times New Roman" w:eastAsia="新細明體" w:hAnsi="Times New Roman" w:cs="Times New Roman"/>
          <w:color w:val="000000"/>
          <w:kern w:val="0"/>
          <w:sz w:val="27"/>
          <w:szCs w:val="27"/>
        </w:rPr>
        <w:t xml:space="preserve">　</w:t>
      </w:r>
    </w:p>
    <w:p w:rsidR="00DC0F89" w:rsidRPr="00DC0F89" w:rsidRDefault="00DC0F89" w:rsidP="00DC0F89">
      <w:pPr>
        <w:widowControl/>
        <w:spacing w:before="100" w:beforeAutospacing="1" w:after="100" w:afterAutospacing="1"/>
        <w:rPr>
          <w:rFonts w:ascii="Times New Roman" w:eastAsia="新細明體" w:hAnsi="Times New Roman" w:cs="Times New Roman"/>
          <w:color w:val="000000"/>
          <w:kern w:val="0"/>
          <w:sz w:val="27"/>
          <w:szCs w:val="27"/>
        </w:rPr>
      </w:pPr>
      <w:r w:rsidRPr="00DC0F89">
        <w:rPr>
          <w:rFonts w:ascii="Times New Roman" w:eastAsia="新細明體" w:hAnsi="Times New Roman" w:cs="Times New Roman"/>
          <w:color w:val="000000"/>
          <w:kern w:val="0"/>
          <w:sz w:val="27"/>
          <w:szCs w:val="27"/>
        </w:rPr>
        <w:t xml:space="preserve">　</w:t>
      </w:r>
    </w:p>
    <w:p w:rsidR="00DC0F89" w:rsidRPr="00DC0F89" w:rsidRDefault="00DC0F89" w:rsidP="00DC0F89">
      <w:pPr>
        <w:widowControl/>
        <w:spacing w:before="100" w:beforeAutospacing="1" w:after="100" w:afterAutospacing="1"/>
        <w:rPr>
          <w:rFonts w:ascii="Times New Roman" w:eastAsia="新細明體" w:hAnsi="Times New Roman" w:cs="Times New Roman"/>
          <w:color w:val="000000"/>
          <w:kern w:val="0"/>
          <w:sz w:val="27"/>
          <w:szCs w:val="27"/>
        </w:rPr>
      </w:pPr>
      <w:r w:rsidRPr="00DC0F89">
        <w:rPr>
          <w:rFonts w:ascii="Times New Roman" w:eastAsia="新細明體" w:hAnsi="Times New Roman" w:cs="Times New Roman"/>
          <w:color w:val="000000"/>
          <w:kern w:val="0"/>
          <w:sz w:val="27"/>
          <w:szCs w:val="27"/>
        </w:rPr>
        <w:t xml:space="preserve">　</w:t>
      </w:r>
    </w:p>
    <w:tbl>
      <w:tblPr>
        <w:tblW w:w="10665" w:type="dxa"/>
        <w:jc w:val="center"/>
        <w:tblBorders>
          <w:top w:val="outset" w:sz="6" w:space="0" w:color="FFFFFF"/>
          <w:left w:val="outset" w:sz="6" w:space="0" w:color="FFFFFF"/>
          <w:bottom w:val="outset" w:sz="6" w:space="0" w:color="FFFFFF"/>
          <w:right w:val="outset" w:sz="6" w:space="0" w:color="FFFFFF"/>
        </w:tblBorders>
        <w:shd w:val="clear" w:color="auto" w:fill="FFFFFF"/>
        <w:tblCellMar>
          <w:left w:w="0" w:type="dxa"/>
          <w:right w:w="0" w:type="dxa"/>
        </w:tblCellMar>
        <w:tblLook w:val="04A0" w:firstRow="1" w:lastRow="0" w:firstColumn="1" w:lastColumn="0" w:noHBand="0" w:noVBand="1"/>
      </w:tblPr>
      <w:tblGrid>
        <w:gridCol w:w="10665"/>
      </w:tblGrid>
      <w:tr w:rsidR="00DC0F89" w:rsidRPr="00DC0F89" w:rsidTr="00DC0F89">
        <w:trPr>
          <w:trHeight w:val="40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2FEE7"/>
            <w:vAlign w:val="center"/>
            <w:hideMark/>
          </w:tcPr>
          <w:p w:rsidR="00DC0F89" w:rsidRPr="00DC0F89" w:rsidRDefault="00DC0F89" w:rsidP="00DC0F89">
            <w:pPr>
              <w:widowControl/>
              <w:spacing w:after="30"/>
              <w:rPr>
                <w:rFonts w:ascii="新細明體" w:eastAsia="新細明體" w:hAnsi="新細明體" w:cs="新細明體"/>
                <w:kern w:val="0"/>
                <w:szCs w:val="24"/>
              </w:rPr>
            </w:pPr>
            <w:bookmarkStart w:id="1" w:name="▲__編輯室報告"/>
            <w:r w:rsidRPr="00DC0F89">
              <w:rPr>
                <w:rFonts w:ascii="華康彩帶體" w:eastAsia="華康彩帶體" w:hAnsi="新細明體" w:cs="新細明體"/>
                <w:color w:val="405A01"/>
                <w:kern w:val="0"/>
                <w:sz w:val="22"/>
              </w:rPr>
              <w:t>▲ </w:t>
            </w:r>
            <w:r w:rsidRPr="00DC0F89">
              <w:rPr>
                <w:rFonts w:ascii="華康彩帶體" w:eastAsia="華康彩帶體" w:hAnsi="新細明體" w:cs="新細明體"/>
                <w:color w:val="405A01"/>
                <w:kern w:val="0"/>
                <w:sz w:val="22"/>
              </w:rPr>
              <w:t xml:space="preserve"> 編輯室報告</w:t>
            </w:r>
            <w:bookmarkEnd w:id="1"/>
            <w:r w:rsidRPr="00DC0F89">
              <w:rPr>
                <w:rFonts w:ascii="超研澤中特明" w:eastAsia="超研澤中特明" w:hAnsi="新細明體" w:cs="新細明體" w:hint="eastAsia"/>
                <w:color w:val="7B007B"/>
                <w:kern w:val="0"/>
                <w:sz w:val="27"/>
                <w:szCs w:val="27"/>
              </w:rPr>
              <w:t> </w:t>
            </w:r>
          </w:p>
        </w:tc>
      </w:tr>
      <w:tr w:rsidR="00DC0F89" w:rsidRPr="00DC0F89" w:rsidTr="00DC0F89">
        <w:trPr>
          <w:trHeight w:val="720"/>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DC0F89" w:rsidRPr="00DC0F89" w:rsidRDefault="00DC0F89" w:rsidP="00DC0F89">
            <w:pPr>
              <w:widowControl/>
              <w:spacing w:before="100" w:beforeAutospacing="1" w:after="100" w:afterAutospacing="1"/>
              <w:jc w:val="center"/>
              <w:rPr>
                <w:rFonts w:ascii="新細明體" w:eastAsia="新細明體" w:hAnsi="新細明體" w:cs="新細明體"/>
                <w:kern w:val="0"/>
                <w:szCs w:val="24"/>
              </w:rPr>
            </w:pPr>
            <w:r w:rsidRPr="00DC0F89">
              <w:rPr>
                <w:rFonts w:ascii="新細明體" w:eastAsia="新細明體" w:hAnsi="新細明體" w:cs="新細明體"/>
                <w:kern w:val="0"/>
                <w:szCs w:val="24"/>
              </w:rPr>
              <w:t xml:space="preserve">　</w:t>
            </w:r>
          </w:p>
          <w:p w:rsidR="00DC0F89" w:rsidRPr="00DC0F89" w:rsidRDefault="00DC0F89" w:rsidP="00DC0F89">
            <w:pPr>
              <w:widowControl/>
              <w:spacing w:before="100" w:beforeAutospacing="1" w:after="100" w:afterAutospacing="1"/>
              <w:jc w:val="center"/>
              <w:rPr>
                <w:rFonts w:ascii="新細明體" w:eastAsia="新細明體" w:hAnsi="新細明體" w:cs="新細明體"/>
                <w:kern w:val="0"/>
                <w:szCs w:val="24"/>
              </w:rPr>
            </w:pPr>
            <w:bookmarkStart w:id="2" w:name="電子通訊第11期"/>
            <w:r w:rsidRPr="00DC0F89">
              <w:rPr>
                <w:rFonts w:ascii="華康超明體" w:eastAsia="華康超明體" w:hAnsi="新細明體" w:cs="新細明體"/>
                <w:color w:val="405A01"/>
                <w:kern w:val="0"/>
                <w:sz w:val="36"/>
                <w:szCs w:val="36"/>
              </w:rPr>
              <w:t>電子通訊第13期</w:t>
            </w:r>
            <w:bookmarkEnd w:id="2"/>
          </w:p>
        </w:tc>
      </w:tr>
      <w:tr w:rsidR="00DC0F89" w:rsidRPr="00DC0F89" w:rsidTr="00DC0F89">
        <w:trPr>
          <w:trHeight w:val="1830"/>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DC0F89" w:rsidRPr="00DC0F89" w:rsidRDefault="00DC0F89" w:rsidP="00DC0F89">
            <w:pPr>
              <w:widowControl/>
              <w:spacing w:before="100" w:beforeAutospacing="1" w:after="100" w:afterAutospacing="1"/>
              <w:jc w:val="right"/>
              <w:rPr>
                <w:rFonts w:ascii="新細明體" w:eastAsia="新細明體" w:hAnsi="新細明體" w:cs="新細明體"/>
                <w:kern w:val="0"/>
                <w:szCs w:val="24"/>
              </w:rPr>
            </w:pPr>
            <w:r w:rsidRPr="00DC0F89">
              <w:rPr>
                <w:rFonts w:ascii="新細明體" w:eastAsia="新細明體" w:hAnsi="新細明體" w:cs="新細明體"/>
                <w:kern w:val="0"/>
                <w:szCs w:val="24"/>
              </w:rPr>
              <w:t xml:space="preserve">　</w:t>
            </w:r>
          </w:p>
          <w:p w:rsidR="00DC0F89" w:rsidRPr="00DC0F89" w:rsidRDefault="00DC0F89" w:rsidP="00DC0F89">
            <w:pPr>
              <w:widowControl/>
              <w:wordWrap w:val="0"/>
              <w:spacing w:before="100" w:beforeAutospacing="1" w:after="100" w:afterAutospacing="1"/>
              <w:jc w:val="right"/>
              <w:rPr>
                <w:rFonts w:ascii="新細明體" w:eastAsia="新細明體" w:hAnsi="新細明體" w:cs="新細明體"/>
                <w:kern w:val="0"/>
                <w:szCs w:val="24"/>
              </w:rPr>
            </w:pPr>
            <w:r w:rsidRPr="00DC0F89">
              <w:rPr>
                <w:rFonts w:ascii="新細明體" w:eastAsia="新細明體" w:hAnsi="新細明體" w:cs="新細明體" w:hint="eastAsia"/>
                <w:color w:val="008000"/>
                <w:kern w:val="0"/>
                <w:szCs w:val="24"/>
              </w:rPr>
              <w:t>編輯室</w:t>
            </w:r>
          </w:p>
          <w:p w:rsidR="00DC0F89" w:rsidRPr="00DC0F89" w:rsidRDefault="00DC0F89" w:rsidP="00DC0F89">
            <w:pPr>
              <w:widowControl/>
              <w:spacing w:before="100" w:beforeAutospacing="1" w:after="100" w:afterAutospacing="1" w:line="360" w:lineRule="atLeast"/>
              <w:rPr>
                <w:rFonts w:ascii="新細明體" w:eastAsia="新細明體" w:hAnsi="新細明體" w:cs="新細明體"/>
                <w:kern w:val="0"/>
                <w:szCs w:val="24"/>
              </w:rPr>
            </w:pPr>
            <w:r w:rsidRPr="00DC0F89">
              <w:rPr>
                <w:rFonts w:ascii="華康細圓體" w:eastAsia="華康細圓體" w:hAnsi="新細明體" w:cs="新細明體" w:hint="eastAsia"/>
                <w:kern w:val="0"/>
                <w:sz w:val="22"/>
              </w:rPr>
              <w:t>各位「人與環境研究電子報」的朋友們：</w:t>
            </w:r>
            <w:r w:rsidRPr="00DC0F89">
              <w:rPr>
                <w:rFonts w:ascii="華康細圓體" w:eastAsia="華康細圓體" w:hAnsi="新細明體" w:cs="新細明體"/>
                <w:kern w:val="0"/>
                <w:sz w:val="22"/>
              </w:rPr>
              <w:t>     </w:t>
            </w:r>
          </w:p>
          <w:p w:rsidR="00DC0F89" w:rsidRPr="00DC0F89" w:rsidRDefault="00DC0F89" w:rsidP="00DC0F89">
            <w:pPr>
              <w:widowControl/>
              <w:spacing w:before="180" w:after="100" w:afterAutospacing="1" w:line="360" w:lineRule="atLeast"/>
              <w:rPr>
                <w:rFonts w:ascii="新細明體" w:eastAsia="新細明體" w:hAnsi="新細明體" w:cs="新細明體"/>
                <w:kern w:val="0"/>
                <w:szCs w:val="24"/>
              </w:rPr>
            </w:pPr>
            <w:r w:rsidRPr="00DC0F89">
              <w:rPr>
                <w:rFonts w:ascii="華康細圓體" w:eastAsia="華康細圓體" w:hAnsi="新細明體" w:cs="新細明體" w:hint="eastAsia"/>
                <w:kern w:val="0"/>
                <w:sz w:val="22"/>
              </w:rPr>
              <w:lastRenderedPageBreak/>
              <w:t>本期HERS電子報之主題為「安全感」(二)，接續上一期有關安全感的討論。上一期畢老師的文章描述了相關概念、研究、以及如何透過環境設計降低犯罪率以提高安全感；本期則另討論兩個主題，安全城市與女性之城市經驗，最終還是回到環境之安全感的訴求。接著以二篇案例貼近女人在台北之空間經驗，如石瓊心與吳若瑩調查女性使用台北捷運空間經驗；以及</w:t>
            </w:r>
            <w:r w:rsidRPr="00DC0F89">
              <w:rPr>
                <w:rFonts w:ascii="華康細圓體" w:eastAsia="華康細圓體" w:hAnsi="新細明體" w:cs="新細明體" w:hint="eastAsia"/>
                <w:color w:val="000000"/>
                <w:kern w:val="0"/>
                <w:sz w:val="22"/>
              </w:rPr>
              <w:t>陳柔孜所分享的租屋之空間依附感。</w:t>
            </w:r>
          </w:p>
          <w:p w:rsidR="00DC0F89" w:rsidRPr="00DC0F89" w:rsidRDefault="00DC0F89" w:rsidP="00DC0F89">
            <w:pPr>
              <w:widowControl/>
              <w:spacing w:before="180" w:after="100" w:afterAutospacing="1" w:line="360" w:lineRule="atLeast"/>
              <w:rPr>
                <w:rFonts w:ascii="新細明體" w:eastAsia="新細明體" w:hAnsi="新細明體" w:cs="新細明體"/>
                <w:kern w:val="0"/>
                <w:szCs w:val="24"/>
              </w:rPr>
            </w:pPr>
            <w:r w:rsidRPr="00DC0F89">
              <w:rPr>
                <w:rFonts w:ascii="華康細圓體" w:eastAsia="華康細圓體" w:hAnsi="新細明體" w:cs="新細明體" w:hint="eastAsia"/>
                <w:kern w:val="0"/>
                <w:sz w:val="22"/>
              </w:rPr>
              <w:t>人與環境的互動就發生在你我身邊，歡迎讀者分享您的經驗，來稿請寄</w:t>
            </w:r>
          </w:p>
          <w:p w:rsidR="00DC0F89" w:rsidRPr="00DC0F89" w:rsidRDefault="00DC0F89" w:rsidP="00DC0F89">
            <w:pPr>
              <w:widowControl/>
              <w:spacing w:after="15" w:line="360" w:lineRule="atLeast"/>
              <w:rPr>
                <w:rFonts w:ascii="新細明體" w:eastAsia="新細明體" w:hAnsi="新細明體" w:cs="新細明體"/>
                <w:kern w:val="0"/>
                <w:szCs w:val="24"/>
              </w:rPr>
            </w:pPr>
            <w:r w:rsidRPr="00DC0F89">
              <w:rPr>
                <w:rFonts w:ascii="新細明體" w:eastAsia="新細明體" w:hAnsi="新細明體" w:cs="新細明體"/>
                <w:kern w:val="0"/>
                <w:szCs w:val="24"/>
              </w:rPr>
              <w:t xml:space="preserve">　</w:t>
            </w:r>
          </w:p>
          <w:p w:rsidR="00DC0F89" w:rsidRPr="00DC0F89" w:rsidRDefault="00DC0F89" w:rsidP="00DC0F89">
            <w:pPr>
              <w:widowControl/>
              <w:spacing w:after="15" w:line="360" w:lineRule="atLeast"/>
              <w:rPr>
                <w:rFonts w:ascii="新細明體" w:eastAsia="新細明體" w:hAnsi="新細明體" w:cs="新細明體"/>
                <w:kern w:val="0"/>
                <w:szCs w:val="24"/>
              </w:rPr>
            </w:pPr>
            <w:hyperlink r:id="rId20" w:history="1">
              <w:r w:rsidRPr="00DC0F89">
                <w:rPr>
                  <w:rFonts w:ascii="華康細圓體" w:eastAsia="華康細圓體" w:hAnsi="新細明體" w:cs="新細明體" w:hint="eastAsia"/>
                  <w:b/>
                  <w:bCs/>
                  <w:color w:val="405A01"/>
                  <w:kern w:val="0"/>
                  <w:sz w:val="27"/>
                  <w:szCs w:val="27"/>
                  <w:u w:val="single"/>
                </w:rPr>
                <w:t>http://www.bp.ntu.edu.tw/teacher/hdbih/電子報第12期.htm</w:t>
              </w:r>
            </w:hyperlink>
          </w:p>
          <w:p w:rsidR="00DC0F89" w:rsidRPr="00DC0F89" w:rsidRDefault="00DC0F89" w:rsidP="00DC0F89">
            <w:pPr>
              <w:widowControl/>
              <w:spacing w:after="15" w:line="360" w:lineRule="atLeast"/>
              <w:rPr>
                <w:rFonts w:ascii="新細明體" w:eastAsia="新細明體" w:hAnsi="新細明體" w:cs="新細明體"/>
                <w:kern w:val="0"/>
                <w:szCs w:val="24"/>
              </w:rPr>
            </w:pPr>
            <w:r w:rsidRPr="00DC0F89">
              <w:rPr>
                <w:rFonts w:ascii="新細明體" w:eastAsia="新細明體" w:hAnsi="新細明體" w:cs="新細明體"/>
                <w:kern w:val="0"/>
                <w:szCs w:val="24"/>
              </w:rPr>
              <w:t xml:space="preserve">　</w:t>
            </w:r>
          </w:p>
          <w:p w:rsidR="00DC0F89" w:rsidRPr="00DC0F89" w:rsidRDefault="00DC0F89" w:rsidP="00DC0F89">
            <w:pPr>
              <w:widowControl/>
              <w:spacing w:after="15" w:line="360" w:lineRule="atLeast"/>
              <w:rPr>
                <w:rFonts w:ascii="新細明體" w:eastAsia="新細明體" w:hAnsi="新細明體" w:cs="新細明體"/>
                <w:kern w:val="0"/>
                <w:szCs w:val="24"/>
              </w:rPr>
            </w:pPr>
            <w:r w:rsidRPr="00DC0F89">
              <w:rPr>
                <w:rFonts w:ascii="新細明體" w:eastAsia="新細明體" w:hAnsi="新細明體" w:cs="新細明體"/>
                <w:color w:val="405A01"/>
                <w:kern w:val="0"/>
                <w:szCs w:val="24"/>
              </w:rPr>
              <w:t>     </w:t>
            </w:r>
          </w:p>
          <w:p w:rsidR="00DC0F89" w:rsidRPr="00DC0F89" w:rsidRDefault="00DC0F89" w:rsidP="00DC0F89">
            <w:pPr>
              <w:widowControl/>
              <w:spacing w:line="360" w:lineRule="atLeast"/>
              <w:jc w:val="both"/>
              <w:rPr>
                <w:rFonts w:ascii="新細明體" w:eastAsia="新細明體" w:hAnsi="新細明體" w:cs="新細明體"/>
                <w:kern w:val="0"/>
                <w:szCs w:val="24"/>
              </w:rPr>
            </w:pPr>
            <w:r w:rsidRPr="00DC0F89">
              <w:rPr>
                <w:rFonts w:ascii="新細明體" w:eastAsia="新細明體" w:hAnsi="新細明體" w:cs="新細明體" w:hint="eastAsia"/>
                <w:color w:val="405A01"/>
                <w:kern w:val="0"/>
                <w:sz w:val="22"/>
              </w:rPr>
              <w:t>   </w:t>
            </w:r>
          </w:p>
          <w:p w:rsidR="00DC0F89" w:rsidRPr="00DC0F89" w:rsidRDefault="00DC0F89" w:rsidP="00DC0F89">
            <w:pPr>
              <w:widowControl/>
              <w:spacing w:before="100" w:beforeAutospacing="1" w:after="100" w:afterAutospacing="1" w:line="360" w:lineRule="atLeast"/>
              <w:jc w:val="center"/>
              <w:rPr>
                <w:rFonts w:ascii="新細明體" w:eastAsia="新細明體" w:hAnsi="新細明體" w:cs="新細明體"/>
                <w:kern w:val="0"/>
                <w:szCs w:val="24"/>
              </w:rPr>
            </w:pPr>
            <w:hyperlink r:id="rId21" w:anchor="%E4%BA%BA%E8%88%87%E7%92%B0%E5%A2%83%E7%A0%94%E7%A9%B6%E9%9B%BB%E5%AD%90%E5%A0%B1  HERS" w:history="1">
              <w:r w:rsidRPr="00DC0F89">
                <w:rPr>
                  <w:rFonts w:ascii="BankGothic Md BT" w:eastAsia="新細明體" w:hAnsi="BankGothic Md BT" w:cs="新細明體"/>
                  <w:color w:val="405A01"/>
                  <w:kern w:val="0"/>
                  <w:sz w:val="27"/>
                  <w:szCs w:val="27"/>
                  <w:u w:val="single"/>
                </w:rPr>
                <w:t>back</w:t>
              </w:r>
            </w:hyperlink>
          </w:p>
          <w:p w:rsidR="00DC0F89" w:rsidRPr="00DC0F89" w:rsidRDefault="00DC0F89" w:rsidP="00DC0F89">
            <w:pPr>
              <w:widowControl/>
              <w:spacing w:before="100" w:beforeAutospacing="1" w:after="100" w:afterAutospacing="1" w:line="360" w:lineRule="atLeast"/>
              <w:jc w:val="both"/>
              <w:rPr>
                <w:rFonts w:ascii="新細明體" w:eastAsia="新細明體" w:hAnsi="新細明體" w:cs="新細明體"/>
                <w:kern w:val="0"/>
                <w:szCs w:val="24"/>
              </w:rPr>
            </w:pPr>
            <w:r w:rsidRPr="00DC0F89">
              <w:rPr>
                <w:rFonts w:ascii="新細明體" w:eastAsia="新細明體" w:hAnsi="新細明體" w:cs="新細明體"/>
                <w:kern w:val="0"/>
                <w:szCs w:val="24"/>
              </w:rPr>
              <w:t xml:space="preserve">　</w:t>
            </w:r>
          </w:p>
          <w:p w:rsidR="00DC0F89" w:rsidRPr="00DC0F89" w:rsidRDefault="00DC0F89" w:rsidP="00DC0F89">
            <w:pPr>
              <w:widowControl/>
              <w:spacing w:before="100" w:beforeAutospacing="1" w:after="100" w:afterAutospacing="1" w:line="360" w:lineRule="atLeast"/>
              <w:jc w:val="both"/>
              <w:rPr>
                <w:rFonts w:ascii="新細明體" w:eastAsia="新細明體" w:hAnsi="新細明體" w:cs="新細明體"/>
                <w:kern w:val="0"/>
                <w:szCs w:val="24"/>
              </w:rPr>
            </w:pPr>
            <w:r w:rsidRPr="00DC0F89">
              <w:rPr>
                <w:rFonts w:ascii="新細明體" w:eastAsia="新細明體" w:hAnsi="新細明體" w:cs="新細明體"/>
                <w:kern w:val="0"/>
                <w:szCs w:val="24"/>
              </w:rPr>
              <w:t xml:space="preserve">　</w:t>
            </w:r>
          </w:p>
          <w:p w:rsidR="00DC0F89" w:rsidRPr="00DC0F89" w:rsidRDefault="00DC0F89" w:rsidP="00DC0F89">
            <w:pPr>
              <w:widowControl/>
              <w:spacing w:before="100" w:beforeAutospacing="1" w:after="100" w:afterAutospacing="1"/>
              <w:rPr>
                <w:rFonts w:ascii="新細明體" w:eastAsia="新細明體" w:hAnsi="新細明體" w:cs="新細明體"/>
                <w:kern w:val="0"/>
                <w:szCs w:val="24"/>
              </w:rPr>
            </w:pPr>
            <w:r w:rsidRPr="00DC0F89">
              <w:rPr>
                <w:rFonts w:ascii="新細明體" w:eastAsia="新細明體" w:hAnsi="新細明體" w:cs="新細明體"/>
                <w:kern w:val="0"/>
                <w:szCs w:val="24"/>
              </w:rPr>
              <w:t xml:space="preserve">　</w:t>
            </w:r>
          </w:p>
        </w:tc>
      </w:tr>
      <w:tr w:rsidR="00DC0F89" w:rsidRPr="00DC0F89" w:rsidTr="00DC0F89">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2FEE7"/>
            <w:vAlign w:val="center"/>
            <w:hideMark/>
          </w:tcPr>
          <w:p w:rsidR="00DC0F89" w:rsidRPr="00DC0F89" w:rsidRDefault="00DC0F89" w:rsidP="00DC0F89">
            <w:pPr>
              <w:widowControl/>
              <w:rPr>
                <w:rFonts w:ascii="新細明體" w:eastAsia="新細明體" w:hAnsi="新細明體" w:cs="新細明體"/>
                <w:kern w:val="0"/>
                <w:szCs w:val="24"/>
              </w:rPr>
            </w:pPr>
            <w:bookmarkStart w:id="3" w:name="▲__環境心理學專題"/>
            <w:r w:rsidRPr="00DC0F89">
              <w:rPr>
                <w:rFonts w:ascii="新細明體" w:eastAsia="新細明體" w:hAnsi="新細明體" w:cs="新細明體"/>
                <w:color w:val="405A01"/>
                <w:kern w:val="0"/>
                <w:szCs w:val="24"/>
              </w:rPr>
              <w:lastRenderedPageBreak/>
              <w:t>▲  環境心理學專題</w:t>
            </w:r>
            <w:bookmarkEnd w:id="3"/>
          </w:p>
        </w:tc>
      </w:tr>
      <w:tr w:rsidR="00DC0F89" w:rsidRPr="00DC0F89" w:rsidTr="00DC0F89">
        <w:trPr>
          <w:trHeight w:val="720"/>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DC0F89" w:rsidRPr="00DC0F89" w:rsidRDefault="00DC0F89" w:rsidP="00DC0F89">
            <w:pPr>
              <w:widowControl/>
              <w:spacing w:before="30" w:after="100" w:afterAutospacing="1" w:line="360" w:lineRule="atLeast"/>
              <w:jc w:val="center"/>
              <w:rPr>
                <w:rFonts w:ascii="新細明體" w:eastAsia="新細明體" w:hAnsi="新細明體" w:cs="新細明體"/>
                <w:kern w:val="0"/>
                <w:szCs w:val="24"/>
              </w:rPr>
            </w:pPr>
            <w:r w:rsidRPr="00DC0F89">
              <w:rPr>
                <w:rFonts w:ascii="新細明體" w:eastAsia="新細明體" w:hAnsi="新細明體" w:cs="新細明體"/>
                <w:kern w:val="0"/>
                <w:szCs w:val="24"/>
              </w:rPr>
              <w:t xml:space="preserve">　</w:t>
            </w:r>
          </w:p>
          <w:p w:rsidR="00DC0F89" w:rsidRPr="00DC0F89" w:rsidRDefault="00DC0F89" w:rsidP="00DC0F89">
            <w:pPr>
              <w:widowControl/>
              <w:spacing w:before="30" w:after="100" w:afterAutospacing="1" w:line="360" w:lineRule="atLeast"/>
              <w:jc w:val="center"/>
              <w:rPr>
                <w:rFonts w:ascii="新細明體" w:eastAsia="新細明體" w:hAnsi="新細明體" w:cs="新細明體"/>
                <w:kern w:val="0"/>
                <w:szCs w:val="24"/>
              </w:rPr>
            </w:pPr>
            <w:bookmarkStart w:id="4" w:name="安全感、犯罪與空間設計(二)"/>
            <w:r w:rsidRPr="00DC0F89">
              <w:rPr>
                <w:rFonts w:ascii="華康超明體" w:eastAsia="華康超明體" w:hAnsi="新細明體" w:cs="新細明體" w:hint="eastAsia"/>
                <w:color w:val="405A01"/>
                <w:kern w:val="0"/>
                <w:sz w:val="36"/>
                <w:szCs w:val="36"/>
              </w:rPr>
              <w:t>安全感、犯罪與空間設計(二)</w:t>
            </w:r>
            <w:bookmarkEnd w:id="4"/>
          </w:p>
        </w:tc>
      </w:tr>
      <w:tr w:rsidR="00DC0F89" w:rsidRPr="00DC0F89" w:rsidTr="00DC0F89">
        <w:trPr>
          <w:trHeight w:val="5670"/>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DC0F89" w:rsidRPr="00DC0F89" w:rsidRDefault="00DC0F89" w:rsidP="00DC0F89">
            <w:pPr>
              <w:widowControl/>
              <w:spacing w:before="15" w:after="100" w:afterAutospacing="1" w:line="360" w:lineRule="atLeast"/>
              <w:jc w:val="right"/>
              <w:rPr>
                <w:rFonts w:ascii="新細明體" w:eastAsia="新細明體" w:hAnsi="新細明體" w:cs="新細明體"/>
                <w:kern w:val="0"/>
                <w:szCs w:val="24"/>
              </w:rPr>
            </w:pPr>
            <w:r w:rsidRPr="00DC0F89">
              <w:rPr>
                <w:rFonts w:ascii="新細明體" w:eastAsia="新細明體" w:hAnsi="新細明體" w:cs="新細明體"/>
                <w:kern w:val="0"/>
                <w:szCs w:val="24"/>
              </w:rPr>
              <w:lastRenderedPageBreak/>
              <w:t xml:space="preserve">　</w:t>
            </w:r>
          </w:p>
          <w:p w:rsidR="00DC0F89" w:rsidRPr="00DC0F89" w:rsidRDefault="00DC0F89" w:rsidP="00DC0F89">
            <w:pPr>
              <w:widowControl/>
              <w:spacing w:before="15" w:after="100" w:afterAutospacing="1" w:line="360" w:lineRule="atLeast"/>
              <w:jc w:val="right"/>
              <w:rPr>
                <w:rFonts w:ascii="新細明體" w:eastAsia="新細明體" w:hAnsi="新細明體" w:cs="新細明體"/>
                <w:kern w:val="0"/>
                <w:szCs w:val="24"/>
              </w:rPr>
            </w:pPr>
            <w:r w:rsidRPr="00DC0F89">
              <w:rPr>
                <w:rFonts w:ascii="華康細圓體" w:eastAsia="華康細圓體" w:hAnsi="新細明體" w:cs="新細明體" w:hint="eastAsia"/>
                <w:color w:val="008000"/>
                <w:kern w:val="0"/>
                <w:sz w:val="22"/>
              </w:rPr>
              <w:t>畢恆達(台大城鄉所副教授)</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新細明體" w:eastAsia="新細明體" w:hAnsi="新細明體" w:cs="新細明體"/>
                <w:kern w:val="0"/>
                <w:szCs w:val="24"/>
              </w:rPr>
              <w:t>（續上期）</w:t>
            </w:r>
            <w:r w:rsidRPr="00DC0F89">
              <w:rPr>
                <w:rFonts w:ascii="華康細圓體" w:eastAsia="華康細圓體" w:hAnsi="新細明體" w:cs="新細明體" w:hint="eastAsia"/>
                <w:color w:val="000000"/>
                <w:kern w:val="0"/>
                <w:sz w:val="22"/>
              </w:rPr>
              <w:t>                                                      </w:t>
            </w:r>
            <w:r w:rsidRPr="00DC0F89">
              <w:rPr>
                <w:rFonts w:ascii="華康細圓體" w:eastAsia="華康細圓體" w:hAnsi="新細明體" w:cs="新細明體" w:hint="eastAsia"/>
                <w:color w:val="000000"/>
                <w:kern w:val="0"/>
                <w:sz w:val="22"/>
              </w:rPr>
              <w:t xml:space="preserve"> </w:t>
            </w:r>
            <w:r w:rsidRPr="00DC0F89">
              <w:rPr>
                <w:rFonts w:ascii="華康細圓體" w:eastAsia="華康細圓體" w:hAnsi="新細明體" w:cs="新細明體" w:hint="eastAsia"/>
                <w:color w:val="000000"/>
                <w:kern w:val="0"/>
                <w:sz w:val="22"/>
              </w:rPr>
              <w:t>  </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b/>
                <w:bCs/>
                <w:color w:val="000000"/>
                <w:kern w:val="0"/>
                <w:sz w:val="27"/>
                <w:szCs w:val="27"/>
              </w:rPr>
              <w:t>三、安全城市</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除了藉由環境設計預防犯罪的方式之外，Wekerle及</w:t>
            </w:r>
            <w:proofErr w:type="spellStart"/>
            <w:r w:rsidRPr="00DC0F89">
              <w:rPr>
                <w:rFonts w:ascii="華康細圓體" w:eastAsia="華康細圓體" w:hAnsi="新細明體" w:cs="新細明體" w:hint="eastAsia"/>
                <w:color w:val="000000"/>
                <w:kern w:val="0"/>
                <w:sz w:val="22"/>
              </w:rPr>
              <w:t>Whitzman</w:t>
            </w:r>
            <w:proofErr w:type="spellEnd"/>
            <w:r w:rsidRPr="00DC0F89">
              <w:rPr>
                <w:rFonts w:ascii="華康細圓體" w:eastAsia="華康細圓體" w:hAnsi="新細明體" w:cs="新細明體" w:hint="eastAsia"/>
                <w:color w:val="000000"/>
                <w:kern w:val="0"/>
                <w:sz w:val="22"/>
              </w:rPr>
              <w:t>(1995)之「安全城市」</w:t>
            </w:r>
            <w:proofErr w:type="gramStart"/>
            <w:r w:rsidRPr="00DC0F89">
              <w:rPr>
                <w:rFonts w:ascii="華康細圓體" w:eastAsia="華康細圓體" w:hAnsi="新細明體" w:cs="新細明體" w:hint="eastAsia"/>
                <w:color w:val="000000"/>
                <w:kern w:val="0"/>
                <w:sz w:val="22"/>
              </w:rPr>
              <w:t>ㄧ</w:t>
            </w:r>
            <w:proofErr w:type="gramEnd"/>
            <w:r w:rsidRPr="00DC0F89">
              <w:rPr>
                <w:rFonts w:ascii="華康細圓體" w:eastAsia="華康細圓體" w:hAnsi="新細明體" w:cs="新細明體" w:hint="eastAsia"/>
                <w:color w:val="000000"/>
                <w:kern w:val="0"/>
                <w:sz w:val="22"/>
              </w:rPr>
              <w:t>書另提及控制都市犯罪的兩種取向：一為強化法律及秩序；一為治本之道。前者為最盛行的反應：更多警察、更嚴格的法令、更嚴峻的判決以及讓人們在牢裡待久一點。這個假設是犯罪以及對犯罪的懼怕是來自於罪犯太多了以及尚未充分</w:t>
            </w:r>
            <w:proofErr w:type="gramStart"/>
            <w:r w:rsidRPr="00DC0F89">
              <w:rPr>
                <w:rFonts w:ascii="華康細圓體" w:eastAsia="華康細圓體" w:hAnsi="新細明體" w:cs="新細明體" w:hint="eastAsia"/>
                <w:color w:val="000000"/>
                <w:kern w:val="0"/>
                <w:sz w:val="22"/>
              </w:rPr>
              <w:t>公正第地犯罪</w:t>
            </w:r>
            <w:proofErr w:type="gramEnd"/>
            <w:r w:rsidRPr="00DC0F89">
              <w:rPr>
                <w:rFonts w:ascii="華康細圓體" w:eastAsia="華康細圓體" w:hAnsi="新細明體" w:cs="新細明體" w:hint="eastAsia"/>
                <w:color w:val="000000"/>
                <w:kern w:val="0"/>
                <w:sz w:val="22"/>
              </w:rPr>
              <w:t>加以處理。第二</w:t>
            </w:r>
            <w:proofErr w:type="gramStart"/>
            <w:r w:rsidRPr="00DC0F89">
              <w:rPr>
                <w:rFonts w:ascii="華康細圓體" w:eastAsia="華康細圓體" w:hAnsi="新細明體" w:cs="新細明體" w:hint="eastAsia"/>
                <w:color w:val="000000"/>
                <w:kern w:val="0"/>
                <w:sz w:val="22"/>
              </w:rPr>
              <w:t>個</w:t>
            </w:r>
            <w:proofErr w:type="gramEnd"/>
            <w:r w:rsidRPr="00DC0F89">
              <w:rPr>
                <w:rFonts w:ascii="華康細圓體" w:eastAsia="華康細圓體" w:hAnsi="新細明體" w:cs="新細明體" w:hint="eastAsia"/>
                <w:color w:val="000000"/>
                <w:kern w:val="0"/>
                <w:sz w:val="22"/>
              </w:rPr>
              <w:t>取向的焦點在於找出犯罪的根本原因：系統性的劣勢、忽視以及歧視。這個取向的支持者認為富裕的一九八零年代創造了某些人的財富及</w:t>
            </w:r>
            <w:proofErr w:type="gramStart"/>
            <w:r w:rsidRPr="00DC0F89">
              <w:rPr>
                <w:rFonts w:ascii="華康細圓體" w:eastAsia="華康細圓體" w:hAnsi="新細明體" w:cs="新細明體" w:hint="eastAsia"/>
                <w:color w:val="000000"/>
                <w:kern w:val="0"/>
                <w:sz w:val="22"/>
              </w:rPr>
              <w:t>繁榮，</w:t>
            </w:r>
            <w:proofErr w:type="gramEnd"/>
            <w:r w:rsidRPr="00DC0F89">
              <w:rPr>
                <w:rFonts w:ascii="華康細圓體" w:eastAsia="華康細圓體" w:hAnsi="新細明體" w:cs="新細明體" w:hint="eastAsia"/>
                <w:color w:val="000000"/>
                <w:kern w:val="0"/>
                <w:sz w:val="22"/>
              </w:rPr>
              <w:t>但市政府忽視有一些永遠出局的群體卻增加了，這些人們在整個社會秩序或公共事務上幾乎沒有什麼地位。解決之道認為是訓練及教育、創造工作機會、經濟發展以及在窮人社區創造工作機會。</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 xml:space="preserve">強化法律及秩序的典型反應是美國總統比爾．柯林頓在一九九三年提出的反犯罪法案，擬議在五年中花費美金三百四十萬元，在街頭增加五萬名警官。紐約市新的犯罪法案在街頭增加了三千名警力。回應了洛杉磯暴動所提出的「洛杉磯安全計畫」(Project Safety L. </w:t>
            </w:r>
            <w:proofErr w:type="gramStart"/>
            <w:r w:rsidRPr="00DC0F89">
              <w:rPr>
                <w:rFonts w:ascii="華康細圓體" w:eastAsia="華康細圓體" w:hAnsi="新細明體" w:cs="新細明體" w:hint="eastAsia"/>
                <w:color w:val="000000"/>
                <w:kern w:val="0"/>
                <w:sz w:val="22"/>
              </w:rPr>
              <w:t>A.)，</w:t>
            </w:r>
            <w:proofErr w:type="gramEnd"/>
            <w:r w:rsidRPr="00DC0F89">
              <w:rPr>
                <w:rFonts w:ascii="華康細圓體" w:eastAsia="華康細圓體" w:hAnsi="新細明體" w:cs="新細明體" w:hint="eastAsia"/>
                <w:color w:val="000000"/>
                <w:kern w:val="0"/>
                <w:sz w:val="22"/>
              </w:rPr>
              <w:t>目標是以估計約一億至三億美金之間的成本來增設兩千名警官。</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然而警察不能維持公共秩序。它們沒辦法處理因凌亂、失序行為以及可怕的犯罪事件所引發的、普遍的不自在感受。在主要城市中生活及工作的大部份人口也沒辦法因此就受到保護以及隔離，使它們能免於在街頭皮包被搶奪，在地鐵被劫，或是在公園或其他的公共空間遭受到性攻擊。</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更矛盾的是，強化立法與秩序結果創造了一個警察國家。Mike Davis(1990)將此描述為「洛杉磯要塞」(Fortress L.A.)的現象。在對毒品宣戰的過程中，警察將窮人社區圍籬及封鎖。保衛城市的企圖卻摧毀了窮人及無家可歸者所使用的公共空間。這些行動包括了將無家可歸者從公園--例如在紐約市東南區的湯普金公園(Tompkins Park on New York City's Lower East Side)--驅離的行動，或是去除一些都市適意性(urban amenity)的設施，如公共廁所，或是運用諸如使公共汽車候車亭不能用來睡覺的都市設計手法。就這些方面而言，公共地區的安全性以及各類的使用者對公共空間的可及性變成了非常政治化的議題。</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制度的回應是增加私人的安全，透過攝影機(監視器)及其他新的保全科技的使用將它們的辦公室建築變成是現代的要塞。這使得私人保全產業成為北美增加最為快速的服務性產業之</w:t>
            </w:r>
            <w:proofErr w:type="gramStart"/>
            <w:r w:rsidRPr="00DC0F89">
              <w:rPr>
                <w:rFonts w:ascii="華康細圓體" w:eastAsia="華康細圓體" w:hAnsi="新細明體" w:cs="新細明體" w:hint="eastAsia"/>
                <w:color w:val="000000"/>
                <w:kern w:val="0"/>
                <w:sz w:val="22"/>
              </w:rPr>
              <w:t>一</w:t>
            </w:r>
            <w:proofErr w:type="gramEnd"/>
            <w:r w:rsidRPr="00DC0F89">
              <w:rPr>
                <w:rFonts w:ascii="華康細圓體" w:eastAsia="華康細圓體" w:hAnsi="新細明體" w:cs="新細明體" w:hint="eastAsia"/>
                <w:color w:val="000000"/>
                <w:kern w:val="0"/>
                <w:sz w:val="22"/>
              </w:rPr>
              <w:t>。在美國受雇於私人及公共的警力的比例是二點五比</w:t>
            </w:r>
            <w:proofErr w:type="gramStart"/>
            <w:r w:rsidRPr="00DC0F89">
              <w:rPr>
                <w:rFonts w:ascii="華康細圓體" w:eastAsia="華康細圓體" w:hAnsi="新細明體" w:cs="新細明體" w:hint="eastAsia"/>
                <w:color w:val="000000"/>
                <w:kern w:val="0"/>
                <w:sz w:val="22"/>
              </w:rPr>
              <w:t>一</w:t>
            </w:r>
            <w:proofErr w:type="gramEnd"/>
            <w:r w:rsidRPr="00DC0F89">
              <w:rPr>
                <w:rFonts w:ascii="華康細圓體" w:eastAsia="華康細圓體" w:hAnsi="新細明體" w:cs="新細明體" w:hint="eastAsia"/>
                <w:color w:val="000000"/>
                <w:kern w:val="0"/>
                <w:sz w:val="22"/>
              </w:rPr>
              <w:t>；在加州比例則為四比一。根據預測保全產業在一九九</w:t>
            </w:r>
            <w:proofErr w:type="gramStart"/>
            <w:r w:rsidRPr="00DC0F89">
              <w:rPr>
                <w:rFonts w:ascii="華康細圓體" w:eastAsia="華康細圓體" w:hAnsi="新細明體" w:cs="新細明體" w:hint="eastAsia"/>
                <w:color w:val="000000"/>
                <w:kern w:val="0"/>
                <w:sz w:val="22"/>
              </w:rPr>
              <w:t>０</w:t>
            </w:r>
            <w:proofErr w:type="gramEnd"/>
            <w:r w:rsidRPr="00DC0F89">
              <w:rPr>
                <w:rFonts w:ascii="華康細圓體" w:eastAsia="華康細圓體" w:hAnsi="新細明體" w:cs="新細明體" w:hint="eastAsia"/>
                <w:color w:val="000000"/>
                <w:kern w:val="0"/>
                <w:sz w:val="22"/>
              </w:rPr>
              <w:t>年代的年成長將會高達至百分之十五。</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其他的私人化的解決之道也要為公共安全的惡化而負責。購物中心以及擁有大門警衛、被安全牆所圍繞以及由保全人員所保護的社區，這樣的住宅單元是為我們社會的富裕階級而服務的。而在許多公司撤走的高犯罪</w:t>
            </w:r>
            <w:r w:rsidRPr="00DC0F89">
              <w:rPr>
                <w:rFonts w:ascii="華康細圓體" w:eastAsia="華康細圓體" w:hAnsi="新細明體" w:cs="新細明體" w:hint="eastAsia"/>
                <w:color w:val="000000"/>
                <w:kern w:val="0"/>
                <w:sz w:val="22"/>
              </w:rPr>
              <w:lastRenderedPageBreak/>
              <w:t>區域，窮人連購物的地方都沒有。都市</w:t>
            </w:r>
            <w:proofErr w:type="gramStart"/>
            <w:r w:rsidRPr="00DC0F89">
              <w:rPr>
                <w:rFonts w:ascii="華康細圓體" w:eastAsia="華康細圓體" w:hAnsi="新細明體" w:cs="新細明體" w:hint="eastAsia"/>
                <w:color w:val="000000"/>
                <w:kern w:val="0"/>
                <w:sz w:val="22"/>
              </w:rPr>
              <w:t>居民被免於</w:t>
            </w:r>
            <w:proofErr w:type="gramEnd"/>
            <w:r w:rsidRPr="00DC0F89">
              <w:rPr>
                <w:rFonts w:ascii="華康細圓體" w:eastAsia="華康細圓體" w:hAnsi="新細明體" w:cs="新細明體" w:hint="eastAsia"/>
                <w:color w:val="000000"/>
                <w:kern w:val="0"/>
                <w:sz w:val="22"/>
              </w:rPr>
              <w:t>恐懼的自由的承諾所引誘而搬到小鎮及村落。在個人的層次，九零年代的「</w:t>
            </w:r>
            <w:proofErr w:type="gramStart"/>
            <w:r w:rsidRPr="00DC0F89">
              <w:rPr>
                <w:rFonts w:ascii="華康細圓體" w:eastAsia="華康細圓體" w:hAnsi="新細明體" w:cs="新細明體" w:hint="eastAsia"/>
                <w:color w:val="000000"/>
                <w:kern w:val="0"/>
                <w:sz w:val="22"/>
              </w:rPr>
              <w:t>繭化</w:t>
            </w:r>
            <w:proofErr w:type="gramEnd"/>
            <w:r w:rsidRPr="00DC0F89">
              <w:rPr>
                <w:rFonts w:ascii="華康細圓體" w:eastAsia="華康細圓體" w:hAnsi="新細明體" w:cs="新細明體" w:hint="eastAsia"/>
                <w:color w:val="000000"/>
                <w:kern w:val="0"/>
                <w:sz w:val="22"/>
              </w:rPr>
              <w:t>」(cocooning)，有很大的</w:t>
            </w:r>
            <w:proofErr w:type="gramStart"/>
            <w:r w:rsidRPr="00DC0F89">
              <w:rPr>
                <w:rFonts w:ascii="華康細圓體" w:eastAsia="華康細圓體" w:hAnsi="新細明體" w:cs="新細明體" w:hint="eastAsia"/>
                <w:color w:val="000000"/>
                <w:kern w:val="0"/>
                <w:sz w:val="22"/>
              </w:rPr>
              <w:t>一</w:t>
            </w:r>
            <w:proofErr w:type="gramEnd"/>
            <w:r w:rsidRPr="00DC0F89">
              <w:rPr>
                <w:rFonts w:ascii="華康細圓體" w:eastAsia="華康細圓體" w:hAnsi="新細明體" w:cs="新細明體" w:hint="eastAsia"/>
                <w:color w:val="000000"/>
                <w:kern w:val="0"/>
                <w:sz w:val="22"/>
              </w:rPr>
              <w:t>部份是來自於對都市環境更高的恐懼所產生的跳躍式的反應。</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公共空間的私人化及私人的保全措施是短期的且又有限的解決方法。只有少數的特權階級才能夠擁有保全人員隨身保護；也只有一小部份的人有能力選擇搬到鄉間或小鎮。城市及其衛星社區將繼續為大多數的人口提供工作及服務。許多住在城裡面的人們幾乎沒有什麼選擇；他們不能選擇居住、停留或是上學的地點。很多人仰賴大眾運輸。他們被迫以高犯罪的地區為日常生活的基地來求取生存。</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人們也無法撤退到郊區或更遠的地方以期望能被保護而遠離犯罪。郊區漸漸地有許多與中心城市一樣的問題：郊區社區的緊閉的大門背後，對婦女及小孩的暴力也正像地區病一樣蔓延。雖然在郊區有一些為數有限的公共區域，以購物中心及廣場為中心的青少年犯罪也正在增加中。</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對犯罪的恐懼而產生的去除大尺度的公共區域的反應，讓我們所有人都變得不活躍了。它意味者捨棄街道、廣場、公園、公立圖書館、小商業帶、公立學校以及對所有市民所開放的地點。它意味著以私人空間來取代公共可及性，因為如此便可以有保全人員加以控制，而且能夠支付這種開支。</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對城市中暴力犯罪是要採取治本之道或是強化立法及秩序的兩種反應，對政府或對市民</w:t>
            </w:r>
            <w:proofErr w:type="gramStart"/>
            <w:r w:rsidRPr="00DC0F89">
              <w:rPr>
                <w:rFonts w:ascii="華康細圓體" w:eastAsia="華康細圓體" w:hAnsi="新細明體" w:cs="新細明體" w:hint="eastAsia"/>
                <w:color w:val="000000"/>
                <w:kern w:val="0"/>
                <w:sz w:val="22"/>
              </w:rPr>
              <w:t>來說都一樣</w:t>
            </w:r>
            <w:proofErr w:type="gramEnd"/>
            <w:r w:rsidRPr="00DC0F89">
              <w:rPr>
                <w:rFonts w:ascii="華康細圓體" w:eastAsia="華康細圓體" w:hAnsi="新細明體" w:cs="新細明體" w:hint="eastAsia"/>
                <w:color w:val="000000"/>
                <w:kern w:val="0"/>
                <w:sz w:val="22"/>
              </w:rPr>
              <w:t>令人頭痛。透過針對問題根源如貧窮、經濟結構過程或是系統性歧視來處理是一種長程策略，必須投注大量金錢以及各級政府及社區的所有單位的合作。從社會的層級而言，看不出太多跡象說明這種合作能夠產生。</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某些社區做出承諾要進行暴力的治本之道，但是這些努力可取得的資源遠少於被用來強化警力方案中的資源。舉例來說，在洛杉磯，教會團體設計了防制犯罪專案，資助二十二</w:t>
            </w:r>
            <w:proofErr w:type="gramStart"/>
            <w:r w:rsidRPr="00DC0F89">
              <w:rPr>
                <w:rFonts w:ascii="華康細圓體" w:eastAsia="華康細圓體" w:hAnsi="新細明體" w:cs="新細明體" w:hint="eastAsia"/>
                <w:color w:val="000000"/>
                <w:kern w:val="0"/>
                <w:sz w:val="22"/>
              </w:rPr>
              <w:t>個</w:t>
            </w:r>
            <w:proofErr w:type="gramEnd"/>
            <w:r w:rsidRPr="00DC0F89">
              <w:rPr>
                <w:rFonts w:ascii="華康細圓體" w:eastAsia="華康細圓體" w:hAnsi="新細明體" w:cs="新細明體" w:hint="eastAsia"/>
                <w:color w:val="000000"/>
                <w:kern w:val="0"/>
                <w:sz w:val="22"/>
              </w:rPr>
              <w:t>外勤的工作團隊來嘗試引導貧困社區的小孩遠離幫派的納編。將近有五百萬美元用於這樣的工作，相較之下，有將近二十</w:t>
            </w:r>
            <w:proofErr w:type="gramStart"/>
            <w:r w:rsidRPr="00DC0F89">
              <w:rPr>
                <w:rFonts w:ascii="華康細圓體" w:eastAsia="華康細圓體" w:hAnsi="新細明體" w:cs="新細明體" w:hint="eastAsia"/>
                <w:color w:val="000000"/>
                <w:kern w:val="0"/>
                <w:sz w:val="22"/>
              </w:rPr>
              <w:t>倍</w:t>
            </w:r>
            <w:proofErr w:type="gramEnd"/>
            <w:r w:rsidRPr="00DC0F89">
              <w:rPr>
                <w:rFonts w:ascii="華康細圓體" w:eastAsia="華康細圓體" w:hAnsi="新細明體" w:cs="新細明體" w:hint="eastAsia"/>
                <w:color w:val="000000"/>
                <w:kern w:val="0"/>
                <w:sz w:val="22"/>
              </w:rPr>
              <w:t>的數字用於增加警力。</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在個人的層次，人們看到的是治本之道的複雜性，而對正面性的改變的可能性表示悲觀，他們不是撤退，不然就是在它們已經放棄的社區中，對於解決犯罪問題覺得非常無助。</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雖然對於美國城市暴力犯罪增加的主要反應是強化警力，卻沒有證據顯示強化立法及秩序的取向或是要塞建築的反應，能夠適當地處理公共暴力增加的問題。我們的確不知道是否在街頭增加更多的警察或是更重的刑法會減低犯罪。我們不知道私人安全設施的增設能夠保護人們或是有</w:t>
            </w:r>
            <w:proofErr w:type="gramStart"/>
            <w:r w:rsidRPr="00DC0F89">
              <w:rPr>
                <w:rFonts w:ascii="華康細圓體" w:eastAsia="華康細圓體" w:hAnsi="新細明體" w:cs="新細明體" w:hint="eastAsia"/>
                <w:color w:val="000000"/>
                <w:kern w:val="0"/>
                <w:sz w:val="22"/>
              </w:rPr>
              <w:t>刺鐵圈及磚</w:t>
            </w:r>
            <w:proofErr w:type="gramEnd"/>
            <w:r w:rsidRPr="00DC0F89">
              <w:rPr>
                <w:rFonts w:ascii="華康細圓體" w:eastAsia="華康細圓體" w:hAnsi="新細明體" w:cs="新細明體" w:hint="eastAsia"/>
                <w:color w:val="000000"/>
                <w:kern w:val="0"/>
                <w:sz w:val="22"/>
              </w:rPr>
              <w:t>砌高牆能否使人們安全。這個</w:t>
            </w:r>
            <w:proofErr w:type="gramStart"/>
            <w:r w:rsidRPr="00DC0F89">
              <w:rPr>
                <w:rFonts w:ascii="華康細圓體" w:eastAsia="華康細圓體" w:hAnsi="新細明體" w:cs="新細明體" w:hint="eastAsia"/>
                <w:color w:val="000000"/>
                <w:kern w:val="0"/>
                <w:sz w:val="22"/>
              </w:rPr>
              <w:t>弔詭</w:t>
            </w:r>
            <w:proofErr w:type="gramEnd"/>
            <w:r w:rsidRPr="00DC0F89">
              <w:rPr>
                <w:rFonts w:ascii="華康細圓體" w:eastAsia="華康細圓體" w:hAnsi="新細明體" w:cs="新細明體" w:hint="eastAsia"/>
                <w:color w:val="000000"/>
                <w:kern w:val="0"/>
                <w:sz w:val="22"/>
              </w:rPr>
              <w:t>是強化法律與秩序的反應將扼殺這個它宣稱要保護的城市。它深化了對「他者」的區別及恐懼，這在對犯罪的恐懼中是屬於最有害的影響。</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 </w:t>
            </w:r>
          </w:p>
          <w:p w:rsidR="00DC0F89" w:rsidRPr="00DC0F89" w:rsidRDefault="00DC0F89" w:rsidP="00DC0F89">
            <w:pPr>
              <w:widowControl/>
              <w:spacing w:before="180" w:after="100" w:afterAutospacing="1" w:line="360" w:lineRule="atLeast"/>
              <w:ind w:firstLine="440"/>
              <w:rPr>
                <w:rFonts w:ascii="新細明體" w:eastAsia="新細明體" w:hAnsi="新細明體" w:cs="新細明體"/>
                <w:kern w:val="0"/>
                <w:szCs w:val="24"/>
              </w:rPr>
            </w:pPr>
            <w:r w:rsidRPr="00DC0F89">
              <w:rPr>
                <w:rFonts w:ascii="華康細圓體" w:eastAsia="華康細圓體" w:hAnsi="新細明體" w:cs="新細明體" w:hint="eastAsia"/>
                <w:b/>
                <w:bCs/>
                <w:color w:val="000000"/>
                <w:kern w:val="0"/>
                <w:sz w:val="27"/>
                <w:szCs w:val="27"/>
              </w:rPr>
              <w:t>四、安全城市的提議：第三</w:t>
            </w:r>
            <w:proofErr w:type="gramStart"/>
            <w:r w:rsidRPr="00DC0F89">
              <w:rPr>
                <w:rFonts w:ascii="華康細圓體" w:eastAsia="華康細圓體" w:hAnsi="新細明體" w:cs="新細明體" w:hint="eastAsia"/>
                <w:b/>
                <w:bCs/>
                <w:color w:val="000000"/>
                <w:kern w:val="0"/>
                <w:sz w:val="27"/>
                <w:szCs w:val="27"/>
              </w:rPr>
              <w:t>個</w:t>
            </w:r>
            <w:proofErr w:type="gramEnd"/>
            <w:r w:rsidRPr="00DC0F89">
              <w:rPr>
                <w:rFonts w:ascii="華康細圓體" w:eastAsia="華康細圓體" w:hAnsi="新細明體" w:cs="新細明體" w:hint="eastAsia"/>
                <w:b/>
                <w:bCs/>
                <w:color w:val="000000"/>
                <w:kern w:val="0"/>
                <w:sz w:val="27"/>
                <w:szCs w:val="27"/>
              </w:rPr>
              <w:t>另類方案</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在強化法律、秩序以及</w:t>
            </w:r>
            <w:proofErr w:type="gramStart"/>
            <w:r w:rsidRPr="00DC0F89">
              <w:rPr>
                <w:rFonts w:ascii="華康細圓體" w:eastAsia="華康細圓體" w:hAnsi="新細明體" w:cs="新細明體" w:hint="eastAsia"/>
                <w:color w:val="000000"/>
                <w:kern w:val="0"/>
                <w:sz w:val="22"/>
              </w:rPr>
              <w:t>要塞式的保全</w:t>
            </w:r>
            <w:proofErr w:type="gramEnd"/>
            <w:r w:rsidRPr="00DC0F89">
              <w:rPr>
                <w:rFonts w:ascii="華康細圓體" w:eastAsia="華康細圓體" w:hAnsi="新細明體" w:cs="新細明體" w:hint="eastAsia"/>
                <w:color w:val="000000"/>
                <w:kern w:val="0"/>
                <w:sz w:val="22"/>
              </w:rPr>
              <w:t>取向之外，有一個另類方案正在英國、荷蘭、法國、德國以及澳洲獲得支持。這就是「更安全的城市」(Safer Cities)取向，這個取向鼓勵國家內各級政府、城市、鄰里及公民的參與來因應都市犯罪問題。在有這種「全國安全社區」提案的國家中，其設置的功能，是要匯聚、分享不同方案的資訊、</w:t>
            </w:r>
            <w:r w:rsidRPr="00DC0F89">
              <w:rPr>
                <w:rFonts w:ascii="華康細圓體" w:eastAsia="華康細圓體" w:hAnsi="新細明體" w:cs="新細明體" w:hint="eastAsia"/>
                <w:color w:val="000000"/>
                <w:kern w:val="0"/>
                <w:sz w:val="22"/>
              </w:rPr>
              <w:lastRenderedPageBreak/>
              <w:t>評估方案、創造「運作良好」的模型，以及將國家的資金分配到地方的層級。在加拿大及美國，這些城市方案可以被簡單的描述為「安全社區提案」，然而沒有一個真正的全國協調聯繫的處所存在。</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歐洲及美國的提案提供了一個範例說明全國性方案也能夠成功。在荷蘭，一九八五年針對「犯罪與社會」的全國政策報告創造了一個「全國跨部會犯罪防治委員會」，有兩千五百萬美元做為五年以上的預算。這筆錢用來支付地方政府的各種計畫，包括強調透過教育及創造工作機會來防止青少年犯罪行為、女孩及婦女的自我防衛、以及對市中心商業提供硬體設備及對打擊財產性犯罪的社區提供支持。然而，犯罪預防委員會的主要焦點是透過充分的資訊、問卷調查，以及透過混和了設計及社區發展的方法來改善居住地區、交通系統以及城市中心，以上述的方式來預防對城市犯罪的恐懼。</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    </w:t>
            </w:r>
            <w:r w:rsidRPr="00DC0F89">
              <w:rPr>
                <w:rFonts w:ascii="華康細圓體" w:eastAsia="華康細圓體" w:hAnsi="新細明體" w:cs="新細明體" w:hint="eastAsia"/>
                <w:color w:val="000000"/>
                <w:kern w:val="0"/>
                <w:sz w:val="22"/>
              </w:rPr>
              <w:t>許多參與的城市，例如阿姆斯特丹、Eindhoven以及Almere，將焦點放在婦女對不安全地點的感受以及她們對於改變的建議。這個委員會也出版一份季刊以跟上方案的最新情況，並創造一個全國關於防止犯罪提案的資料庫。</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    </w:t>
            </w:r>
            <w:r w:rsidRPr="00DC0F89">
              <w:rPr>
                <w:rFonts w:ascii="華康細圓體" w:eastAsia="華康細圓體" w:hAnsi="新細明體" w:cs="新細明體" w:hint="eastAsia"/>
                <w:color w:val="000000"/>
                <w:kern w:val="0"/>
                <w:sz w:val="22"/>
              </w:rPr>
              <w:t>在英國，「更安全城市方案」在第一年，也就是1989年至1990年間，提供資金給英格蘭的16個地區計畫，也同樣地將經費分配給蘇格蘭及北愛爾蘭的七個計畫。地方計畫依循著多種方向：從家居、企業、公共建築的實質環境的安全，到對種族騷擾的受害者鼓勵通報及提供支持的企畫；從資助「婦女的安全運輸」到伴隨者改善公共住宅區域的兒童遊戲場；從雇用諮商人員與受</w:t>
            </w:r>
            <w:proofErr w:type="gramStart"/>
            <w:r w:rsidRPr="00DC0F89">
              <w:rPr>
                <w:rFonts w:ascii="華康細圓體" w:eastAsia="華康細圓體" w:hAnsi="新細明體" w:cs="新細明體" w:hint="eastAsia"/>
                <w:color w:val="000000"/>
                <w:kern w:val="0"/>
                <w:sz w:val="22"/>
              </w:rPr>
              <w:t>虐</w:t>
            </w:r>
            <w:proofErr w:type="gramEnd"/>
            <w:r w:rsidRPr="00DC0F89">
              <w:rPr>
                <w:rFonts w:ascii="華康細圓體" w:eastAsia="華康細圓體" w:hAnsi="新細明體" w:cs="新細明體" w:hint="eastAsia"/>
                <w:color w:val="000000"/>
                <w:kern w:val="0"/>
                <w:sz w:val="22"/>
              </w:rPr>
              <w:t>的亞洲婦女一起工作到雇用乘坐小型巡邏車(electric buggy)的警員在二十層樓的停車場工作。英國的更安全的城市方案出版了一本雜誌，</w:t>
            </w:r>
            <w:proofErr w:type="gramStart"/>
            <w:r w:rsidRPr="00DC0F89">
              <w:rPr>
                <w:rFonts w:ascii="華康細圓體" w:eastAsia="華康細圓體" w:hAnsi="新細明體" w:cs="新細明體" w:hint="eastAsia"/>
                <w:color w:val="000000"/>
                <w:kern w:val="0"/>
                <w:sz w:val="22"/>
              </w:rPr>
              <w:t>摘述了</w:t>
            </w:r>
            <w:proofErr w:type="gramEnd"/>
            <w:r w:rsidRPr="00DC0F89">
              <w:rPr>
                <w:rFonts w:ascii="華康細圓體" w:eastAsia="華康細圓體" w:hAnsi="新細明體" w:cs="新細明體" w:hint="eastAsia"/>
                <w:color w:val="000000"/>
                <w:kern w:val="0"/>
                <w:sz w:val="22"/>
              </w:rPr>
              <w:t>一些新的想法，同時也設置了電腦資訊網。</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法國則有「全國犯罪防治委員會」來將資金從國家政府</w:t>
            </w:r>
            <w:proofErr w:type="gramStart"/>
            <w:r w:rsidRPr="00DC0F89">
              <w:rPr>
                <w:rFonts w:ascii="華康細圓體" w:eastAsia="華康細圓體" w:hAnsi="新細明體" w:cs="新細明體" w:hint="eastAsia"/>
                <w:color w:val="000000"/>
                <w:kern w:val="0"/>
                <w:sz w:val="22"/>
              </w:rPr>
              <w:t>分配到州及</w:t>
            </w:r>
            <w:proofErr w:type="gramEnd"/>
            <w:r w:rsidRPr="00DC0F89">
              <w:rPr>
                <w:rFonts w:ascii="華康細圓體" w:eastAsia="華康細圓體" w:hAnsi="新細明體" w:cs="新細明體" w:hint="eastAsia"/>
                <w:color w:val="000000"/>
                <w:kern w:val="0"/>
                <w:sz w:val="22"/>
              </w:rPr>
              <w:t>地方的層級。在一九八七年，在國家與地方的層級之間有二十一個這一類的契約，並估計有五百</w:t>
            </w:r>
            <w:proofErr w:type="gramStart"/>
            <w:r w:rsidRPr="00DC0F89">
              <w:rPr>
                <w:rFonts w:ascii="華康細圓體" w:eastAsia="華康細圓體" w:hAnsi="新細明體" w:cs="新細明體" w:hint="eastAsia"/>
                <w:color w:val="000000"/>
                <w:kern w:val="0"/>
                <w:sz w:val="22"/>
              </w:rPr>
              <w:t>個</w:t>
            </w:r>
            <w:proofErr w:type="gramEnd"/>
            <w:r w:rsidRPr="00DC0F89">
              <w:rPr>
                <w:rFonts w:ascii="華康細圓體" w:eastAsia="華康細圓體" w:hAnsi="新細明體" w:cs="新細明體" w:hint="eastAsia"/>
                <w:color w:val="000000"/>
                <w:kern w:val="0"/>
                <w:sz w:val="22"/>
              </w:rPr>
              <w:t>地方性的犯罪防治委員會成立。然而法國的方案缺乏英國及荷蘭的提案中所具有的視野及經費。在一九八八年，澳洲創立了一個針對暴力的國家委員會，生產了一份報告「暴力：澳洲的對策」。1991年底針對「地方政府創造更安全的社區」所舉辦的會議，似乎其結果是產生了一個國家提供經費以及資訊分享的方案。</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紐西蘭的首相辦公室中設置「犯罪防治單位」，提供經費設立全國的「更安全社區委員會」。在加拿大，1992年，聯邦政府召集了一個諮詢的程續及會議，提出對於「社區防制犯罪」的全國策略。它提議設立一個「全國防制犯罪委員會」做為一個工具來發展及設計以社區為基礎的提議，來防止犯罪、以及設置從根解決問題的策略。</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 xml:space="preserve">在美國，國家的防止犯罪策略似乎主要由下列兩項組成：提供經費在街頭增加更多警力，以及對年輕的觸法者設置社區「收容所」(boot camp)。在「歐洲更安全城市」提議為基礎的城市防制犯罪方案的合作性支持，在此間只有薄弱的基礎。最近在紐約時報上由Stephen Goldsmith及Kurt L. </w:t>
            </w:r>
            <w:proofErr w:type="spellStart"/>
            <w:r w:rsidRPr="00DC0F89">
              <w:rPr>
                <w:rFonts w:ascii="華康細圓體" w:eastAsia="華康細圓體" w:hAnsi="新細明體" w:cs="新細明體" w:hint="eastAsia"/>
                <w:color w:val="000000"/>
                <w:kern w:val="0"/>
                <w:sz w:val="22"/>
              </w:rPr>
              <w:t>Schmoke</w:t>
            </w:r>
            <w:proofErr w:type="spellEnd"/>
            <w:r w:rsidRPr="00DC0F89">
              <w:rPr>
                <w:rFonts w:ascii="華康細圓體" w:eastAsia="華康細圓體" w:hAnsi="新細明體" w:cs="新細明體" w:hint="eastAsia"/>
                <w:color w:val="000000"/>
                <w:kern w:val="0"/>
                <w:sz w:val="22"/>
              </w:rPr>
              <w:t>所寫的文章中指出，印第安那波利斯以及巴爾的摩兩市市長都分別大力主張，在社區防制犯罪中應該強化聯邦政府的角色以支持地方的解決措施。他們敦促聯邦政府來協調計畫中的聯邦資源，對地方計畫提供種子基金，以及更廣泛地評估及散播成果。</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「更安全城市」的取向通常結合了「透過環境設計預防犯罪」。環境設計的策略被用來以降低特定地點的犯罪及對犯罪的恐懼。日常生活微環境的改變對個別市民</w:t>
            </w:r>
            <w:proofErr w:type="gramStart"/>
            <w:r w:rsidRPr="00DC0F89">
              <w:rPr>
                <w:rFonts w:ascii="華康細圓體" w:eastAsia="華康細圓體" w:hAnsi="新細明體" w:cs="新細明體" w:hint="eastAsia"/>
                <w:color w:val="000000"/>
                <w:kern w:val="0"/>
                <w:sz w:val="22"/>
              </w:rPr>
              <w:t>來說有最</w:t>
            </w:r>
            <w:proofErr w:type="gramEnd"/>
            <w:r w:rsidRPr="00DC0F89">
              <w:rPr>
                <w:rFonts w:ascii="華康細圓體" w:eastAsia="華康細圓體" w:hAnsi="新細明體" w:cs="新細明體" w:hint="eastAsia"/>
                <w:color w:val="000000"/>
                <w:kern w:val="0"/>
                <w:sz w:val="22"/>
              </w:rPr>
              <w:t>直接的感受，因此有能量能夠結合社區進行預</w:t>
            </w:r>
            <w:r w:rsidRPr="00DC0F89">
              <w:rPr>
                <w:rFonts w:ascii="華康細圓體" w:eastAsia="華康細圓體" w:hAnsi="新細明體" w:cs="新細明體" w:hint="eastAsia"/>
                <w:color w:val="000000"/>
                <w:kern w:val="0"/>
                <w:sz w:val="22"/>
              </w:rPr>
              <w:lastRenderedPageBreak/>
              <w:t>防犯罪的工作。從實質環境的改變出發，社區很快的指稱實質性與社會性的市民性的崩解是都市衰退的產物，同時也它被經驗為市政經營對公共領域的失守。</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    </w:t>
            </w:r>
            <w:r w:rsidRPr="00DC0F89">
              <w:rPr>
                <w:rFonts w:ascii="華康細圓體" w:eastAsia="華康細圓體" w:hAnsi="新細明體" w:cs="新細明體" w:hint="eastAsia"/>
                <w:color w:val="000000"/>
                <w:kern w:val="0"/>
                <w:sz w:val="22"/>
              </w:rPr>
              <w:t>然而，它與傳統的「透過環境設計預防犯罪」取向的焦點有所不同。「更安全城市」的取向強調以設計的改良進行經營管理與社區犯罪的預防。對犯罪的恐懼被認為與犯罪的重要性為同一層級，因為它影響了人們的行為以及城市一般的</w:t>
            </w:r>
            <w:proofErr w:type="gramStart"/>
            <w:r w:rsidRPr="00DC0F89">
              <w:rPr>
                <w:rFonts w:ascii="華康細圓體" w:eastAsia="華康細圓體" w:hAnsi="新細明體" w:cs="新細明體" w:hint="eastAsia"/>
                <w:color w:val="000000"/>
                <w:kern w:val="0"/>
                <w:sz w:val="22"/>
              </w:rPr>
              <w:t>可居性</w:t>
            </w:r>
            <w:proofErr w:type="gramEnd"/>
            <w:r w:rsidRPr="00DC0F89">
              <w:rPr>
                <w:rFonts w:ascii="華康細圓體" w:eastAsia="華康細圓體" w:hAnsi="新細明體" w:cs="新細明體" w:hint="eastAsia"/>
                <w:color w:val="000000"/>
                <w:kern w:val="0"/>
                <w:sz w:val="22"/>
              </w:rPr>
              <w:t>。它認為在一種為犯罪擔心害怕的氣氛中，人們對環境的使用仍然是一種防衛的行動，而且它們所看到的是特定地點中讓它們感覺到不安全的因素。防止犯罪的策略關心的是所有的環境，而不只是住屋環境，也不只是窮人或少數族裔所使用的環境。它關心的是最容易受傷害的人們--不只是婦女，也包括了老人、殘障者以及低收入的人們。有一個新焦點是合作關係--公部門與私部門之間；社區團體、地方政府以及警方之間--對問題的定義及解決方案的執行。它認知到，將人們視為解決其社區問題的專家，能夠產生新的資訊及解決辦法。</w:t>
            </w:r>
            <w:r w:rsidRPr="00DC0F89">
              <w:rPr>
                <w:rFonts w:ascii="華康細圓體" w:eastAsia="華康細圓體" w:hAnsi="新細明體" w:cs="新細明體" w:hint="eastAsia"/>
                <w:color w:val="000000"/>
                <w:kern w:val="0"/>
                <w:sz w:val="22"/>
              </w:rPr>
              <w:t> </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比較上述控制都市犯罪的一些取向如下：</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 </w:t>
            </w:r>
            <w:r w:rsidRPr="00DC0F89">
              <w:rPr>
                <w:rFonts w:ascii="華康細圓體" w:eastAsia="華康細圓體" w:hAnsi="新細明體" w:cs="新細明體" w:hint="eastAsia"/>
                <w:color w:val="000000"/>
                <w:kern w:val="0"/>
                <w:sz w:val="22"/>
              </w:rPr>
              <w:t xml:space="preserve"> 1.強化法律與秩序</w:t>
            </w:r>
          </w:p>
          <w:p w:rsidR="00DC0F89" w:rsidRPr="00DC0F89" w:rsidRDefault="00DC0F89" w:rsidP="00DC0F89">
            <w:pPr>
              <w:widowControl/>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    </w:t>
            </w:r>
            <w:r w:rsidRPr="00DC0F89">
              <w:rPr>
                <w:rFonts w:ascii="華康細圓體" w:eastAsia="華康細圓體" w:hAnsi="新細明體" w:cs="新細明體" w:hint="eastAsia"/>
                <w:color w:val="000000"/>
                <w:kern w:val="0"/>
                <w:sz w:val="22"/>
              </w:rPr>
              <w:t>重點為：</w:t>
            </w:r>
            <w:proofErr w:type="gramStart"/>
            <w:r w:rsidRPr="00DC0F89">
              <w:rPr>
                <w:rFonts w:ascii="華康細圓體" w:eastAsia="華康細圓體" w:hAnsi="新細明體" w:cs="新細明體" w:hint="eastAsia"/>
                <w:color w:val="000000"/>
                <w:kern w:val="0"/>
                <w:sz w:val="22"/>
              </w:rPr>
              <w:t>·</w:t>
            </w:r>
            <w:proofErr w:type="gramEnd"/>
            <w:r w:rsidRPr="00DC0F89">
              <w:rPr>
                <w:rFonts w:ascii="華康細圓體" w:eastAsia="華康細圓體" w:hAnsi="新細明體" w:cs="新細明體" w:hint="eastAsia"/>
                <w:color w:val="000000"/>
                <w:kern w:val="0"/>
                <w:sz w:val="22"/>
              </w:rPr>
              <w:t>更多的警察/</w:t>
            </w:r>
            <w:r w:rsidRPr="00DC0F89">
              <w:rPr>
                <w:rFonts w:ascii="華康細圓體" w:eastAsia="華康細圓體" w:hAnsi="新細明體" w:cs="新細明體" w:hint="eastAsia"/>
                <w:color w:val="000000"/>
                <w:kern w:val="0"/>
                <w:sz w:val="22"/>
              </w:rPr>
              <w:t> </w:t>
            </w:r>
            <w:r w:rsidRPr="00DC0F89">
              <w:rPr>
                <w:rFonts w:ascii="華康細圓體" w:eastAsia="華康細圓體" w:hAnsi="新細明體" w:cs="新細明體" w:hint="eastAsia"/>
                <w:color w:val="000000"/>
                <w:kern w:val="0"/>
                <w:sz w:val="22"/>
              </w:rPr>
              <w:t>·更嚴格的法令/</w:t>
            </w:r>
            <w:r w:rsidRPr="00DC0F89">
              <w:rPr>
                <w:rFonts w:ascii="華康細圓體" w:eastAsia="華康細圓體" w:hAnsi="新細明體" w:cs="新細明體" w:hint="eastAsia"/>
                <w:color w:val="000000"/>
                <w:kern w:val="0"/>
                <w:sz w:val="22"/>
              </w:rPr>
              <w:t> </w:t>
            </w:r>
            <w:r w:rsidRPr="00DC0F89">
              <w:rPr>
                <w:rFonts w:ascii="華康細圓體" w:eastAsia="華康細圓體" w:hAnsi="新細明體" w:cs="新細明體" w:hint="eastAsia"/>
                <w:color w:val="000000"/>
                <w:kern w:val="0"/>
                <w:sz w:val="22"/>
              </w:rPr>
              <w:t>·更嚴峻的判決/</w:t>
            </w:r>
            <w:r w:rsidRPr="00DC0F89">
              <w:rPr>
                <w:rFonts w:ascii="華康細圓體" w:eastAsia="華康細圓體" w:hAnsi="新細明體" w:cs="新細明體" w:hint="eastAsia"/>
                <w:color w:val="000000"/>
                <w:kern w:val="0"/>
                <w:sz w:val="22"/>
              </w:rPr>
              <w:t> </w:t>
            </w:r>
            <w:r w:rsidRPr="00DC0F89">
              <w:rPr>
                <w:rFonts w:ascii="華康細圓體" w:eastAsia="華康細圓體" w:hAnsi="新細明體" w:cs="新細明體" w:hint="eastAsia"/>
                <w:color w:val="000000"/>
                <w:kern w:val="0"/>
                <w:sz w:val="22"/>
              </w:rPr>
              <w:t>·城市收容所</w:t>
            </w:r>
          </w:p>
          <w:p w:rsidR="00DC0F89" w:rsidRPr="00DC0F89" w:rsidRDefault="00DC0F89" w:rsidP="00DC0F89">
            <w:pPr>
              <w:widowControl/>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    </w:t>
            </w:r>
            <w:r w:rsidRPr="00DC0F89">
              <w:rPr>
                <w:rFonts w:ascii="華康細圓體" w:eastAsia="華康細圓體" w:hAnsi="新細明體" w:cs="新細明體" w:hint="eastAsia"/>
                <w:color w:val="000000"/>
                <w:kern w:val="0"/>
                <w:sz w:val="22"/>
              </w:rPr>
              <w:t>假設：犯罪以及對犯罪的恐懼來自於太多的罪犯以及鬆弛的犯罪司法體系</w:t>
            </w:r>
          </w:p>
          <w:p w:rsidR="00DC0F89" w:rsidRPr="00DC0F89" w:rsidRDefault="00DC0F89" w:rsidP="00DC0F89">
            <w:pPr>
              <w:widowControl/>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    </w:t>
            </w:r>
            <w:r w:rsidRPr="00DC0F89">
              <w:rPr>
                <w:rFonts w:ascii="華康細圓體" w:eastAsia="華康細圓體" w:hAnsi="新細明體" w:cs="新細明體" w:hint="eastAsia"/>
                <w:color w:val="000000"/>
                <w:kern w:val="0"/>
                <w:sz w:val="22"/>
              </w:rPr>
              <w:t>結果：警察國家，要塞心態，私人保全措施，從都市撤退，「</w:t>
            </w:r>
            <w:proofErr w:type="gramStart"/>
            <w:r w:rsidRPr="00DC0F89">
              <w:rPr>
                <w:rFonts w:ascii="華康細圓體" w:eastAsia="華康細圓體" w:hAnsi="新細明體" w:cs="新細明體" w:hint="eastAsia"/>
                <w:color w:val="000000"/>
                <w:kern w:val="0"/>
                <w:sz w:val="22"/>
              </w:rPr>
              <w:t>繭化</w:t>
            </w:r>
            <w:proofErr w:type="gramEnd"/>
            <w:r w:rsidRPr="00DC0F89">
              <w:rPr>
                <w:rFonts w:ascii="華康細圓體" w:eastAsia="華康細圓體" w:hAnsi="新細明體" w:cs="新細明體" w:hint="eastAsia"/>
                <w:color w:val="000000"/>
                <w:kern w:val="0"/>
                <w:sz w:val="22"/>
              </w:rPr>
              <w:t>」。</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 </w:t>
            </w:r>
            <w:r w:rsidRPr="00DC0F89">
              <w:rPr>
                <w:rFonts w:ascii="華康細圓體" w:eastAsia="華康細圓體" w:hAnsi="新細明體" w:cs="新細明體" w:hint="eastAsia"/>
                <w:color w:val="000000"/>
                <w:kern w:val="0"/>
                <w:sz w:val="22"/>
              </w:rPr>
              <w:t xml:space="preserve"> 2.尋求治本之道</w:t>
            </w:r>
          </w:p>
          <w:p w:rsidR="00DC0F89" w:rsidRPr="00DC0F89" w:rsidRDefault="00DC0F89" w:rsidP="00DC0F89">
            <w:pPr>
              <w:widowControl/>
              <w:spacing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    </w:t>
            </w:r>
            <w:r w:rsidRPr="00DC0F89">
              <w:rPr>
                <w:rFonts w:ascii="華康細圓體" w:eastAsia="華康細圓體" w:hAnsi="新細明體" w:cs="新細明體" w:hint="eastAsia"/>
                <w:color w:val="000000"/>
                <w:kern w:val="0"/>
                <w:sz w:val="22"/>
              </w:rPr>
              <w:t xml:space="preserve">重點為： </w:t>
            </w:r>
            <w:proofErr w:type="gramStart"/>
            <w:r w:rsidRPr="00DC0F89">
              <w:rPr>
                <w:rFonts w:ascii="華康細圓體" w:eastAsia="華康細圓體" w:hAnsi="新細明體" w:cs="新細明體" w:hint="eastAsia"/>
                <w:color w:val="000000"/>
                <w:kern w:val="0"/>
                <w:sz w:val="22"/>
              </w:rPr>
              <w:t>·</w:t>
            </w:r>
            <w:proofErr w:type="gramEnd"/>
            <w:r w:rsidRPr="00DC0F89">
              <w:rPr>
                <w:rFonts w:ascii="華康細圓體" w:eastAsia="華康細圓體" w:hAnsi="新細明體" w:cs="新細明體" w:hint="eastAsia"/>
                <w:color w:val="000000"/>
                <w:kern w:val="0"/>
                <w:sz w:val="22"/>
              </w:rPr>
              <w:t>訓練及教育/</w:t>
            </w:r>
            <w:r w:rsidRPr="00DC0F89">
              <w:rPr>
                <w:rFonts w:ascii="華康細圓體" w:eastAsia="華康細圓體" w:hAnsi="新細明體" w:cs="新細明體" w:hint="eastAsia"/>
                <w:color w:val="000000"/>
                <w:kern w:val="0"/>
                <w:sz w:val="22"/>
              </w:rPr>
              <w:t> </w:t>
            </w:r>
            <w:r w:rsidRPr="00DC0F89">
              <w:rPr>
                <w:rFonts w:ascii="華康細圓體" w:eastAsia="華康細圓體" w:hAnsi="新細明體" w:cs="新細明體" w:hint="eastAsia"/>
                <w:color w:val="000000"/>
                <w:kern w:val="0"/>
                <w:sz w:val="22"/>
              </w:rPr>
              <w:t>·創造工作機會/</w:t>
            </w:r>
            <w:r w:rsidRPr="00DC0F89">
              <w:rPr>
                <w:rFonts w:ascii="華康細圓體" w:eastAsia="華康細圓體" w:hAnsi="新細明體" w:cs="新細明體" w:hint="eastAsia"/>
                <w:color w:val="000000"/>
                <w:kern w:val="0"/>
                <w:sz w:val="22"/>
              </w:rPr>
              <w:t> </w:t>
            </w:r>
            <w:r w:rsidRPr="00DC0F89">
              <w:rPr>
                <w:rFonts w:ascii="華康細圓體" w:eastAsia="華康細圓體" w:hAnsi="新細明體" w:cs="新細明體" w:hint="eastAsia"/>
                <w:color w:val="000000"/>
                <w:kern w:val="0"/>
                <w:sz w:val="22"/>
              </w:rPr>
              <w:t>·經濟發展/</w:t>
            </w:r>
            <w:r w:rsidRPr="00DC0F89">
              <w:rPr>
                <w:rFonts w:ascii="華康細圓體" w:eastAsia="華康細圓體" w:hAnsi="新細明體" w:cs="新細明體" w:hint="eastAsia"/>
                <w:color w:val="000000"/>
                <w:kern w:val="0"/>
                <w:sz w:val="22"/>
              </w:rPr>
              <w:t> </w:t>
            </w:r>
            <w:r w:rsidRPr="00DC0F89">
              <w:rPr>
                <w:rFonts w:ascii="華康細圓體" w:eastAsia="華康細圓體" w:hAnsi="新細明體" w:cs="新細明體" w:hint="eastAsia"/>
                <w:color w:val="000000"/>
                <w:kern w:val="0"/>
                <w:sz w:val="22"/>
              </w:rPr>
              <w:t>·青少年的社會化</w:t>
            </w:r>
          </w:p>
          <w:p w:rsidR="00DC0F89" w:rsidRPr="00DC0F89" w:rsidRDefault="00DC0F89" w:rsidP="00DC0F89">
            <w:pPr>
              <w:widowControl/>
              <w:spacing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    </w:t>
            </w:r>
            <w:r w:rsidRPr="00DC0F89">
              <w:rPr>
                <w:rFonts w:ascii="華康細圓體" w:eastAsia="華康細圓體" w:hAnsi="新細明體" w:cs="新細明體" w:hint="eastAsia"/>
                <w:color w:val="000000"/>
                <w:kern w:val="0"/>
                <w:sz w:val="22"/>
              </w:rPr>
              <w:t>假設：犯罪來自於貧窮、邊緣性、社會崩解。</w:t>
            </w:r>
          </w:p>
          <w:p w:rsidR="00DC0F89" w:rsidRPr="00DC0F89" w:rsidRDefault="00DC0F89" w:rsidP="00DC0F89">
            <w:pPr>
              <w:widowControl/>
              <w:spacing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    </w:t>
            </w:r>
            <w:r w:rsidRPr="00DC0F89">
              <w:rPr>
                <w:rFonts w:ascii="華康細圓體" w:eastAsia="華康細圓體" w:hAnsi="新細明體" w:cs="新細明體" w:hint="eastAsia"/>
                <w:color w:val="000000"/>
                <w:kern w:val="0"/>
                <w:sz w:val="22"/>
              </w:rPr>
              <w:t>導致：青少年救援工作，以學校為重點，長程社區發展工作</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 </w:t>
            </w:r>
            <w:r w:rsidRPr="00DC0F89">
              <w:rPr>
                <w:rFonts w:ascii="華康細圓體" w:eastAsia="華康細圓體" w:hAnsi="新細明體" w:cs="新細明體" w:hint="eastAsia"/>
                <w:color w:val="000000"/>
                <w:kern w:val="0"/>
                <w:sz w:val="22"/>
              </w:rPr>
              <w:t xml:space="preserve"> 3.安全城市</w:t>
            </w:r>
          </w:p>
          <w:p w:rsidR="00DC0F89" w:rsidRPr="00DC0F89" w:rsidRDefault="00DC0F89" w:rsidP="00DC0F89">
            <w:pPr>
              <w:widowControl/>
              <w:spacing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    </w:t>
            </w:r>
            <w:r w:rsidRPr="00DC0F89">
              <w:rPr>
                <w:rFonts w:ascii="華康細圓體" w:eastAsia="華康細圓體" w:hAnsi="新細明體" w:cs="新細明體" w:hint="eastAsia"/>
                <w:color w:val="000000"/>
                <w:kern w:val="0"/>
                <w:sz w:val="22"/>
              </w:rPr>
              <w:t>重點為：</w:t>
            </w:r>
            <w:proofErr w:type="gramStart"/>
            <w:r w:rsidRPr="00DC0F89">
              <w:rPr>
                <w:rFonts w:ascii="華康細圓體" w:eastAsia="華康細圓體" w:hAnsi="新細明體" w:cs="新細明體" w:hint="eastAsia"/>
                <w:color w:val="000000"/>
                <w:kern w:val="0"/>
                <w:sz w:val="22"/>
              </w:rPr>
              <w:t>·</w:t>
            </w:r>
            <w:proofErr w:type="gramEnd"/>
            <w:r w:rsidRPr="00DC0F89">
              <w:rPr>
                <w:rFonts w:ascii="華康細圓體" w:eastAsia="華康細圓體" w:hAnsi="新細明體" w:cs="新細明體" w:hint="eastAsia"/>
                <w:color w:val="000000"/>
                <w:kern w:val="0"/>
                <w:sz w:val="22"/>
              </w:rPr>
              <w:t>政府與市民--特別是邊緣化群體--之間的合作關係/</w:t>
            </w:r>
            <w:proofErr w:type="gramStart"/>
            <w:r w:rsidRPr="00DC0F89">
              <w:rPr>
                <w:rFonts w:ascii="華康細圓體" w:eastAsia="華康細圓體" w:hAnsi="新細明體" w:cs="新細明體" w:hint="eastAsia"/>
                <w:color w:val="000000"/>
                <w:kern w:val="0"/>
                <w:sz w:val="22"/>
              </w:rPr>
              <w:t>·</w:t>
            </w:r>
            <w:proofErr w:type="gramEnd"/>
            <w:r w:rsidRPr="00DC0F89">
              <w:rPr>
                <w:rFonts w:ascii="華康細圓體" w:eastAsia="華康細圓體" w:hAnsi="新細明體" w:cs="新細明體" w:hint="eastAsia"/>
                <w:color w:val="000000"/>
                <w:kern w:val="0"/>
                <w:sz w:val="22"/>
              </w:rPr>
              <w:t>透過環境設計、社區發展以及教育來預防犯罪行為/</w:t>
            </w:r>
            <w:proofErr w:type="gramStart"/>
            <w:r w:rsidRPr="00DC0F89">
              <w:rPr>
                <w:rFonts w:ascii="華康細圓體" w:eastAsia="華康細圓體" w:hAnsi="新細明體" w:cs="新細明體" w:hint="eastAsia"/>
                <w:color w:val="000000"/>
                <w:kern w:val="0"/>
                <w:sz w:val="22"/>
              </w:rPr>
              <w:t>·</w:t>
            </w:r>
            <w:proofErr w:type="gramEnd"/>
            <w:r w:rsidRPr="00DC0F89">
              <w:rPr>
                <w:rFonts w:ascii="華康細圓體" w:eastAsia="華康細圓體" w:hAnsi="新細明體" w:cs="新細明體" w:hint="eastAsia"/>
                <w:color w:val="000000"/>
                <w:kern w:val="0"/>
                <w:sz w:val="22"/>
              </w:rPr>
              <w:t>結合社會預防與實質變遷/</w:t>
            </w:r>
            <w:proofErr w:type="gramStart"/>
            <w:r w:rsidRPr="00DC0F89">
              <w:rPr>
                <w:rFonts w:ascii="華康細圓體" w:eastAsia="華康細圓體" w:hAnsi="新細明體" w:cs="新細明體" w:hint="eastAsia"/>
                <w:color w:val="000000"/>
                <w:kern w:val="0"/>
                <w:sz w:val="22"/>
              </w:rPr>
              <w:t>·</w:t>
            </w:r>
            <w:proofErr w:type="gramEnd"/>
            <w:r w:rsidRPr="00DC0F89">
              <w:rPr>
                <w:rFonts w:ascii="華康細圓體" w:eastAsia="華康細圓體" w:hAnsi="新細明體" w:cs="新細明體" w:hint="eastAsia"/>
                <w:color w:val="000000"/>
                <w:kern w:val="0"/>
                <w:sz w:val="22"/>
              </w:rPr>
              <w:t>都市安全做為變遷的觸媒</w:t>
            </w:r>
          </w:p>
          <w:p w:rsidR="00DC0F89" w:rsidRPr="00DC0F89" w:rsidRDefault="00DC0F89" w:rsidP="00DC0F89">
            <w:pPr>
              <w:widowControl/>
              <w:spacing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    </w:t>
            </w:r>
            <w:r w:rsidRPr="00DC0F89">
              <w:rPr>
                <w:rFonts w:ascii="華康細圓體" w:eastAsia="華康細圓體" w:hAnsi="新細明體" w:cs="新細明體" w:hint="eastAsia"/>
                <w:color w:val="000000"/>
                <w:kern w:val="0"/>
                <w:sz w:val="22"/>
              </w:rPr>
              <w:t>假設：對犯罪的恐懼與犯罪的本身一樣重要</w:t>
            </w:r>
          </w:p>
          <w:p w:rsidR="00DC0F89" w:rsidRPr="00DC0F89" w:rsidRDefault="00DC0F89" w:rsidP="00DC0F89">
            <w:pPr>
              <w:widowControl/>
              <w:spacing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    </w:t>
            </w:r>
            <w:r w:rsidRPr="00DC0F89">
              <w:rPr>
                <w:rFonts w:ascii="華康細圓體" w:eastAsia="華康細圓體" w:hAnsi="新細明體" w:cs="新細明體" w:hint="eastAsia"/>
                <w:color w:val="000000"/>
                <w:kern w:val="0"/>
                <w:sz w:val="22"/>
              </w:rPr>
              <w:t>結果：在地方的層次有直接措施改進住屋地點、運輸系統、市中心、公園等地的安全。長程的解決之道則與青少年犯罪、教育、社區發展、以及預防對婦女的暴力等有關。</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新細明體" w:eastAsia="新細明體" w:hAnsi="新細明體" w:cs="新細明體" w:hint="eastAsia"/>
                <w:color w:val="000000"/>
                <w:kern w:val="0"/>
                <w:sz w:val="22"/>
              </w:rPr>
              <w:t> </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b/>
                <w:bCs/>
                <w:color w:val="000000"/>
                <w:kern w:val="0"/>
                <w:sz w:val="27"/>
                <w:szCs w:val="27"/>
              </w:rPr>
              <w:t>五、危險的外出</w:t>
            </w:r>
            <w:proofErr w:type="gramStart"/>
            <w:r w:rsidRPr="00DC0F89">
              <w:rPr>
                <w:rFonts w:ascii="華康細圓體" w:eastAsia="華康細圓體" w:hAnsi="新細明體" w:cs="新細明體" w:hint="eastAsia"/>
                <w:b/>
                <w:bCs/>
                <w:color w:val="000000"/>
                <w:kern w:val="0"/>
                <w:sz w:val="27"/>
                <w:szCs w:val="27"/>
              </w:rPr>
              <w:t>──</w:t>
            </w:r>
            <w:proofErr w:type="gramEnd"/>
            <w:r w:rsidRPr="00DC0F89">
              <w:rPr>
                <w:rFonts w:ascii="華康細圓體" w:eastAsia="華康細圓體" w:hAnsi="新細明體" w:cs="新細明體" w:hint="eastAsia"/>
                <w:b/>
                <w:bCs/>
                <w:color w:val="000000"/>
                <w:kern w:val="0"/>
                <w:sz w:val="27"/>
                <w:szCs w:val="27"/>
              </w:rPr>
              <w:t>公共空間中的婦女人身安全</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探討婦女安全感與都市公共空間的問題，首先要</w:t>
            </w:r>
            <w:proofErr w:type="gramStart"/>
            <w:r w:rsidRPr="00DC0F89">
              <w:rPr>
                <w:rFonts w:ascii="華康細圓體" w:eastAsia="華康細圓體" w:hAnsi="新細明體" w:cs="新細明體" w:hint="eastAsia"/>
                <w:color w:val="000000"/>
                <w:kern w:val="0"/>
                <w:sz w:val="22"/>
              </w:rPr>
              <w:t>釐</w:t>
            </w:r>
            <w:proofErr w:type="gramEnd"/>
            <w:r w:rsidRPr="00DC0F89">
              <w:rPr>
                <w:rFonts w:ascii="華康細圓體" w:eastAsia="華康細圓體" w:hAnsi="新細明體" w:cs="新細明體" w:hint="eastAsia"/>
                <w:color w:val="000000"/>
                <w:kern w:val="0"/>
                <w:sz w:val="22"/>
              </w:rPr>
              <w:t>清控制女性出外移動的社會機制。因為對公共空間裡曾經發生和可能發生的暴力與騷擾感到恐懼，使得女人外出移動受到限制。但是，在性別關係不平等的社會裡，安</w:t>
            </w:r>
            <w:r w:rsidRPr="00DC0F89">
              <w:rPr>
                <w:rFonts w:ascii="華康細圓體" w:eastAsia="華康細圓體" w:hAnsi="新細明體" w:cs="新細明體" w:hint="eastAsia"/>
                <w:color w:val="000000"/>
                <w:kern w:val="0"/>
                <w:sz w:val="22"/>
              </w:rPr>
              <w:lastRenderedPageBreak/>
              <w:t>全的顧慮只是更廣大的社會支配體系的特殊展現；另一方面，外出的恐懼感是各種控制與懲戒機制的縮影，它橫跨了物質和意識形態的層面，存在於家庭之中，也遍佈於公共空間，交織而成女性對於公共空間之恐懼的脈絡。</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如何建構一個對婦女友善而安全的都市空間呢？我們可以做些什麼呢？</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一般控制都市公共空間犯罪的策略主要有兩種。一種認為治安的惡化來自於罪犯過多以及鬆弛的司法體系，於是要求更多的警力、更嚴格的法律以及更嚴峻的判決。然而警察不可能無所不在，也無法解決都市空間中人們</w:t>
            </w:r>
            <w:proofErr w:type="gramStart"/>
            <w:r w:rsidRPr="00DC0F89">
              <w:rPr>
                <w:rFonts w:ascii="華康細圓體" w:eastAsia="華康細圓體" w:hAnsi="新細明體" w:cs="新細明體" w:hint="eastAsia"/>
                <w:color w:val="000000"/>
                <w:kern w:val="0"/>
                <w:sz w:val="22"/>
              </w:rPr>
              <w:t>不</w:t>
            </w:r>
            <w:proofErr w:type="gramEnd"/>
            <w:r w:rsidRPr="00DC0F89">
              <w:rPr>
                <w:rFonts w:ascii="華康細圓體" w:eastAsia="華康細圓體" w:hAnsi="新細明體" w:cs="新細明體" w:hint="eastAsia"/>
                <w:color w:val="000000"/>
                <w:kern w:val="0"/>
                <w:sz w:val="22"/>
              </w:rPr>
              <w:t>友善的對待與不自在的感受。更</w:t>
            </w:r>
            <w:proofErr w:type="gramStart"/>
            <w:r w:rsidRPr="00DC0F89">
              <w:rPr>
                <w:rFonts w:ascii="華康細圓體" w:eastAsia="華康細圓體" w:hAnsi="新細明體" w:cs="新細明體" w:hint="eastAsia"/>
                <w:color w:val="000000"/>
                <w:kern w:val="0"/>
                <w:sz w:val="22"/>
              </w:rPr>
              <w:t>弔詭</w:t>
            </w:r>
            <w:proofErr w:type="gramEnd"/>
            <w:r w:rsidRPr="00DC0F89">
              <w:rPr>
                <w:rFonts w:ascii="華康細圓體" w:eastAsia="華康細圓體" w:hAnsi="新細明體" w:cs="新細明體" w:hint="eastAsia"/>
                <w:color w:val="000000"/>
                <w:kern w:val="0"/>
                <w:sz w:val="22"/>
              </w:rPr>
              <w:t>的是，它可能因此將都市變成是一個警察國度或堡壘要塞。窮人與無家可歸者被驅離、公共廁所遭到封閉、公園與購物中心等空間為高牆/私人警衛與電眼所圍繞；這些措施讓都市公共空間中的市民更加冷漠與猜忌，也深化了對於「他者」的恐懼與排斥。</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另一種策略假設犯罪來自於貧窮與社會崩解，因此政府應致力於邊緣青少年的救援工作、加強教育、增加社會福利措施與創造就業機會。這種有關貧窮與社會歧視問題的改善，雖然是一種比較能夠治本的作法，但是需要投注相當可觀的經費與人力，也相當耗時。</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近年來有第三種策略的提出，亦即「安全城市」的計畫。它建立在「透過環境設計預防犯罪」的基礎上，加強市民與政府的合作，實質改善住宅、運輸系統、公園等空間的安全設計，並進而與社區發展、教育等結合，以有效的防治犯罪。首先，市民因為是社區與都市的日常使用者，因此被視為是防治犯罪的專家，尤其是社會的邊緣角色，如婦女、小孩、窮人與老人。由政府提供機會讓他們參與提案，以便針對特定的實質空間提出改善的具體策略。安全城市的計畫，促進了市民、政府與警察之間的互動與參與，不將犯罪看成是單純的警政問題，而是必須整合到都市公共生活的不同面相之中。藉由居民從自身對居家與工作環境的關心與了解出發（而不是用放棄或撤離至私人的繭的方式），與地方政府及警察合作，針對社區提出具體的改善提案。在參與的過程中，同時增加對於環境的控制能力，並且集體克服對於犯罪的恐懼。安全的環境設計當然不能徹底解決性侵害的問題，除非社會能夠徹底消除性別歧視；但是缺少空間設計的考量，其他防制公共空間性侵害的策略，也可能是事倍功半。</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b/>
                <w:bCs/>
                <w:color w:val="000000"/>
                <w:kern w:val="0"/>
                <w:sz w:val="22"/>
              </w:rPr>
              <w:t>(</w:t>
            </w:r>
            <w:proofErr w:type="gramStart"/>
            <w:r w:rsidRPr="00DC0F89">
              <w:rPr>
                <w:rFonts w:ascii="華康細圓體" w:eastAsia="華康細圓體" w:hAnsi="新細明體" w:cs="新細明體" w:hint="eastAsia"/>
                <w:b/>
                <w:bCs/>
                <w:color w:val="000000"/>
                <w:kern w:val="0"/>
                <w:sz w:val="22"/>
              </w:rPr>
              <w:t>一</w:t>
            </w:r>
            <w:proofErr w:type="gramEnd"/>
            <w:r w:rsidRPr="00DC0F89">
              <w:rPr>
                <w:rFonts w:ascii="華康細圓體" w:eastAsia="華康細圓體" w:hAnsi="新細明體" w:cs="新細明體" w:hint="eastAsia"/>
                <w:b/>
                <w:bCs/>
                <w:color w:val="000000"/>
                <w:kern w:val="0"/>
                <w:sz w:val="22"/>
              </w:rPr>
              <w:t>)改變環境設計，增加安全感</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根據經由環境設計防治犯罪的概念，影響婦女安全感、性侵害犯罪發生的空間設計有如下因素。</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b/>
                <w:bCs/>
                <w:color w:val="000000"/>
                <w:kern w:val="0"/>
                <w:sz w:val="22"/>
              </w:rPr>
              <w:t>1.照明</w:t>
            </w:r>
            <w:r w:rsidRPr="00DC0F89">
              <w:rPr>
                <w:rFonts w:ascii="華康細圓體" w:eastAsia="華康細圓體" w:hAnsi="新細明體" w:cs="新細明體" w:hint="eastAsia"/>
                <w:color w:val="000000"/>
                <w:kern w:val="0"/>
                <w:sz w:val="22"/>
              </w:rPr>
              <w:t>：黑暗傳達了這個地區是不受到關心的訊息、讓人感到恐懼、也提供犯罪發生的機會。照明的改善可能鼓勵人們在夜間使用公共空間，也可能增加非正式、自然的監視機會。照明的亮度要多少才合理呢？以加拿大多倫多市為例，其準則為可以在十五碼（或公尺）外辨識</w:t>
            </w:r>
            <w:proofErr w:type="gramStart"/>
            <w:r w:rsidRPr="00DC0F89">
              <w:rPr>
                <w:rFonts w:ascii="華康細圓體" w:eastAsia="華康細圓體" w:hAnsi="新細明體" w:cs="新細明體" w:hint="eastAsia"/>
                <w:color w:val="000000"/>
                <w:kern w:val="0"/>
                <w:sz w:val="22"/>
              </w:rPr>
              <w:t>一</w:t>
            </w:r>
            <w:proofErr w:type="gramEnd"/>
            <w:r w:rsidRPr="00DC0F89">
              <w:rPr>
                <w:rFonts w:ascii="華康細圓體" w:eastAsia="華康細圓體" w:hAnsi="新細明體" w:cs="新細明體" w:hint="eastAsia"/>
                <w:color w:val="000000"/>
                <w:kern w:val="0"/>
                <w:sz w:val="22"/>
              </w:rPr>
              <w:t>個人的臉孔；亦即在與陌生人眼光接觸之後，仍然有足夠的時間進行反應。台北市過去的路燈只照射汽車道，近幾年則陸續在燈柱上加裝另一盞燈泡以照亮人行道。為了保障行人的安全，某些社區也漸漸發展一些自立救濟之道。台北市萬華區大理街一帶由於前後沒有路燈，而且商家關門甚早，當地居民為了行走的安全，推動「萬家燈火」計畫，規定一樓住家夜晚點亮門口的小燈，照亮居民的夜歸路。大同區則在防火巷與陰暗的巷口裝設感應燈，只要行人進入三公尺的範圍內即自然點亮，持續三十秒。</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b/>
                <w:bCs/>
                <w:color w:val="000000"/>
                <w:kern w:val="0"/>
                <w:sz w:val="22"/>
              </w:rPr>
              <w:lastRenderedPageBreak/>
              <w:t>2.視線穿透與非正式監視</w:t>
            </w:r>
            <w:r w:rsidRPr="00DC0F89">
              <w:rPr>
                <w:rFonts w:ascii="華康細圓體" w:eastAsia="華康細圓體" w:hAnsi="新細明體" w:cs="新細明體" w:hint="eastAsia"/>
                <w:color w:val="000000"/>
                <w:kern w:val="0"/>
                <w:sz w:val="22"/>
              </w:rPr>
              <w:t>：如果因為尖角、牆、籬笆、灌木叢等以致無法看到行進路徑的前方與左右方，或者其後有躲藏人的可能，都會讓人感到危險。安全的空間應該消除行進路線旁躲藏人的可能，例如，公園裡一條狹小的羊腸小道旁，種植滿滿及肩高度的灌木叢，灌木叢內可以躲藏人。當路人聽到聲音察覺</w:t>
            </w:r>
            <w:proofErr w:type="gramStart"/>
            <w:r w:rsidRPr="00DC0F89">
              <w:rPr>
                <w:rFonts w:ascii="華康細圓體" w:eastAsia="華康細圓體" w:hAnsi="新細明體" w:cs="新細明體" w:hint="eastAsia"/>
                <w:color w:val="000000"/>
                <w:kern w:val="0"/>
                <w:sz w:val="22"/>
              </w:rPr>
              <w:t>有異時</w:t>
            </w:r>
            <w:proofErr w:type="gramEnd"/>
            <w:r w:rsidRPr="00DC0F89">
              <w:rPr>
                <w:rFonts w:ascii="華康細圓體" w:eastAsia="華康細圓體" w:hAnsi="新細明體" w:cs="新細明體" w:hint="eastAsia"/>
                <w:color w:val="000000"/>
                <w:kern w:val="0"/>
                <w:sz w:val="22"/>
              </w:rPr>
              <w:t>，又由於路徑狹窄而沒有足夠的時間逃逸。反過來說，如果路徑夠寬，而兩旁種植草皮，草坪之後才種植樹木，則對於行進的人而言，是一個較為安全的空間。</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警察不可能無時無地存在，而非正式監視往往更能保障安全。讓活動與活動彼此看得到，因而減少犯罪的可能性。例如，將樓梯間的窗戶開口加大，讓在巷道中行走的行人可以看見樓梯間的活動；而在陽台、樓梯間活動的人，也可以看得到巷道中的行人。過去大多數高樓與公寓的大門都是使用紅色鐵門或不鏽鋼的大門，居民在拿鑰匙打開大門進入的剎那，可能遭到躲藏在門內的陌生人攻擊。最近許多大樓大門改用透明玻璃磚的設計，如此住戶在進入大樓之前，已經可以看見在電梯前等待的人；若發生事情，街道上的行人也可以看見、進而介入。</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b/>
                <w:bCs/>
                <w:color w:val="000000"/>
                <w:kern w:val="0"/>
                <w:sz w:val="22"/>
              </w:rPr>
              <w:t>3.行動預示</w:t>
            </w:r>
            <w:r w:rsidRPr="00DC0F89">
              <w:rPr>
                <w:rFonts w:ascii="華康細圓體" w:eastAsia="華康細圓體" w:hAnsi="新細明體" w:cs="新細明體" w:hint="eastAsia"/>
                <w:color w:val="000000"/>
                <w:kern w:val="0"/>
                <w:sz w:val="22"/>
              </w:rPr>
              <w:t>：行進的時候如果可以事先知道前方的空間活動，可以增加安全感。道路轉彎之處，若有樹叢等視覺障礙，或者建築物走廊交接之處，看不到轉彎之後會遭遇什麼，會讓人心生恐懼。此時可以降低樹叢的高度、增設凸面鏡、以</w:t>
            </w:r>
            <w:proofErr w:type="gramStart"/>
            <w:r w:rsidRPr="00DC0F89">
              <w:rPr>
                <w:rFonts w:ascii="華康細圓體" w:eastAsia="華康細圓體" w:hAnsi="新細明體" w:cs="新細明體" w:hint="eastAsia"/>
                <w:color w:val="000000"/>
                <w:kern w:val="0"/>
                <w:sz w:val="22"/>
              </w:rPr>
              <w:t>透明門</w:t>
            </w:r>
            <w:proofErr w:type="gramEnd"/>
            <w:r w:rsidRPr="00DC0F89">
              <w:rPr>
                <w:rFonts w:ascii="華康細圓體" w:eastAsia="華康細圓體" w:hAnsi="新細明體" w:cs="新細明體" w:hint="eastAsia"/>
                <w:color w:val="000000"/>
                <w:kern w:val="0"/>
                <w:sz w:val="22"/>
              </w:rPr>
              <w:t>取代鐵門，讓人們能夠掌握前方的活動。</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b/>
                <w:bCs/>
                <w:color w:val="000000"/>
                <w:kern w:val="0"/>
                <w:sz w:val="22"/>
              </w:rPr>
              <w:t>4.方向感與逃脫路線</w:t>
            </w:r>
            <w:r w:rsidRPr="00DC0F89">
              <w:rPr>
                <w:rFonts w:ascii="華康細圓體" w:eastAsia="華康細圓體" w:hAnsi="新細明體" w:cs="新細明體" w:hint="eastAsia"/>
                <w:color w:val="000000"/>
                <w:kern w:val="0"/>
                <w:sz w:val="22"/>
              </w:rPr>
              <w:t>：安全感也來自於個人對於使用空間的掌握，透過空間組織的規劃、平面圖的設計，讓人們可以輕易知道自己所處的位置、方位、出口與通道，則即使發生危險也比較容易逃逸。台北市的臥龍地下道有七八</w:t>
            </w:r>
            <w:proofErr w:type="gramStart"/>
            <w:r w:rsidRPr="00DC0F89">
              <w:rPr>
                <w:rFonts w:ascii="華康細圓體" w:eastAsia="華康細圓體" w:hAnsi="新細明體" w:cs="新細明體" w:hint="eastAsia"/>
                <w:color w:val="000000"/>
                <w:kern w:val="0"/>
                <w:sz w:val="22"/>
              </w:rPr>
              <w:t>個</w:t>
            </w:r>
            <w:proofErr w:type="gramEnd"/>
            <w:r w:rsidRPr="00DC0F89">
              <w:rPr>
                <w:rFonts w:ascii="華康細圓體" w:eastAsia="華康細圓體" w:hAnsi="新細明體" w:cs="新細明體" w:hint="eastAsia"/>
                <w:color w:val="000000"/>
                <w:kern w:val="0"/>
                <w:sz w:val="22"/>
              </w:rPr>
              <w:t>出入口，通道組織複雜，平面指示標示也不</w:t>
            </w:r>
            <w:proofErr w:type="gramStart"/>
            <w:r w:rsidRPr="00DC0F89">
              <w:rPr>
                <w:rFonts w:ascii="華康細圓體" w:eastAsia="華康細圓體" w:hAnsi="新細明體" w:cs="新細明體" w:hint="eastAsia"/>
                <w:color w:val="000000"/>
                <w:kern w:val="0"/>
                <w:sz w:val="22"/>
              </w:rPr>
              <w:t>清楚，</w:t>
            </w:r>
            <w:proofErr w:type="gramEnd"/>
            <w:r w:rsidRPr="00DC0F89">
              <w:rPr>
                <w:rFonts w:ascii="華康細圓體" w:eastAsia="華康細圓體" w:hAnsi="新細明體" w:cs="新細明體" w:hint="eastAsia"/>
                <w:color w:val="000000"/>
                <w:kern w:val="0"/>
                <w:sz w:val="22"/>
              </w:rPr>
              <w:t>人在其中除非是常客，否則不易找到自己的方位。而其中有一條通道長達七十餘公尺，倘若發現可疑狀況，需要花很長的時間才能跑到路面。現在國外有些城市，如荷蘭的阿姆斯特丹、英國的曼徹斯特，已經不再以興建地下道的方式來應付交通問題，取而代之的是更為安全的十字路口設計。台北等都市也應該徹底檢討地下道存在的必要性。</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b/>
                <w:bCs/>
                <w:color w:val="000000"/>
                <w:kern w:val="0"/>
                <w:sz w:val="22"/>
              </w:rPr>
              <w:t>5.正式監視</w:t>
            </w:r>
            <w:r w:rsidRPr="00DC0F89">
              <w:rPr>
                <w:rFonts w:ascii="華康細圓體" w:eastAsia="華康細圓體" w:hAnsi="新細明體" w:cs="新細明體" w:hint="eastAsia"/>
                <w:color w:val="000000"/>
                <w:kern w:val="0"/>
                <w:sz w:val="22"/>
              </w:rPr>
              <w:t>：正式的監視系統只有在上述照明、視線通透、非正式監視、方向感等設計手段都還不夠的時候才會使用，因為可能侵犯人們的隱私，甚至鞏固既有的社會權力關係。目前台灣有些社區在社區路口、巷道內裝設監視器系統，以二十四小時監看錄影的方式防堵治安死角；除此之外，也有社區由居民充當義工，組成社區巡邏隊，全天候巡視社區各角落。還有社區將監視系統與社區有線電視頻道結合，住戶在家中就可以透過電視監視社區巷道中的舉動。不過監視往往是單向的，亦即通常是有權力的一方監視沒有權力的一方。大人監視小孩、校長監視老師、老師監視學生。一位大廈管理員透過監視器居然看到公司女職員與人在樓梯間內發生性關係。隔天早上那卷錄影帶聽說被廣為流通。澎湖的一所國中，以「減少校園暴力、維護校園安全」為由，在部分教室內裝設攝影監視器。然而保護與控制經常只是一線之隔，在電眼監視之下，教室內的學童如何可能快樂的學習、如何可能發展獨特的個性！</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 </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b/>
                <w:bCs/>
                <w:color w:val="000000"/>
                <w:kern w:val="0"/>
                <w:sz w:val="22"/>
              </w:rPr>
              <w:t>(二)安全的設計能預防暴力</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危險感有時是因為不同族群之間的不了解而產生。例如一項國外的研究顯示，由於文化與語言的隔閡，導致比鄰而居的住戶之間也少有機會相識。因此居民很難區分陌生訪客和鄰居的差異，對於發生事件的詮釋也會有所困難。如中國人看到兩個黑人彼此推打的時候，常常不曉得究竟是在打架還是朋友之間的嬉鬧。台北市某個社</w:t>
            </w:r>
            <w:r w:rsidRPr="00DC0F89">
              <w:rPr>
                <w:rFonts w:ascii="華康細圓體" w:eastAsia="華康細圓體" w:hAnsi="新細明體" w:cs="新細明體" w:hint="eastAsia"/>
                <w:color w:val="000000"/>
                <w:kern w:val="0"/>
                <w:sz w:val="22"/>
              </w:rPr>
              <w:lastRenderedPageBreak/>
              <w:t>區的媽媽們曾經用相機拍下她們認為危險的地點，整理成厚厚的兩大本相簿，但是其中有好幾個地方都是社區青少年活動聚集的地點，連便利商店都因為有青少年聚集在前抽煙聊天，就成為社區媽媽指認的危險地點。這種危險感是由於彼此不了解而產生。這些青少年被視為不良少年，並無濟於社區安全的提高，反而增加大人與青少年之間的隔閡與摩擦。藉由各種社區活動，增加社區中不同年齡、職業、階層的居民互動的機會，反而可以增進彼此的了解與互助。</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空間的安全或危險，並非是靜態不變的。對於不同的人、不同的時間、不同的活動狀態、不同的熟悉程度與控制空間的能力，其危險感都有極大的不同。除了增加照明、提高空間視線穿透性與非正式監視機會、找出並改善危險地點、增設求救系統之外，透過環境規劃過程的改變，將空間設計的權力下放到使用的居民身上，可能更容易達到建造安全城市的目標。使用者最知道自己的生活經驗，經由參與空間的設計與改善，一方面可以解決實際的空間問題，一方面也可以增加居民對空間的認同感，進而鼓勵活動的產生，並提高居民自身控制空間的能力。當然空間的設計並非改善治安、消除犯罪的萬靈丹，如果沒有致力透過教育與法律等，來消除社會中性別歧視的結構與價值觀，</w:t>
            </w:r>
            <w:proofErr w:type="gramStart"/>
            <w:r w:rsidRPr="00DC0F89">
              <w:rPr>
                <w:rFonts w:ascii="華康細圓體" w:eastAsia="華康細圓體" w:hAnsi="新細明體" w:cs="新細明體" w:hint="eastAsia"/>
                <w:color w:val="000000"/>
                <w:kern w:val="0"/>
                <w:sz w:val="22"/>
              </w:rPr>
              <w:t>則性侵害</w:t>
            </w:r>
            <w:proofErr w:type="gramEnd"/>
            <w:r w:rsidRPr="00DC0F89">
              <w:rPr>
                <w:rFonts w:ascii="華康細圓體" w:eastAsia="華康細圓體" w:hAnsi="新細明體" w:cs="新細明體" w:hint="eastAsia"/>
                <w:color w:val="000000"/>
                <w:kern w:val="0"/>
                <w:sz w:val="22"/>
              </w:rPr>
              <w:t>犯罪無法真正根除。如果沒有改善不同階層、族群之間的權力關係，則社區可能形成排外的部落主義社區，而弱者可能受到更多的監控。都市犯罪的問題必須要靠教育、警察、社區、消除貧窮等不同力量合力來解決，但是少了安全的空間設計也無法克竟全功。</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 </w:t>
            </w:r>
          </w:p>
          <w:p w:rsidR="00DC0F89" w:rsidRPr="00DC0F89" w:rsidRDefault="00DC0F89" w:rsidP="00DC0F89">
            <w:pPr>
              <w:widowControl/>
              <w:spacing w:before="180"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b/>
                <w:bCs/>
                <w:color w:val="000000"/>
                <w:kern w:val="0"/>
                <w:sz w:val="27"/>
                <w:szCs w:val="27"/>
              </w:rPr>
              <w:t>六、參考資料</w:t>
            </w:r>
          </w:p>
          <w:p w:rsidR="00DC0F89" w:rsidRPr="00DC0F89" w:rsidRDefault="00DC0F89" w:rsidP="00DC0F89">
            <w:pPr>
              <w:widowControl/>
              <w:spacing w:before="180" w:after="100" w:afterAutospacing="1" w:line="360" w:lineRule="atLeast"/>
              <w:ind w:firstLine="440"/>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 xml:space="preserve">Atkins, S. (1989). Women, travel and personal security. In M. </w:t>
            </w:r>
            <w:proofErr w:type="spellStart"/>
            <w:r w:rsidRPr="00DC0F89">
              <w:rPr>
                <w:rFonts w:ascii="華康細圓體" w:eastAsia="華康細圓體" w:hAnsi="新細明體" w:cs="新細明體" w:hint="eastAsia"/>
                <w:color w:val="000000"/>
                <w:kern w:val="0"/>
                <w:sz w:val="22"/>
              </w:rPr>
              <w:t>Grieco</w:t>
            </w:r>
            <w:proofErr w:type="spellEnd"/>
            <w:r w:rsidRPr="00DC0F89">
              <w:rPr>
                <w:rFonts w:ascii="華康細圓體" w:eastAsia="華康細圓體" w:hAnsi="新細明體" w:cs="新細明體" w:hint="eastAsia"/>
                <w:color w:val="000000"/>
                <w:kern w:val="0"/>
                <w:sz w:val="22"/>
              </w:rPr>
              <w:t xml:space="preserve"> &amp; L. Pickup &amp; R. </w:t>
            </w:r>
            <w:proofErr w:type="spellStart"/>
            <w:r w:rsidRPr="00DC0F89">
              <w:rPr>
                <w:rFonts w:ascii="華康細圓體" w:eastAsia="華康細圓體" w:hAnsi="新細明體" w:cs="新細明體" w:hint="eastAsia"/>
                <w:color w:val="000000"/>
                <w:kern w:val="0"/>
                <w:sz w:val="22"/>
              </w:rPr>
              <w:t>Whipp</w:t>
            </w:r>
            <w:proofErr w:type="spellEnd"/>
            <w:r w:rsidRPr="00DC0F89">
              <w:rPr>
                <w:rFonts w:ascii="華康細圓體" w:eastAsia="華康細圓體" w:hAnsi="新細明體" w:cs="新細明體" w:hint="eastAsia"/>
                <w:color w:val="000000"/>
                <w:kern w:val="0"/>
                <w:sz w:val="22"/>
              </w:rPr>
              <w:t xml:space="preserve"> (Eds.), Gender, transport and employment: The impact of travel constraints (pp. 169-189). </w:t>
            </w:r>
            <w:proofErr w:type="spellStart"/>
            <w:r w:rsidRPr="00DC0F89">
              <w:rPr>
                <w:rFonts w:ascii="華康細圓體" w:eastAsia="華康細圓體" w:hAnsi="新細明體" w:cs="新細明體" w:hint="eastAsia"/>
                <w:color w:val="000000"/>
                <w:kern w:val="0"/>
                <w:sz w:val="22"/>
              </w:rPr>
              <w:t>Brookfeild</w:t>
            </w:r>
            <w:proofErr w:type="spellEnd"/>
            <w:r w:rsidRPr="00DC0F89">
              <w:rPr>
                <w:rFonts w:ascii="華康細圓體" w:eastAsia="華康細圓體" w:hAnsi="新細明體" w:cs="新細明體" w:hint="eastAsia"/>
                <w:color w:val="000000"/>
                <w:kern w:val="0"/>
                <w:sz w:val="22"/>
              </w:rPr>
              <w:t>, VM: Avebury.</w:t>
            </w:r>
          </w:p>
          <w:p w:rsidR="00DC0F89" w:rsidRPr="00DC0F89" w:rsidRDefault="00DC0F89" w:rsidP="00DC0F89">
            <w:pPr>
              <w:widowControl/>
              <w:spacing w:before="180" w:after="100" w:afterAutospacing="1" w:line="360" w:lineRule="atLeast"/>
              <w:ind w:firstLine="440"/>
              <w:rPr>
                <w:rFonts w:ascii="新細明體" w:eastAsia="新細明體" w:hAnsi="新細明體" w:cs="新細明體"/>
                <w:kern w:val="0"/>
                <w:szCs w:val="24"/>
              </w:rPr>
            </w:pPr>
            <w:r w:rsidRPr="00DC0F89">
              <w:rPr>
                <w:rFonts w:ascii="華康細圓體" w:eastAsia="華康細圓體" w:hAnsi="新細明體" w:cs="新細明體" w:hint="eastAsia"/>
                <w:kern w:val="0"/>
                <w:sz w:val="22"/>
              </w:rPr>
              <w:t>Davis, M. (1990). Fortress L. A. In City of quartz: Excavating the future in the Los Angeles. New York: Verso.</w:t>
            </w:r>
          </w:p>
          <w:p w:rsidR="00DC0F89" w:rsidRPr="00DC0F89" w:rsidRDefault="00DC0F89" w:rsidP="00DC0F89">
            <w:pPr>
              <w:widowControl/>
              <w:spacing w:before="180" w:after="100" w:afterAutospacing="1" w:line="360" w:lineRule="atLeast"/>
              <w:ind w:firstLine="440"/>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Jacobs, J. (1961).</w:t>
            </w:r>
            <w:r w:rsidRPr="00DC0F89">
              <w:rPr>
                <w:rFonts w:ascii="華康細圓體" w:eastAsia="華康細圓體" w:hAnsi="新細明體" w:cs="新細明體" w:hint="eastAsia"/>
                <w:color w:val="000000"/>
                <w:kern w:val="0"/>
                <w:sz w:val="22"/>
              </w:rPr>
              <w:t> </w:t>
            </w:r>
            <w:r w:rsidRPr="00DC0F89">
              <w:rPr>
                <w:rFonts w:ascii="華康細圓體" w:eastAsia="華康細圓體" w:hAnsi="新細明體" w:cs="新細明體" w:hint="eastAsia"/>
                <w:color w:val="000000"/>
                <w:kern w:val="0"/>
                <w:sz w:val="22"/>
                <w:u w:val="single"/>
              </w:rPr>
              <w:t>The death and life of great American cities</w:t>
            </w:r>
            <w:r w:rsidRPr="00DC0F89">
              <w:rPr>
                <w:rFonts w:ascii="華康細圓體" w:eastAsia="華康細圓體" w:hAnsi="新細明體" w:cs="新細明體" w:hint="eastAsia"/>
                <w:color w:val="000000"/>
                <w:kern w:val="0"/>
                <w:sz w:val="22"/>
              </w:rPr>
              <w:t>. New York: Random House.</w:t>
            </w:r>
          </w:p>
          <w:p w:rsidR="00DC0F89" w:rsidRPr="00DC0F89" w:rsidRDefault="00DC0F89" w:rsidP="00DC0F89">
            <w:pPr>
              <w:widowControl/>
              <w:spacing w:before="180" w:after="100" w:afterAutospacing="1" w:line="360" w:lineRule="atLeast"/>
              <w:ind w:firstLine="440"/>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Merry, S. E. (1981).</w:t>
            </w:r>
            <w:r w:rsidRPr="00DC0F89">
              <w:rPr>
                <w:rFonts w:ascii="華康細圓體" w:eastAsia="華康細圓體" w:hAnsi="新細明體" w:cs="新細明體" w:hint="eastAsia"/>
                <w:color w:val="000000"/>
                <w:kern w:val="0"/>
                <w:sz w:val="22"/>
              </w:rPr>
              <w:t> </w:t>
            </w:r>
            <w:r w:rsidRPr="00DC0F89">
              <w:rPr>
                <w:rFonts w:ascii="華康細圓體" w:eastAsia="華康細圓體" w:hAnsi="新細明體" w:cs="新細明體" w:hint="eastAsia"/>
                <w:color w:val="000000"/>
                <w:kern w:val="0"/>
                <w:sz w:val="22"/>
                <w:u w:val="single"/>
              </w:rPr>
              <w:t>Urban danger: Life in a neighborhood of strangers</w:t>
            </w:r>
            <w:r w:rsidRPr="00DC0F89">
              <w:rPr>
                <w:rFonts w:ascii="華康細圓體" w:eastAsia="華康細圓體" w:hAnsi="新細明體" w:cs="新細明體" w:hint="eastAsia"/>
                <w:color w:val="000000"/>
                <w:kern w:val="0"/>
                <w:sz w:val="22"/>
              </w:rPr>
              <w:t>. Philadelphia: Temple University Press.</w:t>
            </w:r>
          </w:p>
          <w:p w:rsidR="00DC0F89" w:rsidRPr="00DC0F89" w:rsidRDefault="00DC0F89" w:rsidP="00DC0F89">
            <w:pPr>
              <w:widowControl/>
              <w:spacing w:before="180" w:after="100" w:afterAutospacing="1" w:line="360" w:lineRule="atLeast"/>
              <w:ind w:firstLine="440"/>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Newman, O. (1972).</w:t>
            </w:r>
            <w:r w:rsidRPr="00DC0F89">
              <w:rPr>
                <w:rFonts w:ascii="華康細圓體" w:eastAsia="華康細圓體" w:hAnsi="新細明體" w:cs="新細明體" w:hint="eastAsia"/>
                <w:color w:val="000000"/>
                <w:kern w:val="0"/>
                <w:sz w:val="22"/>
              </w:rPr>
              <w:t> </w:t>
            </w:r>
            <w:r w:rsidRPr="00DC0F89">
              <w:rPr>
                <w:rFonts w:ascii="華康細圓體" w:eastAsia="華康細圓體" w:hAnsi="新細明體" w:cs="新細明體" w:hint="eastAsia"/>
                <w:color w:val="000000"/>
                <w:kern w:val="0"/>
                <w:sz w:val="22"/>
                <w:u w:val="single"/>
              </w:rPr>
              <w:t>Defensible space: Crime prevention through urban design.</w:t>
            </w:r>
            <w:r w:rsidRPr="00DC0F89">
              <w:rPr>
                <w:rFonts w:ascii="華康細圓體" w:eastAsia="華康細圓體" w:hAnsi="新細明體" w:cs="新細明體" w:hint="eastAsia"/>
                <w:color w:val="000000"/>
                <w:kern w:val="0"/>
                <w:sz w:val="22"/>
              </w:rPr>
              <w:t> </w:t>
            </w:r>
            <w:r w:rsidRPr="00DC0F89">
              <w:rPr>
                <w:rFonts w:ascii="華康細圓體" w:eastAsia="華康細圓體" w:hAnsi="新細明體" w:cs="新細明體" w:hint="eastAsia"/>
                <w:color w:val="000000"/>
                <w:kern w:val="0"/>
                <w:sz w:val="22"/>
              </w:rPr>
              <w:t>New York: Collier Books.</w:t>
            </w:r>
          </w:p>
          <w:p w:rsidR="00DC0F89" w:rsidRPr="00DC0F89" w:rsidRDefault="00DC0F89" w:rsidP="00DC0F89">
            <w:pPr>
              <w:widowControl/>
              <w:spacing w:before="180" w:after="100" w:afterAutospacing="1" w:line="360" w:lineRule="atLeast"/>
              <w:ind w:firstLine="440"/>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Merry, S. E. (1981). Defensible space undefended: Social factors in crime control through environmental design.</w:t>
            </w:r>
            <w:r w:rsidRPr="00DC0F89">
              <w:rPr>
                <w:rFonts w:ascii="華康細圓體" w:eastAsia="華康細圓體" w:hAnsi="新細明體" w:cs="新細明體" w:hint="eastAsia"/>
                <w:color w:val="000000"/>
                <w:kern w:val="0"/>
                <w:sz w:val="22"/>
              </w:rPr>
              <w:t> </w:t>
            </w:r>
            <w:r w:rsidRPr="00DC0F89">
              <w:rPr>
                <w:rFonts w:ascii="華康細圓體" w:eastAsia="華康細圓體" w:hAnsi="新細明體" w:cs="新細明體" w:hint="eastAsia"/>
                <w:color w:val="000000"/>
                <w:kern w:val="0"/>
                <w:sz w:val="22"/>
                <w:u w:val="single"/>
              </w:rPr>
              <w:t>Urban Affairs Quarterly, 16</w:t>
            </w:r>
            <w:r w:rsidRPr="00DC0F89">
              <w:rPr>
                <w:rFonts w:ascii="華康細圓體" w:eastAsia="華康細圓體" w:hAnsi="新細明體" w:cs="新細明體" w:hint="eastAsia"/>
                <w:color w:val="000000"/>
                <w:kern w:val="0"/>
                <w:sz w:val="22"/>
              </w:rPr>
              <w:t>(4), 397-422.</w:t>
            </w:r>
          </w:p>
          <w:p w:rsidR="00DC0F89" w:rsidRPr="00DC0F89" w:rsidRDefault="00DC0F89" w:rsidP="00DC0F89">
            <w:pPr>
              <w:widowControl/>
              <w:spacing w:before="180" w:after="100" w:afterAutospacing="1" w:line="360" w:lineRule="atLeast"/>
              <w:ind w:firstLine="440"/>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Valentine, G. (1990). Women's fear and the design of public space.</w:t>
            </w:r>
            <w:r w:rsidRPr="00DC0F89">
              <w:rPr>
                <w:rFonts w:ascii="華康細圓體" w:eastAsia="華康細圓體" w:hAnsi="新細明體" w:cs="新細明體" w:hint="eastAsia"/>
                <w:color w:val="000000"/>
                <w:kern w:val="0"/>
                <w:sz w:val="22"/>
              </w:rPr>
              <w:t> </w:t>
            </w:r>
            <w:r w:rsidRPr="00DC0F89">
              <w:rPr>
                <w:rFonts w:ascii="華康細圓體" w:eastAsia="華康細圓體" w:hAnsi="新細明體" w:cs="新細明體" w:hint="eastAsia"/>
                <w:color w:val="000000"/>
                <w:kern w:val="0"/>
                <w:sz w:val="22"/>
                <w:u w:val="single"/>
              </w:rPr>
              <w:t>Built Environment, 16</w:t>
            </w:r>
            <w:r w:rsidRPr="00DC0F89">
              <w:rPr>
                <w:rFonts w:ascii="華康細圓體" w:eastAsia="華康細圓體" w:hAnsi="新細明體" w:cs="新細明體" w:hint="eastAsia"/>
                <w:color w:val="000000"/>
                <w:kern w:val="0"/>
                <w:sz w:val="22"/>
              </w:rPr>
              <w:t>(4), 288-303.</w:t>
            </w:r>
          </w:p>
          <w:p w:rsidR="00DC0F89" w:rsidRPr="00DC0F89" w:rsidRDefault="00DC0F89" w:rsidP="00DC0F89">
            <w:pPr>
              <w:widowControl/>
              <w:spacing w:before="180" w:after="100" w:afterAutospacing="1" w:line="360" w:lineRule="atLeast"/>
              <w:ind w:firstLine="440"/>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 xml:space="preserve">Wekerle, G., &amp; </w:t>
            </w:r>
            <w:proofErr w:type="spellStart"/>
            <w:r w:rsidRPr="00DC0F89">
              <w:rPr>
                <w:rFonts w:ascii="華康細圓體" w:eastAsia="華康細圓體" w:hAnsi="新細明體" w:cs="新細明體" w:hint="eastAsia"/>
                <w:color w:val="000000"/>
                <w:kern w:val="0"/>
                <w:sz w:val="22"/>
              </w:rPr>
              <w:t>Whitzman</w:t>
            </w:r>
            <w:proofErr w:type="spellEnd"/>
            <w:r w:rsidRPr="00DC0F89">
              <w:rPr>
                <w:rFonts w:ascii="華康細圓體" w:eastAsia="華康細圓體" w:hAnsi="新細明體" w:cs="新細明體" w:hint="eastAsia"/>
                <w:color w:val="000000"/>
                <w:kern w:val="0"/>
                <w:sz w:val="22"/>
              </w:rPr>
              <w:t>, C. (1995).</w:t>
            </w:r>
            <w:r w:rsidRPr="00DC0F89">
              <w:rPr>
                <w:rFonts w:ascii="華康細圓體" w:eastAsia="華康細圓體" w:hAnsi="新細明體" w:cs="新細明體" w:hint="eastAsia"/>
                <w:color w:val="000000"/>
                <w:kern w:val="0"/>
                <w:sz w:val="22"/>
              </w:rPr>
              <w:t> </w:t>
            </w:r>
            <w:r w:rsidRPr="00DC0F89">
              <w:rPr>
                <w:rFonts w:ascii="華康細圓體" w:eastAsia="華康細圓體" w:hAnsi="新細明體" w:cs="新細明體" w:hint="eastAsia"/>
                <w:color w:val="000000"/>
                <w:kern w:val="0"/>
                <w:sz w:val="22"/>
                <w:u w:val="single"/>
              </w:rPr>
              <w:t>Safe cities: Guidelines for planning, design, and management</w:t>
            </w:r>
            <w:r w:rsidRPr="00DC0F89">
              <w:rPr>
                <w:rFonts w:ascii="華康細圓體" w:eastAsia="華康細圓體" w:hAnsi="新細明體" w:cs="新細明體" w:hint="eastAsia"/>
                <w:color w:val="000000"/>
                <w:kern w:val="0"/>
                <w:sz w:val="22"/>
              </w:rPr>
              <w:t xml:space="preserve">. New York: Van </w:t>
            </w:r>
            <w:proofErr w:type="spellStart"/>
            <w:r w:rsidRPr="00DC0F89">
              <w:rPr>
                <w:rFonts w:ascii="華康細圓體" w:eastAsia="華康細圓體" w:hAnsi="新細明體" w:cs="新細明體" w:hint="eastAsia"/>
                <w:color w:val="000000"/>
                <w:kern w:val="0"/>
                <w:sz w:val="22"/>
              </w:rPr>
              <w:t>Nostrand</w:t>
            </w:r>
            <w:proofErr w:type="spellEnd"/>
            <w:r w:rsidRPr="00DC0F89">
              <w:rPr>
                <w:rFonts w:ascii="華康細圓體" w:eastAsia="華康細圓體" w:hAnsi="新細明體" w:cs="新細明體" w:hint="eastAsia"/>
                <w:color w:val="000000"/>
                <w:kern w:val="0"/>
                <w:sz w:val="22"/>
              </w:rPr>
              <w:t xml:space="preserve"> Reinhold.</w:t>
            </w:r>
          </w:p>
          <w:p w:rsidR="00DC0F89" w:rsidRPr="00DC0F89" w:rsidRDefault="00DC0F89" w:rsidP="00DC0F89">
            <w:pPr>
              <w:widowControl/>
              <w:spacing w:before="180" w:after="100" w:afterAutospacing="1" w:line="360" w:lineRule="atLeast"/>
              <w:ind w:firstLine="440"/>
              <w:rPr>
                <w:rFonts w:ascii="新細明體" w:eastAsia="新細明體" w:hAnsi="新細明體" w:cs="新細明體"/>
                <w:kern w:val="0"/>
                <w:szCs w:val="24"/>
              </w:rPr>
            </w:pPr>
            <w:proofErr w:type="spellStart"/>
            <w:r w:rsidRPr="00DC0F89">
              <w:rPr>
                <w:rFonts w:ascii="華康細圓體" w:eastAsia="華康細圓體" w:hAnsi="新細明體" w:cs="新細明體" w:hint="eastAsia"/>
                <w:color w:val="000000"/>
                <w:kern w:val="0"/>
                <w:sz w:val="22"/>
              </w:rPr>
              <w:lastRenderedPageBreak/>
              <w:t>Zelinka</w:t>
            </w:r>
            <w:proofErr w:type="spellEnd"/>
            <w:r w:rsidRPr="00DC0F89">
              <w:rPr>
                <w:rFonts w:ascii="華康細圓體" w:eastAsia="華康細圓體" w:hAnsi="新細明體" w:cs="新細明體" w:hint="eastAsia"/>
                <w:color w:val="000000"/>
                <w:kern w:val="0"/>
                <w:sz w:val="22"/>
              </w:rPr>
              <w:t>, A., &amp; Brennan, D. (2001).</w:t>
            </w:r>
            <w:r w:rsidRPr="00DC0F89">
              <w:rPr>
                <w:rFonts w:ascii="華康細圓體" w:eastAsia="華康細圓體" w:hAnsi="新細明體" w:cs="新細明體" w:hint="eastAsia"/>
                <w:color w:val="000000"/>
                <w:kern w:val="0"/>
                <w:sz w:val="22"/>
              </w:rPr>
              <w:t> </w:t>
            </w:r>
            <w:proofErr w:type="spellStart"/>
            <w:r w:rsidRPr="00DC0F89">
              <w:rPr>
                <w:rFonts w:ascii="華康細圓體" w:eastAsia="華康細圓體" w:hAnsi="新細明體" w:cs="新細明體" w:hint="eastAsia"/>
                <w:color w:val="000000"/>
                <w:kern w:val="0"/>
                <w:sz w:val="22"/>
                <w:u w:val="single"/>
              </w:rPr>
              <w:t>SafeScape</w:t>
            </w:r>
            <w:proofErr w:type="spellEnd"/>
            <w:r w:rsidRPr="00DC0F89">
              <w:rPr>
                <w:rFonts w:ascii="華康細圓體" w:eastAsia="華康細圓體" w:hAnsi="新細明體" w:cs="新細明體" w:hint="eastAsia"/>
                <w:color w:val="000000"/>
                <w:kern w:val="0"/>
                <w:sz w:val="22"/>
                <w:u w:val="single"/>
              </w:rPr>
              <w:t>: Creating safer, more livable communities through planning and design</w:t>
            </w:r>
            <w:r w:rsidRPr="00DC0F89">
              <w:rPr>
                <w:rFonts w:ascii="華康細圓體" w:eastAsia="華康細圓體" w:hAnsi="新細明體" w:cs="新細明體" w:hint="eastAsia"/>
                <w:color w:val="000000"/>
                <w:kern w:val="0"/>
                <w:sz w:val="22"/>
              </w:rPr>
              <w:t>. Washington, D.C.: Planners Press.</w:t>
            </w:r>
          </w:p>
          <w:p w:rsidR="00DC0F89" w:rsidRPr="00DC0F89" w:rsidRDefault="00DC0F89" w:rsidP="00DC0F89">
            <w:pPr>
              <w:widowControl/>
              <w:spacing w:before="100" w:beforeAutospacing="1" w:after="100" w:afterAutospacing="1" w:line="360" w:lineRule="atLeast"/>
              <w:textAlignment w:val="bottom"/>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w:t>
            </w:r>
          </w:p>
          <w:p w:rsidR="00DC0F89" w:rsidRPr="00DC0F89" w:rsidRDefault="00DC0F89" w:rsidP="00DC0F89">
            <w:pPr>
              <w:widowControl/>
              <w:spacing w:before="180" w:line="300" w:lineRule="atLeast"/>
              <w:ind w:left="359" w:hanging="359"/>
              <w:jc w:val="both"/>
              <w:rPr>
                <w:rFonts w:ascii="新細明體" w:eastAsia="新細明體" w:hAnsi="新細明體" w:cs="新細明體"/>
                <w:kern w:val="0"/>
                <w:szCs w:val="24"/>
              </w:rPr>
            </w:pPr>
            <w:r w:rsidRPr="00DC0F89">
              <w:rPr>
                <w:rFonts w:ascii="新細明體" w:eastAsia="新細明體" w:hAnsi="新細明體" w:cs="新細明體"/>
                <w:kern w:val="0"/>
                <w:szCs w:val="24"/>
              </w:rPr>
              <w:t xml:space="preserve">　</w:t>
            </w:r>
          </w:p>
          <w:p w:rsidR="00DC0F89" w:rsidRPr="00DC0F89" w:rsidRDefault="00DC0F89" w:rsidP="00DC0F89">
            <w:pPr>
              <w:widowControl/>
              <w:spacing w:before="100" w:beforeAutospacing="1" w:after="100" w:afterAutospacing="1"/>
              <w:jc w:val="center"/>
              <w:rPr>
                <w:rFonts w:ascii="新細明體" w:eastAsia="新細明體" w:hAnsi="新細明體" w:cs="新細明體"/>
                <w:kern w:val="0"/>
                <w:szCs w:val="24"/>
              </w:rPr>
            </w:pPr>
            <w:hyperlink r:id="rId22" w:anchor="%E4%BA%BA%E8%88%87%E7%92%B0%E5%A2%83%E7%A0%94%E7%A9%B6%E9%9B%BB%E5%AD%90%E5%A0%B1  HERS" w:history="1">
              <w:r w:rsidRPr="00DC0F89">
                <w:rPr>
                  <w:rFonts w:ascii="BankGothic Md BT" w:eastAsia="新細明體" w:hAnsi="BankGothic Md BT" w:cs="新細明體"/>
                  <w:color w:val="006600"/>
                  <w:kern w:val="0"/>
                  <w:sz w:val="27"/>
                  <w:szCs w:val="27"/>
                  <w:u w:val="single"/>
                </w:rPr>
                <w:t>back</w:t>
              </w:r>
            </w:hyperlink>
          </w:p>
          <w:p w:rsidR="00DC0F89" w:rsidRPr="00DC0F89" w:rsidRDefault="00DC0F89" w:rsidP="00DC0F89">
            <w:pPr>
              <w:widowControl/>
              <w:spacing w:before="100" w:beforeAutospacing="1" w:after="100" w:afterAutospacing="1"/>
              <w:jc w:val="center"/>
              <w:rPr>
                <w:rFonts w:ascii="新細明體" w:eastAsia="新細明體" w:hAnsi="新細明體" w:cs="新細明體"/>
                <w:kern w:val="0"/>
                <w:szCs w:val="24"/>
              </w:rPr>
            </w:pPr>
            <w:r w:rsidRPr="00DC0F89">
              <w:rPr>
                <w:rFonts w:ascii="新細明體" w:eastAsia="新細明體" w:hAnsi="新細明體" w:cs="新細明體"/>
                <w:kern w:val="0"/>
                <w:szCs w:val="24"/>
              </w:rPr>
              <w:t xml:space="preserve">　</w:t>
            </w:r>
          </w:p>
          <w:p w:rsidR="00DC0F89" w:rsidRPr="00DC0F89" w:rsidRDefault="00DC0F89" w:rsidP="00DC0F89">
            <w:pPr>
              <w:widowControl/>
              <w:spacing w:before="100" w:beforeAutospacing="1" w:after="100" w:afterAutospacing="1"/>
              <w:jc w:val="center"/>
              <w:rPr>
                <w:rFonts w:ascii="新細明體" w:eastAsia="新細明體" w:hAnsi="新細明體" w:cs="新細明體"/>
                <w:kern w:val="0"/>
                <w:szCs w:val="24"/>
              </w:rPr>
            </w:pPr>
            <w:r w:rsidRPr="00DC0F89">
              <w:rPr>
                <w:rFonts w:ascii="新細明體" w:eastAsia="新細明體" w:hAnsi="新細明體" w:cs="新細明體"/>
                <w:kern w:val="0"/>
                <w:szCs w:val="24"/>
              </w:rPr>
              <w:t xml:space="preserve">　</w:t>
            </w:r>
          </w:p>
          <w:p w:rsidR="00DC0F89" w:rsidRPr="00DC0F89" w:rsidRDefault="00DC0F89" w:rsidP="00DC0F89">
            <w:pPr>
              <w:widowControl/>
              <w:spacing w:before="100" w:beforeAutospacing="1" w:after="100" w:afterAutospacing="1"/>
              <w:rPr>
                <w:rFonts w:ascii="新細明體" w:eastAsia="新細明體" w:hAnsi="新細明體" w:cs="新細明體"/>
                <w:kern w:val="0"/>
                <w:szCs w:val="24"/>
              </w:rPr>
            </w:pPr>
            <w:r w:rsidRPr="00DC0F89">
              <w:rPr>
                <w:rFonts w:ascii="新細明體" w:eastAsia="新細明體" w:hAnsi="新細明體" w:cs="新細明體"/>
                <w:kern w:val="0"/>
                <w:szCs w:val="24"/>
              </w:rPr>
              <w:t xml:space="preserve">　</w:t>
            </w:r>
          </w:p>
        </w:tc>
      </w:tr>
      <w:tr w:rsidR="00DC0F89" w:rsidRPr="00DC0F89" w:rsidTr="00DC0F89">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2FEE7"/>
            <w:vAlign w:val="center"/>
            <w:hideMark/>
          </w:tcPr>
          <w:p w:rsidR="00DC0F89" w:rsidRPr="00DC0F89" w:rsidRDefault="00DC0F89" w:rsidP="00DC0F89">
            <w:pPr>
              <w:widowControl/>
              <w:rPr>
                <w:rFonts w:ascii="新細明體" w:eastAsia="新細明體" w:hAnsi="新細明體" w:cs="新細明體"/>
                <w:kern w:val="0"/>
                <w:szCs w:val="24"/>
              </w:rPr>
            </w:pPr>
            <w:bookmarkStart w:id="5" w:name="▲__環心專欄1"/>
            <w:r w:rsidRPr="00DC0F89">
              <w:rPr>
                <w:rFonts w:ascii="華康彩帶體(P)" w:eastAsia="華康彩帶體(P)" w:hAnsi="新細明體" w:cs="新細明體" w:hint="eastAsia"/>
                <w:color w:val="405A01"/>
                <w:kern w:val="0"/>
                <w:sz w:val="22"/>
              </w:rPr>
              <w:lastRenderedPageBreak/>
              <w:t>▲</w:t>
            </w:r>
            <w:r w:rsidRPr="00DC0F89">
              <w:rPr>
                <w:rFonts w:ascii="華康彩帶體(P)" w:eastAsia="華康彩帶體(P)" w:hAnsi="新細明體" w:cs="新細明體" w:hint="eastAsia"/>
                <w:color w:val="405A01"/>
                <w:kern w:val="0"/>
                <w:sz w:val="22"/>
              </w:rPr>
              <w:t>  </w:t>
            </w:r>
            <w:bookmarkStart w:id="6" w:name="▲__環心小辭典"/>
            <w:bookmarkEnd w:id="5"/>
            <w:r w:rsidRPr="00DC0F89">
              <w:rPr>
                <w:rFonts w:ascii="新細明體" w:eastAsia="新細明體" w:hAnsi="新細明體" w:cs="新細明體"/>
                <w:kern w:val="0"/>
                <w:szCs w:val="24"/>
              </w:rPr>
              <w:fldChar w:fldCharType="begin"/>
            </w:r>
            <w:r w:rsidRPr="00DC0F89">
              <w:rPr>
                <w:rFonts w:ascii="新細明體" w:eastAsia="新細明體" w:hAnsi="新細明體" w:cs="新細明體"/>
                <w:kern w:val="0"/>
                <w:szCs w:val="24"/>
              </w:rPr>
              <w:instrText xml:space="preserve"> HYPERLINK "http://www.bp.ntu.edu.tw/hdbih/%E9%9B%BB%E5%AD%90%E5%A0%B1%E7%AC%AC13%E6%9C%9F.htm" \l "%E7%92%B0%E5%A2%83%E5%BF%83%E7%90%86%E5%AD%B8%E5%B0%8F%E8%BE%AD%E5%85%B8" </w:instrText>
            </w:r>
            <w:r w:rsidRPr="00DC0F89">
              <w:rPr>
                <w:rFonts w:ascii="新細明體" w:eastAsia="新細明體" w:hAnsi="新細明體" w:cs="新細明體"/>
                <w:kern w:val="0"/>
                <w:szCs w:val="24"/>
              </w:rPr>
              <w:fldChar w:fldCharType="separate"/>
            </w:r>
            <w:r w:rsidRPr="00DC0F89">
              <w:rPr>
                <w:rFonts w:ascii="華康彩帶體(P)" w:eastAsia="華康彩帶體(P)" w:hAnsi="新細明體" w:cs="新細明體"/>
                <w:color w:val="405A01"/>
                <w:kern w:val="0"/>
                <w:sz w:val="22"/>
                <w:u w:val="single"/>
              </w:rPr>
              <w:t>環心小辭典</w:t>
            </w:r>
            <w:r w:rsidRPr="00DC0F89">
              <w:rPr>
                <w:rFonts w:ascii="新細明體" w:eastAsia="新細明體" w:hAnsi="新細明體" w:cs="新細明體"/>
                <w:kern w:val="0"/>
                <w:szCs w:val="24"/>
              </w:rPr>
              <w:fldChar w:fldCharType="end"/>
            </w:r>
            <w:bookmarkEnd w:id="6"/>
          </w:p>
        </w:tc>
      </w:tr>
      <w:tr w:rsidR="00DC0F89" w:rsidRPr="00DC0F89" w:rsidTr="00DC0F89">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DC0F89" w:rsidRPr="00DC0F89" w:rsidRDefault="00DC0F89" w:rsidP="00DC0F89">
            <w:pPr>
              <w:widowControl/>
              <w:spacing w:before="15" w:after="100" w:afterAutospacing="1" w:line="360" w:lineRule="atLeast"/>
              <w:jc w:val="center"/>
              <w:rPr>
                <w:rFonts w:ascii="新細明體" w:eastAsia="新細明體" w:hAnsi="新細明體" w:cs="新細明體"/>
                <w:kern w:val="0"/>
                <w:szCs w:val="24"/>
              </w:rPr>
            </w:pPr>
            <w:r w:rsidRPr="00DC0F89">
              <w:rPr>
                <w:rFonts w:ascii="新細明體" w:eastAsia="新細明體" w:hAnsi="新細明體" w:cs="新細明體"/>
                <w:kern w:val="0"/>
                <w:szCs w:val="24"/>
              </w:rPr>
              <w:t xml:space="preserve">　</w:t>
            </w:r>
          </w:p>
          <w:p w:rsidR="00DC0F89" w:rsidRPr="00DC0F89" w:rsidRDefault="00DC0F89" w:rsidP="00DC0F89">
            <w:pPr>
              <w:widowControl/>
              <w:spacing w:before="15" w:after="100" w:afterAutospacing="1" w:line="360" w:lineRule="atLeast"/>
              <w:jc w:val="center"/>
              <w:rPr>
                <w:rFonts w:ascii="新細明體" w:eastAsia="新細明體" w:hAnsi="新細明體" w:cs="新細明體"/>
                <w:kern w:val="0"/>
                <w:szCs w:val="24"/>
              </w:rPr>
            </w:pPr>
            <w:bookmarkStart w:id="7" w:name="legibility_可辨識性、易讀性"/>
            <w:r w:rsidRPr="00DC0F89">
              <w:rPr>
                <w:rFonts w:ascii="BankGothic Md BT" w:eastAsia="新細明體" w:hAnsi="BankGothic Md BT" w:cs="新細明體"/>
                <w:color w:val="405A01"/>
                <w:kern w:val="0"/>
                <w:sz w:val="36"/>
                <w:szCs w:val="36"/>
              </w:rPr>
              <w:t>legibility </w:t>
            </w:r>
            <w:r w:rsidRPr="00DC0F89">
              <w:rPr>
                <w:rFonts w:ascii="華康超明體" w:eastAsia="華康超明體" w:hAnsi="新細明體" w:cs="新細明體" w:hint="eastAsia"/>
                <w:color w:val="405A01"/>
                <w:kern w:val="0"/>
                <w:sz w:val="36"/>
                <w:szCs w:val="36"/>
              </w:rPr>
              <w:t>可辨識性、易讀性</w:t>
            </w:r>
            <w:bookmarkEnd w:id="7"/>
          </w:p>
          <w:p w:rsidR="00DC0F89" w:rsidRPr="00DC0F89" w:rsidRDefault="00DC0F89" w:rsidP="00DC0F89">
            <w:pPr>
              <w:widowControl/>
              <w:spacing w:before="100" w:beforeAutospacing="1" w:after="100" w:afterAutospacing="1" w:line="360" w:lineRule="atLeast"/>
              <w:rPr>
                <w:rFonts w:ascii="新細明體" w:eastAsia="新細明體" w:hAnsi="新細明體" w:cs="新細明體"/>
                <w:kern w:val="0"/>
                <w:szCs w:val="24"/>
              </w:rPr>
            </w:pPr>
            <w:r w:rsidRPr="00DC0F89">
              <w:rPr>
                <w:rFonts w:ascii="新細明體" w:eastAsia="新細明體" w:hAnsi="新細明體" w:cs="新細明體"/>
                <w:kern w:val="0"/>
                <w:szCs w:val="24"/>
              </w:rPr>
              <w:t xml:space="preserve">　</w:t>
            </w:r>
          </w:p>
          <w:p w:rsidR="00DC0F89" w:rsidRPr="00DC0F89" w:rsidRDefault="00DC0F89" w:rsidP="00DC0F89">
            <w:pPr>
              <w:widowControl/>
              <w:spacing w:before="100" w:beforeAutospacing="1" w:after="100" w:afterAutospacing="1" w:line="360" w:lineRule="atLeast"/>
              <w:rPr>
                <w:rFonts w:ascii="新細明體" w:eastAsia="新細明體" w:hAnsi="新細明體" w:cs="新細明體"/>
                <w:kern w:val="0"/>
                <w:szCs w:val="24"/>
              </w:rPr>
            </w:pPr>
            <w:r w:rsidRPr="00DC0F89">
              <w:rPr>
                <w:rFonts w:ascii="BankGothic Md BT" w:eastAsia="新細明體" w:hAnsi="BankGothic Md BT" w:cs="新細明體"/>
                <w:kern w:val="0"/>
                <w:sz w:val="27"/>
                <w:szCs w:val="27"/>
              </w:rPr>
              <w:t>legibility </w:t>
            </w:r>
            <w:r w:rsidRPr="00DC0F89">
              <w:rPr>
                <w:rFonts w:ascii="BankGothic Md BT" w:eastAsia="新細明體" w:hAnsi="BankGothic Md BT" w:cs="新細明體"/>
                <w:kern w:val="0"/>
                <w:sz w:val="27"/>
                <w:szCs w:val="27"/>
              </w:rPr>
              <w:t>可辨識性、易讀性</w:t>
            </w:r>
          </w:p>
          <w:p w:rsidR="00DC0F89" w:rsidRPr="00DC0F89" w:rsidRDefault="00DC0F89" w:rsidP="00DC0F89">
            <w:pPr>
              <w:widowControl/>
              <w:spacing w:before="100" w:beforeAutospacing="1" w:after="100" w:afterAutospacing="1" w:line="360" w:lineRule="atLeast"/>
              <w:ind w:firstLine="480"/>
              <w:rPr>
                <w:rFonts w:ascii="新細明體" w:eastAsia="新細明體" w:hAnsi="新細明體" w:cs="新細明體"/>
                <w:kern w:val="0"/>
                <w:szCs w:val="24"/>
              </w:rPr>
            </w:pPr>
            <w:r w:rsidRPr="00DC0F89">
              <w:rPr>
                <w:rFonts w:ascii="華康細圓體" w:eastAsia="華康細圓體" w:hAnsi="新細明體" w:cs="新細明體" w:hint="eastAsia"/>
                <w:kern w:val="0"/>
                <w:sz w:val="22"/>
              </w:rPr>
              <w:t>辨識性是指這個城市具有容易被辨認、組織、識別以及回憶的特質。通常，人們偏好易於閱讀與瞭解的環境。Kevin Lynch提出五個和</w:t>
            </w:r>
            <w:proofErr w:type="gramStart"/>
            <w:r w:rsidRPr="00DC0F89">
              <w:rPr>
                <w:rFonts w:ascii="華康細圓體" w:eastAsia="華康細圓體" w:hAnsi="新細明體" w:cs="新細明體" w:hint="eastAsia"/>
                <w:kern w:val="0"/>
                <w:sz w:val="22"/>
              </w:rPr>
              <w:t>可</w:t>
            </w:r>
            <w:proofErr w:type="gramEnd"/>
            <w:r w:rsidRPr="00DC0F89">
              <w:rPr>
                <w:rFonts w:ascii="華康細圓體" w:eastAsia="華康細圓體" w:hAnsi="新細明體" w:cs="新細明體" w:hint="eastAsia"/>
                <w:kern w:val="0"/>
                <w:sz w:val="22"/>
              </w:rPr>
              <w:t>辨識性密切相關的要素：路徑、邊緣、區域、節點和地標。這五</w:t>
            </w:r>
            <w:proofErr w:type="gramStart"/>
            <w:r w:rsidRPr="00DC0F89">
              <w:rPr>
                <w:rFonts w:ascii="華康細圓體" w:eastAsia="華康細圓體" w:hAnsi="新細明體" w:cs="新細明體" w:hint="eastAsia"/>
                <w:kern w:val="0"/>
                <w:sz w:val="22"/>
              </w:rPr>
              <w:t>個</w:t>
            </w:r>
            <w:proofErr w:type="gramEnd"/>
            <w:r w:rsidRPr="00DC0F89">
              <w:rPr>
                <w:rFonts w:ascii="華康細圓體" w:eastAsia="華康細圓體" w:hAnsi="新細明體" w:cs="新細明體" w:hint="eastAsia"/>
                <w:kern w:val="0"/>
                <w:sz w:val="22"/>
              </w:rPr>
              <w:t>要素即為組成認知圖的重要元素。具有</w:t>
            </w:r>
            <w:proofErr w:type="gramStart"/>
            <w:r w:rsidRPr="00DC0F89">
              <w:rPr>
                <w:rFonts w:ascii="華康細圓體" w:eastAsia="華康細圓體" w:hAnsi="新細明體" w:cs="新細明體" w:hint="eastAsia"/>
                <w:kern w:val="0"/>
                <w:sz w:val="22"/>
              </w:rPr>
              <w:t>清楚的</w:t>
            </w:r>
            <w:proofErr w:type="gramEnd"/>
            <w:r w:rsidRPr="00DC0F89">
              <w:rPr>
                <w:rFonts w:ascii="華康細圓體" w:eastAsia="華康細圓體" w:hAnsi="新細明體" w:cs="新細明體" w:hint="eastAsia"/>
                <w:kern w:val="0"/>
                <w:sz w:val="22"/>
              </w:rPr>
              <w:t>路徑與明顯的邊緣、節點與地標的地方，可辨識性通常也較高，較易被人們所理解與掌握。假如一個城市的可辨識性越高，那麼人們將越容易在他周邊找路與活動。所以，建築與環境的識別性對於我們的日常生活非常重要，特別是在醫院、機場等大型建築中，簡單而可以預測的規劃將可提升環境的可辨識性，而減少我們找路的時間。</w:t>
            </w:r>
          </w:p>
          <w:p w:rsidR="00DC0F89" w:rsidRPr="00DC0F89" w:rsidRDefault="00DC0F89" w:rsidP="00DC0F89">
            <w:pPr>
              <w:widowControl/>
              <w:spacing w:before="120" w:after="100" w:afterAutospacing="1" w:line="360" w:lineRule="atLeast"/>
              <w:rPr>
                <w:rFonts w:ascii="新細明體" w:eastAsia="新細明體" w:hAnsi="新細明體" w:cs="新細明體"/>
                <w:kern w:val="0"/>
                <w:szCs w:val="24"/>
              </w:rPr>
            </w:pPr>
            <w:r w:rsidRPr="00DC0F89">
              <w:rPr>
                <w:rFonts w:ascii="新細明體" w:eastAsia="新細明體" w:hAnsi="新細明體" w:cs="新細明體"/>
                <w:kern w:val="0"/>
                <w:szCs w:val="24"/>
              </w:rPr>
              <w:t xml:space="preserve">　</w:t>
            </w:r>
          </w:p>
          <w:p w:rsidR="00DC0F89" w:rsidRPr="00DC0F89" w:rsidRDefault="00DC0F89" w:rsidP="00DC0F89">
            <w:pPr>
              <w:widowControl/>
              <w:spacing w:before="120" w:after="100" w:afterAutospacing="1" w:line="360" w:lineRule="atLeast"/>
              <w:rPr>
                <w:rFonts w:ascii="新細明體" w:eastAsia="新細明體" w:hAnsi="新細明體" w:cs="新細明體"/>
                <w:kern w:val="0"/>
                <w:szCs w:val="24"/>
              </w:rPr>
            </w:pPr>
            <w:r w:rsidRPr="00DC0F89">
              <w:rPr>
                <w:rFonts w:ascii="新細明體" w:eastAsia="新細明體" w:hAnsi="新細明體" w:cs="新細明體"/>
                <w:kern w:val="0"/>
                <w:szCs w:val="24"/>
              </w:rPr>
              <w:t xml:space="preserve">　</w:t>
            </w:r>
          </w:p>
          <w:p w:rsidR="00DC0F89" w:rsidRPr="00DC0F89" w:rsidRDefault="00DC0F89" w:rsidP="00DC0F89">
            <w:pPr>
              <w:widowControl/>
              <w:spacing w:before="100" w:beforeAutospacing="1" w:after="100" w:afterAutospacing="1"/>
              <w:jc w:val="center"/>
              <w:rPr>
                <w:rFonts w:ascii="新細明體" w:eastAsia="新細明體" w:hAnsi="新細明體" w:cs="新細明體"/>
                <w:kern w:val="0"/>
                <w:szCs w:val="24"/>
              </w:rPr>
            </w:pPr>
            <w:hyperlink r:id="rId23" w:anchor="%E4%BA%BA%E8%88%87%E7%92%B0%E5%A2%83%E7%A0%94%E7%A9%B6%E9%9B%BB%E5%AD%90%E5%A0%B1  HERS" w:history="1">
              <w:r w:rsidRPr="00DC0F89">
                <w:rPr>
                  <w:rFonts w:ascii="BankGothic Md BT" w:eastAsia="新細明體" w:hAnsi="BankGothic Md BT" w:cs="新細明體"/>
                  <w:color w:val="405A01"/>
                  <w:kern w:val="0"/>
                  <w:sz w:val="27"/>
                  <w:szCs w:val="27"/>
                  <w:u w:val="single"/>
                </w:rPr>
                <w:t>back</w:t>
              </w:r>
            </w:hyperlink>
          </w:p>
          <w:p w:rsidR="00DC0F89" w:rsidRPr="00DC0F89" w:rsidRDefault="00DC0F89" w:rsidP="00DC0F89">
            <w:pPr>
              <w:widowControl/>
              <w:spacing w:before="100" w:beforeAutospacing="1" w:after="100" w:afterAutospacing="1"/>
              <w:jc w:val="center"/>
              <w:rPr>
                <w:rFonts w:ascii="新細明體" w:eastAsia="新細明體" w:hAnsi="新細明體" w:cs="新細明體"/>
                <w:kern w:val="0"/>
                <w:szCs w:val="24"/>
              </w:rPr>
            </w:pPr>
            <w:r w:rsidRPr="00DC0F89">
              <w:rPr>
                <w:rFonts w:ascii="新細明體" w:eastAsia="新細明體" w:hAnsi="新細明體" w:cs="新細明體"/>
                <w:kern w:val="0"/>
                <w:szCs w:val="24"/>
              </w:rPr>
              <w:lastRenderedPageBreak/>
              <w:t xml:space="preserve">　</w:t>
            </w:r>
          </w:p>
          <w:p w:rsidR="00DC0F89" w:rsidRPr="00DC0F89" w:rsidRDefault="00DC0F89" w:rsidP="00DC0F89">
            <w:pPr>
              <w:widowControl/>
              <w:spacing w:before="100" w:beforeAutospacing="1" w:after="100" w:afterAutospacing="1"/>
              <w:rPr>
                <w:rFonts w:ascii="新細明體" w:eastAsia="新細明體" w:hAnsi="新細明體" w:cs="新細明體"/>
                <w:kern w:val="0"/>
                <w:szCs w:val="24"/>
              </w:rPr>
            </w:pPr>
            <w:r w:rsidRPr="00DC0F89">
              <w:rPr>
                <w:rFonts w:ascii="新細明體" w:eastAsia="新細明體" w:hAnsi="新細明體" w:cs="新細明體"/>
                <w:kern w:val="0"/>
                <w:szCs w:val="24"/>
              </w:rPr>
              <w:t xml:space="preserve">　</w:t>
            </w:r>
          </w:p>
          <w:p w:rsidR="00DC0F89" w:rsidRPr="00DC0F89" w:rsidRDefault="00DC0F89" w:rsidP="00DC0F89">
            <w:pPr>
              <w:widowControl/>
              <w:spacing w:before="100" w:beforeAutospacing="1" w:after="100" w:afterAutospacing="1"/>
              <w:rPr>
                <w:rFonts w:ascii="新細明體" w:eastAsia="新細明體" w:hAnsi="新細明體" w:cs="新細明體"/>
                <w:kern w:val="0"/>
                <w:szCs w:val="24"/>
              </w:rPr>
            </w:pPr>
            <w:r w:rsidRPr="00DC0F89">
              <w:rPr>
                <w:rFonts w:ascii="新細明體" w:eastAsia="新細明體" w:hAnsi="新細明體" w:cs="新細明體"/>
                <w:kern w:val="0"/>
                <w:szCs w:val="24"/>
              </w:rPr>
              <w:t xml:space="preserve">　</w:t>
            </w:r>
          </w:p>
        </w:tc>
      </w:tr>
      <w:tr w:rsidR="00DC0F89" w:rsidRPr="00DC0F89" w:rsidTr="00DC0F89">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2FEE7"/>
            <w:vAlign w:val="center"/>
            <w:hideMark/>
          </w:tcPr>
          <w:p w:rsidR="00DC0F89" w:rsidRPr="00DC0F89" w:rsidRDefault="00DC0F89" w:rsidP="00DC0F89">
            <w:pPr>
              <w:widowControl/>
              <w:rPr>
                <w:rFonts w:ascii="新細明體" w:eastAsia="新細明體" w:hAnsi="新細明體" w:cs="新細明體"/>
                <w:kern w:val="0"/>
                <w:szCs w:val="24"/>
              </w:rPr>
            </w:pPr>
            <w:hyperlink r:id="rId24" w:anchor="%E7%92%B0%E5%A2%83%E5%BF%83%E7%90%86%E5%AD%B8%E5%B0%8F%E8%BE%AD%E5%85%B8" w:history="1">
              <w:r w:rsidRPr="00DC0F89">
                <w:rPr>
                  <w:rFonts w:ascii="華康彩帶體(P)" w:eastAsia="華康彩帶體(P)" w:hAnsi="新細明體" w:cs="新細明體" w:hint="eastAsia"/>
                  <w:color w:val="405A01"/>
                  <w:kern w:val="0"/>
                  <w:sz w:val="22"/>
                  <w:u w:val="single"/>
                </w:rPr>
                <w:t>▲</w:t>
              </w:r>
              <w:r w:rsidRPr="00DC0F89">
                <w:rPr>
                  <w:rFonts w:ascii="華康彩帶體(P)" w:eastAsia="華康彩帶體(P)" w:hAnsi="新細明體" w:cs="新細明體" w:hint="eastAsia"/>
                  <w:color w:val="405A01"/>
                  <w:kern w:val="0"/>
                  <w:sz w:val="22"/>
                  <w:u w:val="single"/>
                </w:rPr>
                <w:t>  </w:t>
              </w:r>
            </w:hyperlink>
            <w:bookmarkStart w:id="8" w:name="環境觀察站-1"/>
            <w:r w:rsidRPr="00DC0F89">
              <w:rPr>
                <w:rFonts w:ascii="超研澤超明" w:eastAsia="超研澤超明" w:hAnsi="新細明體" w:cs="新細明體"/>
                <w:kern w:val="0"/>
                <w:szCs w:val="24"/>
              </w:rPr>
              <w:fldChar w:fldCharType="begin"/>
            </w:r>
            <w:r w:rsidRPr="00DC0F89">
              <w:rPr>
                <w:rFonts w:ascii="超研澤超明" w:eastAsia="超研澤超明" w:hAnsi="新細明體" w:cs="新細明體"/>
                <w:kern w:val="0"/>
                <w:szCs w:val="24"/>
              </w:rPr>
              <w:instrText xml:space="preserve"> HYPERLINK "http://www.bp.ntu.edu.tw/hdbih/%E9%9B%BB%E5%AD%90%E5%A0%B1%E7%AC%AC13%E6%9C%9F.htm" \l "%E7%92%B0%E5%A2%83%E5%BF%83%E7%90%86%E5%AD%B8%E5%B0%8F%E8%BE%AD%E5%85%B8" </w:instrText>
            </w:r>
            <w:r w:rsidRPr="00DC0F89">
              <w:rPr>
                <w:rFonts w:ascii="超研澤超明" w:eastAsia="超研澤超明" w:hAnsi="新細明體" w:cs="新細明體"/>
                <w:kern w:val="0"/>
                <w:szCs w:val="24"/>
              </w:rPr>
              <w:fldChar w:fldCharType="separate"/>
            </w:r>
            <w:r w:rsidRPr="00DC0F89">
              <w:rPr>
                <w:rFonts w:ascii="華康彩帶體(P)" w:eastAsia="華康彩帶體(P)" w:hAnsi="新細明體" w:cs="新細明體" w:hint="eastAsia"/>
                <w:color w:val="405A01"/>
                <w:kern w:val="0"/>
                <w:sz w:val="22"/>
                <w:u w:val="single"/>
              </w:rPr>
              <w:t>環境觀察站-1</w:t>
            </w:r>
            <w:r w:rsidRPr="00DC0F89">
              <w:rPr>
                <w:rFonts w:ascii="超研澤超明" w:eastAsia="超研澤超明" w:hAnsi="新細明體" w:cs="新細明體"/>
                <w:kern w:val="0"/>
                <w:szCs w:val="24"/>
              </w:rPr>
              <w:fldChar w:fldCharType="end"/>
            </w:r>
            <w:bookmarkEnd w:id="8"/>
          </w:p>
        </w:tc>
      </w:tr>
      <w:tr w:rsidR="00DC0F89" w:rsidRPr="00DC0F89" w:rsidTr="00DC0F89">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DC0F89" w:rsidRPr="00DC0F89" w:rsidRDefault="00DC0F89" w:rsidP="00DC0F89">
            <w:pPr>
              <w:widowControl/>
              <w:spacing w:before="180" w:after="100" w:afterAutospacing="1" w:line="360" w:lineRule="atLeast"/>
              <w:jc w:val="center"/>
              <w:rPr>
                <w:rFonts w:ascii="新細明體" w:eastAsia="新細明體" w:hAnsi="新細明體" w:cs="新細明體"/>
                <w:kern w:val="0"/>
                <w:szCs w:val="24"/>
              </w:rPr>
            </w:pPr>
            <w:r w:rsidRPr="00DC0F89">
              <w:rPr>
                <w:rFonts w:ascii="新細明體" w:eastAsia="新細明體" w:hAnsi="新細明體" w:cs="新細明體"/>
                <w:kern w:val="0"/>
                <w:szCs w:val="24"/>
              </w:rPr>
              <w:t xml:space="preserve">　</w:t>
            </w:r>
          </w:p>
          <w:p w:rsidR="00DC0F89" w:rsidRPr="00DC0F89" w:rsidRDefault="00DC0F89" w:rsidP="00DC0F89">
            <w:pPr>
              <w:widowControl/>
              <w:spacing w:before="180" w:after="100" w:afterAutospacing="1" w:line="360" w:lineRule="atLeast"/>
              <w:jc w:val="center"/>
              <w:rPr>
                <w:rFonts w:ascii="新細明體" w:eastAsia="新細明體" w:hAnsi="新細明體" w:cs="新細明體"/>
                <w:kern w:val="0"/>
                <w:szCs w:val="24"/>
              </w:rPr>
            </w:pPr>
            <w:bookmarkStart w:id="9" w:name="捷運女性空間經驗_"/>
            <w:r w:rsidRPr="00DC0F89">
              <w:rPr>
                <w:rFonts w:ascii="華康超明體" w:eastAsia="華康超明體" w:hAnsi="新細明體" w:cs="新細明體" w:hint="eastAsia"/>
                <w:color w:val="405A01"/>
                <w:kern w:val="0"/>
                <w:sz w:val="36"/>
                <w:szCs w:val="36"/>
              </w:rPr>
              <w:t>捷運女性空間經驗</w:t>
            </w:r>
            <w:bookmarkEnd w:id="9"/>
          </w:p>
          <w:p w:rsidR="00DC0F89" w:rsidRPr="00DC0F89" w:rsidRDefault="00DC0F89" w:rsidP="00DC0F89">
            <w:pPr>
              <w:widowControl/>
              <w:spacing w:before="180" w:after="100" w:afterAutospacing="1" w:line="360" w:lineRule="atLeast"/>
              <w:jc w:val="right"/>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Cs w:val="24"/>
              </w:rPr>
              <w:t>吳若瑩、石瓊心(台大城鄉所碩士生)</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b/>
                <w:bCs/>
                <w:kern w:val="0"/>
                <w:szCs w:val="24"/>
              </w:rPr>
              <w:t> </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b/>
                <w:bCs/>
                <w:kern w:val="0"/>
                <w:szCs w:val="24"/>
              </w:rPr>
              <w:t>一、前言</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xml:space="preserve">　　都市公共空間，本來應該是所有在都市中生活的人都可以共同享有的地方，但卻因為社會中種種有形無形的桎梏、成見、惡意與忽略，造成某一特定性別在公共空間的領域中，無法擁有免於恐懼的自由。性別經驗的不同，過去在都市公共空間研究中隱沒，造成都市空間中的女性「存在但卻被忽略」。</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w:t>
            </w:r>
            <w:r w:rsidRPr="00DC0F89">
              <w:rPr>
                <w:rFonts w:ascii="華康細圓體" w:eastAsia="華康細圓體" w:hAnsi="新細明體" w:cs="新細明體" w:hint="eastAsia"/>
                <w:kern w:val="0"/>
                <w:szCs w:val="24"/>
              </w:rPr>
              <w:t>儘管都市生活的便利性有時大於日常生活當中的人身恐懼感，但女性一方面日漸有越來越多的外出機會，但</w:t>
            </w:r>
            <w:proofErr w:type="gramStart"/>
            <w:r w:rsidRPr="00DC0F89">
              <w:rPr>
                <w:rFonts w:ascii="華康細圓體" w:eastAsia="華康細圓體" w:hAnsi="新細明體" w:cs="新細明體" w:hint="eastAsia"/>
                <w:kern w:val="0"/>
                <w:szCs w:val="24"/>
              </w:rPr>
              <w:t>一方面卻然要</w:t>
            </w:r>
            <w:proofErr w:type="gramEnd"/>
            <w:r w:rsidRPr="00DC0F89">
              <w:rPr>
                <w:rFonts w:ascii="華康細圓體" w:eastAsia="華康細圓體" w:hAnsi="新細明體" w:cs="新細明體" w:hint="eastAsia"/>
                <w:kern w:val="0"/>
                <w:szCs w:val="24"/>
              </w:rPr>
              <w:t>面對公共空間中依舊存在著的各種不利安全的因素。</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xml:space="preserve">　　我們試著檢視女性在都市公共空間中的經驗，希望藉此能夠看到女性究竟在這些空間中感覺到了什麼。一開始的調查地點，是鎖定一些暗巷、公園、校園死角等可能讓女性感到害怕或恐懼的地點(或者說我們自己也對這些地點充滿恐懼的想像)，但是，我們卻又覺得有些了無新意，而且得到的意見可能會太過單一（選擇充滿女性恐懼因素的地點，自然得到女性恐懼的訪談內容與經驗）於是，我們試圖從另外的角度來思考，不單從恐懼這點著手，而是去回想自己在都市生活中的空間經驗，有無對女性</w:t>
            </w:r>
            <w:proofErr w:type="gramStart"/>
            <w:r w:rsidRPr="00DC0F89">
              <w:rPr>
                <w:rFonts w:ascii="華康細圓體" w:eastAsia="華康細圓體" w:hAnsi="新細明體" w:cs="新細明體" w:hint="eastAsia"/>
                <w:kern w:val="0"/>
                <w:szCs w:val="24"/>
              </w:rPr>
              <w:t>來說是不</w:t>
            </w:r>
            <w:proofErr w:type="gramEnd"/>
            <w:r w:rsidRPr="00DC0F89">
              <w:rPr>
                <w:rFonts w:ascii="華康細圓體" w:eastAsia="華康細圓體" w:hAnsi="新細明體" w:cs="新細明體" w:hint="eastAsia"/>
                <w:kern w:val="0"/>
                <w:szCs w:val="24"/>
              </w:rPr>
              <w:t>容易使用或具有性別二分等問題存在的地點。</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xml:space="preserve">　　討論過幾個地點，仍是沒有達成共識，但就在新聞報導台北捷運要引進尖峰時段女性專用車廂後，「捷運空間」中的女性使用狀況變成一個有意思也有意義的問題。</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b/>
                <w:bCs/>
                <w:kern w:val="0"/>
                <w:szCs w:val="24"/>
              </w:rPr>
              <w:t>二、主要內容</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u w:val="single"/>
              </w:rPr>
              <w:t>訪問部份</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lastRenderedPageBreak/>
              <w:t xml:space="preserve">　　我們試著擬定了一些題目，如下所示。</w:t>
            </w:r>
          </w:p>
          <w:p w:rsidR="00DC0F89" w:rsidRPr="00DC0F89" w:rsidRDefault="00DC0F89" w:rsidP="00DC0F89">
            <w:pPr>
              <w:widowControl/>
              <w:spacing w:before="180" w:line="360" w:lineRule="atLeast"/>
              <w:ind w:left="360" w:hanging="36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1.</w:t>
            </w:r>
            <w:r w:rsidRPr="00DC0F89">
              <w:rPr>
                <w:rFonts w:ascii="Times New Roman" w:eastAsia="華康細圓體" w:hAnsi="Times New Roman" w:cs="Times New Roman"/>
                <w:kern w:val="0"/>
                <w:sz w:val="14"/>
                <w:szCs w:val="14"/>
              </w:rPr>
              <w:t>    </w:t>
            </w:r>
            <w:r w:rsidRPr="00DC0F89">
              <w:rPr>
                <w:rFonts w:ascii="華康細圓體" w:eastAsia="華康細圓體" w:hAnsi="新細明體" w:cs="新細明體" w:hint="eastAsia"/>
                <w:kern w:val="0"/>
                <w:szCs w:val="24"/>
              </w:rPr>
              <w:t>平常搭乘的交通工具（步行、腳踏車、計程車、摩托車、汽車、公車）</w:t>
            </w:r>
          </w:p>
          <w:p w:rsidR="00DC0F89" w:rsidRPr="00DC0F89" w:rsidRDefault="00DC0F89" w:rsidP="00DC0F89">
            <w:pPr>
              <w:widowControl/>
              <w:spacing w:before="180" w:line="360" w:lineRule="atLeast"/>
              <w:ind w:left="360" w:hanging="36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2.</w:t>
            </w:r>
            <w:r w:rsidRPr="00DC0F89">
              <w:rPr>
                <w:rFonts w:ascii="Times New Roman" w:eastAsia="華康細圓體" w:hAnsi="Times New Roman" w:cs="Times New Roman"/>
                <w:kern w:val="0"/>
                <w:sz w:val="14"/>
                <w:szCs w:val="14"/>
              </w:rPr>
              <w:t>    </w:t>
            </w:r>
            <w:r w:rsidRPr="00DC0F89">
              <w:rPr>
                <w:rFonts w:ascii="華康細圓體" w:eastAsia="華康細圓體" w:hAnsi="新細明體" w:cs="新細明體" w:hint="eastAsia"/>
                <w:kern w:val="0"/>
                <w:szCs w:val="24"/>
              </w:rPr>
              <w:t>不同場所，時間、地點的影響：</w:t>
            </w:r>
          </w:p>
          <w:p w:rsidR="00DC0F89" w:rsidRPr="00DC0F89" w:rsidRDefault="00DC0F89" w:rsidP="00DC0F89">
            <w:pPr>
              <w:widowControl/>
              <w:spacing w:before="180" w:line="360" w:lineRule="atLeast"/>
              <w:ind w:left="960" w:hanging="480"/>
              <w:jc w:val="both"/>
              <w:rPr>
                <w:rFonts w:ascii="新細明體" w:eastAsia="新細明體" w:hAnsi="新細明體" w:cs="新細明體"/>
                <w:kern w:val="0"/>
                <w:szCs w:val="24"/>
              </w:rPr>
            </w:pPr>
            <w:r w:rsidRPr="00DC0F89">
              <w:rPr>
                <w:rFonts w:ascii="Symbol" w:eastAsia="新細明體" w:hAnsi="Symbol" w:cs="新細明體" w:hint="eastAsia"/>
                <w:noProof/>
                <w:kern w:val="0"/>
                <w:szCs w:val="24"/>
              </w:rPr>
              <mc:AlternateContent>
                <mc:Choice Requires="wps">
                  <w:drawing>
                    <wp:inline distT="0" distB="0" distL="0" distR="0">
                      <wp:extent cx="123825" cy="123825"/>
                      <wp:effectExtent l="0" t="0" r="0" b="0"/>
                      <wp:docPr id="42" name="矩形 4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6B7C7A" id="矩形 42"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" filled="f" stroked="f">
                      <o:lock v:ext="edit" aspectratio="t"/>
                      <w10:anchorlock/>
                    </v:rect>
                  </w:pict>
                </mc:Fallback>
              </mc:AlternateContent>
            </w:r>
            <w:r w:rsidRPr="00DC0F89">
              <w:rPr>
                <w:rFonts w:ascii="Times New Roman" w:eastAsia="新細明體" w:hAnsi="Times New Roman" w:cs="Times New Roman"/>
                <w:kern w:val="0"/>
                <w:sz w:val="14"/>
                <w:szCs w:val="14"/>
              </w:rPr>
              <w:t>          </w:t>
            </w:r>
            <w:r w:rsidRPr="00DC0F89">
              <w:rPr>
                <w:rFonts w:ascii="華康細圓體" w:eastAsia="華康細圓體" w:hAnsi="新細明體" w:cs="新細明體" w:hint="eastAsia"/>
                <w:kern w:val="0"/>
                <w:szCs w:val="24"/>
              </w:rPr>
              <w:t>開放的空間：車廂</w:t>
            </w:r>
            <w:proofErr w:type="gramStart"/>
            <w:r w:rsidRPr="00DC0F89">
              <w:rPr>
                <w:rFonts w:ascii="華康細圓體" w:eastAsia="華康細圓體" w:hAnsi="新細明體" w:cs="新細明體" w:hint="eastAsia"/>
                <w:kern w:val="0"/>
                <w:szCs w:val="24"/>
              </w:rPr>
              <w:t>（</w:t>
            </w:r>
            <w:proofErr w:type="gramEnd"/>
            <w:r w:rsidRPr="00DC0F89">
              <w:rPr>
                <w:rFonts w:ascii="華康細圓體" w:eastAsia="華康細圓體" w:hAnsi="新細明體" w:cs="新細明體" w:hint="eastAsia"/>
                <w:kern w:val="0"/>
                <w:szCs w:val="24"/>
              </w:rPr>
              <w:t>？）、月台、過道、出入口</w:t>
            </w:r>
          </w:p>
          <w:p w:rsidR="00DC0F89" w:rsidRPr="00DC0F89" w:rsidRDefault="00DC0F89" w:rsidP="00DC0F89">
            <w:pPr>
              <w:widowControl/>
              <w:spacing w:before="180" w:line="360" w:lineRule="atLeast"/>
              <w:ind w:left="960" w:hanging="480"/>
              <w:jc w:val="both"/>
              <w:rPr>
                <w:rFonts w:ascii="新細明體" w:eastAsia="新細明體" w:hAnsi="新細明體" w:cs="新細明體"/>
                <w:kern w:val="0"/>
                <w:szCs w:val="24"/>
              </w:rPr>
            </w:pPr>
            <w:r w:rsidRPr="00DC0F89">
              <w:rPr>
                <w:rFonts w:ascii="Symbol" w:eastAsia="新細明體" w:hAnsi="Symbol" w:cs="新細明體" w:hint="eastAsia"/>
                <w:noProof/>
                <w:kern w:val="0"/>
                <w:szCs w:val="24"/>
              </w:rPr>
              <mc:AlternateContent>
                <mc:Choice Requires="wps">
                  <w:drawing>
                    <wp:inline distT="0" distB="0" distL="0" distR="0">
                      <wp:extent cx="123825" cy="123825"/>
                      <wp:effectExtent l="0" t="0" r="0" b="0"/>
                      <wp:docPr id="41" name="矩形 4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083B8" id="矩形 41"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" filled="f" stroked="f">
                      <o:lock v:ext="edit" aspectratio="t"/>
                      <w10:anchorlock/>
                    </v:rect>
                  </w:pict>
                </mc:Fallback>
              </mc:AlternateContent>
            </w:r>
            <w:r w:rsidRPr="00DC0F89">
              <w:rPr>
                <w:rFonts w:ascii="Times New Roman" w:eastAsia="新細明體" w:hAnsi="Times New Roman" w:cs="Times New Roman"/>
                <w:kern w:val="0"/>
                <w:sz w:val="14"/>
                <w:szCs w:val="14"/>
              </w:rPr>
              <w:t>          </w:t>
            </w:r>
            <w:r w:rsidRPr="00DC0F89">
              <w:rPr>
                <w:rFonts w:ascii="華康細圓體" w:eastAsia="華康細圓體" w:hAnsi="新細明體" w:cs="新細明體" w:hint="eastAsia"/>
                <w:kern w:val="0"/>
                <w:szCs w:val="24"/>
              </w:rPr>
              <w:t>密閉的空間：車廂</w:t>
            </w:r>
            <w:proofErr w:type="gramStart"/>
            <w:r w:rsidRPr="00DC0F89">
              <w:rPr>
                <w:rFonts w:ascii="華康細圓體" w:eastAsia="華康細圓體" w:hAnsi="新細明體" w:cs="新細明體" w:hint="eastAsia"/>
                <w:kern w:val="0"/>
                <w:szCs w:val="24"/>
              </w:rPr>
              <w:t>（</w:t>
            </w:r>
            <w:proofErr w:type="gramEnd"/>
            <w:r w:rsidRPr="00DC0F89">
              <w:rPr>
                <w:rFonts w:ascii="華康細圓體" w:eastAsia="華康細圓體" w:hAnsi="新細明體" w:cs="新細明體" w:hint="eastAsia"/>
                <w:kern w:val="0"/>
                <w:szCs w:val="24"/>
              </w:rPr>
              <w:t>？）、電梯、出入口樓梯、廁所</w:t>
            </w:r>
          </w:p>
          <w:p w:rsidR="00DC0F89" w:rsidRPr="00DC0F89" w:rsidRDefault="00DC0F89" w:rsidP="00DC0F89">
            <w:pPr>
              <w:widowControl/>
              <w:spacing w:before="180" w:line="360" w:lineRule="atLeast"/>
              <w:ind w:left="96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→就時間來說，有無差別？</w:t>
            </w:r>
          </w:p>
          <w:p w:rsidR="00DC0F89" w:rsidRPr="00DC0F89" w:rsidRDefault="00DC0F89" w:rsidP="00DC0F89">
            <w:pPr>
              <w:widowControl/>
              <w:spacing w:before="180" w:line="360" w:lineRule="atLeast"/>
              <w:ind w:left="96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→如何保護自己？</w:t>
            </w:r>
          </w:p>
          <w:p w:rsidR="00DC0F89" w:rsidRPr="00DC0F89" w:rsidRDefault="00DC0F89" w:rsidP="00DC0F89">
            <w:pPr>
              <w:widowControl/>
              <w:spacing w:before="180" w:line="360" w:lineRule="atLeast"/>
              <w:ind w:left="960" w:hanging="480"/>
              <w:jc w:val="both"/>
              <w:rPr>
                <w:rFonts w:ascii="新細明體" w:eastAsia="新細明體" w:hAnsi="新細明體" w:cs="新細明體"/>
                <w:kern w:val="0"/>
                <w:szCs w:val="24"/>
              </w:rPr>
            </w:pPr>
            <w:r w:rsidRPr="00DC0F89">
              <w:rPr>
                <w:rFonts w:ascii="Symbol" w:eastAsia="新細明體" w:hAnsi="Symbol" w:cs="新細明體" w:hint="eastAsia"/>
                <w:noProof/>
                <w:kern w:val="0"/>
                <w:szCs w:val="24"/>
              </w:rPr>
              <mc:AlternateContent>
                <mc:Choice Requires="wps">
                  <w:drawing>
                    <wp:inline distT="0" distB="0" distL="0" distR="0">
                      <wp:extent cx="123825" cy="123825"/>
                      <wp:effectExtent l="0" t="0" r="0" b="0"/>
                      <wp:docPr id="40" name="矩形 4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AD9B2B" id="矩形 40"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" filled="f" stroked="f">
                      <o:lock v:ext="edit" aspectratio="t"/>
                      <w10:anchorlock/>
                    </v:rect>
                  </w:pict>
                </mc:Fallback>
              </mc:AlternateContent>
            </w:r>
            <w:r w:rsidRPr="00DC0F89">
              <w:rPr>
                <w:rFonts w:ascii="Times New Roman" w:eastAsia="新細明體" w:hAnsi="Times New Roman" w:cs="Times New Roman"/>
                <w:kern w:val="0"/>
                <w:sz w:val="14"/>
                <w:szCs w:val="14"/>
              </w:rPr>
              <w:t>          </w:t>
            </w:r>
            <w:r w:rsidRPr="00DC0F89">
              <w:rPr>
                <w:rFonts w:ascii="華康細圓體" w:eastAsia="華康細圓體" w:hAnsi="新細明體" w:cs="新細明體" w:hint="eastAsia"/>
                <w:kern w:val="0"/>
                <w:szCs w:val="24"/>
              </w:rPr>
              <w:t>就捷運沿線的車站，有無危險程度比較高的？</w:t>
            </w:r>
          </w:p>
          <w:p w:rsidR="00DC0F89" w:rsidRPr="00DC0F89" w:rsidRDefault="00DC0F89" w:rsidP="00DC0F89">
            <w:pPr>
              <w:widowControl/>
              <w:spacing w:before="180" w:line="360" w:lineRule="atLeast"/>
              <w:ind w:left="480" w:firstLine="60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→原因為何（設計不當、站外環境…）？</w:t>
            </w:r>
          </w:p>
          <w:p w:rsidR="00DC0F89" w:rsidRPr="00DC0F89" w:rsidRDefault="00DC0F89" w:rsidP="00DC0F89">
            <w:pPr>
              <w:widowControl/>
              <w:spacing w:before="180" w:line="360" w:lineRule="atLeast"/>
              <w:ind w:left="360" w:hanging="36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3.</w:t>
            </w:r>
            <w:r w:rsidRPr="00DC0F89">
              <w:rPr>
                <w:rFonts w:ascii="Times New Roman" w:eastAsia="華康細圓體" w:hAnsi="Times New Roman" w:cs="Times New Roman"/>
                <w:kern w:val="0"/>
                <w:sz w:val="14"/>
                <w:szCs w:val="14"/>
              </w:rPr>
              <w:t>    </w:t>
            </w:r>
            <w:r w:rsidRPr="00DC0F89">
              <w:rPr>
                <w:rFonts w:ascii="華康細圓體" w:eastAsia="華康細圓體" w:hAnsi="新細明體" w:cs="新細明體" w:hint="eastAsia"/>
                <w:kern w:val="0"/>
                <w:szCs w:val="24"/>
              </w:rPr>
              <w:t>若發生不愉快的事情（有人騷擾、異樣眼光…），如何應對？</w:t>
            </w:r>
          </w:p>
          <w:p w:rsidR="00DC0F89" w:rsidRPr="00DC0F89" w:rsidRDefault="00DC0F89" w:rsidP="00DC0F89">
            <w:pPr>
              <w:widowControl/>
              <w:spacing w:before="180" w:line="360" w:lineRule="atLeast"/>
              <w:ind w:left="360" w:hanging="36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4.</w:t>
            </w:r>
            <w:r w:rsidRPr="00DC0F89">
              <w:rPr>
                <w:rFonts w:ascii="Times New Roman" w:eastAsia="華康細圓體" w:hAnsi="Times New Roman" w:cs="Times New Roman"/>
                <w:kern w:val="0"/>
                <w:sz w:val="14"/>
                <w:szCs w:val="14"/>
              </w:rPr>
              <w:t>    </w:t>
            </w:r>
            <w:r w:rsidRPr="00DC0F89">
              <w:rPr>
                <w:rFonts w:ascii="華康細圓體" w:eastAsia="華康細圓體" w:hAnsi="新細明體" w:cs="新細明體" w:hint="eastAsia"/>
                <w:kern w:val="0"/>
                <w:szCs w:val="24"/>
              </w:rPr>
              <w:t>對於捷運設置女性專用車廂的看法：</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w:t>
            </w:r>
            <w:r w:rsidRPr="00DC0F89">
              <w:rPr>
                <w:rFonts w:ascii="華康細圓體" w:eastAsia="華康細圓體" w:hAnsi="新細明體" w:cs="新細明體" w:hint="eastAsia"/>
                <w:kern w:val="0"/>
                <w:szCs w:val="24"/>
              </w:rPr>
              <w:t>支持</w:t>
            </w:r>
            <w:r w:rsidRPr="00DC0F89">
              <w:rPr>
                <w:rFonts w:ascii="華康細圓體" w:eastAsia="華康細圓體" w:hAnsi="新細明體" w:cs="新細明體" w:hint="eastAsia"/>
                <w:kern w:val="0"/>
                <w:szCs w:val="24"/>
              </w:rPr>
              <w:t> </w:t>
            </w:r>
            <w:r w:rsidRPr="00DC0F89">
              <w:rPr>
                <w:rFonts w:ascii="華康細圓體" w:eastAsia="華康細圓體" w:hAnsi="新細明體" w:cs="新細明體" w:hint="eastAsia"/>
                <w:kern w:val="0"/>
                <w:szCs w:val="24"/>
              </w:rPr>
              <w:t>/</w:t>
            </w:r>
            <w:r w:rsidRPr="00DC0F89">
              <w:rPr>
                <w:rFonts w:ascii="華康細圓體" w:eastAsia="華康細圓體" w:hAnsi="新細明體" w:cs="新細明體" w:hint="eastAsia"/>
                <w:kern w:val="0"/>
                <w:szCs w:val="24"/>
              </w:rPr>
              <w:t> </w:t>
            </w:r>
            <w:r w:rsidRPr="00DC0F89">
              <w:rPr>
                <w:rFonts w:ascii="華康細圓體" w:eastAsia="華康細圓體" w:hAnsi="新細明體" w:cs="新細明體" w:hint="eastAsia"/>
                <w:kern w:val="0"/>
                <w:szCs w:val="24"/>
              </w:rPr>
              <w:t>反對 ，原因？</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xml:space="preserve">　　受訪的女性年齡從十多歲的青少年到四五十歲的婦人都有，占受訪者較大部分是二十多歲的女性，她們有些是上班族，有些是學生。而我們並沒有特別使用問卷，而是採用訪問的方式，希望能夠聽到更多的個人經驗。</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xml:space="preserve">　　在選擇大眾交通工具的理由上，我們所訪問的女性多半覺得捷運很方便，所以比較喜歡搭乘捷運，有些也會使用公車。受訪女性認為捷運很方便，是因為捷運的時間能夠掌握，尖峰時間也不會塞車，比較方便安排行程；而公車常常要等很久，也常過站不停。在車廂環境上，也有受訪者認為捷運車廂比較乾淨、明亮，晃動較小；而公車較為陰暗，還有公車司機不等乘客站穩就開車，推擠嚴重，每逢下雨天整個車廂便會</w:t>
            </w:r>
            <w:proofErr w:type="gramStart"/>
            <w:r w:rsidRPr="00DC0F89">
              <w:rPr>
                <w:rFonts w:ascii="華康細圓體" w:eastAsia="華康細圓體" w:hAnsi="新細明體" w:cs="新細明體" w:hint="eastAsia"/>
                <w:kern w:val="0"/>
                <w:szCs w:val="24"/>
              </w:rPr>
              <w:t>溼</w:t>
            </w:r>
            <w:proofErr w:type="gramEnd"/>
            <w:r w:rsidRPr="00DC0F89">
              <w:rPr>
                <w:rFonts w:ascii="華康細圓體" w:eastAsia="華康細圓體" w:hAnsi="新細明體" w:cs="新細明體" w:hint="eastAsia"/>
                <w:kern w:val="0"/>
                <w:szCs w:val="24"/>
              </w:rPr>
              <w:t>答</w:t>
            </w:r>
            <w:proofErr w:type="gramStart"/>
            <w:r w:rsidRPr="00DC0F89">
              <w:rPr>
                <w:rFonts w:ascii="華康細圓體" w:eastAsia="華康細圓體" w:hAnsi="新細明體" w:cs="新細明體" w:hint="eastAsia"/>
                <w:kern w:val="0"/>
                <w:szCs w:val="24"/>
              </w:rPr>
              <w:t>答</w:t>
            </w:r>
            <w:proofErr w:type="gramEnd"/>
            <w:r w:rsidRPr="00DC0F89">
              <w:rPr>
                <w:rFonts w:ascii="華康細圓體" w:eastAsia="華康細圓體" w:hAnsi="新細明體" w:cs="新細明體" w:hint="eastAsia"/>
                <w:kern w:val="0"/>
                <w:szCs w:val="24"/>
              </w:rPr>
              <w:t>的，很不舒服。</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xml:space="preserve">　　另外，有人會就目的地進行考量，來選擇公車或捷運（有些地方捷運不一定能到達）。不過，當我們問及在選擇公車或捷運為交通工具的同時，是否會考量“安全感”，我們所調查的受訪者普遍認為這項因素並不是他們考慮的重點，主要來是會以方便與否來做為選擇。</w:t>
            </w:r>
            <w:proofErr w:type="gramStart"/>
            <w:r w:rsidRPr="00DC0F89">
              <w:rPr>
                <w:rFonts w:ascii="華康細圓體" w:eastAsia="華康細圓體" w:hAnsi="新細明體" w:cs="新細明體" w:hint="eastAsia"/>
                <w:kern w:val="0"/>
                <w:szCs w:val="24"/>
              </w:rPr>
              <w:t>（</w:t>
            </w:r>
            <w:proofErr w:type="gramEnd"/>
            <w:r w:rsidRPr="00DC0F89">
              <w:rPr>
                <w:rFonts w:ascii="華康細圓體" w:eastAsia="華康細圓體" w:hAnsi="新細明體" w:cs="新細明體" w:hint="eastAsia"/>
                <w:kern w:val="0"/>
                <w:szCs w:val="24"/>
              </w:rPr>
              <w:t>有些受訪者會露出稍微困惑的表情，在經過幾十秒的考慮時間後，回答並不會這樣做選擇。）</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xml:space="preserve">　　不同的時間地點對於心理感知上的影響，我們從時間早晚、開放與密閉空間兩部分來看。在我們之前的初步討論中，會覺得晚間的捷運可能會讓人感覺危險。但在我們訪問的時候，受訪者大多認為捷運白天與夜間都蠻安全的，並不會特別危險，差異並不大。問其原因，是覺得捷運站的空間很明亮，照明足夠，而且在站內也有人管理。當我們問到，捷運站內空間在使用或感受上是否有特別感受或覺得設計不良的部份。由於受訪者對於這個問題（可能是對捷運空間沒能夠直接聯想或平常不常使用）會有些疑</w:t>
            </w:r>
            <w:r w:rsidRPr="00DC0F89">
              <w:rPr>
                <w:rFonts w:ascii="華康細圓體" w:eastAsia="華康細圓體" w:hAnsi="新細明體" w:cs="新細明體" w:hint="eastAsia"/>
                <w:kern w:val="0"/>
                <w:szCs w:val="24"/>
              </w:rPr>
              <w:lastRenderedPageBreak/>
              <w:t>惑，所以我們提供一些選項，在開放空間部分，如月台、過道、出入口等；而密閉空間部分，則是車廂、電梯、廁所等。調查結果普遍狀況是認為在這些地方是安全的，捷運站內很明亮，有警示燈，也有人管理，甚是有受訪者說：「捷運本來就是很安全的地方」。</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xml:space="preserve">　　受訪者的自我保護方法，其實都大同小異，也有些人覺得很安全，並不需要特別的保護方法。而自我保護的策略，歸類如下：</w:t>
            </w:r>
          </w:p>
          <w:p w:rsidR="00DC0F89" w:rsidRPr="00DC0F89" w:rsidRDefault="00DC0F89" w:rsidP="00DC0F89">
            <w:pPr>
              <w:widowControl/>
              <w:spacing w:before="180" w:line="360" w:lineRule="atLeast"/>
              <w:ind w:left="480" w:hanging="48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1.</w:t>
            </w:r>
            <w:r w:rsidRPr="00DC0F89">
              <w:rPr>
                <w:rFonts w:ascii="Times New Roman" w:eastAsia="華康細圓體" w:hAnsi="Times New Roman" w:cs="Times New Roman"/>
                <w:kern w:val="0"/>
                <w:sz w:val="14"/>
                <w:szCs w:val="14"/>
              </w:rPr>
              <w:t>        </w:t>
            </w:r>
            <w:r w:rsidRPr="00DC0F89">
              <w:rPr>
                <w:rFonts w:ascii="華康細圓體" w:eastAsia="華康細圓體" w:hAnsi="新細明體" w:cs="新細明體" w:hint="eastAsia"/>
                <w:kern w:val="0"/>
                <w:szCs w:val="24"/>
              </w:rPr>
              <w:t>如果獨自搭乘捷運，遇到危險時，會跟旁人求救。</w:t>
            </w:r>
          </w:p>
          <w:p w:rsidR="00DC0F89" w:rsidRPr="00DC0F89" w:rsidRDefault="00DC0F89" w:rsidP="00DC0F89">
            <w:pPr>
              <w:widowControl/>
              <w:spacing w:before="180" w:line="360" w:lineRule="atLeast"/>
              <w:ind w:left="480" w:hanging="48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2.</w:t>
            </w:r>
            <w:r w:rsidRPr="00DC0F89">
              <w:rPr>
                <w:rFonts w:ascii="Times New Roman" w:eastAsia="華康細圓體" w:hAnsi="Times New Roman" w:cs="Times New Roman"/>
                <w:kern w:val="0"/>
                <w:sz w:val="14"/>
                <w:szCs w:val="14"/>
              </w:rPr>
              <w:t>        </w:t>
            </w:r>
            <w:r w:rsidRPr="00DC0F89">
              <w:rPr>
                <w:rFonts w:ascii="華康細圓體" w:eastAsia="華康細圓體" w:hAnsi="新細明體" w:cs="新細明體" w:hint="eastAsia"/>
                <w:kern w:val="0"/>
                <w:szCs w:val="24"/>
              </w:rPr>
              <w:t>避免太晚出門，如果無法避免，則走較亮一點的地方，或結伴而行。</w:t>
            </w:r>
          </w:p>
          <w:p w:rsidR="00DC0F89" w:rsidRPr="00DC0F89" w:rsidRDefault="00DC0F89" w:rsidP="00DC0F89">
            <w:pPr>
              <w:widowControl/>
              <w:spacing w:before="180" w:line="360" w:lineRule="atLeast"/>
              <w:ind w:left="480" w:hanging="48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3.</w:t>
            </w:r>
            <w:r w:rsidRPr="00DC0F89">
              <w:rPr>
                <w:rFonts w:ascii="Times New Roman" w:eastAsia="華康細圓體" w:hAnsi="Times New Roman" w:cs="Times New Roman"/>
                <w:kern w:val="0"/>
                <w:sz w:val="14"/>
                <w:szCs w:val="14"/>
              </w:rPr>
              <w:t>        </w:t>
            </w:r>
            <w:r w:rsidRPr="00DC0F89">
              <w:rPr>
                <w:rFonts w:ascii="華康細圓體" w:eastAsia="華康細圓體" w:hAnsi="新細明體" w:cs="新細明體" w:hint="eastAsia"/>
                <w:kern w:val="0"/>
                <w:szCs w:val="24"/>
              </w:rPr>
              <w:t>人少較為危險，會避免落單，會停留在人較多的地方。</w:t>
            </w:r>
          </w:p>
          <w:p w:rsidR="00DC0F89" w:rsidRPr="00DC0F89" w:rsidRDefault="00DC0F89" w:rsidP="00DC0F89">
            <w:pPr>
              <w:widowControl/>
              <w:spacing w:before="180" w:line="360" w:lineRule="atLeast"/>
              <w:ind w:left="480" w:hanging="48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4.</w:t>
            </w:r>
            <w:r w:rsidRPr="00DC0F89">
              <w:rPr>
                <w:rFonts w:ascii="Times New Roman" w:eastAsia="華康細圓體" w:hAnsi="Times New Roman" w:cs="Times New Roman"/>
                <w:kern w:val="0"/>
                <w:sz w:val="14"/>
                <w:szCs w:val="14"/>
              </w:rPr>
              <w:t>        </w:t>
            </w:r>
            <w:r w:rsidRPr="00DC0F89">
              <w:rPr>
                <w:rFonts w:ascii="華康細圓體" w:eastAsia="華康細圓體" w:hAnsi="新細明體" w:cs="新細明體" w:hint="eastAsia"/>
                <w:kern w:val="0"/>
                <w:szCs w:val="24"/>
              </w:rPr>
              <w:t>使用捷運站的夜間女性等候區。</w:t>
            </w:r>
          </w:p>
          <w:p w:rsidR="00DC0F89" w:rsidRPr="00DC0F89" w:rsidRDefault="00DC0F89" w:rsidP="00DC0F89">
            <w:pPr>
              <w:widowControl/>
              <w:spacing w:before="180" w:line="360" w:lineRule="atLeast"/>
              <w:ind w:left="480" w:hanging="48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5.</w:t>
            </w:r>
            <w:r w:rsidRPr="00DC0F89">
              <w:rPr>
                <w:rFonts w:ascii="Times New Roman" w:eastAsia="華康細圓體" w:hAnsi="Times New Roman" w:cs="Times New Roman"/>
                <w:kern w:val="0"/>
                <w:sz w:val="14"/>
                <w:szCs w:val="14"/>
              </w:rPr>
              <w:t>        </w:t>
            </w:r>
            <w:r w:rsidRPr="00DC0F89">
              <w:rPr>
                <w:rFonts w:ascii="華康細圓體" w:eastAsia="華康細圓體" w:hAnsi="新細明體" w:cs="新細明體" w:hint="eastAsia"/>
                <w:kern w:val="0"/>
                <w:szCs w:val="24"/>
              </w:rPr>
              <w:t>察言觀色，會注意四周有無特別“奇怪”的人靠近。</w:t>
            </w:r>
          </w:p>
          <w:p w:rsidR="00DC0F89" w:rsidRPr="00DC0F89" w:rsidRDefault="00DC0F89" w:rsidP="00DC0F89">
            <w:pPr>
              <w:widowControl/>
              <w:spacing w:before="180" w:line="360" w:lineRule="atLeast"/>
              <w:ind w:left="480" w:hanging="48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6.</w:t>
            </w:r>
            <w:r w:rsidRPr="00DC0F89">
              <w:rPr>
                <w:rFonts w:ascii="Times New Roman" w:eastAsia="華康細圓體" w:hAnsi="Times New Roman" w:cs="Times New Roman"/>
                <w:kern w:val="0"/>
                <w:sz w:val="14"/>
                <w:szCs w:val="14"/>
              </w:rPr>
              <w:t>        </w:t>
            </w:r>
            <w:r w:rsidRPr="00DC0F89">
              <w:rPr>
                <w:rFonts w:ascii="華康細圓體" w:eastAsia="華康細圓體" w:hAnsi="新細明體" w:cs="新細明體" w:hint="eastAsia"/>
                <w:kern w:val="0"/>
                <w:szCs w:val="24"/>
              </w:rPr>
              <w:t>看好自己的財物，當有異性靠近的時候會小心一點。</w:t>
            </w:r>
          </w:p>
          <w:p w:rsidR="00DC0F89" w:rsidRPr="00DC0F89" w:rsidRDefault="00DC0F89" w:rsidP="00DC0F89">
            <w:pPr>
              <w:widowControl/>
              <w:spacing w:before="180" w:line="360" w:lineRule="atLeast"/>
              <w:ind w:left="480" w:hanging="48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7.</w:t>
            </w:r>
            <w:r w:rsidRPr="00DC0F89">
              <w:rPr>
                <w:rFonts w:ascii="Times New Roman" w:eastAsia="華康細圓體" w:hAnsi="Times New Roman" w:cs="Times New Roman"/>
                <w:kern w:val="0"/>
                <w:sz w:val="14"/>
                <w:szCs w:val="14"/>
              </w:rPr>
              <w:t>        </w:t>
            </w:r>
            <w:r w:rsidRPr="00DC0F89">
              <w:rPr>
                <w:rFonts w:ascii="華康細圓體" w:eastAsia="華康細圓體" w:hAnsi="新細明體" w:cs="新細明體" w:hint="eastAsia"/>
                <w:kern w:val="0"/>
                <w:szCs w:val="24"/>
              </w:rPr>
              <w:t>上車之後要先站穩，找到自己的地方，就會比較安全些。</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xml:space="preserve">　　我們訪問的女性，大多沒有在捷運上受騷擾的經驗（跟我們預想的不同），而她們所採用的保護策略也與其個性（訪問時的態度、言談、反應等稍微能夠得知）有關，個性給人感覺比較剛強自主的，對於談到應付騷擾的策略，就顯得很有自信，也有較為積極的應對方式。但也有人認為自己不會遇到危險</w:t>
            </w:r>
            <w:proofErr w:type="gramStart"/>
            <w:r w:rsidRPr="00DC0F89">
              <w:rPr>
                <w:rFonts w:ascii="華康細圓體" w:eastAsia="華康細圓體" w:hAnsi="新細明體" w:cs="新細明體" w:hint="eastAsia"/>
                <w:kern w:val="0"/>
                <w:szCs w:val="24"/>
              </w:rPr>
              <w:t>（</w:t>
            </w:r>
            <w:proofErr w:type="gramEnd"/>
            <w:r w:rsidRPr="00DC0F89">
              <w:rPr>
                <w:rFonts w:ascii="華康細圓體" w:eastAsia="華康細圓體" w:hAnsi="新細明體" w:cs="新細明體" w:hint="eastAsia"/>
                <w:kern w:val="0"/>
                <w:szCs w:val="24"/>
              </w:rPr>
              <w:t>年齡因素或外表偽裝？），也是在訪問中比較出乎意料的回答。</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xml:space="preserve">　　在尖峰時間搭乘捷運的經驗，覺得擁擠是共通的經驗，但是有些受訪者對於“擁擠”並不會認為受到騷擾，但也有些受訪者會覺得不大舒服，不喜歡那種被碰到的感覺。有些接觸無法辨別是否為性騷擾，也會讓受訪者感到困惑或怕誤會別人。也有人提出跟騷擾較無關聯的困擾，就是當捷運遇到突發狀況，停在軌道上很久，導致誤點，使得自己時間被拖延。</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xml:space="preserve">　　對於女性安全車廂的看法，大部份受訪的女性是表示支持的立場，但也有</w:t>
            </w:r>
            <w:proofErr w:type="gramStart"/>
            <w:r w:rsidRPr="00DC0F89">
              <w:rPr>
                <w:rFonts w:ascii="華康細圓體" w:eastAsia="華康細圓體" w:hAnsi="新細明體" w:cs="新細明體" w:hint="eastAsia"/>
                <w:kern w:val="0"/>
                <w:szCs w:val="24"/>
              </w:rPr>
              <w:t>不</w:t>
            </w:r>
            <w:proofErr w:type="gramEnd"/>
            <w:r w:rsidRPr="00DC0F89">
              <w:rPr>
                <w:rFonts w:ascii="華康細圓體" w:eastAsia="華康細圓體" w:hAnsi="新細明體" w:cs="新細明體" w:hint="eastAsia"/>
                <w:kern w:val="0"/>
                <w:szCs w:val="24"/>
              </w:rPr>
              <w:t>支持或沒有特別意見（有無皆可），整理之後如下所示：</w:t>
            </w:r>
          </w:p>
          <w:p w:rsidR="00DC0F89" w:rsidRPr="00DC0F89" w:rsidRDefault="00DC0F89" w:rsidP="00DC0F89">
            <w:pPr>
              <w:widowControl/>
              <w:spacing w:before="180" w:line="360" w:lineRule="atLeast"/>
              <w:ind w:left="360" w:hanging="36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1.</w:t>
            </w:r>
            <w:r w:rsidRPr="00DC0F89">
              <w:rPr>
                <w:rFonts w:ascii="Times New Roman" w:eastAsia="華康細圓體" w:hAnsi="Times New Roman" w:cs="Times New Roman"/>
                <w:kern w:val="0"/>
                <w:sz w:val="14"/>
                <w:szCs w:val="14"/>
              </w:rPr>
              <w:t>    </w:t>
            </w:r>
            <w:r w:rsidRPr="00DC0F89">
              <w:rPr>
                <w:rFonts w:ascii="華康細圓體" w:eastAsia="華康細圓體" w:hAnsi="新細明體" w:cs="新細明體" w:hint="eastAsia"/>
                <w:kern w:val="0"/>
                <w:szCs w:val="24"/>
              </w:rPr>
              <w:t>支持的原因</w:t>
            </w:r>
          </w:p>
          <w:p w:rsidR="00DC0F89" w:rsidRPr="00DC0F89" w:rsidRDefault="00DC0F89" w:rsidP="00DC0F89">
            <w:pPr>
              <w:widowControl/>
              <w:spacing w:before="180" w:line="360" w:lineRule="atLeast"/>
              <w:ind w:left="720" w:hanging="360"/>
              <w:jc w:val="both"/>
              <w:rPr>
                <w:rFonts w:ascii="新細明體" w:eastAsia="新細明體" w:hAnsi="新細明體" w:cs="新細明體"/>
                <w:kern w:val="0"/>
                <w:szCs w:val="24"/>
              </w:rPr>
            </w:pPr>
            <w:r w:rsidRPr="00DC0F89">
              <w:rPr>
                <w:rFonts w:ascii="Symbol" w:eastAsia="新細明體" w:hAnsi="Symbol" w:cs="新細明體" w:hint="eastAsia"/>
                <w:noProof/>
                <w:kern w:val="0"/>
                <w:szCs w:val="24"/>
              </w:rPr>
              <mc:AlternateContent>
                <mc:Choice Requires="wps">
                  <w:drawing>
                    <wp:inline distT="0" distB="0" distL="0" distR="0">
                      <wp:extent cx="123825" cy="123825"/>
                      <wp:effectExtent l="0" t="0" r="0" b="0"/>
                      <wp:docPr id="39" name="矩形 3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2B4299" id="矩形 39"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" filled="f" stroked="f">
                      <o:lock v:ext="edit" aspectratio="t"/>
                      <w10:anchorlock/>
                    </v:rect>
                  </w:pict>
                </mc:Fallback>
              </mc:AlternateContent>
            </w:r>
            <w:r w:rsidRPr="00DC0F89">
              <w:rPr>
                <w:rFonts w:ascii="Times New Roman" w:eastAsia="新細明體" w:hAnsi="Times New Roman" w:cs="Times New Roman"/>
                <w:kern w:val="0"/>
                <w:sz w:val="14"/>
                <w:szCs w:val="14"/>
              </w:rPr>
              <w:t>      </w:t>
            </w:r>
            <w:r w:rsidRPr="00DC0F89">
              <w:rPr>
                <w:rFonts w:ascii="華康細圓體" w:eastAsia="華康細圓體" w:hAnsi="新細明體" w:cs="新細明體" w:hint="eastAsia"/>
                <w:kern w:val="0"/>
                <w:szCs w:val="24"/>
              </w:rPr>
              <w:t>不用跟男生擠來擠去，不一定是故意的，還是覺得不舒服</w:t>
            </w:r>
          </w:p>
          <w:p w:rsidR="00DC0F89" w:rsidRPr="00DC0F89" w:rsidRDefault="00DC0F89" w:rsidP="00DC0F89">
            <w:pPr>
              <w:widowControl/>
              <w:spacing w:before="180" w:line="360" w:lineRule="atLeast"/>
              <w:ind w:left="720" w:hanging="360"/>
              <w:jc w:val="both"/>
              <w:rPr>
                <w:rFonts w:ascii="新細明體" w:eastAsia="新細明體" w:hAnsi="新細明體" w:cs="新細明體"/>
                <w:kern w:val="0"/>
                <w:szCs w:val="24"/>
              </w:rPr>
            </w:pPr>
            <w:r w:rsidRPr="00DC0F89">
              <w:rPr>
                <w:rFonts w:ascii="Symbol" w:eastAsia="新細明體" w:hAnsi="Symbol" w:cs="新細明體" w:hint="eastAsia"/>
                <w:noProof/>
                <w:kern w:val="0"/>
                <w:szCs w:val="24"/>
              </w:rPr>
              <mc:AlternateContent>
                <mc:Choice Requires="wps">
                  <w:drawing>
                    <wp:inline distT="0" distB="0" distL="0" distR="0">
                      <wp:extent cx="123825" cy="123825"/>
                      <wp:effectExtent l="0" t="0" r="0" b="0"/>
                      <wp:docPr id="38" name="矩形 3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176FFB" id="矩形 38"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" filled="f" stroked="f">
                      <o:lock v:ext="edit" aspectratio="t"/>
                      <w10:anchorlock/>
                    </v:rect>
                  </w:pict>
                </mc:Fallback>
              </mc:AlternateContent>
            </w:r>
            <w:r w:rsidRPr="00DC0F89">
              <w:rPr>
                <w:rFonts w:ascii="Times New Roman" w:eastAsia="新細明體" w:hAnsi="Times New Roman" w:cs="Times New Roman"/>
                <w:kern w:val="0"/>
                <w:sz w:val="14"/>
                <w:szCs w:val="14"/>
              </w:rPr>
              <w:t>      </w:t>
            </w:r>
            <w:r w:rsidRPr="00DC0F89">
              <w:rPr>
                <w:rFonts w:ascii="華康細圓體" w:eastAsia="華康細圓體" w:hAnsi="新細明體" w:cs="新細明體" w:hint="eastAsia"/>
                <w:kern w:val="0"/>
                <w:szCs w:val="24"/>
              </w:rPr>
              <w:t>可以選擇車廂</w:t>
            </w:r>
          </w:p>
          <w:p w:rsidR="00DC0F89" w:rsidRPr="00DC0F89" w:rsidRDefault="00DC0F89" w:rsidP="00DC0F89">
            <w:pPr>
              <w:widowControl/>
              <w:spacing w:before="180" w:line="360" w:lineRule="atLeast"/>
              <w:ind w:left="720" w:hanging="360"/>
              <w:jc w:val="both"/>
              <w:rPr>
                <w:rFonts w:ascii="新細明體" w:eastAsia="新細明體" w:hAnsi="新細明體" w:cs="新細明體"/>
                <w:kern w:val="0"/>
                <w:szCs w:val="24"/>
              </w:rPr>
            </w:pPr>
            <w:r w:rsidRPr="00DC0F89">
              <w:rPr>
                <w:rFonts w:ascii="Symbol" w:eastAsia="新細明體" w:hAnsi="Symbol" w:cs="新細明體" w:hint="eastAsia"/>
                <w:noProof/>
                <w:kern w:val="0"/>
                <w:szCs w:val="24"/>
              </w:rPr>
              <mc:AlternateContent>
                <mc:Choice Requires="wps">
                  <w:drawing>
                    <wp:inline distT="0" distB="0" distL="0" distR="0">
                      <wp:extent cx="123825" cy="123825"/>
                      <wp:effectExtent l="0" t="0" r="0" b="0"/>
                      <wp:docPr id="37" name="矩形 3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302367" id="矩形 37"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" filled="f" stroked="f">
                      <o:lock v:ext="edit" aspectratio="t"/>
                      <w10:anchorlock/>
                    </v:rect>
                  </w:pict>
                </mc:Fallback>
              </mc:AlternateContent>
            </w:r>
            <w:r w:rsidRPr="00DC0F89">
              <w:rPr>
                <w:rFonts w:ascii="Times New Roman" w:eastAsia="新細明體" w:hAnsi="Times New Roman" w:cs="Times New Roman"/>
                <w:kern w:val="0"/>
                <w:sz w:val="14"/>
                <w:szCs w:val="14"/>
              </w:rPr>
              <w:t>      </w:t>
            </w:r>
            <w:r w:rsidRPr="00DC0F89">
              <w:rPr>
                <w:rFonts w:ascii="華康細圓體" w:eastAsia="華康細圓體" w:hAnsi="新細明體" w:cs="新細明體" w:hint="eastAsia"/>
                <w:kern w:val="0"/>
                <w:szCs w:val="24"/>
              </w:rPr>
              <w:t>有聽說有人坐捷運一路上被色狼騷擾的情況不一定是會使用</w:t>
            </w:r>
          </w:p>
          <w:p w:rsidR="00DC0F89" w:rsidRPr="00DC0F89" w:rsidRDefault="00DC0F89" w:rsidP="00DC0F89">
            <w:pPr>
              <w:widowControl/>
              <w:spacing w:before="180" w:line="360" w:lineRule="atLeast"/>
              <w:ind w:left="720" w:hanging="360"/>
              <w:jc w:val="both"/>
              <w:rPr>
                <w:rFonts w:ascii="新細明體" w:eastAsia="新細明體" w:hAnsi="新細明體" w:cs="新細明體"/>
                <w:kern w:val="0"/>
                <w:szCs w:val="24"/>
              </w:rPr>
            </w:pPr>
            <w:r w:rsidRPr="00DC0F89">
              <w:rPr>
                <w:rFonts w:ascii="Symbol" w:eastAsia="新細明體" w:hAnsi="Symbol" w:cs="新細明體" w:hint="eastAsia"/>
                <w:noProof/>
                <w:kern w:val="0"/>
                <w:szCs w:val="24"/>
              </w:rPr>
              <mc:AlternateContent>
                <mc:Choice Requires="wps">
                  <w:drawing>
                    <wp:inline distT="0" distB="0" distL="0" distR="0">
                      <wp:extent cx="123825" cy="123825"/>
                      <wp:effectExtent l="0" t="0" r="0" b="0"/>
                      <wp:docPr id="36" name="矩形 3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C0EB27" id="矩形 36"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" filled="f" stroked="f">
                      <o:lock v:ext="edit" aspectratio="t"/>
                      <w10:anchorlock/>
                    </v:rect>
                  </w:pict>
                </mc:Fallback>
              </mc:AlternateContent>
            </w:r>
            <w:r w:rsidRPr="00DC0F89">
              <w:rPr>
                <w:rFonts w:ascii="Times New Roman" w:eastAsia="新細明體" w:hAnsi="Times New Roman" w:cs="Times New Roman"/>
                <w:kern w:val="0"/>
                <w:sz w:val="14"/>
                <w:szCs w:val="14"/>
              </w:rPr>
              <w:t>      </w:t>
            </w:r>
            <w:r w:rsidRPr="00DC0F89">
              <w:rPr>
                <w:rFonts w:ascii="華康細圓體" w:eastAsia="華康細圓體" w:hAnsi="新細明體" w:cs="新細明體" w:hint="eastAsia"/>
                <w:kern w:val="0"/>
                <w:szCs w:val="24"/>
              </w:rPr>
              <w:t>比較自在</w:t>
            </w:r>
          </w:p>
          <w:p w:rsidR="00DC0F89" w:rsidRPr="00DC0F89" w:rsidRDefault="00DC0F89" w:rsidP="00DC0F89">
            <w:pPr>
              <w:widowControl/>
              <w:spacing w:before="180" w:line="360" w:lineRule="atLeast"/>
              <w:ind w:left="720" w:hanging="360"/>
              <w:jc w:val="both"/>
              <w:rPr>
                <w:rFonts w:ascii="新細明體" w:eastAsia="新細明體" w:hAnsi="新細明體" w:cs="新細明體"/>
                <w:kern w:val="0"/>
                <w:szCs w:val="24"/>
              </w:rPr>
            </w:pPr>
            <w:r w:rsidRPr="00DC0F89">
              <w:rPr>
                <w:rFonts w:ascii="Symbol" w:eastAsia="新細明體" w:hAnsi="Symbol" w:cs="新細明體" w:hint="eastAsia"/>
                <w:noProof/>
                <w:kern w:val="0"/>
                <w:szCs w:val="24"/>
              </w:rPr>
              <mc:AlternateContent>
                <mc:Choice Requires="wps">
                  <w:drawing>
                    <wp:inline distT="0" distB="0" distL="0" distR="0">
                      <wp:extent cx="123825" cy="123825"/>
                      <wp:effectExtent l="0" t="0" r="0" b="0"/>
                      <wp:docPr id="35" name="矩形 3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3FC1D0" id="矩形 35"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" filled="f" stroked="f">
                      <o:lock v:ext="edit" aspectratio="t"/>
                      <w10:anchorlock/>
                    </v:rect>
                  </w:pict>
                </mc:Fallback>
              </mc:AlternateContent>
            </w:r>
            <w:r w:rsidRPr="00DC0F89">
              <w:rPr>
                <w:rFonts w:ascii="Times New Roman" w:eastAsia="新細明體" w:hAnsi="Times New Roman" w:cs="Times New Roman"/>
                <w:kern w:val="0"/>
                <w:sz w:val="14"/>
                <w:szCs w:val="14"/>
              </w:rPr>
              <w:t>      </w:t>
            </w:r>
            <w:r w:rsidRPr="00DC0F89">
              <w:rPr>
                <w:rFonts w:ascii="華康細圓體" w:eastAsia="華康細圓體" w:hAnsi="新細明體" w:cs="新細明體" w:hint="eastAsia"/>
                <w:kern w:val="0"/>
                <w:szCs w:val="24"/>
              </w:rPr>
              <w:t>一群女生一起擠 跟男女混合不一樣</w:t>
            </w:r>
          </w:p>
          <w:p w:rsidR="00DC0F89" w:rsidRPr="00DC0F89" w:rsidRDefault="00DC0F89" w:rsidP="00DC0F89">
            <w:pPr>
              <w:widowControl/>
              <w:spacing w:before="180" w:line="360" w:lineRule="atLeast"/>
              <w:ind w:left="720" w:hanging="360"/>
              <w:jc w:val="both"/>
              <w:rPr>
                <w:rFonts w:ascii="新細明體" w:eastAsia="新細明體" w:hAnsi="新細明體" w:cs="新細明體"/>
                <w:kern w:val="0"/>
                <w:szCs w:val="24"/>
              </w:rPr>
            </w:pPr>
            <w:r w:rsidRPr="00DC0F89">
              <w:rPr>
                <w:rFonts w:ascii="Symbol" w:eastAsia="新細明體" w:hAnsi="Symbol" w:cs="新細明體" w:hint="eastAsia"/>
                <w:noProof/>
                <w:kern w:val="0"/>
                <w:szCs w:val="24"/>
              </w:rPr>
              <w:lastRenderedPageBreak/>
              <mc:AlternateContent>
                <mc:Choice Requires="wps">
                  <w:drawing>
                    <wp:inline distT="0" distB="0" distL="0" distR="0">
                      <wp:extent cx="123825" cy="123825"/>
                      <wp:effectExtent l="0" t="0" r="0" b="0"/>
                      <wp:docPr id="34" name="矩形 3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1E3A1E" id="矩形 34"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" filled="f" stroked="f">
                      <o:lock v:ext="edit" aspectratio="t"/>
                      <w10:anchorlock/>
                    </v:rect>
                  </w:pict>
                </mc:Fallback>
              </mc:AlternateContent>
            </w:r>
            <w:r w:rsidRPr="00DC0F89">
              <w:rPr>
                <w:rFonts w:ascii="Times New Roman" w:eastAsia="新細明體" w:hAnsi="Times New Roman" w:cs="Times New Roman"/>
                <w:kern w:val="0"/>
                <w:sz w:val="14"/>
                <w:szCs w:val="14"/>
              </w:rPr>
              <w:t>      </w:t>
            </w:r>
            <w:r w:rsidRPr="00DC0F89">
              <w:rPr>
                <w:rFonts w:ascii="華康細圓體" w:eastAsia="華康細圓體" w:hAnsi="新細明體" w:cs="新細明體" w:hint="eastAsia"/>
                <w:kern w:val="0"/>
                <w:szCs w:val="24"/>
              </w:rPr>
              <w:t>避免不必要的懷疑</w:t>
            </w:r>
          </w:p>
          <w:p w:rsidR="00DC0F89" w:rsidRPr="00DC0F89" w:rsidRDefault="00DC0F89" w:rsidP="00DC0F89">
            <w:pPr>
              <w:widowControl/>
              <w:spacing w:before="180" w:line="360" w:lineRule="atLeast"/>
              <w:ind w:left="360" w:hanging="36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2.</w:t>
            </w:r>
            <w:r w:rsidRPr="00DC0F89">
              <w:rPr>
                <w:rFonts w:ascii="Times New Roman" w:eastAsia="華康細圓體" w:hAnsi="Times New Roman" w:cs="Times New Roman"/>
                <w:kern w:val="0"/>
                <w:sz w:val="14"/>
                <w:szCs w:val="14"/>
              </w:rPr>
              <w:t>    </w:t>
            </w:r>
            <w:proofErr w:type="gramStart"/>
            <w:r w:rsidRPr="00DC0F89">
              <w:rPr>
                <w:rFonts w:ascii="華康細圓體" w:eastAsia="華康細圓體" w:hAnsi="新細明體" w:cs="新細明體" w:hint="eastAsia"/>
                <w:kern w:val="0"/>
                <w:szCs w:val="24"/>
              </w:rPr>
              <w:t>不</w:t>
            </w:r>
            <w:proofErr w:type="gramEnd"/>
            <w:r w:rsidRPr="00DC0F89">
              <w:rPr>
                <w:rFonts w:ascii="華康細圓體" w:eastAsia="華康細圓體" w:hAnsi="新細明體" w:cs="新細明體" w:hint="eastAsia"/>
                <w:kern w:val="0"/>
                <w:szCs w:val="24"/>
              </w:rPr>
              <w:t>支持的原因</w:t>
            </w:r>
          </w:p>
          <w:p w:rsidR="00DC0F89" w:rsidRPr="00DC0F89" w:rsidRDefault="00DC0F89" w:rsidP="00DC0F89">
            <w:pPr>
              <w:widowControl/>
              <w:spacing w:before="180" w:line="360" w:lineRule="atLeast"/>
              <w:ind w:left="720" w:hanging="360"/>
              <w:jc w:val="both"/>
              <w:rPr>
                <w:rFonts w:ascii="新細明體" w:eastAsia="新細明體" w:hAnsi="新細明體" w:cs="新細明體"/>
                <w:kern w:val="0"/>
                <w:szCs w:val="24"/>
              </w:rPr>
            </w:pPr>
            <w:r w:rsidRPr="00DC0F89">
              <w:rPr>
                <w:rFonts w:ascii="Symbol" w:eastAsia="新細明體" w:hAnsi="Symbol" w:cs="新細明體" w:hint="eastAsia"/>
                <w:noProof/>
                <w:kern w:val="0"/>
                <w:szCs w:val="24"/>
              </w:rPr>
              <mc:AlternateContent>
                <mc:Choice Requires="wps">
                  <w:drawing>
                    <wp:inline distT="0" distB="0" distL="0" distR="0">
                      <wp:extent cx="123825" cy="123825"/>
                      <wp:effectExtent l="0" t="0" r="0" b="0"/>
                      <wp:docPr id="33" name="矩形 3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8E70DE" id="矩形 33"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" filled="f" stroked="f">
                      <o:lock v:ext="edit" aspectratio="t"/>
                      <w10:anchorlock/>
                    </v:rect>
                  </w:pict>
                </mc:Fallback>
              </mc:AlternateContent>
            </w:r>
            <w:r w:rsidRPr="00DC0F89">
              <w:rPr>
                <w:rFonts w:ascii="Times New Roman" w:eastAsia="新細明體" w:hAnsi="Times New Roman" w:cs="Times New Roman"/>
                <w:kern w:val="0"/>
                <w:sz w:val="14"/>
                <w:szCs w:val="14"/>
              </w:rPr>
              <w:t>      </w:t>
            </w:r>
            <w:r w:rsidRPr="00DC0F89">
              <w:rPr>
                <w:rFonts w:ascii="華康細圓體" w:eastAsia="華康細圓體" w:hAnsi="新細明體" w:cs="新細明體" w:hint="eastAsia"/>
                <w:kern w:val="0"/>
                <w:szCs w:val="24"/>
              </w:rPr>
              <w:t>沒有必要，這樣的話是不是每樣事情都要有男女分開的設計</w:t>
            </w:r>
          </w:p>
          <w:p w:rsidR="00DC0F89" w:rsidRPr="00DC0F89" w:rsidRDefault="00DC0F89" w:rsidP="00DC0F89">
            <w:pPr>
              <w:widowControl/>
              <w:spacing w:before="180" w:line="360" w:lineRule="atLeast"/>
              <w:ind w:left="720" w:hanging="360"/>
              <w:jc w:val="both"/>
              <w:rPr>
                <w:rFonts w:ascii="新細明體" w:eastAsia="新細明體" w:hAnsi="新細明體" w:cs="新細明體"/>
                <w:kern w:val="0"/>
                <w:szCs w:val="24"/>
              </w:rPr>
            </w:pPr>
            <w:r w:rsidRPr="00DC0F89">
              <w:rPr>
                <w:rFonts w:ascii="Symbol" w:eastAsia="新細明體" w:hAnsi="Symbol" w:cs="新細明體" w:hint="eastAsia"/>
                <w:noProof/>
                <w:kern w:val="0"/>
                <w:szCs w:val="24"/>
              </w:rPr>
              <mc:AlternateContent>
                <mc:Choice Requires="wps">
                  <w:drawing>
                    <wp:inline distT="0" distB="0" distL="0" distR="0">
                      <wp:extent cx="123825" cy="123825"/>
                      <wp:effectExtent l="0" t="0" r="0" b="0"/>
                      <wp:docPr id="32" name="矩形 3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EF0644" id="矩形 32"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" filled="f" stroked="f">
                      <o:lock v:ext="edit" aspectratio="t"/>
                      <w10:anchorlock/>
                    </v:rect>
                  </w:pict>
                </mc:Fallback>
              </mc:AlternateContent>
            </w:r>
            <w:r w:rsidRPr="00DC0F89">
              <w:rPr>
                <w:rFonts w:ascii="Times New Roman" w:eastAsia="新細明體" w:hAnsi="Times New Roman" w:cs="Times New Roman"/>
                <w:kern w:val="0"/>
                <w:sz w:val="14"/>
                <w:szCs w:val="14"/>
              </w:rPr>
              <w:t>      </w:t>
            </w:r>
            <w:r w:rsidRPr="00DC0F89">
              <w:rPr>
                <w:rFonts w:ascii="華康細圓體" w:eastAsia="華康細圓體" w:hAnsi="新細明體" w:cs="新細明體" w:hint="eastAsia"/>
                <w:kern w:val="0"/>
                <w:szCs w:val="24"/>
              </w:rPr>
              <w:t>質疑執行的效果，有沒有強制力量</w:t>
            </w:r>
          </w:p>
          <w:p w:rsidR="00DC0F89" w:rsidRPr="00DC0F89" w:rsidRDefault="00DC0F89" w:rsidP="00DC0F89">
            <w:pPr>
              <w:widowControl/>
              <w:spacing w:before="180" w:line="360" w:lineRule="atLeast"/>
              <w:ind w:left="720" w:hanging="360"/>
              <w:jc w:val="both"/>
              <w:rPr>
                <w:rFonts w:ascii="新細明體" w:eastAsia="新細明體" w:hAnsi="新細明體" w:cs="新細明體"/>
                <w:kern w:val="0"/>
                <w:szCs w:val="24"/>
              </w:rPr>
            </w:pPr>
            <w:r w:rsidRPr="00DC0F89">
              <w:rPr>
                <w:rFonts w:ascii="Symbol" w:eastAsia="新細明體" w:hAnsi="Symbol" w:cs="新細明體" w:hint="eastAsia"/>
                <w:noProof/>
                <w:kern w:val="0"/>
                <w:szCs w:val="24"/>
              </w:rPr>
              <mc:AlternateContent>
                <mc:Choice Requires="wps">
                  <w:drawing>
                    <wp:inline distT="0" distB="0" distL="0" distR="0">
                      <wp:extent cx="123825" cy="123825"/>
                      <wp:effectExtent l="0" t="0" r="0" b="0"/>
                      <wp:docPr id="31" name="矩形 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3F614A" id="矩形 31"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" filled="f" stroked="f">
                      <o:lock v:ext="edit" aspectratio="t"/>
                      <w10:anchorlock/>
                    </v:rect>
                  </w:pict>
                </mc:Fallback>
              </mc:AlternateContent>
            </w:r>
            <w:r w:rsidRPr="00DC0F89">
              <w:rPr>
                <w:rFonts w:ascii="Times New Roman" w:eastAsia="新細明體" w:hAnsi="Times New Roman" w:cs="Times New Roman"/>
                <w:kern w:val="0"/>
                <w:sz w:val="14"/>
                <w:szCs w:val="14"/>
              </w:rPr>
              <w:t>      </w:t>
            </w:r>
            <w:r w:rsidRPr="00DC0F89">
              <w:rPr>
                <w:rFonts w:ascii="華康細圓體" w:eastAsia="華康細圓體" w:hAnsi="新細明體" w:cs="新細明體" w:hint="eastAsia"/>
                <w:kern w:val="0"/>
                <w:szCs w:val="24"/>
              </w:rPr>
              <w:t>不覺得有什麼特別理由需要設置</w:t>
            </w:r>
          </w:p>
          <w:p w:rsidR="00DC0F89" w:rsidRPr="00DC0F89" w:rsidRDefault="00DC0F89" w:rsidP="00DC0F89">
            <w:pPr>
              <w:widowControl/>
              <w:spacing w:before="180" w:line="360" w:lineRule="atLeast"/>
              <w:ind w:left="720" w:hanging="360"/>
              <w:jc w:val="both"/>
              <w:rPr>
                <w:rFonts w:ascii="新細明體" w:eastAsia="新細明體" w:hAnsi="新細明體" w:cs="新細明體"/>
                <w:kern w:val="0"/>
                <w:szCs w:val="24"/>
              </w:rPr>
            </w:pPr>
            <w:r w:rsidRPr="00DC0F89">
              <w:rPr>
                <w:rFonts w:ascii="Symbol" w:eastAsia="新細明體" w:hAnsi="Symbol" w:cs="新細明體" w:hint="eastAsia"/>
                <w:noProof/>
                <w:kern w:val="0"/>
                <w:szCs w:val="24"/>
              </w:rPr>
              <mc:AlternateContent>
                <mc:Choice Requires="wps">
                  <w:drawing>
                    <wp:inline distT="0" distB="0" distL="0" distR="0">
                      <wp:extent cx="123825" cy="123825"/>
                      <wp:effectExtent l="0" t="0" r="0" b="0"/>
                      <wp:docPr id="30" name="矩形 3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BB85D7" id="矩形 30"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" filled="f" stroked="f">
                      <o:lock v:ext="edit" aspectratio="t"/>
                      <w10:anchorlock/>
                    </v:rect>
                  </w:pict>
                </mc:Fallback>
              </mc:AlternateContent>
            </w:r>
            <w:r w:rsidRPr="00DC0F89">
              <w:rPr>
                <w:rFonts w:ascii="Times New Roman" w:eastAsia="新細明體" w:hAnsi="Times New Roman" w:cs="Times New Roman"/>
                <w:kern w:val="0"/>
                <w:sz w:val="14"/>
                <w:szCs w:val="14"/>
              </w:rPr>
              <w:t>      </w:t>
            </w:r>
            <w:r w:rsidRPr="00DC0F89">
              <w:rPr>
                <w:rFonts w:ascii="華康細圓體" w:eastAsia="華康細圓體" w:hAnsi="新細明體" w:cs="新細明體" w:hint="eastAsia"/>
                <w:kern w:val="0"/>
                <w:szCs w:val="24"/>
              </w:rPr>
              <w:t>有需求應該針對那個需求解決，不應該是硬體的改變就夠了</w:t>
            </w:r>
          </w:p>
          <w:p w:rsidR="00DC0F89" w:rsidRPr="00DC0F89" w:rsidRDefault="00DC0F89" w:rsidP="00DC0F89">
            <w:pPr>
              <w:widowControl/>
              <w:spacing w:before="180" w:line="360" w:lineRule="atLeast"/>
              <w:ind w:left="720" w:hanging="360"/>
              <w:jc w:val="both"/>
              <w:rPr>
                <w:rFonts w:ascii="新細明體" w:eastAsia="新細明體" w:hAnsi="新細明體" w:cs="新細明體"/>
                <w:kern w:val="0"/>
                <w:szCs w:val="24"/>
              </w:rPr>
            </w:pPr>
            <w:r w:rsidRPr="00DC0F89">
              <w:rPr>
                <w:rFonts w:ascii="Symbol" w:eastAsia="新細明體" w:hAnsi="Symbol" w:cs="新細明體" w:hint="eastAsia"/>
                <w:noProof/>
                <w:kern w:val="0"/>
                <w:szCs w:val="24"/>
              </w:rPr>
              <mc:AlternateContent>
                <mc:Choice Requires="wps">
                  <w:drawing>
                    <wp:inline distT="0" distB="0" distL="0" distR="0">
                      <wp:extent cx="123825" cy="123825"/>
                      <wp:effectExtent l="0" t="0" r="0" b="0"/>
                      <wp:docPr id="29" name="矩形 2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D7EF99" id="矩形 29"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" filled="f" stroked="f">
                      <o:lock v:ext="edit" aspectratio="t"/>
                      <w10:anchorlock/>
                    </v:rect>
                  </w:pict>
                </mc:Fallback>
              </mc:AlternateContent>
            </w:r>
            <w:r w:rsidRPr="00DC0F89">
              <w:rPr>
                <w:rFonts w:ascii="Times New Roman" w:eastAsia="新細明體" w:hAnsi="Times New Roman" w:cs="Times New Roman"/>
                <w:kern w:val="0"/>
                <w:sz w:val="14"/>
                <w:szCs w:val="14"/>
              </w:rPr>
              <w:t>      </w:t>
            </w:r>
            <w:r w:rsidRPr="00DC0F89">
              <w:rPr>
                <w:rFonts w:ascii="華康細圓體" w:eastAsia="華康細圓體" w:hAnsi="新細明體" w:cs="新細明體" w:hint="eastAsia"/>
                <w:kern w:val="0"/>
                <w:szCs w:val="24"/>
              </w:rPr>
              <w:t>比較擔心扒手</w:t>
            </w:r>
          </w:p>
          <w:p w:rsidR="00DC0F89" w:rsidRPr="00DC0F89" w:rsidRDefault="00DC0F89" w:rsidP="00DC0F89">
            <w:pPr>
              <w:widowControl/>
              <w:spacing w:before="180" w:line="360" w:lineRule="atLeast"/>
              <w:ind w:left="360" w:hanging="36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3.</w:t>
            </w:r>
            <w:r w:rsidRPr="00DC0F89">
              <w:rPr>
                <w:rFonts w:ascii="Times New Roman" w:eastAsia="華康細圓體" w:hAnsi="Times New Roman" w:cs="Times New Roman"/>
                <w:kern w:val="0"/>
                <w:sz w:val="14"/>
                <w:szCs w:val="14"/>
              </w:rPr>
              <w:t>    </w:t>
            </w:r>
            <w:r w:rsidRPr="00DC0F89">
              <w:rPr>
                <w:rFonts w:ascii="華康細圓體" w:eastAsia="華康細圓體" w:hAnsi="新細明體" w:cs="新細明體" w:hint="eastAsia"/>
                <w:kern w:val="0"/>
                <w:szCs w:val="24"/>
              </w:rPr>
              <w:t>沒有特別意見的原因</w:t>
            </w:r>
            <w:proofErr w:type="gramStart"/>
            <w:r w:rsidRPr="00DC0F89">
              <w:rPr>
                <w:rFonts w:ascii="華康細圓體" w:eastAsia="華康細圓體" w:hAnsi="新細明體" w:cs="新細明體" w:hint="eastAsia"/>
                <w:kern w:val="0"/>
                <w:szCs w:val="24"/>
              </w:rPr>
              <w:t>—</w:t>
            </w:r>
            <w:proofErr w:type="gramEnd"/>
            <w:r w:rsidRPr="00DC0F89">
              <w:rPr>
                <w:rFonts w:ascii="華康細圓體" w:eastAsia="華康細圓體" w:hAnsi="新細明體" w:cs="新細明體" w:hint="eastAsia"/>
                <w:kern w:val="0"/>
                <w:szCs w:val="24"/>
              </w:rPr>
              <w:t>不覺得必要，但設置也沒有不好。</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xml:space="preserve">　　除了車廂之外，我們也請受訪者談談關於捷運站其他空間的使用經驗，大致上有幾點，如下所示：</w:t>
            </w:r>
          </w:p>
          <w:p w:rsidR="00DC0F89" w:rsidRPr="00DC0F89" w:rsidRDefault="00DC0F89" w:rsidP="00DC0F89">
            <w:pPr>
              <w:widowControl/>
              <w:spacing w:before="180" w:line="360" w:lineRule="atLeast"/>
              <w:ind w:left="360" w:hanging="36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1.</w:t>
            </w:r>
            <w:r w:rsidRPr="00DC0F89">
              <w:rPr>
                <w:rFonts w:ascii="Times New Roman" w:eastAsia="華康細圓體" w:hAnsi="Times New Roman" w:cs="Times New Roman"/>
                <w:kern w:val="0"/>
                <w:sz w:val="14"/>
                <w:szCs w:val="14"/>
              </w:rPr>
              <w:t>    </w:t>
            </w:r>
            <w:r w:rsidRPr="00DC0F89">
              <w:rPr>
                <w:rFonts w:ascii="華康細圓體" w:eastAsia="華康細圓體" w:hAnsi="新細明體" w:cs="新細明體" w:hint="eastAsia"/>
                <w:kern w:val="0"/>
                <w:szCs w:val="24"/>
              </w:rPr>
              <w:t>指示系統不良</w:t>
            </w:r>
            <w:proofErr w:type="gramStart"/>
            <w:r w:rsidRPr="00DC0F89">
              <w:rPr>
                <w:rFonts w:ascii="華康細圓體" w:eastAsia="華康細圓體" w:hAnsi="新細明體" w:cs="新細明體" w:hint="eastAsia"/>
                <w:kern w:val="0"/>
                <w:szCs w:val="24"/>
              </w:rPr>
              <w:t>─</w:t>
            </w:r>
            <w:proofErr w:type="gramEnd"/>
            <w:r w:rsidRPr="00DC0F89">
              <w:rPr>
                <w:rFonts w:ascii="華康細圓體" w:eastAsia="華康細圓體" w:hAnsi="新細明體" w:cs="新細明體" w:hint="eastAsia"/>
                <w:kern w:val="0"/>
                <w:szCs w:val="24"/>
              </w:rPr>
              <w:t>不知道哪裡是無障礙的入口，對老年人、手推車</w:t>
            </w:r>
            <w:proofErr w:type="gramStart"/>
            <w:r w:rsidRPr="00DC0F89">
              <w:rPr>
                <w:rFonts w:ascii="華康細圓體" w:eastAsia="華康細圓體" w:hAnsi="新細明體" w:cs="新細明體" w:hint="eastAsia"/>
                <w:kern w:val="0"/>
                <w:szCs w:val="24"/>
              </w:rPr>
              <w:t>來說不方便</w:t>
            </w:r>
            <w:proofErr w:type="gramEnd"/>
          </w:p>
          <w:p w:rsidR="00DC0F89" w:rsidRPr="00DC0F89" w:rsidRDefault="00DC0F89" w:rsidP="00DC0F89">
            <w:pPr>
              <w:widowControl/>
              <w:spacing w:before="180" w:line="360" w:lineRule="atLeast"/>
              <w:ind w:left="360" w:hanging="36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2.</w:t>
            </w:r>
            <w:r w:rsidRPr="00DC0F89">
              <w:rPr>
                <w:rFonts w:ascii="Times New Roman" w:eastAsia="華康細圓體" w:hAnsi="Times New Roman" w:cs="Times New Roman"/>
                <w:kern w:val="0"/>
                <w:sz w:val="14"/>
                <w:szCs w:val="14"/>
              </w:rPr>
              <w:t>    </w:t>
            </w:r>
            <w:r w:rsidRPr="00DC0F89">
              <w:rPr>
                <w:rFonts w:ascii="華康細圓體" w:eastAsia="華康細圓體" w:hAnsi="新細明體" w:cs="新細明體" w:hint="eastAsia"/>
                <w:kern w:val="0"/>
                <w:szCs w:val="24"/>
              </w:rPr>
              <w:t>安全感缺乏</w:t>
            </w:r>
            <w:proofErr w:type="gramStart"/>
            <w:r w:rsidRPr="00DC0F89">
              <w:rPr>
                <w:rFonts w:ascii="華康細圓體" w:eastAsia="華康細圓體" w:hAnsi="新細明體" w:cs="新細明體" w:hint="eastAsia"/>
                <w:kern w:val="0"/>
                <w:szCs w:val="24"/>
              </w:rPr>
              <w:t>─</w:t>
            </w:r>
            <w:proofErr w:type="gramEnd"/>
            <w:r w:rsidRPr="00DC0F89">
              <w:rPr>
                <w:rFonts w:ascii="華康細圓體" w:eastAsia="華康細圓體" w:hAnsi="新細明體" w:cs="新細明體" w:hint="eastAsia"/>
                <w:kern w:val="0"/>
                <w:szCs w:val="24"/>
              </w:rPr>
              <w:t>走道太長，封閉的空間，覺得很可怕</w:t>
            </w:r>
          </w:p>
          <w:p w:rsidR="00DC0F89" w:rsidRPr="00DC0F89" w:rsidRDefault="00DC0F89" w:rsidP="00DC0F89">
            <w:pPr>
              <w:widowControl/>
              <w:spacing w:before="180" w:line="360" w:lineRule="atLeast"/>
              <w:ind w:left="360" w:hanging="36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3.</w:t>
            </w:r>
            <w:r w:rsidRPr="00DC0F89">
              <w:rPr>
                <w:rFonts w:ascii="Times New Roman" w:eastAsia="華康細圓體" w:hAnsi="Times New Roman" w:cs="Times New Roman"/>
                <w:kern w:val="0"/>
                <w:sz w:val="14"/>
                <w:szCs w:val="14"/>
              </w:rPr>
              <w:t>    </w:t>
            </w:r>
            <w:r w:rsidRPr="00DC0F89">
              <w:rPr>
                <w:rFonts w:ascii="華康細圓體" w:eastAsia="華康細圓體" w:hAnsi="新細明體" w:cs="新細明體" w:hint="eastAsia"/>
                <w:kern w:val="0"/>
                <w:szCs w:val="24"/>
              </w:rPr>
              <w:t>方便性不足</w:t>
            </w:r>
            <w:proofErr w:type="gramStart"/>
            <w:r w:rsidRPr="00DC0F89">
              <w:rPr>
                <w:rFonts w:ascii="華康細圓體" w:eastAsia="華康細圓體" w:hAnsi="新細明體" w:cs="新細明體" w:hint="eastAsia"/>
                <w:kern w:val="0"/>
                <w:szCs w:val="24"/>
              </w:rPr>
              <w:t>─</w:t>
            </w:r>
            <w:proofErr w:type="gramEnd"/>
            <w:r w:rsidRPr="00DC0F89">
              <w:rPr>
                <w:rFonts w:ascii="華康細圓體" w:eastAsia="華康細圓體" w:hAnsi="新細明體" w:cs="新細明體" w:hint="eastAsia"/>
                <w:kern w:val="0"/>
                <w:szCs w:val="24"/>
              </w:rPr>
              <w:t>廁所單邊設計，或是設計在站內</w:t>
            </w:r>
          </w:p>
          <w:p w:rsidR="00DC0F89" w:rsidRPr="00DC0F89" w:rsidRDefault="00DC0F89" w:rsidP="00DC0F89">
            <w:pPr>
              <w:widowControl/>
              <w:spacing w:before="180" w:line="360" w:lineRule="atLeast"/>
              <w:ind w:left="360" w:hanging="36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4.</w:t>
            </w:r>
            <w:r w:rsidRPr="00DC0F89">
              <w:rPr>
                <w:rFonts w:ascii="Times New Roman" w:eastAsia="華康細圓體" w:hAnsi="Times New Roman" w:cs="Times New Roman"/>
                <w:kern w:val="0"/>
                <w:sz w:val="14"/>
                <w:szCs w:val="14"/>
              </w:rPr>
              <w:t>    </w:t>
            </w:r>
            <w:r w:rsidRPr="00DC0F89">
              <w:rPr>
                <w:rFonts w:ascii="華康細圓體" w:eastAsia="華康細圓體" w:hAnsi="新細明體" w:cs="新細明體" w:hint="eastAsia"/>
                <w:kern w:val="0"/>
                <w:szCs w:val="24"/>
              </w:rPr>
              <w:t>無障礙的設計不完善</w:t>
            </w:r>
            <w:proofErr w:type="gramStart"/>
            <w:r w:rsidRPr="00DC0F89">
              <w:rPr>
                <w:rFonts w:ascii="華康細圓體" w:eastAsia="華康細圓體" w:hAnsi="新細明體" w:cs="新細明體" w:hint="eastAsia"/>
                <w:kern w:val="0"/>
                <w:szCs w:val="24"/>
              </w:rPr>
              <w:t>─</w:t>
            </w:r>
            <w:proofErr w:type="gramEnd"/>
            <w:r w:rsidRPr="00DC0F89">
              <w:rPr>
                <w:rFonts w:ascii="華康細圓體" w:eastAsia="華康細圓體" w:hAnsi="新細明體" w:cs="新細明體" w:hint="eastAsia"/>
                <w:kern w:val="0"/>
                <w:szCs w:val="24"/>
              </w:rPr>
              <w:t>手扶梯只有單向的</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u w:val="single"/>
              </w:rPr>
              <w:t>捷運公司防範性騷擾策略</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xml:space="preserve">　　在台北生活，搭乘捷運是</w:t>
            </w:r>
            <w:proofErr w:type="gramStart"/>
            <w:r w:rsidRPr="00DC0F89">
              <w:rPr>
                <w:rFonts w:ascii="華康細圓體" w:eastAsia="華康細圓體" w:hAnsi="新細明體" w:cs="新細明體" w:hint="eastAsia"/>
                <w:kern w:val="0"/>
                <w:szCs w:val="24"/>
              </w:rPr>
              <w:t>很普常</w:t>
            </w:r>
            <w:proofErr w:type="gramEnd"/>
            <w:r w:rsidRPr="00DC0F89">
              <w:rPr>
                <w:rFonts w:ascii="華康細圓體" w:eastAsia="華康細圓體" w:hAnsi="新細明體" w:cs="新細明體" w:hint="eastAsia"/>
                <w:kern w:val="0"/>
                <w:szCs w:val="24"/>
              </w:rPr>
              <w:t>的共同經驗，捷運空間自然也成為都市特有的空間經驗。在前面的內容中，我們也看到女性乘客對於捷運站與車廂內環境的感受，以及防範騷擾或自我保護的種種方法。但除了乘客自我保護策略，我們也試圖去了解捷運公司對於捷運裡頭可能發生的安全問題</w:t>
            </w:r>
            <w:proofErr w:type="gramStart"/>
            <w:r w:rsidRPr="00DC0F89">
              <w:rPr>
                <w:rFonts w:ascii="華康細圓體" w:eastAsia="華康細圓體" w:hAnsi="新細明體" w:cs="新細明體" w:hint="eastAsia"/>
                <w:kern w:val="0"/>
                <w:szCs w:val="24"/>
              </w:rPr>
              <w:t>—</w:t>
            </w:r>
            <w:proofErr w:type="gramEnd"/>
            <w:r w:rsidRPr="00DC0F89">
              <w:rPr>
                <w:rFonts w:ascii="華康細圓體" w:eastAsia="華康細圓體" w:hAnsi="新細明體" w:cs="新細明體" w:hint="eastAsia"/>
                <w:kern w:val="0"/>
                <w:szCs w:val="24"/>
              </w:rPr>
              <w:t>特別是騷擾案件，是否有防範措施或相關法則，可保障乘客的安全或減少騷擾的發生。</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xml:space="preserve">　　首先由統計資料來看，根據捷運警察局統計資料顯示，民國91至93年捷運共發生240件犯罪案件，其中竊盜最多，共有116件。其次為性騷擾案件，有31件，而性騷擾案件以板南線最多。</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xml:space="preserve">　　接著，我們試圖去找了捷運公司對於犯罪的應對策略，特別是騷擾部分。我們查到在旅客須知中，有法規可循，如下所示：</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台北捷運公司旅客須知規定</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lastRenderedPageBreak/>
              <w:t xml:space="preserve">　　有下列情形之</w:t>
            </w:r>
            <w:proofErr w:type="gramStart"/>
            <w:r w:rsidRPr="00DC0F89">
              <w:rPr>
                <w:rFonts w:ascii="華康細圓體" w:eastAsia="華康細圓體" w:hAnsi="新細明體" w:cs="新細明體" w:hint="eastAsia"/>
                <w:kern w:val="0"/>
                <w:szCs w:val="24"/>
              </w:rPr>
              <w:t>一</w:t>
            </w:r>
            <w:proofErr w:type="gramEnd"/>
            <w:r w:rsidRPr="00DC0F89">
              <w:rPr>
                <w:rFonts w:ascii="華康細圓體" w:eastAsia="華康細圓體" w:hAnsi="新細明體" w:cs="新細明體" w:hint="eastAsia"/>
                <w:kern w:val="0"/>
                <w:szCs w:val="24"/>
              </w:rPr>
              <w:t>者，本公司得拒絕運送，站、車人員並得視情節強制其離開捷運範圍：（僅列出兩條與性騷擾較有關係之規定）</w:t>
            </w:r>
          </w:p>
          <w:p w:rsidR="00DC0F89" w:rsidRPr="00DC0F89" w:rsidRDefault="00DC0F89" w:rsidP="00DC0F89">
            <w:pPr>
              <w:widowControl/>
              <w:spacing w:before="180" w:line="360" w:lineRule="atLeast"/>
              <w:ind w:left="360" w:hanging="36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1.</w:t>
            </w:r>
            <w:r w:rsidRPr="00DC0F89">
              <w:rPr>
                <w:rFonts w:ascii="Times New Roman" w:eastAsia="華康細圓體" w:hAnsi="Times New Roman" w:cs="Times New Roman"/>
                <w:kern w:val="0"/>
                <w:sz w:val="14"/>
                <w:szCs w:val="14"/>
              </w:rPr>
              <w:t>    </w:t>
            </w:r>
            <w:r w:rsidRPr="00DC0F89">
              <w:rPr>
                <w:rFonts w:ascii="華康細圓體" w:eastAsia="華康細圓體" w:hAnsi="新細明體" w:cs="新細明體" w:hint="eastAsia"/>
                <w:kern w:val="0"/>
                <w:szCs w:val="24"/>
              </w:rPr>
              <w:t>違反法令、公共秩序、善良風俗或本須知各項規定。</w:t>
            </w:r>
          </w:p>
          <w:p w:rsidR="00DC0F89" w:rsidRPr="00DC0F89" w:rsidRDefault="00DC0F89" w:rsidP="00DC0F89">
            <w:pPr>
              <w:widowControl/>
              <w:spacing w:before="180" w:line="360" w:lineRule="atLeast"/>
              <w:ind w:left="360" w:hanging="36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2.</w:t>
            </w:r>
            <w:r w:rsidRPr="00DC0F89">
              <w:rPr>
                <w:rFonts w:ascii="Times New Roman" w:eastAsia="華康細圓體" w:hAnsi="Times New Roman" w:cs="Times New Roman"/>
                <w:kern w:val="0"/>
                <w:sz w:val="14"/>
                <w:szCs w:val="14"/>
              </w:rPr>
              <w:t>    </w:t>
            </w:r>
            <w:r w:rsidRPr="00DC0F89">
              <w:rPr>
                <w:rFonts w:ascii="華康細圓體" w:eastAsia="華康細圓體" w:hAnsi="新細明體" w:cs="新細明體" w:hint="eastAsia"/>
                <w:kern w:val="0"/>
                <w:szCs w:val="24"/>
              </w:rPr>
              <w:t>有明顯傷害他人或自己之虞或有騷擾他人行為者。</w:t>
            </w:r>
          </w:p>
          <w:p w:rsidR="00DC0F89" w:rsidRPr="00DC0F89" w:rsidRDefault="00DC0F89" w:rsidP="00DC0F89">
            <w:pPr>
              <w:widowControl/>
              <w:spacing w:before="180" w:line="360" w:lineRule="atLeast"/>
              <w:ind w:left="360" w:hanging="360"/>
              <w:jc w:val="both"/>
              <w:rPr>
                <w:rFonts w:ascii="新細明體" w:eastAsia="新細明體" w:hAnsi="新細明體" w:cs="新細明體"/>
                <w:kern w:val="0"/>
                <w:szCs w:val="24"/>
              </w:rPr>
            </w:pPr>
            <w:r w:rsidRPr="00DC0F89">
              <w:rPr>
                <w:rFonts w:ascii="新細明體" w:eastAsia="新細明體" w:hAnsi="新細明體" w:cs="新細明體"/>
                <w:kern w:val="0"/>
                <w:szCs w:val="24"/>
              </w:rPr>
              <w:t xml:space="preserve">　</w:t>
            </w:r>
          </w:p>
          <w:p w:rsidR="00DC0F89" w:rsidRPr="00DC0F89" w:rsidRDefault="00DC0F89" w:rsidP="00DC0F89">
            <w:pPr>
              <w:widowControl/>
              <w:spacing w:before="180" w:line="360" w:lineRule="atLeast"/>
              <w:ind w:left="36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而捷運警察隊也對女性遇到騷擾或侵害，有以下的建議：</w:t>
            </w:r>
          </w:p>
          <w:p w:rsidR="00DC0F89" w:rsidRPr="00DC0F89" w:rsidRDefault="00DC0F89" w:rsidP="00DC0F89">
            <w:pPr>
              <w:widowControl/>
              <w:spacing w:before="180" w:line="360" w:lineRule="atLeast"/>
              <w:ind w:left="36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捷運警察隊</w:t>
            </w:r>
          </w:p>
          <w:p w:rsidR="00DC0F89" w:rsidRPr="00DC0F89" w:rsidRDefault="00DC0F89" w:rsidP="00DC0F89">
            <w:pPr>
              <w:widowControl/>
              <w:spacing w:before="180" w:line="360" w:lineRule="atLeast"/>
              <w:ind w:left="840" w:hanging="480"/>
              <w:jc w:val="both"/>
              <w:rPr>
                <w:rFonts w:ascii="新細明體" w:eastAsia="新細明體" w:hAnsi="新細明體" w:cs="新細明體"/>
                <w:kern w:val="0"/>
                <w:szCs w:val="24"/>
              </w:rPr>
            </w:pPr>
            <w:r w:rsidRPr="00DC0F89">
              <w:rPr>
                <w:rFonts w:ascii="Wingdings" w:eastAsia="新細明體" w:hAnsi="Wingdings" w:cs="新細明體"/>
                <w:kern w:val="0"/>
                <w:szCs w:val="24"/>
              </w:rPr>
              <w:t></w:t>
            </w:r>
            <w:r w:rsidRPr="00DC0F89">
              <w:rPr>
                <w:rFonts w:ascii="Times New Roman" w:eastAsia="新細明體" w:hAnsi="Times New Roman" w:cs="Times New Roman"/>
                <w:kern w:val="0"/>
                <w:sz w:val="14"/>
                <w:szCs w:val="14"/>
              </w:rPr>
              <w:t>          </w:t>
            </w:r>
            <w:r w:rsidRPr="00DC0F89">
              <w:rPr>
                <w:rFonts w:ascii="華康細圓體" w:eastAsia="華康細圓體" w:hAnsi="新細明體" w:cs="新細明體" w:hint="eastAsia"/>
                <w:kern w:val="0"/>
                <w:szCs w:val="24"/>
              </w:rPr>
              <w:t>上車先環視周遭，如發現怪異眼光，或有人頻頻靠近，要隨即換位置。</w:t>
            </w:r>
          </w:p>
          <w:p w:rsidR="00DC0F89" w:rsidRPr="00DC0F89" w:rsidRDefault="00DC0F89" w:rsidP="00DC0F89">
            <w:pPr>
              <w:widowControl/>
              <w:spacing w:before="180" w:line="360" w:lineRule="atLeast"/>
              <w:ind w:left="840" w:hanging="480"/>
              <w:jc w:val="both"/>
              <w:rPr>
                <w:rFonts w:ascii="新細明體" w:eastAsia="新細明體" w:hAnsi="新細明體" w:cs="新細明體"/>
                <w:kern w:val="0"/>
                <w:szCs w:val="24"/>
              </w:rPr>
            </w:pPr>
            <w:r w:rsidRPr="00DC0F89">
              <w:rPr>
                <w:rFonts w:ascii="Wingdings" w:eastAsia="新細明體" w:hAnsi="Wingdings" w:cs="新細明體"/>
                <w:kern w:val="0"/>
                <w:szCs w:val="24"/>
              </w:rPr>
              <w:t></w:t>
            </w:r>
            <w:r w:rsidRPr="00DC0F89">
              <w:rPr>
                <w:rFonts w:ascii="Times New Roman" w:eastAsia="新細明體" w:hAnsi="Times New Roman" w:cs="Times New Roman"/>
                <w:kern w:val="0"/>
                <w:sz w:val="14"/>
                <w:szCs w:val="14"/>
              </w:rPr>
              <w:t>          </w:t>
            </w:r>
            <w:r w:rsidRPr="00DC0F89">
              <w:rPr>
                <w:rFonts w:ascii="華康細圓體" w:eastAsia="華康細圓體" w:hAnsi="新細明體" w:cs="新細明體" w:hint="eastAsia"/>
                <w:kern w:val="0"/>
                <w:szCs w:val="24"/>
              </w:rPr>
              <w:t>可站立於車門兩側，背靠著車廂車體，以背包或雙手抱在胸前。</w:t>
            </w:r>
          </w:p>
          <w:p w:rsidR="00DC0F89" w:rsidRPr="00DC0F89" w:rsidRDefault="00DC0F89" w:rsidP="00DC0F89">
            <w:pPr>
              <w:widowControl/>
              <w:spacing w:before="180" w:line="360" w:lineRule="atLeast"/>
              <w:ind w:left="840" w:hanging="480"/>
              <w:jc w:val="both"/>
              <w:rPr>
                <w:rFonts w:ascii="新細明體" w:eastAsia="新細明體" w:hAnsi="新細明體" w:cs="新細明體"/>
                <w:kern w:val="0"/>
                <w:szCs w:val="24"/>
              </w:rPr>
            </w:pPr>
            <w:r w:rsidRPr="00DC0F89">
              <w:rPr>
                <w:rFonts w:ascii="Wingdings" w:eastAsia="新細明體" w:hAnsi="Wingdings" w:cs="新細明體"/>
                <w:kern w:val="0"/>
                <w:szCs w:val="24"/>
              </w:rPr>
              <w:t></w:t>
            </w:r>
            <w:r w:rsidRPr="00DC0F89">
              <w:rPr>
                <w:rFonts w:ascii="Times New Roman" w:eastAsia="新細明體" w:hAnsi="Times New Roman" w:cs="Times New Roman"/>
                <w:kern w:val="0"/>
                <w:sz w:val="14"/>
                <w:szCs w:val="14"/>
              </w:rPr>
              <w:t>          </w:t>
            </w:r>
            <w:r w:rsidRPr="00DC0F89">
              <w:rPr>
                <w:rFonts w:ascii="華康細圓體" w:eastAsia="華康細圓體" w:hAnsi="新細明體" w:cs="新細明體" w:hint="eastAsia"/>
                <w:kern w:val="0"/>
                <w:szCs w:val="24"/>
              </w:rPr>
              <w:t>站立於走道中央的鋼條，雙手抱握保護前胸。</w:t>
            </w:r>
          </w:p>
          <w:p w:rsidR="00DC0F89" w:rsidRPr="00DC0F89" w:rsidRDefault="00DC0F89" w:rsidP="00DC0F89">
            <w:pPr>
              <w:widowControl/>
              <w:spacing w:before="180" w:line="360" w:lineRule="atLeast"/>
              <w:ind w:left="840" w:hanging="480"/>
              <w:jc w:val="both"/>
              <w:rPr>
                <w:rFonts w:ascii="新細明體" w:eastAsia="新細明體" w:hAnsi="新細明體" w:cs="新細明體"/>
                <w:kern w:val="0"/>
                <w:szCs w:val="24"/>
              </w:rPr>
            </w:pPr>
            <w:r w:rsidRPr="00DC0F89">
              <w:rPr>
                <w:rFonts w:ascii="Wingdings" w:eastAsia="新細明體" w:hAnsi="Wingdings" w:cs="新細明體"/>
                <w:kern w:val="0"/>
                <w:szCs w:val="24"/>
              </w:rPr>
              <w:t></w:t>
            </w:r>
            <w:r w:rsidRPr="00DC0F89">
              <w:rPr>
                <w:rFonts w:ascii="Times New Roman" w:eastAsia="新細明體" w:hAnsi="Times New Roman" w:cs="Times New Roman"/>
                <w:kern w:val="0"/>
                <w:sz w:val="14"/>
                <w:szCs w:val="14"/>
              </w:rPr>
              <w:t>          </w:t>
            </w:r>
            <w:r w:rsidRPr="00DC0F89">
              <w:rPr>
                <w:rFonts w:ascii="華康細圓體" w:eastAsia="華康細圓體" w:hAnsi="新細明體" w:cs="新細明體" w:hint="eastAsia"/>
                <w:kern w:val="0"/>
                <w:szCs w:val="24"/>
              </w:rPr>
              <w:t>若人潮擁擠，慘遭「鹹豬手」侵犯，一定要緊盯或抓住對方的手，大聲呼救。</w:t>
            </w:r>
          </w:p>
          <w:p w:rsidR="00DC0F89" w:rsidRPr="00DC0F89" w:rsidRDefault="00DC0F89" w:rsidP="00DC0F89">
            <w:pPr>
              <w:widowControl/>
              <w:spacing w:before="180" w:line="360" w:lineRule="atLeast"/>
              <w:ind w:left="840" w:hanging="480"/>
              <w:jc w:val="both"/>
              <w:rPr>
                <w:rFonts w:ascii="新細明體" w:eastAsia="新細明體" w:hAnsi="新細明體" w:cs="新細明體"/>
                <w:kern w:val="0"/>
                <w:szCs w:val="24"/>
              </w:rPr>
            </w:pPr>
            <w:r w:rsidRPr="00DC0F89">
              <w:rPr>
                <w:rFonts w:ascii="Wingdings" w:eastAsia="新細明體" w:hAnsi="Wingdings" w:cs="新細明體"/>
                <w:kern w:val="0"/>
                <w:szCs w:val="24"/>
              </w:rPr>
              <w:t></w:t>
            </w:r>
            <w:r w:rsidRPr="00DC0F89">
              <w:rPr>
                <w:rFonts w:ascii="Times New Roman" w:eastAsia="新細明體" w:hAnsi="Times New Roman" w:cs="Times New Roman"/>
                <w:kern w:val="0"/>
                <w:sz w:val="14"/>
                <w:szCs w:val="14"/>
              </w:rPr>
              <w:t>          </w:t>
            </w:r>
            <w:r w:rsidRPr="00DC0F89">
              <w:rPr>
                <w:rFonts w:ascii="華康細圓體" w:eastAsia="華康細圓體" w:hAnsi="新細明體" w:cs="新細明體" w:hint="eastAsia"/>
                <w:kern w:val="0"/>
                <w:szCs w:val="24"/>
              </w:rPr>
              <w:t>若人潮不擁擠，可按下緊急通話鈴，告知車廂位置，站長會通知下站人員緝捕。</w:t>
            </w:r>
          </w:p>
          <w:p w:rsidR="00DC0F89" w:rsidRPr="00DC0F89" w:rsidRDefault="00DC0F89" w:rsidP="00DC0F89">
            <w:pPr>
              <w:widowControl/>
              <w:spacing w:before="180" w:line="360" w:lineRule="atLeast"/>
              <w:ind w:left="840" w:hanging="480"/>
              <w:jc w:val="both"/>
              <w:rPr>
                <w:rFonts w:ascii="新細明體" w:eastAsia="新細明體" w:hAnsi="新細明體" w:cs="新細明體"/>
                <w:kern w:val="0"/>
                <w:szCs w:val="24"/>
              </w:rPr>
            </w:pPr>
            <w:r w:rsidRPr="00DC0F89">
              <w:rPr>
                <w:rFonts w:ascii="Wingdings" w:eastAsia="新細明體" w:hAnsi="Wingdings" w:cs="新細明體"/>
                <w:kern w:val="0"/>
                <w:szCs w:val="24"/>
              </w:rPr>
              <w:t></w:t>
            </w:r>
            <w:r w:rsidRPr="00DC0F89">
              <w:rPr>
                <w:rFonts w:ascii="Times New Roman" w:eastAsia="新細明體" w:hAnsi="Times New Roman" w:cs="Times New Roman"/>
                <w:kern w:val="0"/>
                <w:sz w:val="14"/>
                <w:szCs w:val="14"/>
              </w:rPr>
              <w:t>          </w:t>
            </w:r>
            <w:r w:rsidRPr="00DC0F89">
              <w:rPr>
                <w:rFonts w:ascii="華康細圓體" w:eastAsia="華康細圓體" w:hAnsi="新細明體" w:cs="新細明體" w:hint="eastAsia"/>
                <w:kern w:val="0"/>
                <w:szCs w:val="24"/>
              </w:rPr>
              <w:t>穿著較為清涼的人，記得用大衣遮住重要部位，並以皮包相隔</w:t>
            </w:r>
            <w:r w:rsidRPr="00DC0F89">
              <w:rPr>
                <w:rFonts w:ascii="華康細圓體" w:eastAsia="華康細圓體" w:hAnsi="新細明體" w:cs="新細明體" w:hint="eastAsia"/>
                <w:kern w:val="0"/>
                <w:szCs w:val="24"/>
              </w:rPr>
              <w:t> </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xml:space="preserve">　　讓我們覺得最有趣的防範措施是</w:t>
            </w:r>
            <w:proofErr w:type="gramStart"/>
            <w:r w:rsidRPr="00DC0F89">
              <w:rPr>
                <w:rFonts w:ascii="華康細圓體" w:eastAsia="華康細圓體" w:hAnsi="新細明體" w:cs="新細明體" w:hint="eastAsia"/>
                <w:kern w:val="0"/>
                <w:szCs w:val="24"/>
              </w:rPr>
              <w:t>—</w:t>
            </w:r>
            <w:proofErr w:type="gramEnd"/>
            <w:r w:rsidRPr="00DC0F89">
              <w:rPr>
                <w:rFonts w:ascii="華康細圓體" w:eastAsia="華康細圓體" w:hAnsi="新細明體" w:cs="新細明體" w:hint="eastAsia"/>
                <w:kern w:val="0"/>
                <w:szCs w:val="24"/>
              </w:rPr>
              <w:t>「捷運色狼檔案」，捷運警察局針對十二名特定人士建立「捷運色狼檔案」，要求員警熟記他們的長相特徵，巡邏時若看見這些人，「會特別上前向他們打個招呼」。所以，倘若在捷運站看見巡邏的警員有對某些人士進行“關心”，就可以特別注意小心。</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xml:space="preserve">　　而捷運公司於性騷擾的防治，也有加強硬體的部份，為防止</w:t>
            </w:r>
            <w:proofErr w:type="gramStart"/>
            <w:r w:rsidRPr="00DC0F89">
              <w:rPr>
                <w:rFonts w:ascii="華康細圓體" w:eastAsia="華康細圓體" w:hAnsi="新細明體" w:cs="新細明體" w:hint="eastAsia"/>
                <w:kern w:val="0"/>
                <w:szCs w:val="24"/>
              </w:rPr>
              <w:t>鹹豬手</w:t>
            </w:r>
            <w:proofErr w:type="gramEnd"/>
            <w:r w:rsidRPr="00DC0F89">
              <w:rPr>
                <w:rFonts w:ascii="華康細圓體" w:eastAsia="華康細圓體" w:hAnsi="新細明體" w:cs="新細明體" w:hint="eastAsia"/>
                <w:kern w:val="0"/>
                <w:szCs w:val="24"/>
              </w:rPr>
              <w:t>所做的安全措施如下：</w:t>
            </w:r>
          </w:p>
          <w:p w:rsidR="00DC0F89" w:rsidRPr="00DC0F89" w:rsidRDefault="00DC0F89" w:rsidP="00DC0F89">
            <w:pPr>
              <w:widowControl/>
              <w:spacing w:before="180" w:line="360" w:lineRule="atLeast"/>
              <w:ind w:left="480" w:hanging="480"/>
              <w:jc w:val="both"/>
              <w:rPr>
                <w:rFonts w:ascii="新細明體" w:eastAsia="新細明體" w:hAnsi="新細明體" w:cs="新細明體"/>
                <w:kern w:val="0"/>
                <w:szCs w:val="24"/>
              </w:rPr>
            </w:pPr>
            <w:r w:rsidRPr="00DC0F89">
              <w:rPr>
                <w:rFonts w:ascii="Wingdings" w:eastAsia="新細明體" w:hAnsi="Wingdings" w:cs="新細明體"/>
                <w:kern w:val="0"/>
                <w:szCs w:val="24"/>
              </w:rPr>
              <w:t></w:t>
            </w:r>
            <w:r w:rsidRPr="00DC0F89">
              <w:rPr>
                <w:rFonts w:ascii="Times New Roman" w:eastAsia="新細明體" w:hAnsi="Times New Roman" w:cs="Times New Roman"/>
                <w:kern w:val="0"/>
                <w:sz w:val="14"/>
                <w:szCs w:val="14"/>
              </w:rPr>
              <w:t>          </w:t>
            </w:r>
            <w:r w:rsidRPr="00DC0F89">
              <w:rPr>
                <w:rFonts w:ascii="華康細圓體" w:eastAsia="華康細圓體" w:hAnsi="新細明體" w:cs="新細明體" w:hint="eastAsia"/>
                <w:kern w:val="0"/>
                <w:szCs w:val="24"/>
              </w:rPr>
              <w:t>設有夜間婦女候車專區</w:t>
            </w:r>
          </w:p>
          <w:p w:rsidR="00DC0F89" w:rsidRPr="00DC0F89" w:rsidRDefault="00DC0F89" w:rsidP="00DC0F89">
            <w:pPr>
              <w:widowControl/>
              <w:spacing w:before="180" w:line="360" w:lineRule="atLeast"/>
              <w:ind w:left="480" w:hanging="480"/>
              <w:jc w:val="both"/>
              <w:rPr>
                <w:rFonts w:ascii="新細明體" w:eastAsia="新細明體" w:hAnsi="新細明體" w:cs="新細明體"/>
                <w:kern w:val="0"/>
                <w:szCs w:val="24"/>
              </w:rPr>
            </w:pPr>
            <w:r w:rsidRPr="00DC0F89">
              <w:rPr>
                <w:rFonts w:ascii="Wingdings" w:eastAsia="新細明體" w:hAnsi="Wingdings" w:cs="新細明體"/>
                <w:kern w:val="0"/>
                <w:szCs w:val="24"/>
              </w:rPr>
              <w:t></w:t>
            </w:r>
            <w:r w:rsidRPr="00DC0F89">
              <w:rPr>
                <w:rFonts w:ascii="Times New Roman" w:eastAsia="新細明體" w:hAnsi="Times New Roman" w:cs="Times New Roman"/>
                <w:kern w:val="0"/>
                <w:sz w:val="14"/>
                <w:szCs w:val="14"/>
              </w:rPr>
              <w:t>          </w:t>
            </w:r>
            <w:r w:rsidRPr="00DC0F89">
              <w:rPr>
                <w:rFonts w:ascii="華康細圓體" w:eastAsia="華康細圓體" w:hAnsi="新細明體" w:cs="新細明體" w:hint="eastAsia"/>
                <w:kern w:val="0"/>
                <w:szCs w:val="24"/>
              </w:rPr>
              <w:t>多台攝影機嚴密監控</w:t>
            </w:r>
          </w:p>
          <w:p w:rsidR="00DC0F89" w:rsidRPr="00DC0F89" w:rsidRDefault="00DC0F89" w:rsidP="00DC0F89">
            <w:pPr>
              <w:widowControl/>
              <w:spacing w:before="180" w:line="360" w:lineRule="atLeast"/>
              <w:ind w:left="480" w:hanging="480"/>
              <w:jc w:val="both"/>
              <w:rPr>
                <w:rFonts w:ascii="新細明體" w:eastAsia="新細明體" w:hAnsi="新細明體" w:cs="新細明體"/>
                <w:kern w:val="0"/>
                <w:szCs w:val="24"/>
              </w:rPr>
            </w:pPr>
            <w:r w:rsidRPr="00DC0F89">
              <w:rPr>
                <w:rFonts w:ascii="Wingdings" w:eastAsia="新細明體" w:hAnsi="Wingdings" w:cs="新細明體"/>
                <w:kern w:val="0"/>
                <w:szCs w:val="24"/>
              </w:rPr>
              <w:t></w:t>
            </w:r>
            <w:r w:rsidRPr="00DC0F89">
              <w:rPr>
                <w:rFonts w:ascii="Times New Roman" w:eastAsia="新細明體" w:hAnsi="Times New Roman" w:cs="Times New Roman"/>
                <w:kern w:val="0"/>
                <w:sz w:val="14"/>
                <w:szCs w:val="14"/>
              </w:rPr>
              <w:t>          </w:t>
            </w:r>
            <w:r w:rsidRPr="00DC0F89">
              <w:rPr>
                <w:rFonts w:ascii="華康細圓體" w:eastAsia="華康細圓體" w:hAnsi="新細明體" w:cs="新細明體" w:hint="eastAsia"/>
                <w:kern w:val="0"/>
                <w:szCs w:val="24"/>
              </w:rPr>
              <w:t>捷運警察隊在車站和列車內定點定期巡邏</w:t>
            </w:r>
          </w:p>
          <w:p w:rsidR="00DC0F89" w:rsidRPr="00DC0F89" w:rsidRDefault="00DC0F89" w:rsidP="00DC0F89">
            <w:pPr>
              <w:widowControl/>
              <w:spacing w:before="180" w:line="360" w:lineRule="atLeast"/>
              <w:ind w:left="480" w:hanging="480"/>
              <w:jc w:val="both"/>
              <w:rPr>
                <w:rFonts w:ascii="新細明體" w:eastAsia="新細明體" w:hAnsi="新細明體" w:cs="新細明體"/>
                <w:kern w:val="0"/>
                <w:szCs w:val="24"/>
              </w:rPr>
            </w:pPr>
            <w:r w:rsidRPr="00DC0F89">
              <w:rPr>
                <w:rFonts w:ascii="Wingdings" w:eastAsia="新細明體" w:hAnsi="Wingdings" w:cs="新細明體"/>
                <w:kern w:val="0"/>
                <w:szCs w:val="24"/>
              </w:rPr>
              <w:t></w:t>
            </w:r>
            <w:r w:rsidRPr="00DC0F89">
              <w:rPr>
                <w:rFonts w:ascii="Times New Roman" w:eastAsia="新細明體" w:hAnsi="Times New Roman" w:cs="Times New Roman"/>
                <w:kern w:val="0"/>
                <w:sz w:val="14"/>
                <w:szCs w:val="14"/>
              </w:rPr>
              <w:t>          </w:t>
            </w:r>
            <w:r w:rsidRPr="00DC0F89">
              <w:rPr>
                <w:rFonts w:ascii="華康細圓體" w:eastAsia="華康細圓體" w:hAnsi="新細明體" w:cs="新細明體" w:hint="eastAsia"/>
                <w:kern w:val="0"/>
                <w:szCs w:val="24"/>
              </w:rPr>
              <w:t>廁所設有緊急求救鈴可隨時呼救，定期進行反偷拍偵測</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u w:val="single"/>
              </w:rPr>
              <w:t>女性專用車廂</w:t>
            </w:r>
          </w:p>
          <w:p w:rsidR="00DC0F89" w:rsidRPr="00DC0F89" w:rsidRDefault="00DC0F89" w:rsidP="00DC0F89">
            <w:pPr>
              <w:widowControl/>
              <w:spacing w:before="180" w:line="360" w:lineRule="atLeast"/>
              <w:ind w:left="240" w:hanging="240"/>
              <w:jc w:val="both"/>
              <w:rPr>
                <w:rFonts w:ascii="新細明體" w:eastAsia="新細明體" w:hAnsi="新細明體" w:cs="新細明體"/>
                <w:kern w:val="0"/>
                <w:szCs w:val="24"/>
              </w:rPr>
            </w:pPr>
            <w:r w:rsidRPr="00DC0F89">
              <w:rPr>
                <w:rFonts w:ascii="華康細圓體" w:eastAsia="華康細圓體" w:hAnsi="新細明體" w:cs="新細明體"/>
                <w:noProof/>
                <w:kern w:val="0"/>
                <w:szCs w:val="24"/>
              </w:rPr>
              <w:lastRenderedPageBreak/>
              <w:drawing>
                <wp:inline distT="0" distB="0" distL="0" distR="0">
                  <wp:extent cx="2514600" cy="1800225"/>
                  <wp:effectExtent l="0" t="0" r="0" b="9525"/>
                  <wp:docPr id="28" name="圖片 28" descr="http://www.bp.ntu.edu.tw/hdbih/%E9%9B%BB%E5%AD%90%E5%A0%B1%E7%AC%AC13%E6%9C%9F.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bp.ntu.edu.tw/hdbih/%E9%9B%BB%E5%AD%90%E5%A0%B1%E7%AC%AC13%E6%9C%9F.files/image00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14600" cy="1800225"/>
                          </a:xfrm>
                          <a:prstGeom prst="rect">
                            <a:avLst/>
                          </a:prstGeom>
                          <a:noFill/>
                          <a:ln>
                            <a:noFill/>
                          </a:ln>
                        </pic:spPr>
                      </pic:pic>
                    </a:graphicData>
                  </a:graphic>
                </wp:inline>
              </w:drawing>
            </w:r>
            <w:r w:rsidRPr="00DC0F89">
              <w:rPr>
                <w:rFonts w:ascii="華康細圓體" w:eastAsia="華康細圓體" w:hAnsi="新細明體" w:cs="新細明體" w:hint="eastAsia"/>
                <w:kern w:val="0"/>
                <w:szCs w:val="24"/>
              </w:rPr>
              <w:t xml:space="preserve">　</w:t>
            </w:r>
            <w:r w:rsidRPr="00DC0F89">
              <w:rPr>
                <w:rFonts w:ascii="華康細圓體" w:eastAsia="華康細圓體" w:hAnsi="新細明體" w:cs="新細明體"/>
                <w:noProof/>
                <w:kern w:val="0"/>
                <w:szCs w:val="24"/>
              </w:rPr>
              <w:drawing>
                <wp:inline distT="0" distB="0" distL="0" distR="0">
                  <wp:extent cx="2476500" cy="1800225"/>
                  <wp:effectExtent l="0" t="0" r="0" b="9525"/>
                  <wp:docPr id="27" name="圖片 27" descr="http://www.bp.ntu.edu.tw/hdbih/%E9%9B%BB%E5%AD%90%E5%A0%B1%E7%AC%AC13%E6%9C%9F.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bp.ntu.edu.tw/hdbih/%E9%9B%BB%E5%AD%90%E5%A0%B1%E7%AC%AC13%E6%9C%9F.files/image004.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6500" cy="1800225"/>
                          </a:xfrm>
                          <a:prstGeom prst="rect">
                            <a:avLst/>
                          </a:prstGeom>
                          <a:noFill/>
                          <a:ln>
                            <a:noFill/>
                          </a:ln>
                        </pic:spPr>
                      </pic:pic>
                    </a:graphicData>
                  </a:graphic>
                </wp:inline>
              </w:drawing>
            </w:r>
          </w:p>
          <w:p w:rsidR="00DC0F89" w:rsidRPr="00DC0F89" w:rsidRDefault="00DC0F89" w:rsidP="00DC0F89">
            <w:pPr>
              <w:widowControl/>
              <w:spacing w:before="180" w:line="360" w:lineRule="atLeast"/>
              <w:ind w:left="240" w:hanging="24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xml:space="preserve">　　我們也試著去看看日本的女性專用車廂的狀況，在</w:t>
            </w:r>
            <w:proofErr w:type="gramStart"/>
            <w:r w:rsidRPr="00DC0F89">
              <w:rPr>
                <w:rFonts w:ascii="華康細圓體" w:eastAsia="華康細圓體" w:hAnsi="新細明體" w:cs="新細明體" w:hint="eastAsia"/>
                <w:kern w:val="0"/>
                <w:szCs w:val="24"/>
              </w:rPr>
              <w:t>1950</w:t>
            </w:r>
            <w:proofErr w:type="gramEnd"/>
            <w:r w:rsidRPr="00DC0F89">
              <w:rPr>
                <w:rFonts w:ascii="華康細圓體" w:eastAsia="華康細圓體" w:hAnsi="新細明體" w:cs="新細明體" w:hint="eastAsia"/>
                <w:kern w:val="0"/>
                <w:szCs w:val="24"/>
              </w:rPr>
              <w:t>年代的「女性專用車廂」，旨在</w:t>
            </w:r>
            <w:proofErr w:type="gramStart"/>
            <w:r w:rsidRPr="00DC0F89">
              <w:rPr>
                <w:rFonts w:ascii="華康細圓體" w:eastAsia="華康細圓體" w:hAnsi="新細明體" w:cs="新細明體" w:hint="eastAsia"/>
                <w:kern w:val="0"/>
                <w:szCs w:val="24"/>
              </w:rPr>
              <w:t>在</w:t>
            </w:r>
            <w:proofErr w:type="gramEnd"/>
            <w:r w:rsidRPr="00DC0F89">
              <w:rPr>
                <w:rFonts w:ascii="華康細圓體" w:eastAsia="華康細圓體" w:hAnsi="新細明體" w:cs="新細明體" w:hint="eastAsia"/>
                <w:kern w:val="0"/>
                <w:szCs w:val="24"/>
              </w:rPr>
              <w:t>尖峰時間保護弱小女性，但是後來由於車廂數變多，反而造成女性專用車廂的使用率不高，被批評是女性的特權，而無實際作用，後來也開放讓老人、殘障與幼兒能夠使用。</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xml:space="preserve">　　12月是日本的忘年會季節，忘年會就是類似台灣的尾牙。由於忘年會季節時，多半都有許多喝的醉醺醺的上班族或醉漢，而女性被騷擾的狀況也嚴重許多（平常日子裡頭就有醉漢騷擾女性的情況），因此，東京的京</w:t>
            </w:r>
            <w:proofErr w:type="gramStart"/>
            <w:r w:rsidRPr="00DC0F89">
              <w:rPr>
                <w:rFonts w:ascii="華康細圓體" w:eastAsia="華康細圓體" w:hAnsi="新細明體" w:cs="新細明體" w:hint="eastAsia"/>
                <w:kern w:val="0"/>
                <w:szCs w:val="24"/>
              </w:rPr>
              <w:t>王電鐵</w:t>
            </w:r>
            <w:proofErr w:type="gramEnd"/>
            <w:r w:rsidRPr="00DC0F89">
              <w:rPr>
                <w:rFonts w:ascii="華康細圓體" w:eastAsia="華康細圓體" w:hAnsi="新細明體" w:cs="新細明體" w:hint="eastAsia"/>
                <w:kern w:val="0"/>
                <w:szCs w:val="24"/>
              </w:rPr>
              <w:t>嘗試在2000年12月開始，於深夜時段實施為期二周的「女性專用車廂」，讓女性能夠躲開性騷擾的威脅。</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xml:space="preserve">　　其他女性專用車廂的設置，如2002年7月，JR西日本和私營鐵路公司在深夜時段與早上5點至9點之間設置女性專用車廂；2005年4月，JR東日本</w:t>
            </w:r>
            <w:proofErr w:type="gramStart"/>
            <w:r w:rsidRPr="00DC0F89">
              <w:rPr>
                <w:rFonts w:ascii="華康細圓體" w:eastAsia="華康細圓體" w:hAnsi="新細明體" w:cs="新細明體" w:hint="eastAsia"/>
                <w:kern w:val="0"/>
                <w:szCs w:val="24"/>
              </w:rPr>
              <w:t>埼京線</w:t>
            </w:r>
            <w:proofErr w:type="gramEnd"/>
            <w:r w:rsidRPr="00DC0F89">
              <w:rPr>
                <w:rFonts w:ascii="華康細圓體" w:eastAsia="華康細圓體" w:hAnsi="新細明體" w:cs="新細明體" w:hint="eastAsia"/>
                <w:kern w:val="0"/>
                <w:szCs w:val="24"/>
              </w:rPr>
              <w:t>於早上通勤尖峰時段設置女性專用車廂。這些都顯示日本地鐵裡頭的性騷擾問題有其正視的必要性。</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u w:val="single"/>
              </w:rPr>
              <w:t>捷運站空間的實地觀察</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xml:space="preserve">　　在調查完女性的實際空間體，以及捷運公司的應對策略，發現捷運站似乎</w:t>
            </w:r>
            <w:proofErr w:type="gramStart"/>
            <w:r w:rsidRPr="00DC0F89">
              <w:rPr>
                <w:rFonts w:ascii="華康細圓體" w:eastAsia="華康細圓體" w:hAnsi="新細明體" w:cs="新細明體" w:hint="eastAsia"/>
                <w:kern w:val="0"/>
                <w:szCs w:val="24"/>
              </w:rPr>
              <w:t>可說是個</w:t>
            </w:r>
            <w:proofErr w:type="gramEnd"/>
            <w:r w:rsidRPr="00DC0F89">
              <w:rPr>
                <w:rFonts w:ascii="華康細圓體" w:eastAsia="華康細圓體" w:hAnsi="新細明體" w:cs="新細明體" w:hint="eastAsia"/>
                <w:kern w:val="0"/>
                <w:szCs w:val="24"/>
              </w:rPr>
              <w:t>安全的地方，雖然仍有騷擾的案件與問題，但是，捷運空間是否真如我們所訪問的使用者</w:t>
            </w:r>
            <w:proofErr w:type="gramStart"/>
            <w:r w:rsidRPr="00DC0F89">
              <w:rPr>
                <w:rFonts w:ascii="華康細圓體" w:eastAsia="華康細圓體" w:hAnsi="新細明體" w:cs="新細明體" w:hint="eastAsia"/>
                <w:kern w:val="0"/>
                <w:szCs w:val="24"/>
              </w:rPr>
              <w:t>所說的一樣</w:t>
            </w:r>
            <w:proofErr w:type="gramEnd"/>
            <w:r w:rsidRPr="00DC0F89">
              <w:rPr>
                <w:rFonts w:ascii="華康細圓體" w:eastAsia="華康細圓體" w:hAnsi="新細明體" w:cs="新細明體" w:hint="eastAsia"/>
                <w:kern w:val="0"/>
                <w:szCs w:val="24"/>
              </w:rPr>
              <w:t>？我們也實際走訪了幾個捷運站，去實地觀察有幾位受訪者提出的問題，也試圖以身為使用者的視角，重新去檢視捷運空間（組員都是使用大眾交通工具頻繁的通勤者）。</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w:t>
            </w:r>
          </w:p>
          <w:p w:rsidR="00DC0F89" w:rsidRPr="00DC0F89" w:rsidRDefault="00DC0F89" w:rsidP="00DC0F89">
            <w:pPr>
              <w:widowControl/>
              <w:spacing w:before="180" w:line="360" w:lineRule="atLeast"/>
              <w:ind w:left="360" w:hanging="36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1.</w:t>
            </w:r>
            <w:r w:rsidRPr="00DC0F89">
              <w:rPr>
                <w:rFonts w:ascii="Times New Roman" w:eastAsia="華康細圓體" w:hAnsi="Times New Roman" w:cs="Times New Roman"/>
                <w:kern w:val="0"/>
                <w:sz w:val="14"/>
                <w:szCs w:val="14"/>
              </w:rPr>
              <w:t>    </w:t>
            </w:r>
            <w:r w:rsidRPr="00DC0F89">
              <w:rPr>
                <w:rFonts w:ascii="華康細圓體" w:eastAsia="華康細圓體" w:hAnsi="新細明體" w:cs="新細明體" w:hint="eastAsia"/>
                <w:kern w:val="0"/>
                <w:szCs w:val="24"/>
              </w:rPr>
              <w:t>易落單的樓梯間</w:t>
            </w:r>
          </w:p>
          <w:p w:rsidR="00DC0F89" w:rsidRPr="00DC0F89" w:rsidRDefault="00DC0F89" w:rsidP="00DC0F89">
            <w:pPr>
              <w:widowControl/>
              <w:spacing w:before="180" w:line="360" w:lineRule="atLeast"/>
              <w:ind w:left="36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xml:space="preserve">　　下面各圖是捷運景安站的樓梯空間，由</w:t>
            </w:r>
            <w:proofErr w:type="gramStart"/>
            <w:r w:rsidRPr="00DC0F89">
              <w:rPr>
                <w:rFonts w:ascii="華康細圓體" w:eastAsia="華康細圓體" w:hAnsi="新細明體" w:cs="新細明體" w:hint="eastAsia"/>
                <w:kern w:val="0"/>
                <w:szCs w:val="24"/>
              </w:rPr>
              <w:t>最</w:t>
            </w:r>
            <w:proofErr w:type="gramEnd"/>
            <w:r w:rsidRPr="00DC0F89">
              <w:rPr>
                <w:rFonts w:ascii="華康細圓體" w:eastAsia="華康細圓體" w:hAnsi="新細明體" w:cs="新細明體" w:hint="eastAsia"/>
                <w:kern w:val="0"/>
                <w:szCs w:val="24"/>
              </w:rPr>
              <w:t>底層的【往南勢角方向】走到捷運出口處，必須轉好幾個彎才能到。而且由於樓梯過長，使用人數其實不多，大多會搭乘電梯或電動手扶梯。但是，這樣容易使人落單的樓梯空間使否</w:t>
            </w:r>
            <w:proofErr w:type="gramStart"/>
            <w:r w:rsidRPr="00DC0F89">
              <w:rPr>
                <w:rFonts w:ascii="華康細圓體" w:eastAsia="華康細圓體" w:hAnsi="新細明體" w:cs="新細明體" w:hint="eastAsia"/>
                <w:kern w:val="0"/>
                <w:szCs w:val="24"/>
              </w:rPr>
              <w:t>有特需的</w:t>
            </w:r>
            <w:proofErr w:type="gramEnd"/>
            <w:r w:rsidRPr="00DC0F89">
              <w:rPr>
                <w:rFonts w:ascii="華康細圓體" w:eastAsia="華康細圓體" w:hAnsi="新細明體" w:cs="新細明體" w:hint="eastAsia"/>
                <w:kern w:val="0"/>
                <w:szCs w:val="24"/>
              </w:rPr>
              <w:t>防護措施呢？我們可以看到是以反射鏡作為防護方式。</w:t>
            </w:r>
          </w:p>
          <w:p w:rsidR="00DC0F89" w:rsidRPr="00DC0F89" w:rsidRDefault="00DC0F89" w:rsidP="00DC0F89">
            <w:pPr>
              <w:widowControl/>
              <w:spacing w:before="180" w:after="100" w:afterAutospacing="1" w:line="360" w:lineRule="atLeast"/>
              <w:jc w:val="center"/>
              <w:rPr>
                <w:rFonts w:ascii="新細明體" w:eastAsia="新細明體" w:hAnsi="新細明體" w:cs="新細明體"/>
                <w:kern w:val="0"/>
                <w:szCs w:val="24"/>
              </w:rPr>
            </w:pPr>
            <w:r w:rsidRPr="00DC0F89">
              <w:rPr>
                <w:rFonts w:ascii="華康細圓體" w:eastAsia="華康細圓體" w:hAnsi="新細明體" w:cs="新細明體"/>
                <w:noProof/>
                <w:kern w:val="0"/>
                <w:szCs w:val="24"/>
              </w:rPr>
              <w:lastRenderedPageBreak/>
              <mc:AlternateContent>
                <mc:Choice Requires="wps">
                  <w:drawing>
                    <wp:inline distT="0" distB="0" distL="0" distR="0">
                      <wp:extent cx="4752975" cy="3505200"/>
                      <wp:effectExtent l="0" t="0" r="0" b="0"/>
                      <wp:docPr id="26" name="矩形 26" descr="http://www.bp.ntu.edu.tw/hdbih/%E9%9B%BB%E5%AD%90%E5%A0%B1%E7%AC%AC13%E6%9C%9F.files/image01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52975"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EFDEA2" id="矩形 26" o:spid="_x0000_s1026" alt="http://www.bp.ntu.edu.tw/hdbih/%E9%9B%BB%E5%AD%90%E5%A0%B1%E7%AC%AC13%E6%9C%9F.files/image010.gif" style="width:374.25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" filled="f" stroked="f">
                      <o:lock v:ext="edit" aspectratio="t"/>
                      <w10:anchorlock/>
                    </v:rect>
                  </w:pict>
                </mc:Fallback>
              </mc:AlternateConten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w:t>
            </w:r>
          </w:p>
          <w:p w:rsidR="00DC0F89" w:rsidRPr="00DC0F89" w:rsidRDefault="00DC0F89" w:rsidP="00DC0F89">
            <w:pPr>
              <w:widowControl/>
              <w:spacing w:before="180" w:line="360" w:lineRule="atLeast"/>
              <w:ind w:left="360" w:hanging="36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2.</w:t>
            </w:r>
            <w:r w:rsidRPr="00DC0F89">
              <w:rPr>
                <w:rFonts w:ascii="Times New Roman" w:eastAsia="華康細圓體" w:hAnsi="Times New Roman" w:cs="Times New Roman"/>
                <w:kern w:val="0"/>
                <w:sz w:val="14"/>
                <w:szCs w:val="14"/>
              </w:rPr>
              <w:t>    </w:t>
            </w:r>
            <w:r w:rsidRPr="00DC0F89">
              <w:rPr>
                <w:rFonts w:ascii="華康細圓體" w:eastAsia="華康細圓體" w:hAnsi="新細明體" w:cs="新細明體" w:hint="eastAsia"/>
                <w:kern w:val="0"/>
                <w:szCs w:val="24"/>
              </w:rPr>
              <w:t>較少人使用的出入口</w:t>
            </w:r>
          </w:p>
          <w:p w:rsidR="00DC0F89" w:rsidRPr="00DC0F89" w:rsidRDefault="00DC0F89" w:rsidP="00DC0F89">
            <w:pPr>
              <w:widowControl/>
              <w:spacing w:before="180" w:line="360" w:lineRule="atLeast"/>
              <w:ind w:left="36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xml:space="preserve">　　我們也可以看到一些較少人使用的出入口，由於地處偏遠，或是附近建築不是住宅也非一般商業使用，當入夜之後，雖然有蠻大的車流量，但卻是甚少行人聚集或通過的地點。</w:t>
            </w:r>
          </w:p>
          <w:p w:rsidR="00DC0F89" w:rsidRPr="00DC0F89" w:rsidRDefault="00DC0F89" w:rsidP="00DC0F89">
            <w:pPr>
              <w:widowControl/>
              <w:spacing w:before="180" w:after="100" w:afterAutospacing="1" w:line="360" w:lineRule="atLeast"/>
              <w:ind w:firstLine="480"/>
              <w:jc w:val="both"/>
              <w:rPr>
                <w:rFonts w:ascii="新細明體" w:eastAsia="新細明體" w:hAnsi="新細明體" w:cs="新細明體"/>
                <w:kern w:val="0"/>
                <w:szCs w:val="24"/>
              </w:rPr>
            </w:pPr>
            <w:r w:rsidRPr="00DC0F89">
              <w:rPr>
                <w:rFonts w:ascii="華康細圓體" w:eastAsia="華康細圓體" w:hAnsi="新細明體" w:cs="新細明體"/>
                <w:noProof/>
                <w:kern w:val="0"/>
                <w:szCs w:val="24"/>
              </w:rPr>
              <mc:AlternateContent>
                <mc:Choice Requires="wps">
                  <w:drawing>
                    <wp:inline distT="0" distB="0" distL="0" distR="0">
                      <wp:extent cx="1638300" cy="1228725"/>
                      <wp:effectExtent l="0" t="0" r="0" b="0"/>
                      <wp:docPr id="25" name="矩形 25" descr="http://www.bp.ntu.edu.tw/hdbih/%E9%9B%BB%E5%AD%90%E5%A0%B1%E7%AC%AC13%E6%9C%9F.files/image01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38300" cy="1228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BE3AD1" id="矩形 25" o:spid="_x0000_s1026" alt="http://www.bp.ntu.edu.tw/hdbih/%E9%9B%BB%E5%AD%90%E5%A0%B1%E7%AC%AC13%E6%9C%9F.files/image012.jpg" style="width:129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" filled="f" stroked="f">
                      <o:lock v:ext="edit" aspectratio="t"/>
                      <w10:anchorlock/>
                    </v:rect>
                  </w:pict>
                </mc:Fallback>
              </mc:AlternateContent>
            </w:r>
            <w:r w:rsidRPr="00DC0F89">
              <w:rPr>
                <w:rFonts w:ascii="華康細圓體" w:eastAsia="華康細圓體" w:hAnsi="新細明體" w:cs="新細明體" w:hint="eastAsia"/>
                <w:kern w:val="0"/>
                <w:szCs w:val="24"/>
              </w:rPr>
              <w:t>   </w:t>
            </w:r>
            <w:r w:rsidRPr="00DC0F89">
              <w:rPr>
                <w:rFonts w:ascii="華康細圓體" w:eastAsia="華康細圓體" w:hAnsi="新細明體" w:cs="新細明體"/>
                <w:noProof/>
                <w:kern w:val="0"/>
                <w:szCs w:val="24"/>
              </w:rPr>
              <mc:AlternateContent>
                <mc:Choice Requires="wps">
                  <w:drawing>
                    <wp:inline distT="0" distB="0" distL="0" distR="0">
                      <wp:extent cx="1638300" cy="1228725"/>
                      <wp:effectExtent l="0" t="0" r="0" b="0"/>
                      <wp:docPr id="24" name="矩形 24" descr="http://www.bp.ntu.edu.tw/hdbih/%E9%9B%BB%E5%AD%90%E5%A0%B1%E7%AC%AC13%E6%9C%9F.files/image01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38300" cy="1228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46A250" id="矩形 24" o:spid="_x0000_s1026" alt="http://www.bp.ntu.edu.tw/hdbih/%E9%9B%BB%E5%AD%90%E5%A0%B1%E7%AC%AC13%E6%9C%9F.files/image012.jpg" style="width:129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" filled="f" stroked="f">
                      <o:lock v:ext="edit" aspectratio="t"/>
                      <w10:anchorlock/>
                    </v:rect>
                  </w:pict>
                </mc:Fallback>
              </mc:AlternateConten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xml:space="preserve">　　可以看到與其他較熱鬧的捷運站出口狀況有很大的不同（使用或通過人數上）。</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w:t>
            </w:r>
          </w:p>
          <w:p w:rsidR="00DC0F89" w:rsidRPr="00DC0F89" w:rsidRDefault="00DC0F89" w:rsidP="00DC0F89">
            <w:pPr>
              <w:widowControl/>
              <w:spacing w:before="180" w:line="360" w:lineRule="atLeast"/>
              <w:ind w:left="360" w:hanging="36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3.</w:t>
            </w:r>
            <w:r w:rsidRPr="00DC0F89">
              <w:rPr>
                <w:rFonts w:ascii="Times New Roman" w:eastAsia="華康細圓體" w:hAnsi="Times New Roman" w:cs="Times New Roman"/>
                <w:kern w:val="0"/>
                <w:sz w:val="14"/>
                <w:szCs w:val="14"/>
              </w:rPr>
              <w:t>    </w:t>
            </w:r>
            <w:r w:rsidRPr="00DC0F89">
              <w:rPr>
                <w:rFonts w:ascii="華康細圓體" w:eastAsia="華康細圓體" w:hAnsi="新細明體" w:cs="新細明體" w:hint="eastAsia"/>
                <w:kern w:val="0"/>
                <w:szCs w:val="24"/>
              </w:rPr>
              <w:t>站內過長的人行空間</w:t>
            </w:r>
          </w:p>
          <w:p w:rsidR="00DC0F89" w:rsidRPr="00DC0F89" w:rsidRDefault="00DC0F89" w:rsidP="00DC0F89">
            <w:pPr>
              <w:widowControl/>
              <w:spacing w:before="180" w:after="100" w:afterAutospacing="1" w:line="360" w:lineRule="atLeast"/>
              <w:jc w:val="center"/>
              <w:rPr>
                <w:rFonts w:ascii="新細明體" w:eastAsia="新細明體" w:hAnsi="新細明體" w:cs="新細明體"/>
                <w:kern w:val="0"/>
                <w:szCs w:val="24"/>
              </w:rPr>
            </w:pPr>
            <w:r w:rsidRPr="00DC0F89">
              <w:rPr>
                <w:rFonts w:ascii="華康細圓體" w:eastAsia="華康細圓體" w:hAnsi="新細明體" w:cs="新細明體"/>
                <w:noProof/>
                <w:kern w:val="0"/>
                <w:szCs w:val="24"/>
              </w:rPr>
              <w:lastRenderedPageBreak/>
              <mc:AlternateContent>
                <mc:Choice Requires="wps">
                  <w:drawing>
                    <wp:inline distT="0" distB="0" distL="0" distR="0">
                      <wp:extent cx="1609725" cy="1209675"/>
                      <wp:effectExtent l="0" t="0" r="0" b="0"/>
                      <wp:docPr id="23" name="矩形 23" descr="http://www.bp.ntu.edu.tw/hdbih/%E9%9B%BB%E5%AD%90%E5%A0%B1%E7%AC%AC13%E6%9C%9F.files/image01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09725" cy="1209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183E24" id="矩形 23" o:spid="_x0000_s1026" alt="http://www.bp.ntu.edu.tw/hdbih/%E9%9B%BB%E5%AD%90%E5%A0%B1%E7%AC%AC13%E6%9C%9F.files/image015.jpg" style="width:126.7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" filled="f" stroked="f">
                      <o:lock v:ext="edit" aspectratio="t"/>
                      <w10:anchorlock/>
                    </v:rect>
                  </w:pict>
                </mc:Fallback>
              </mc:AlternateContent>
            </w:r>
            <w:r w:rsidRPr="00DC0F89">
              <w:rPr>
                <w:rFonts w:ascii="華康細圓體" w:eastAsia="華康細圓體" w:hAnsi="新細明體" w:cs="新細明體" w:hint="eastAsia"/>
                <w:kern w:val="0"/>
                <w:szCs w:val="24"/>
              </w:rPr>
              <w:t xml:space="preserve">　</w:t>
            </w:r>
            <w:r w:rsidRPr="00DC0F89">
              <w:rPr>
                <w:rFonts w:ascii="華康細圓體" w:eastAsia="華康細圓體" w:hAnsi="新細明體" w:cs="新細明體"/>
                <w:noProof/>
                <w:kern w:val="0"/>
                <w:szCs w:val="24"/>
              </w:rPr>
              <mc:AlternateContent>
                <mc:Choice Requires="wps">
                  <w:drawing>
                    <wp:inline distT="0" distB="0" distL="0" distR="0">
                      <wp:extent cx="1609725" cy="1209675"/>
                      <wp:effectExtent l="0" t="0" r="0" b="0"/>
                      <wp:docPr id="22" name="矩形 22" descr="http://www.bp.ntu.edu.tw/hdbih/%E9%9B%BB%E5%AD%90%E5%A0%B1%E7%AC%AC13%E6%9C%9F.files/image01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09725" cy="1209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0D38F7" id="矩形 22" o:spid="_x0000_s1026" alt="http://www.bp.ntu.edu.tw/hdbih/%E9%9B%BB%E5%AD%90%E5%A0%B1%E7%AC%AC13%E6%9C%9F.files/image015.jpg" style="width:126.7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" filled="f" stroked="f">
                      <o:lock v:ext="edit" aspectratio="t"/>
                      <w10:anchorlock/>
                    </v:rect>
                  </w:pict>
                </mc:Fallback>
              </mc:AlternateContent>
            </w:r>
            <w:r w:rsidRPr="00DC0F89">
              <w:rPr>
                <w:rFonts w:ascii="華康細圓體" w:eastAsia="華康細圓體" w:hAnsi="新細明體" w:cs="新細明體" w:hint="eastAsia"/>
                <w:kern w:val="0"/>
                <w:szCs w:val="24"/>
              </w:rPr>
              <w:t xml:space="preserve">　</w:t>
            </w:r>
            <w:r w:rsidRPr="00DC0F89">
              <w:rPr>
                <w:rFonts w:ascii="華康細圓體" w:eastAsia="華康細圓體" w:hAnsi="新細明體" w:cs="新細明體"/>
                <w:noProof/>
                <w:kern w:val="0"/>
                <w:szCs w:val="24"/>
              </w:rPr>
              <mc:AlternateContent>
                <mc:Choice Requires="wps">
                  <w:drawing>
                    <wp:inline distT="0" distB="0" distL="0" distR="0">
                      <wp:extent cx="1609725" cy="1209675"/>
                      <wp:effectExtent l="0" t="0" r="0" b="0"/>
                      <wp:docPr id="21" name="矩形 21" descr="http://www.bp.ntu.edu.tw/hdbih/%E9%9B%BB%E5%AD%90%E5%A0%B1%E7%AC%AC13%E6%9C%9F.files/image01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09725" cy="1209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BC5FCB" id="矩形 21" o:spid="_x0000_s1026" alt="http://www.bp.ntu.edu.tw/hdbih/%E9%9B%BB%E5%AD%90%E5%A0%B1%E7%AC%AC13%E6%9C%9F.files/image015.jpg" style="width:126.7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" filled="f" stroked="f">
                      <o:lock v:ext="edit" aspectratio="t"/>
                      <w10:anchorlock/>
                    </v:rect>
                  </w:pict>
                </mc:Fallback>
              </mc:AlternateConten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xml:space="preserve">　　如前面所提過的一樣，</w:t>
            </w:r>
            <w:proofErr w:type="gramStart"/>
            <w:r w:rsidRPr="00DC0F89">
              <w:rPr>
                <w:rFonts w:ascii="華康細圓體" w:eastAsia="華康細圓體" w:hAnsi="新細明體" w:cs="新細明體" w:hint="eastAsia"/>
                <w:kern w:val="0"/>
                <w:szCs w:val="24"/>
              </w:rPr>
              <w:t>又寬有</w:t>
            </w:r>
            <w:proofErr w:type="gramEnd"/>
            <w:r w:rsidRPr="00DC0F89">
              <w:rPr>
                <w:rFonts w:ascii="華康細圓體" w:eastAsia="華康細圓體" w:hAnsi="新細明體" w:cs="新細明體" w:hint="eastAsia"/>
                <w:kern w:val="0"/>
                <w:szCs w:val="24"/>
              </w:rPr>
              <w:t>長的走道由於使用人數較少，所以常會有獨自行走在裡頭的經驗，雖然照明充足，亦有</w:t>
            </w:r>
            <w:proofErr w:type="gramStart"/>
            <w:r w:rsidRPr="00DC0F89">
              <w:rPr>
                <w:rFonts w:ascii="華康細圓體" w:eastAsia="華康細圓體" w:hAnsi="新細明體" w:cs="新細明體" w:hint="eastAsia"/>
                <w:kern w:val="0"/>
                <w:szCs w:val="24"/>
              </w:rPr>
              <w:t>監視器於出入口處</w:t>
            </w:r>
            <w:proofErr w:type="gramEnd"/>
            <w:r w:rsidRPr="00DC0F89">
              <w:rPr>
                <w:rFonts w:ascii="華康細圓體" w:eastAsia="華康細圓體" w:hAnsi="新細明體" w:cs="新細明體" w:hint="eastAsia"/>
                <w:kern w:val="0"/>
                <w:szCs w:val="24"/>
              </w:rPr>
              <w:t>進行攝影，但仍會有些許的不安全感產生。</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w:t>
            </w:r>
          </w:p>
          <w:p w:rsidR="00DC0F89" w:rsidRPr="00DC0F89" w:rsidRDefault="00DC0F89" w:rsidP="00DC0F89">
            <w:pPr>
              <w:widowControl/>
              <w:spacing w:before="180" w:line="360" w:lineRule="atLeast"/>
              <w:ind w:left="360" w:hanging="36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4.</w:t>
            </w:r>
            <w:r w:rsidRPr="00DC0F89">
              <w:rPr>
                <w:rFonts w:ascii="Times New Roman" w:eastAsia="華康細圓體" w:hAnsi="Times New Roman" w:cs="Times New Roman"/>
                <w:kern w:val="0"/>
                <w:sz w:val="14"/>
                <w:szCs w:val="14"/>
              </w:rPr>
              <w:t>    </w:t>
            </w:r>
            <w:r w:rsidRPr="00DC0F89">
              <w:rPr>
                <w:rFonts w:ascii="華康細圓體" w:eastAsia="華康細圓體" w:hAnsi="新細明體" w:cs="新細明體" w:hint="eastAsia"/>
                <w:kern w:val="0"/>
                <w:szCs w:val="24"/>
              </w:rPr>
              <w:t>佈滿監視器的空間</w:t>
            </w:r>
          </w:p>
          <w:p w:rsidR="00DC0F89" w:rsidRPr="00DC0F89" w:rsidRDefault="00DC0F89" w:rsidP="00DC0F89">
            <w:pPr>
              <w:widowControl/>
              <w:spacing w:before="180" w:line="360" w:lineRule="atLeast"/>
              <w:ind w:left="36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捷運站裡頭到處可見的監視器，大大小小都有，各</w:t>
            </w:r>
            <w:proofErr w:type="gramStart"/>
            <w:r w:rsidRPr="00DC0F89">
              <w:rPr>
                <w:rFonts w:ascii="華康細圓體" w:eastAsia="華康細圓體" w:hAnsi="新細明體" w:cs="新細明體" w:hint="eastAsia"/>
                <w:kern w:val="0"/>
                <w:szCs w:val="24"/>
              </w:rPr>
              <w:t>形各狀</w:t>
            </w:r>
            <w:proofErr w:type="gramEnd"/>
            <w:r w:rsidRPr="00DC0F89">
              <w:rPr>
                <w:rFonts w:ascii="華康細圓體" w:eastAsia="華康細圓體" w:hAnsi="新細明體" w:cs="新細明體" w:hint="eastAsia"/>
                <w:kern w:val="0"/>
                <w:szCs w:val="24"/>
              </w:rPr>
              <w:t>，都拖著長長的纜線注意著四周的動靜。監視器能夠對於犯罪者有嚇阻作用，但是，倘若真正發生事件時，監視器的功用有</w:t>
            </w:r>
            <w:proofErr w:type="gramStart"/>
            <w:r w:rsidRPr="00DC0F89">
              <w:rPr>
                <w:rFonts w:ascii="華康細圓體" w:eastAsia="華康細圓體" w:hAnsi="新細明體" w:cs="新細明體" w:hint="eastAsia"/>
                <w:kern w:val="0"/>
                <w:szCs w:val="24"/>
              </w:rPr>
              <w:t>多大呢</w:t>
            </w:r>
            <w:proofErr w:type="gramEnd"/>
            <w:r w:rsidRPr="00DC0F89">
              <w:rPr>
                <w:rFonts w:ascii="華康細圓體" w:eastAsia="華康細圓體" w:hAnsi="新細明體" w:cs="新細明體" w:hint="eastAsia"/>
                <w:kern w:val="0"/>
                <w:szCs w:val="24"/>
              </w:rPr>
              <w:t>？而我們的城市是否需要這麼多的“觀看”才能確保人身安全呢？又或許，人們已經習慣了這種“保護”而不繼續尋找更積極有效的預防對策罷。</w:t>
            </w:r>
          </w:p>
          <w:p w:rsidR="00DC0F89" w:rsidRPr="00DC0F89" w:rsidRDefault="00DC0F89" w:rsidP="00DC0F89">
            <w:pPr>
              <w:widowControl/>
              <w:spacing w:before="180" w:line="360" w:lineRule="atLeast"/>
              <w:ind w:left="360"/>
              <w:jc w:val="both"/>
              <w:rPr>
                <w:rFonts w:ascii="新細明體" w:eastAsia="新細明體" w:hAnsi="新細明體" w:cs="新細明體"/>
                <w:kern w:val="0"/>
                <w:szCs w:val="24"/>
              </w:rPr>
            </w:pPr>
            <w:r w:rsidRPr="00DC0F89">
              <w:rPr>
                <w:rFonts w:ascii="華康細圓體" w:eastAsia="華康細圓體" w:hAnsi="新細明體" w:cs="新細明體"/>
                <w:noProof/>
                <w:kern w:val="0"/>
                <w:szCs w:val="24"/>
              </w:rPr>
              <mc:AlternateContent>
                <mc:Choice Requires="wps">
                  <w:drawing>
                    <wp:inline distT="0" distB="0" distL="0" distR="0">
                      <wp:extent cx="2286000" cy="600075"/>
                      <wp:effectExtent l="0" t="0" r="0" b="0"/>
                      <wp:docPr id="20" name="矩形 20" descr="http://www.bp.ntu.edu.tw/hdbih/%E9%9B%BB%E5%AD%90%E5%A0%B1%E7%AC%AC13%E6%9C%9F.files/image01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22FA0E" id="矩形 20" o:spid="_x0000_s1026" alt="http://www.bp.ntu.edu.tw/hdbih/%E9%9B%BB%E5%AD%90%E5%A0%B1%E7%AC%AC13%E6%9C%9F.files/image019.jpg" style="width:180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" filled="f" stroked="f">
                      <o:lock v:ext="edit" aspectratio="t"/>
                      <w10:anchorlock/>
                    </v:rect>
                  </w:pict>
                </mc:Fallback>
              </mc:AlternateContent>
            </w:r>
            <w:r w:rsidRPr="00DC0F89">
              <w:rPr>
                <w:rFonts w:ascii="華康細圓體" w:eastAsia="華康細圓體" w:hAnsi="新細明體" w:cs="新細明體"/>
                <w:noProof/>
                <w:kern w:val="0"/>
                <w:szCs w:val="24"/>
              </w:rPr>
              <mc:AlternateContent>
                <mc:Choice Requires="wps">
                  <w:drawing>
                    <wp:inline distT="0" distB="0" distL="0" distR="0">
                      <wp:extent cx="1285875" cy="971550"/>
                      <wp:effectExtent l="0" t="0" r="0" b="0"/>
                      <wp:docPr id="19" name="矩形 19" descr="http://www.bp.ntu.edu.tw/hdbih/%E9%9B%BB%E5%AD%90%E5%A0%B1%E7%AC%AC13%E6%9C%9F.files/image02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85875"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9B127" id="矩形 19" o:spid="_x0000_s1026" alt="http://www.bp.ntu.edu.tw/hdbih/%E9%9B%BB%E5%AD%90%E5%A0%B1%E7%AC%AC13%E6%9C%9F.files/image021.jpg" style="width:101.2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" filled="f" stroked="f">
                      <o:lock v:ext="edit" aspectratio="t"/>
                      <w10:anchorlock/>
                    </v:rect>
                  </w:pict>
                </mc:Fallback>
              </mc:AlternateContent>
            </w:r>
            <w:r w:rsidRPr="00DC0F89">
              <w:rPr>
                <w:rFonts w:ascii="華康細圓體" w:eastAsia="華康細圓體" w:hAnsi="新細明體" w:cs="新細明體"/>
                <w:noProof/>
                <w:kern w:val="0"/>
                <w:szCs w:val="24"/>
              </w:rPr>
              <mc:AlternateContent>
                <mc:Choice Requires="wps">
                  <w:drawing>
                    <wp:inline distT="0" distB="0" distL="0" distR="0">
                      <wp:extent cx="1314450" cy="990600"/>
                      <wp:effectExtent l="0" t="0" r="0" b="0"/>
                      <wp:docPr id="18" name="矩形 18" descr="http://www.bp.ntu.edu.tw/hdbih/%E9%9B%BB%E5%AD%90%E5%A0%B1%E7%AC%AC13%E6%9C%9F.files/image02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1445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3AE043" id="矩形 18" o:spid="_x0000_s1026" alt="http://www.bp.ntu.edu.tw/hdbih/%E9%9B%BB%E5%AD%90%E5%A0%B1%E7%AC%AC13%E6%9C%9F.files/image023.jpg" style="width:103.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" filled="f" stroked="f">
                      <o:lock v:ext="edit" aspectratio="t"/>
                      <w10:anchorlock/>
                    </v:rect>
                  </w:pict>
                </mc:Fallback>
              </mc:AlternateContent>
            </w:r>
            <w:r w:rsidRPr="00DC0F89">
              <w:rPr>
                <w:rFonts w:ascii="華康細圓體" w:eastAsia="華康細圓體" w:hAnsi="新細明體" w:cs="新細明體" w:hint="eastAsia"/>
                <w:kern w:val="0"/>
                <w:szCs w:val="24"/>
              </w:rPr>
              <w:t>  </w:t>
            </w:r>
            <w:r w:rsidRPr="00DC0F89">
              <w:rPr>
                <w:rFonts w:ascii="華康細圓體" w:eastAsia="華康細圓體" w:hAnsi="新細明體" w:cs="新細明體"/>
                <w:noProof/>
                <w:kern w:val="0"/>
                <w:szCs w:val="24"/>
              </w:rPr>
              <mc:AlternateContent>
                <mc:Choice Requires="wps">
                  <w:drawing>
                    <wp:inline distT="0" distB="0" distL="0" distR="0">
                      <wp:extent cx="1600200" cy="1200150"/>
                      <wp:effectExtent l="0" t="0" r="0" b="0"/>
                      <wp:docPr id="17" name="矩形 17" descr="http://www.bp.ntu.edu.tw/hdbih/%E9%9B%BB%E5%AD%90%E5%A0%B1%E7%AC%AC13%E6%9C%9F.files/image02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00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A81956" id="矩形 17" o:spid="_x0000_s1026" alt="http://www.bp.ntu.edu.tw/hdbih/%E9%9B%BB%E5%AD%90%E5%A0%B1%E7%AC%AC13%E6%9C%9F.files/image025.jpg" style="width:126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" filled="f" stroked="f">
                      <o:lock v:ext="edit" aspectratio="t"/>
                      <w10:anchorlock/>
                    </v:rect>
                  </w:pict>
                </mc:Fallback>
              </mc:AlternateContent>
            </w:r>
            <w:r w:rsidRPr="00DC0F89">
              <w:rPr>
                <w:rFonts w:ascii="華康細圓體" w:eastAsia="華康細圓體" w:hAnsi="新細明體" w:cs="新細明體" w:hint="eastAsia"/>
                <w:kern w:val="0"/>
                <w:szCs w:val="24"/>
              </w:rPr>
              <w:t>  </w:t>
            </w:r>
            <w:r w:rsidRPr="00DC0F89">
              <w:rPr>
                <w:rFonts w:ascii="華康細圓體" w:eastAsia="華康細圓體" w:hAnsi="新細明體" w:cs="新細明體"/>
                <w:noProof/>
                <w:kern w:val="0"/>
                <w:szCs w:val="24"/>
              </w:rPr>
              <mc:AlternateContent>
                <mc:Choice Requires="wps">
                  <w:drawing>
                    <wp:inline distT="0" distB="0" distL="0" distR="0">
                      <wp:extent cx="1562100" cy="1171575"/>
                      <wp:effectExtent l="0" t="0" r="0" b="0"/>
                      <wp:docPr id="16" name="矩形 16" descr="http://www.bp.ntu.edu.tw/hdbih/%E9%9B%BB%E5%AD%90%E5%A0%B1%E7%AC%AC13%E6%9C%9F.files/image02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62100" cy="117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034AD2" id="矩形 16" o:spid="_x0000_s1026" alt="http://www.bp.ntu.edu.tw/hdbih/%E9%9B%BB%E5%AD%90%E5%A0%B1%E7%AC%AC13%E6%9C%9F.files/image027.jpg" style="width:123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" filled="f" stroked="f">
                      <o:lock v:ext="edit" aspectratio="t"/>
                      <w10:anchorlock/>
                    </v:rect>
                  </w:pict>
                </mc:Fallback>
              </mc:AlternateContent>
            </w:r>
            <w:r w:rsidRPr="00DC0F89">
              <w:rPr>
                <w:rFonts w:ascii="華康細圓體" w:eastAsia="華康細圓體" w:hAnsi="新細明體" w:cs="新細明體" w:hint="eastAsia"/>
                <w:kern w:val="0"/>
                <w:szCs w:val="24"/>
              </w:rPr>
              <w:t>  </w:t>
            </w:r>
            <w:r w:rsidRPr="00DC0F89">
              <w:rPr>
                <w:rFonts w:ascii="華康細圓體" w:eastAsia="華康細圓體" w:hAnsi="新細明體" w:cs="新細明體"/>
                <w:noProof/>
                <w:kern w:val="0"/>
                <w:szCs w:val="24"/>
              </w:rPr>
              <mc:AlternateContent>
                <mc:Choice Requires="wps">
                  <w:drawing>
                    <wp:inline distT="0" distB="0" distL="0" distR="0">
                      <wp:extent cx="1562100" cy="1171575"/>
                      <wp:effectExtent l="0" t="0" r="0" b="0"/>
                      <wp:docPr id="15" name="矩形 15" descr="http://www.bp.ntu.edu.tw/hdbih/%E9%9B%BB%E5%AD%90%E5%A0%B1%E7%AC%AC13%E6%9C%9F.files/image02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62100" cy="117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7789A" id="矩形 15" o:spid="_x0000_s1026" alt="http://www.bp.ntu.edu.tw/hdbih/%E9%9B%BB%E5%AD%90%E5%A0%B1%E7%AC%AC13%E6%9C%9F.files/image027.jpg" style="width:123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" filled="f" stroked="f">
                      <o:lock v:ext="edit" aspectratio="t"/>
                      <w10:anchorlock/>
                    </v:rect>
                  </w:pict>
                </mc:Fallback>
              </mc:AlternateConten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w:t>
            </w:r>
          </w:p>
          <w:p w:rsidR="00DC0F89" w:rsidRPr="00DC0F89" w:rsidRDefault="00DC0F89" w:rsidP="00DC0F89">
            <w:pPr>
              <w:widowControl/>
              <w:spacing w:before="180" w:line="360" w:lineRule="atLeast"/>
              <w:ind w:left="360" w:hanging="36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5.</w:t>
            </w:r>
            <w:r w:rsidRPr="00DC0F89">
              <w:rPr>
                <w:rFonts w:ascii="Times New Roman" w:eastAsia="華康細圓體" w:hAnsi="Times New Roman" w:cs="Times New Roman"/>
                <w:kern w:val="0"/>
                <w:sz w:val="14"/>
                <w:szCs w:val="14"/>
              </w:rPr>
              <w:t>    </w:t>
            </w:r>
            <w:r w:rsidRPr="00DC0F89">
              <w:rPr>
                <w:rFonts w:ascii="華康細圓體" w:eastAsia="華康細圓體" w:hAnsi="新細明體" w:cs="新細明體" w:hint="eastAsia"/>
                <w:kern w:val="0"/>
                <w:szCs w:val="24"/>
              </w:rPr>
              <w:t>無人使用的廣場</w:t>
            </w:r>
          </w:p>
          <w:p w:rsidR="00DC0F89" w:rsidRPr="00DC0F89" w:rsidRDefault="00DC0F89" w:rsidP="00DC0F89">
            <w:pPr>
              <w:widowControl/>
              <w:spacing w:before="180" w:after="100" w:afterAutospacing="1" w:line="360" w:lineRule="atLeast"/>
              <w:jc w:val="center"/>
              <w:rPr>
                <w:rFonts w:ascii="新細明體" w:eastAsia="新細明體" w:hAnsi="新細明體" w:cs="新細明體"/>
                <w:kern w:val="0"/>
                <w:szCs w:val="24"/>
              </w:rPr>
            </w:pPr>
            <w:r w:rsidRPr="00DC0F89">
              <w:rPr>
                <w:rFonts w:ascii="華康細圓體" w:eastAsia="華康細圓體" w:hAnsi="新細明體" w:cs="新細明體"/>
                <w:noProof/>
                <w:kern w:val="0"/>
                <w:szCs w:val="24"/>
              </w:rPr>
              <w:lastRenderedPageBreak/>
              <mc:AlternateContent>
                <mc:Choice Requires="wps">
                  <w:drawing>
                    <wp:inline distT="0" distB="0" distL="0" distR="0">
                      <wp:extent cx="1590675" cy="1200150"/>
                      <wp:effectExtent l="0" t="0" r="0" b="0"/>
                      <wp:docPr id="14" name="矩形 14" descr="http://www.bp.ntu.edu.tw/hdbih/%E9%9B%BB%E5%AD%90%E5%A0%B1%E7%AC%AC13%E6%9C%9F.files/image03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0675"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E8C0FD" id="矩形 14" o:spid="_x0000_s1026" alt="http://www.bp.ntu.edu.tw/hdbih/%E9%9B%BB%E5%AD%90%E5%A0%B1%E7%AC%AC13%E6%9C%9F.files/image030.jpg" style="width:125.2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" filled="f" stroked="f">
                      <o:lock v:ext="edit" aspectratio="t"/>
                      <w10:anchorlock/>
                    </v:rect>
                  </w:pict>
                </mc:Fallback>
              </mc:AlternateContent>
            </w:r>
            <w:r w:rsidRPr="00DC0F89">
              <w:rPr>
                <w:rFonts w:ascii="華康細圓體" w:eastAsia="華康細圓體" w:hAnsi="新細明體" w:cs="新細明體" w:hint="eastAsia"/>
                <w:kern w:val="0"/>
                <w:szCs w:val="24"/>
              </w:rPr>
              <w:t xml:space="preserve">　</w:t>
            </w:r>
            <w:r w:rsidRPr="00DC0F89">
              <w:rPr>
                <w:rFonts w:ascii="華康細圓體" w:eastAsia="華康細圓體" w:hAnsi="新細明體" w:cs="新細明體"/>
                <w:noProof/>
                <w:kern w:val="0"/>
                <w:szCs w:val="24"/>
              </w:rPr>
              <mc:AlternateContent>
                <mc:Choice Requires="wps">
                  <w:drawing>
                    <wp:inline distT="0" distB="0" distL="0" distR="0">
                      <wp:extent cx="1590675" cy="1200150"/>
                      <wp:effectExtent l="0" t="0" r="0" b="0"/>
                      <wp:docPr id="13" name="矩形 13" descr="http://www.bp.ntu.edu.tw/hdbih/%E9%9B%BB%E5%AD%90%E5%A0%B1%E7%AC%AC13%E6%9C%9F.files/image03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0675"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EC3B3" id="矩形 13" o:spid="_x0000_s1026" alt="http://www.bp.ntu.edu.tw/hdbih/%E9%9B%BB%E5%AD%90%E5%A0%B1%E7%AC%AC13%E6%9C%9F.files/image030.jpg" style="width:125.2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" filled="f" stroked="f">
                      <o:lock v:ext="edit" aspectratio="t"/>
                      <w10:anchorlock/>
                    </v:rect>
                  </w:pict>
                </mc:Fallback>
              </mc:AlternateContent>
            </w:r>
            <w:r w:rsidRPr="00DC0F89">
              <w:rPr>
                <w:rFonts w:ascii="華康細圓體" w:eastAsia="華康細圓體" w:hAnsi="新細明體" w:cs="新細明體" w:hint="eastAsia"/>
                <w:kern w:val="0"/>
                <w:szCs w:val="24"/>
              </w:rPr>
              <w:t xml:space="preserve">　</w:t>
            </w:r>
            <w:r w:rsidRPr="00DC0F89">
              <w:rPr>
                <w:rFonts w:ascii="華康細圓體" w:eastAsia="華康細圓體" w:hAnsi="新細明體" w:cs="新細明體"/>
                <w:noProof/>
                <w:kern w:val="0"/>
                <w:szCs w:val="24"/>
              </w:rPr>
              <mc:AlternateContent>
                <mc:Choice Requires="wps">
                  <w:drawing>
                    <wp:inline distT="0" distB="0" distL="0" distR="0">
                      <wp:extent cx="1590675" cy="1200150"/>
                      <wp:effectExtent l="0" t="0" r="0" b="0"/>
                      <wp:docPr id="12" name="矩形 12" descr="http://www.bp.ntu.edu.tw/hdbih/%E9%9B%BB%E5%AD%90%E5%A0%B1%E7%AC%AC13%E6%9C%9F.files/image03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0675"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98B1E" id="矩形 12" o:spid="_x0000_s1026" alt="http://www.bp.ntu.edu.tw/hdbih/%E9%9B%BB%E5%AD%90%E5%A0%B1%E7%AC%AC13%E6%9C%9F.files/image030.jpg" style="width:125.2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" filled="f" stroked="f">
                      <o:lock v:ext="edit" aspectratio="t"/>
                      <w10:anchorlock/>
                    </v:rect>
                  </w:pict>
                </mc:Fallback>
              </mc:AlternateContent>
            </w:r>
          </w:p>
          <w:p w:rsidR="00DC0F89" w:rsidRPr="00DC0F89" w:rsidRDefault="00DC0F89" w:rsidP="00DC0F89">
            <w:pPr>
              <w:widowControl/>
              <w:spacing w:before="180" w:after="100" w:afterAutospacing="1" w:line="360" w:lineRule="atLeast"/>
              <w:jc w:val="center"/>
              <w:rPr>
                <w:rFonts w:ascii="新細明體" w:eastAsia="新細明體" w:hAnsi="新細明體" w:cs="新細明體"/>
                <w:kern w:val="0"/>
                <w:szCs w:val="24"/>
              </w:rPr>
            </w:pPr>
            <w:r w:rsidRPr="00DC0F89">
              <w:rPr>
                <w:rFonts w:ascii="華康細圓體" w:eastAsia="華康細圓體" w:hAnsi="新細明體" w:cs="新細明體"/>
                <w:noProof/>
                <w:kern w:val="0"/>
                <w:szCs w:val="24"/>
              </w:rPr>
              <mc:AlternateContent>
                <mc:Choice Requires="wps">
                  <w:drawing>
                    <wp:inline distT="0" distB="0" distL="0" distR="0">
                      <wp:extent cx="1590675" cy="1200150"/>
                      <wp:effectExtent l="0" t="0" r="0" b="0"/>
                      <wp:docPr id="11" name="矩形 11" descr="http://www.bp.ntu.edu.tw/hdbih/%E9%9B%BB%E5%AD%90%E5%A0%B1%E7%AC%AC13%E6%9C%9F.files/image03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0675"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4ACCBC" id="矩形 11" o:spid="_x0000_s1026" alt="http://www.bp.ntu.edu.tw/hdbih/%E9%9B%BB%E5%AD%90%E5%A0%B1%E7%AC%AC13%E6%9C%9F.files/image030.jpg" style="width:125.2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" filled="f" stroked="f">
                      <o:lock v:ext="edit" aspectratio="t"/>
                      <w10:anchorlock/>
                    </v:rect>
                  </w:pict>
                </mc:Fallback>
              </mc:AlternateContent>
            </w:r>
            <w:r w:rsidRPr="00DC0F89">
              <w:rPr>
                <w:rFonts w:ascii="華康細圓體" w:eastAsia="華康細圓體" w:hAnsi="新細明體" w:cs="新細明體" w:hint="eastAsia"/>
                <w:kern w:val="0"/>
                <w:szCs w:val="24"/>
              </w:rPr>
              <w:t xml:space="preserve">　</w:t>
            </w:r>
            <w:r w:rsidRPr="00DC0F89">
              <w:rPr>
                <w:rFonts w:ascii="華康細圓體" w:eastAsia="華康細圓體" w:hAnsi="新細明體" w:cs="新細明體"/>
                <w:noProof/>
                <w:kern w:val="0"/>
                <w:szCs w:val="24"/>
              </w:rPr>
              <mc:AlternateContent>
                <mc:Choice Requires="wps">
                  <w:drawing>
                    <wp:inline distT="0" distB="0" distL="0" distR="0">
                      <wp:extent cx="1590675" cy="1200150"/>
                      <wp:effectExtent l="0" t="0" r="0" b="0"/>
                      <wp:docPr id="10" name="矩形 10" descr="http://www.bp.ntu.edu.tw/hdbih/%E9%9B%BB%E5%AD%90%E5%A0%B1%E7%AC%AC13%E6%9C%9F.files/image03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0675"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675AF" id="矩形 10" o:spid="_x0000_s1026" alt="http://www.bp.ntu.edu.tw/hdbih/%E9%9B%BB%E5%AD%90%E5%A0%B1%E7%AC%AC13%E6%9C%9F.files/image030.jpg" style="width:125.2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" filled="f" stroked="f">
                      <o:lock v:ext="edit" aspectratio="t"/>
                      <w10:anchorlock/>
                    </v:rect>
                  </w:pict>
                </mc:Fallback>
              </mc:AlternateContent>
            </w:r>
            <w:r w:rsidRPr="00DC0F89">
              <w:rPr>
                <w:rFonts w:ascii="華康細圓體" w:eastAsia="華康細圓體" w:hAnsi="新細明體" w:cs="新細明體" w:hint="eastAsia"/>
                <w:kern w:val="0"/>
                <w:szCs w:val="24"/>
              </w:rPr>
              <w:t xml:space="preserve">　</w:t>
            </w:r>
            <w:r w:rsidRPr="00DC0F89">
              <w:rPr>
                <w:rFonts w:ascii="華康細圓體" w:eastAsia="華康細圓體" w:hAnsi="新細明體" w:cs="新細明體"/>
                <w:noProof/>
                <w:kern w:val="0"/>
                <w:szCs w:val="24"/>
              </w:rPr>
              <mc:AlternateContent>
                <mc:Choice Requires="wps">
                  <w:drawing>
                    <wp:inline distT="0" distB="0" distL="0" distR="0">
                      <wp:extent cx="1590675" cy="1200150"/>
                      <wp:effectExtent l="0" t="0" r="0" b="0"/>
                      <wp:docPr id="9" name="矩形 9" descr="http://www.bp.ntu.edu.tw/hdbih/%E9%9B%BB%E5%AD%90%E5%A0%B1%E7%AC%AC13%E6%9C%9F.files/image03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0675"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D89FF2" id="矩形 9" o:spid="_x0000_s1026" alt="http://www.bp.ntu.edu.tw/hdbih/%E9%9B%BB%E5%AD%90%E5%A0%B1%E7%AC%AC13%E6%9C%9F.files/image030.jpg" style="width:125.2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" filled="f" stroked="f">
                      <o:lock v:ext="edit" aspectratio="t"/>
                      <w10:anchorlock/>
                    </v:rect>
                  </w:pict>
                </mc:Fallback>
              </mc:AlternateConten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xml:space="preserve">　　　我們也發現西門地下街裡，空無一人的廣場，平常很少人使用，而其地下街出口是在中華路上靠近酉陽街、武昌街、漢口街的部份，平常夜間也較少人會在附近出入。</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w:t>
            </w:r>
          </w:p>
          <w:p w:rsidR="00DC0F89" w:rsidRPr="00DC0F89" w:rsidRDefault="00DC0F89" w:rsidP="00DC0F89">
            <w:pPr>
              <w:widowControl/>
              <w:spacing w:before="180" w:line="360" w:lineRule="atLeast"/>
              <w:ind w:left="360" w:hanging="36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6.</w:t>
            </w:r>
            <w:r w:rsidRPr="00DC0F89">
              <w:rPr>
                <w:rFonts w:ascii="Times New Roman" w:eastAsia="華康細圓體" w:hAnsi="Times New Roman" w:cs="Times New Roman"/>
                <w:kern w:val="0"/>
                <w:sz w:val="14"/>
                <w:szCs w:val="14"/>
              </w:rPr>
              <w:t>    </w:t>
            </w:r>
            <w:r w:rsidRPr="00DC0F89">
              <w:rPr>
                <w:rFonts w:ascii="華康細圓體" w:eastAsia="華康細圓體" w:hAnsi="新細明體" w:cs="新細明體" w:hint="eastAsia"/>
                <w:kern w:val="0"/>
                <w:szCs w:val="24"/>
              </w:rPr>
              <w:t>捷運站外的危險空間</w:t>
            </w:r>
          </w:p>
          <w:p w:rsidR="00DC0F89" w:rsidRPr="00DC0F89" w:rsidRDefault="00DC0F89" w:rsidP="00DC0F89">
            <w:pPr>
              <w:widowControl/>
              <w:spacing w:before="180" w:line="360" w:lineRule="atLeast"/>
              <w:ind w:left="36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xml:space="preserve">　　經過觀察，其實我們可以發現在捷運站內，由於明亮、有人員管理，以及捷運警察隊定時巡邏，加上捷運站內部空間穿透性高，在安全上沒有非常立即需要改善的部份（當然對於女性容易落單處，還是要加強管理）。</w:t>
            </w:r>
          </w:p>
          <w:p w:rsidR="00DC0F89" w:rsidRPr="00DC0F89" w:rsidRDefault="00DC0F89" w:rsidP="00DC0F89">
            <w:pPr>
              <w:widowControl/>
              <w:spacing w:before="180" w:line="360" w:lineRule="atLeast"/>
              <w:ind w:left="36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w:t>
            </w:r>
          </w:p>
          <w:p w:rsidR="00DC0F89" w:rsidRPr="00DC0F89" w:rsidRDefault="00DC0F89" w:rsidP="00DC0F89">
            <w:pPr>
              <w:widowControl/>
              <w:spacing w:before="180" w:line="360" w:lineRule="atLeast"/>
              <w:ind w:left="36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xml:space="preserve">　　可是站外空間又是如何呢？捷運站出入口處的燈光明亮，就代表捷運站附近是安全無慮的場所嗎？</w:t>
            </w:r>
          </w:p>
          <w:p w:rsidR="00DC0F89" w:rsidRPr="00DC0F89" w:rsidRDefault="00DC0F89" w:rsidP="00DC0F89">
            <w:pPr>
              <w:widowControl/>
              <w:spacing w:before="180" w:after="100" w:afterAutospacing="1" w:line="360" w:lineRule="atLeast"/>
              <w:jc w:val="center"/>
              <w:rPr>
                <w:rFonts w:ascii="新細明體" w:eastAsia="新細明體" w:hAnsi="新細明體" w:cs="新細明體"/>
                <w:kern w:val="0"/>
                <w:szCs w:val="24"/>
              </w:rPr>
            </w:pPr>
            <w:r w:rsidRPr="00DC0F89">
              <w:rPr>
                <w:rFonts w:ascii="新細明體" w:eastAsia="新細明體" w:hAnsi="新細明體" w:cs="新細明體"/>
                <w:noProof/>
                <w:kern w:val="0"/>
                <w:szCs w:val="24"/>
              </w:rPr>
              <mc:AlternateContent>
                <mc:Choice Requires="wps">
                  <w:drawing>
                    <wp:inline distT="0" distB="0" distL="0" distR="0">
                      <wp:extent cx="1409700" cy="723900"/>
                      <wp:effectExtent l="0" t="0" r="0" b="0"/>
                      <wp:docPr id="8" name="矩形 8" descr="http://www.bp.ntu.edu.tw/hdbih/%E9%9B%BB%E5%AD%90%E5%A0%B1%E7%AC%AC13%E6%9C%9F.files/image036.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CF86A8" id="矩形 8" o:spid="_x0000_s1026" alt="http://www.bp.ntu.edu.tw/hdbih/%E9%9B%BB%E5%AD%90%E5%A0%B1%E7%AC%AC13%E6%9C%9F.files/image036.gif" style="width:111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" filled="f" stroked="f">
                      <o:lock v:ext="edit" aspectratio="t"/>
                      <w10:anchorlock/>
                    </v:rect>
                  </w:pict>
                </mc:Fallback>
              </mc:AlternateContent>
            </w:r>
            <w:r w:rsidRPr="00DC0F89">
              <w:rPr>
                <w:rFonts w:ascii="華康細圓體" w:eastAsia="華康細圓體" w:hAnsi="新細明體" w:cs="新細明體"/>
                <w:noProof/>
                <w:kern w:val="0"/>
                <w:szCs w:val="24"/>
              </w:rPr>
              <mc:AlternateContent>
                <mc:Choice Requires="wps">
                  <w:drawing>
                    <wp:inline distT="0" distB="0" distL="0" distR="0">
                      <wp:extent cx="1704975" cy="1247775"/>
                      <wp:effectExtent l="0" t="0" r="0" b="0"/>
                      <wp:docPr id="7" name="矩形 7" descr="http://www.bp.ntu.edu.tw/hdbih/%E9%9B%BB%E5%AD%90%E5%A0%B1%E7%AC%AC13%E6%9C%9F.files/image03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04975" cy="1247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F77466" id="矩形 7" o:spid="_x0000_s1026" alt="http://www.bp.ntu.edu.tw/hdbih/%E9%9B%BB%E5%AD%90%E5%A0%B1%E7%AC%AC13%E6%9C%9F.files/image038.jpg" style="width:134.25pt;height:9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" filled="f" stroked="f">
                      <o:lock v:ext="edit" aspectratio="t"/>
                      <w10:anchorlock/>
                    </v:rect>
                  </w:pict>
                </mc:Fallback>
              </mc:AlternateContent>
            </w:r>
            <w:r w:rsidRPr="00DC0F89">
              <w:rPr>
                <w:rFonts w:ascii="華康細圓體" w:eastAsia="華康細圓體" w:hAnsi="新細明體" w:cs="新細明體" w:hint="eastAsia"/>
                <w:kern w:val="0"/>
                <w:szCs w:val="24"/>
              </w:rPr>
              <w:t xml:space="preserve">　</w:t>
            </w:r>
            <w:r w:rsidRPr="00DC0F89">
              <w:rPr>
                <w:rFonts w:ascii="華康細圓體" w:eastAsia="華康細圓體" w:hAnsi="新細明體" w:cs="新細明體" w:hint="eastAsia"/>
                <w:kern w:val="0"/>
                <w:szCs w:val="24"/>
              </w:rPr>
              <w:t> </w:t>
            </w:r>
            <w:r w:rsidRPr="00DC0F89">
              <w:rPr>
                <w:rFonts w:ascii="華康細圓體" w:eastAsia="華康細圓體" w:hAnsi="新細明體" w:cs="新細明體"/>
                <w:noProof/>
                <w:kern w:val="0"/>
                <w:szCs w:val="24"/>
              </w:rPr>
              <mc:AlternateContent>
                <mc:Choice Requires="wps">
                  <w:drawing>
                    <wp:inline distT="0" distB="0" distL="0" distR="0">
                      <wp:extent cx="1628775" cy="1238250"/>
                      <wp:effectExtent l="0" t="0" r="0" b="0"/>
                      <wp:docPr id="6" name="矩形 6" descr="http://www.bp.ntu.edu.tw/hdbih/%E9%9B%BB%E5%AD%90%E5%A0%B1%E7%AC%AC13%E6%9C%9F.files/image04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8775" cy="1238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BEF39C" id="矩形 6" o:spid="_x0000_s1026" alt="http://www.bp.ntu.edu.tw/hdbih/%E9%9B%BB%E5%AD%90%E5%A0%B1%E7%AC%AC13%E6%9C%9F.files/image040.jpg" style="width:128.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" filled="f" stroked="f">
                      <o:lock v:ext="edit" aspectratio="t"/>
                      <w10:anchorlock/>
                    </v:rect>
                  </w:pict>
                </mc:Fallback>
              </mc:AlternateContent>
            </w:r>
            <w:r w:rsidRPr="00DC0F89">
              <w:rPr>
                <w:rFonts w:ascii="華康細圓體" w:eastAsia="華康細圓體" w:hAnsi="新細明體" w:cs="新細明體" w:hint="eastAsia"/>
                <w:kern w:val="0"/>
                <w:szCs w:val="24"/>
              </w:rPr>
              <w:t>   </w:t>
            </w:r>
            <w:r w:rsidRPr="00DC0F89">
              <w:rPr>
                <w:rFonts w:ascii="華康細圓體" w:eastAsia="華康細圓體" w:hAnsi="新細明體" w:cs="新細明體"/>
                <w:noProof/>
                <w:kern w:val="0"/>
                <w:szCs w:val="24"/>
              </w:rPr>
              <mc:AlternateContent>
                <mc:Choice Requires="wps">
                  <w:drawing>
                    <wp:inline distT="0" distB="0" distL="0" distR="0">
                      <wp:extent cx="1371600" cy="1828800"/>
                      <wp:effectExtent l="0" t="0" r="0" b="0"/>
                      <wp:docPr id="5" name="矩形 5" descr="http://www.bp.ntu.edu.tw/hdbih/%E9%9B%BB%E5%AD%90%E5%A0%B1%E7%AC%AC13%E6%9C%9F.files/image04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A8E7EF" id="矩形 5" o:spid="_x0000_s1026" alt="http://www.bp.ntu.edu.tw/hdbih/%E9%9B%BB%E5%AD%90%E5%A0%B1%E7%AC%AC13%E6%9C%9F.files/image042.jpg" style="width:108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" filled="f" stroked="f">
                      <o:lock v:ext="edit" aspectratio="t"/>
                      <w10:anchorlock/>
                    </v:rect>
                  </w:pict>
                </mc:Fallback>
              </mc:AlternateContent>
            </w:r>
          </w:p>
          <w:p w:rsidR="00DC0F89" w:rsidRPr="00DC0F89" w:rsidRDefault="00DC0F89" w:rsidP="00DC0F89">
            <w:pPr>
              <w:widowControl/>
              <w:spacing w:before="180" w:line="360" w:lineRule="atLeast"/>
              <w:ind w:left="48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lastRenderedPageBreak/>
              <w:t xml:space="preserve">　　上面三圖，是捷運民權西路站外的空間，</w:t>
            </w:r>
            <w:proofErr w:type="gramStart"/>
            <w:r w:rsidRPr="00DC0F89">
              <w:rPr>
                <w:rFonts w:ascii="華康細圓體" w:eastAsia="華康細圓體" w:hAnsi="新細明體" w:cs="新細明體" w:hint="eastAsia"/>
                <w:kern w:val="0"/>
                <w:szCs w:val="24"/>
              </w:rPr>
              <w:t>第一章圖我們</w:t>
            </w:r>
            <w:proofErr w:type="gramEnd"/>
            <w:r w:rsidRPr="00DC0F89">
              <w:rPr>
                <w:rFonts w:ascii="華康細圓體" w:eastAsia="華康細圓體" w:hAnsi="新細明體" w:cs="新細明體" w:hint="eastAsia"/>
                <w:kern w:val="0"/>
                <w:szCs w:val="24"/>
              </w:rPr>
              <w:t>可以看到捷運站被施工防護</w:t>
            </w:r>
            <w:proofErr w:type="gramStart"/>
            <w:r w:rsidRPr="00DC0F89">
              <w:rPr>
                <w:rFonts w:ascii="華康細圓體" w:eastAsia="華康細圓體" w:hAnsi="新細明體" w:cs="新細明體" w:hint="eastAsia"/>
                <w:kern w:val="0"/>
                <w:szCs w:val="24"/>
              </w:rPr>
              <w:t>鐵牆給</w:t>
            </w:r>
            <w:proofErr w:type="gramEnd"/>
            <w:r w:rsidRPr="00DC0F89">
              <w:rPr>
                <w:rFonts w:ascii="華康細圓體" w:eastAsia="華康細圓體" w:hAnsi="新細明體" w:cs="新細明體" w:hint="eastAsia"/>
                <w:kern w:val="0"/>
                <w:szCs w:val="24"/>
              </w:rPr>
              <w:t>擋住了，當人進入捷運站的時候，事實上不容易被旁邊經過的車輛注意到，更</w:t>
            </w:r>
            <w:proofErr w:type="gramStart"/>
            <w:r w:rsidRPr="00DC0F89">
              <w:rPr>
                <w:rFonts w:ascii="華康細圓體" w:eastAsia="華康細圓體" w:hAnsi="新細明體" w:cs="新細明體" w:hint="eastAsia"/>
                <w:kern w:val="0"/>
                <w:szCs w:val="24"/>
              </w:rPr>
              <w:t>甭提若發生</w:t>
            </w:r>
            <w:proofErr w:type="gramEnd"/>
            <w:r w:rsidRPr="00DC0F89">
              <w:rPr>
                <w:rFonts w:ascii="華康細圓體" w:eastAsia="華康細圓體" w:hAnsi="新細明體" w:cs="新細明體" w:hint="eastAsia"/>
                <w:kern w:val="0"/>
                <w:szCs w:val="24"/>
              </w:rPr>
              <w:t>緊急事故，該向誰呼救了。</w:t>
            </w:r>
            <w:proofErr w:type="gramStart"/>
            <w:r w:rsidRPr="00DC0F89">
              <w:rPr>
                <w:rFonts w:ascii="華康細圓體" w:eastAsia="華康細圓體" w:hAnsi="新細明體" w:cs="新細明體" w:hint="eastAsia"/>
                <w:kern w:val="0"/>
                <w:szCs w:val="24"/>
              </w:rPr>
              <w:t>第二章圖則</w:t>
            </w:r>
            <w:proofErr w:type="gramEnd"/>
            <w:r w:rsidRPr="00DC0F89">
              <w:rPr>
                <w:rFonts w:ascii="華康細圓體" w:eastAsia="華康細圓體" w:hAnsi="新細明體" w:cs="新細明體" w:hint="eastAsia"/>
                <w:kern w:val="0"/>
                <w:szCs w:val="24"/>
              </w:rPr>
              <w:t>是捷運出入口下樓處有個小廣場，但是卻有柱子阻擋其視線，亦有死角產生。第三張圖，當人們愈進入捷運站時，必須經過這樣陰暗、冷清的路徑，是否會安全呢？</w:t>
            </w:r>
          </w:p>
          <w:p w:rsidR="00DC0F89" w:rsidRPr="00DC0F89" w:rsidRDefault="00DC0F89" w:rsidP="00DC0F89">
            <w:pPr>
              <w:widowControl/>
              <w:spacing w:before="180" w:line="360" w:lineRule="atLeast"/>
              <w:ind w:left="48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w:t>
            </w:r>
          </w:p>
          <w:p w:rsidR="00DC0F89" w:rsidRPr="00DC0F89" w:rsidRDefault="00DC0F89" w:rsidP="00DC0F89">
            <w:pPr>
              <w:widowControl/>
              <w:spacing w:before="180" w:line="360" w:lineRule="atLeast"/>
              <w:ind w:left="48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xml:space="preserve">　　下圖1與圖2都是捷運芝山站外的空間，這裡在深夜的時候，由於有個小公園，常會有遊民在外遊蕩聚集，地上也常留下瓶瓶罐</w:t>
            </w:r>
            <w:proofErr w:type="gramStart"/>
            <w:r w:rsidRPr="00DC0F89">
              <w:rPr>
                <w:rFonts w:ascii="華康細圓體" w:eastAsia="華康細圓體" w:hAnsi="新細明體" w:cs="新細明體" w:hint="eastAsia"/>
                <w:kern w:val="0"/>
                <w:szCs w:val="24"/>
              </w:rPr>
              <w:t>罐</w:t>
            </w:r>
            <w:proofErr w:type="gramEnd"/>
            <w:r w:rsidRPr="00DC0F89">
              <w:rPr>
                <w:rFonts w:ascii="華康細圓體" w:eastAsia="華康細圓體" w:hAnsi="新細明體" w:cs="新細明體" w:hint="eastAsia"/>
                <w:kern w:val="0"/>
                <w:szCs w:val="24"/>
              </w:rPr>
              <w:t>、</w:t>
            </w:r>
            <w:proofErr w:type="gramStart"/>
            <w:r w:rsidRPr="00DC0F89">
              <w:rPr>
                <w:rFonts w:ascii="華康細圓體" w:eastAsia="華康細圓體" w:hAnsi="新細明體" w:cs="新細明體" w:hint="eastAsia"/>
                <w:kern w:val="0"/>
                <w:szCs w:val="24"/>
              </w:rPr>
              <w:t>菸</w:t>
            </w:r>
            <w:proofErr w:type="gramEnd"/>
            <w:r w:rsidRPr="00DC0F89">
              <w:rPr>
                <w:rFonts w:ascii="華康細圓體" w:eastAsia="華康細圓體" w:hAnsi="新細明體" w:cs="新細明體" w:hint="eastAsia"/>
                <w:kern w:val="0"/>
                <w:szCs w:val="24"/>
              </w:rPr>
              <w:t>頭等垃圾，加上照明並不是相當充足，對出入此處的人來說，是</w:t>
            </w:r>
            <w:proofErr w:type="gramStart"/>
            <w:r w:rsidRPr="00DC0F89">
              <w:rPr>
                <w:rFonts w:ascii="華康細圓體" w:eastAsia="華康細圓體" w:hAnsi="新細明體" w:cs="新細明體" w:hint="eastAsia"/>
                <w:kern w:val="0"/>
                <w:szCs w:val="24"/>
              </w:rPr>
              <w:t>個蠻不喜歡</w:t>
            </w:r>
            <w:proofErr w:type="gramEnd"/>
            <w:r w:rsidRPr="00DC0F89">
              <w:rPr>
                <w:rFonts w:ascii="華康細圓體" w:eastAsia="華康細圓體" w:hAnsi="新細明體" w:cs="新細明體" w:hint="eastAsia"/>
                <w:kern w:val="0"/>
                <w:szCs w:val="24"/>
              </w:rPr>
              <w:t>經過的空間。下圖3與下圖4則是進入芝山站所需要經過的天橋，照明不足，天橋旁（圖3左方）被遮蔽住，獨自行走容易感到不安全。</w:t>
            </w:r>
          </w:p>
          <w:p w:rsidR="00DC0F89" w:rsidRPr="00DC0F89" w:rsidRDefault="00DC0F89" w:rsidP="00DC0F89">
            <w:pPr>
              <w:widowControl/>
              <w:spacing w:before="180" w:line="360" w:lineRule="atLeast"/>
              <w:ind w:left="480"/>
              <w:jc w:val="both"/>
              <w:rPr>
                <w:rFonts w:ascii="新細明體" w:eastAsia="新細明體" w:hAnsi="新細明體" w:cs="新細明體"/>
                <w:kern w:val="0"/>
                <w:szCs w:val="24"/>
              </w:rPr>
            </w:pPr>
            <w:r w:rsidRPr="00DC0F89">
              <w:rPr>
                <w:rFonts w:ascii="華康細圓體" w:eastAsia="華康細圓體" w:hAnsi="新細明體" w:cs="新細明體"/>
                <w:noProof/>
                <w:kern w:val="0"/>
                <w:szCs w:val="24"/>
              </w:rPr>
              <mc:AlternateContent>
                <mc:Choice Requires="wps">
                  <w:drawing>
                    <wp:inline distT="0" distB="0" distL="0" distR="0">
                      <wp:extent cx="1647825" cy="1343025"/>
                      <wp:effectExtent l="0" t="0" r="0" b="0"/>
                      <wp:docPr id="4" name="矩形 4" descr="http://www.bp.ntu.edu.tw/hdbih/%E9%9B%BB%E5%AD%90%E5%A0%B1%E7%AC%AC13%E6%9C%9F.files/image04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47825" cy="134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3B4E7D" id="矩形 4" o:spid="_x0000_s1026" alt="http://www.bp.ntu.edu.tw/hdbih/%E9%9B%BB%E5%AD%90%E5%A0%B1%E7%AC%AC13%E6%9C%9F.files/image044.jpg" style="width:129.75pt;height:10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" filled="f" stroked="f">
                      <o:lock v:ext="edit" aspectratio="t"/>
                      <w10:anchorlock/>
                    </v:rect>
                  </w:pict>
                </mc:Fallback>
              </mc:AlternateContent>
            </w:r>
            <w:r w:rsidRPr="00DC0F89">
              <w:rPr>
                <w:rFonts w:ascii="華康細圓體" w:eastAsia="華康細圓體" w:hAnsi="新細明體" w:cs="新細明體" w:hint="eastAsia"/>
                <w:kern w:val="0"/>
                <w:szCs w:val="24"/>
              </w:rPr>
              <w:t>圖1</w:t>
            </w:r>
            <w:r w:rsidRPr="00DC0F89">
              <w:rPr>
                <w:rFonts w:ascii="華康細圓體" w:eastAsia="華康細圓體" w:hAnsi="新細明體" w:cs="新細明體" w:hint="eastAsia"/>
                <w:kern w:val="0"/>
                <w:szCs w:val="24"/>
              </w:rPr>
              <w:t>    </w:t>
            </w:r>
            <w:r w:rsidRPr="00DC0F89">
              <w:rPr>
                <w:rFonts w:ascii="華康細圓體" w:eastAsia="華康細圓體" w:hAnsi="新細明體" w:cs="新細明體"/>
                <w:noProof/>
                <w:kern w:val="0"/>
                <w:szCs w:val="24"/>
              </w:rPr>
              <mc:AlternateContent>
                <mc:Choice Requires="wps">
                  <w:drawing>
                    <wp:inline distT="0" distB="0" distL="0" distR="0">
                      <wp:extent cx="1685925" cy="1352550"/>
                      <wp:effectExtent l="0" t="0" r="0" b="0"/>
                      <wp:docPr id="3" name="矩形 3" descr="http://www.bp.ntu.edu.tw/hdbih/%E9%9B%BB%E5%AD%90%E5%A0%B1%E7%AC%AC13%E6%9C%9F.files/image04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85925" cy="135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6EE11C" id="矩形 3" o:spid="_x0000_s1026" alt="http://www.bp.ntu.edu.tw/hdbih/%E9%9B%BB%E5%AD%90%E5%A0%B1%E7%AC%AC13%E6%9C%9F.files/image046.jpg" style="width:132.75pt;height: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" filled="f" stroked="f">
                      <o:lock v:ext="edit" aspectratio="t"/>
                      <w10:anchorlock/>
                    </v:rect>
                  </w:pict>
                </mc:Fallback>
              </mc:AlternateContent>
            </w:r>
            <w:r w:rsidRPr="00DC0F89">
              <w:rPr>
                <w:rFonts w:ascii="華康細圓體" w:eastAsia="華康細圓體" w:hAnsi="新細明體" w:cs="新細明體" w:hint="eastAsia"/>
                <w:kern w:val="0"/>
                <w:szCs w:val="24"/>
              </w:rPr>
              <w:t>圖2</w:t>
            </w:r>
          </w:p>
          <w:p w:rsidR="00DC0F89" w:rsidRPr="00DC0F89" w:rsidRDefault="00DC0F89" w:rsidP="00DC0F89">
            <w:pPr>
              <w:widowControl/>
              <w:spacing w:before="180" w:line="360" w:lineRule="atLeast"/>
              <w:ind w:left="480"/>
              <w:jc w:val="both"/>
              <w:rPr>
                <w:rFonts w:ascii="新細明體" w:eastAsia="新細明體" w:hAnsi="新細明體" w:cs="新細明體"/>
                <w:kern w:val="0"/>
                <w:szCs w:val="24"/>
              </w:rPr>
            </w:pPr>
            <w:r w:rsidRPr="00DC0F89">
              <w:rPr>
                <w:rFonts w:ascii="華康細圓體" w:eastAsia="華康細圓體" w:hAnsi="新細明體" w:cs="新細明體"/>
                <w:noProof/>
                <w:kern w:val="0"/>
                <w:szCs w:val="24"/>
              </w:rPr>
              <mc:AlternateContent>
                <mc:Choice Requires="wps">
                  <w:drawing>
                    <wp:inline distT="0" distB="0" distL="0" distR="0">
                      <wp:extent cx="1343025" cy="1790700"/>
                      <wp:effectExtent l="0" t="0" r="0" b="0"/>
                      <wp:docPr id="2" name="矩形 2" descr="http://www.bp.ntu.edu.tw/hdbih/%E9%9B%BB%E5%AD%90%E5%A0%B1%E7%AC%AC13%E6%9C%9F.files/image04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43025" cy="179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F711C7" id="矩形 2" o:spid="_x0000_s1026" alt="http://www.bp.ntu.edu.tw/hdbih/%E9%9B%BB%E5%AD%90%E5%A0%B1%E7%AC%AC13%E6%9C%9F.files/image048.jpg" style="width:105.7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" filled="f" stroked="f">
                      <o:lock v:ext="edit" aspectratio="t"/>
                      <w10:anchorlock/>
                    </v:rect>
                  </w:pict>
                </mc:Fallback>
              </mc:AlternateContent>
            </w:r>
            <w:r w:rsidRPr="00DC0F89">
              <w:rPr>
                <w:rFonts w:ascii="華康細圓體" w:eastAsia="華康細圓體" w:hAnsi="新細明體" w:cs="新細明體" w:hint="eastAsia"/>
                <w:kern w:val="0"/>
                <w:szCs w:val="24"/>
              </w:rPr>
              <w:t>圖3</w:t>
            </w:r>
            <w:r w:rsidRPr="00DC0F89">
              <w:rPr>
                <w:rFonts w:ascii="華康細圓體" w:eastAsia="華康細圓體" w:hAnsi="新細明體" w:cs="新細明體" w:hint="eastAsia"/>
                <w:kern w:val="0"/>
                <w:szCs w:val="24"/>
              </w:rPr>
              <w:t>      </w:t>
            </w:r>
            <w:r w:rsidRPr="00DC0F89">
              <w:rPr>
                <w:rFonts w:ascii="華康細圓體" w:eastAsia="華康細圓體" w:hAnsi="新細明體" w:cs="新細明體"/>
                <w:noProof/>
                <w:kern w:val="0"/>
                <w:szCs w:val="24"/>
              </w:rPr>
              <mc:AlternateContent>
                <mc:Choice Requires="wps">
                  <w:drawing>
                    <wp:inline distT="0" distB="0" distL="0" distR="0">
                      <wp:extent cx="1323975" cy="1066800"/>
                      <wp:effectExtent l="0" t="0" r="0" b="0"/>
                      <wp:docPr id="1" name="矩形 1" descr="http://www.bp.ntu.edu.tw/hdbih/%E9%9B%BB%E5%AD%90%E5%A0%B1%E7%AC%AC13%E6%9C%9F.files/image05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23975"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C6F8F1" id="矩形 1" o:spid="_x0000_s1026" alt="http://www.bp.ntu.edu.tw/hdbih/%E9%9B%BB%E5%AD%90%E5%A0%B1%E7%AC%AC13%E6%9C%9F.files/image050.jpg" style="width:104.2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" filled="f" stroked="f">
                      <o:lock v:ext="edit" aspectratio="t"/>
                      <w10:anchorlock/>
                    </v:rect>
                  </w:pict>
                </mc:Fallback>
              </mc:AlternateContent>
            </w:r>
            <w:r w:rsidRPr="00DC0F89">
              <w:rPr>
                <w:rFonts w:ascii="華康細圓體" w:eastAsia="華康細圓體" w:hAnsi="新細明體" w:cs="新細明體" w:hint="eastAsia"/>
                <w:kern w:val="0"/>
                <w:szCs w:val="24"/>
              </w:rPr>
              <w:t>圖4</w:t>
            </w:r>
          </w:p>
          <w:p w:rsidR="00DC0F89" w:rsidRPr="00DC0F89" w:rsidRDefault="00DC0F89" w:rsidP="00DC0F89">
            <w:pPr>
              <w:widowControl/>
              <w:spacing w:before="180" w:line="360" w:lineRule="atLeast"/>
              <w:ind w:left="480"/>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b/>
                <w:bCs/>
                <w:kern w:val="0"/>
                <w:szCs w:val="24"/>
              </w:rPr>
              <w:t>三、小結</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xml:space="preserve">　　根據我們對於女性捷運空間經驗得調查，可以發現捷運車站內部空間基本上是符合第一階段的推論，明亮、穿透性夠、可支援緊急事件的管理人員等，都讓捷運是個“安全性”高的場所。可是，我們也發現，捷運外部空間反而更容易是發生危險的地點，而此處往往是無人管理而成為治安的死角的。</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華康細圓體" w:eastAsia="華康細圓體" w:hAnsi="新細明體" w:cs="新細明體" w:hint="eastAsia"/>
                <w:kern w:val="0"/>
                <w:szCs w:val="24"/>
              </w:rPr>
              <w:t xml:space="preserve">　　對於捷運出入口附近危險性較高的地區，如何改善這些地方，使其成唯一</w:t>
            </w:r>
            <w:proofErr w:type="gramStart"/>
            <w:r w:rsidRPr="00DC0F89">
              <w:rPr>
                <w:rFonts w:ascii="華康細圓體" w:eastAsia="華康細圓體" w:hAnsi="新細明體" w:cs="新細明體" w:hint="eastAsia"/>
                <w:kern w:val="0"/>
                <w:szCs w:val="24"/>
              </w:rPr>
              <w:t>個</w:t>
            </w:r>
            <w:proofErr w:type="gramEnd"/>
            <w:r w:rsidRPr="00DC0F89">
              <w:rPr>
                <w:rFonts w:ascii="華康細圓體" w:eastAsia="華康細圓體" w:hAnsi="新細明體" w:cs="新細明體" w:hint="eastAsia"/>
                <w:kern w:val="0"/>
                <w:szCs w:val="24"/>
              </w:rPr>
              <w:t>更人性化、更可親的空間，確實做到防範於未然，是我們覺得在檢視車廂內性騷擾之時，也該注意並進行檢視的重點。除了加</w:t>
            </w:r>
            <w:r w:rsidRPr="00DC0F89">
              <w:rPr>
                <w:rFonts w:ascii="華康細圓體" w:eastAsia="華康細圓體" w:hAnsi="新細明體" w:cs="新細明體" w:hint="eastAsia"/>
                <w:kern w:val="0"/>
                <w:szCs w:val="24"/>
              </w:rPr>
              <w:lastRenderedPageBreak/>
              <w:t>強鄰近照明設施與增加視覺穿透性外，或許可於捷運站內設置關於出入口附近之危險地圖標示或夜間步行建議路線，提供乘客更多站外環境資訊，讓安全更有保障。</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新細明體" w:eastAsia="新細明體" w:hAnsi="新細明體" w:cs="新細明體"/>
                <w:kern w:val="0"/>
                <w:szCs w:val="24"/>
              </w:rPr>
              <w:t xml:space="preserve">　</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新細明體" w:eastAsia="新細明體" w:hAnsi="新細明體" w:cs="新細明體"/>
                <w:kern w:val="0"/>
                <w:szCs w:val="24"/>
              </w:rPr>
              <w:t xml:space="preserve">　</w:t>
            </w:r>
          </w:p>
          <w:p w:rsidR="00DC0F89" w:rsidRPr="00DC0F89" w:rsidRDefault="00DC0F89" w:rsidP="00DC0F89">
            <w:pPr>
              <w:widowControl/>
              <w:spacing w:before="100" w:beforeAutospacing="1" w:after="100" w:afterAutospacing="1" w:line="360" w:lineRule="atLeast"/>
              <w:jc w:val="center"/>
              <w:rPr>
                <w:rFonts w:ascii="新細明體" w:eastAsia="新細明體" w:hAnsi="新細明體" w:cs="新細明體"/>
                <w:kern w:val="0"/>
                <w:szCs w:val="24"/>
              </w:rPr>
            </w:pPr>
            <w:hyperlink r:id="rId27" w:anchor="%E4%BA%BA%E8%88%87%E7%92%B0%E5%A2%83%E7%A0%94%E7%A9%B6%E9%9B%BB%E5%AD%90%E5%A0%B1  HERS" w:history="1">
              <w:r w:rsidRPr="00DC0F89">
                <w:rPr>
                  <w:rFonts w:ascii="BankGothic Md BT" w:eastAsia="新細明體" w:hAnsi="BankGothic Md BT" w:cs="新細明體"/>
                  <w:color w:val="405A01"/>
                  <w:kern w:val="0"/>
                  <w:sz w:val="27"/>
                  <w:szCs w:val="27"/>
                  <w:u w:val="single"/>
                </w:rPr>
                <w:t>back</w:t>
              </w:r>
            </w:hyperlink>
          </w:p>
          <w:p w:rsidR="00DC0F89" w:rsidRPr="00DC0F89" w:rsidRDefault="00DC0F89" w:rsidP="00DC0F89">
            <w:pPr>
              <w:widowControl/>
              <w:spacing w:before="100" w:beforeAutospacing="1" w:after="100" w:afterAutospacing="1" w:line="360" w:lineRule="atLeast"/>
              <w:jc w:val="center"/>
              <w:rPr>
                <w:rFonts w:ascii="新細明體" w:eastAsia="新細明體" w:hAnsi="新細明體" w:cs="新細明體"/>
                <w:kern w:val="0"/>
                <w:szCs w:val="24"/>
              </w:rPr>
            </w:pPr>
            <w:r w:rsidRPr="00DC0F89">
              <w:rPr>
                <w:rFonts w:ascii="新細明體" w:eastAsia="新細明體" w:hAnsi="新細明體" w:cs="新細明體"/>
                <w:kern w:val="0"/>
                <w:szCs w:val="24"/>
              </w:rPr>
              <w:t xml:space="preserve">　</w:t>
            </w:r>
          </w:p>
          <w:p w:rsidR="00DC0F89" w:rsidRPr="00DC0F89" w:rsidRDefault="00DC0F89" w:rsidP="00DC0F89">
            <w:pPr>
              <w:widowControl/>
              <w:spacing w:before="180" w:after="100" w:afterAutospacing="1" w:line="360" w:lineRule="atLeast"/>
              <w:jc w:val="both"/>
              <w:rPr>
                <w:rFonts w:ascii="新細明體" w:eastAsia="新細明體" w:hAnsi="新細明體" w:cs="新細明體"/>
                <w:kern w:val="0"/>
                <w:szCs w:val="24"/>
              </w:rPr>
            </w:pPr>
            <w:r w:rsidRPr="00DC0F89">
              <w:rPr>
                <w:rFonts w:ascii="新細明體" w:eastAsia="新細明體" w:hAnsi="新細明體" w:cs="新細明體"/>
                <w:kern w:val="0"/>
                <w:szCs w:val="24"/>
              </w:rPr>
              <w:t xml:space="preserve">　</w:t>
            </w:r>
          </w:p>
          <w:p w:rsidR="00DC0F89" w:rsidRPr="00DC0F89" w:rsidRDefault="00DC0F89" w:rsidP="00DC0F89">
            <w:pPr>
              <w:widowControl/>
              <w:spacing w:before="100" w:beforeAutospacing="1" w:after="100" w:afterAutospacing="1"/>
              <w:rPr>
                <w:rFonts w:ascii="新細明體" w:eastAsia="新細明體" w:hAnsi="新細明體" w:cs="新細明體"/>
                <w:kern w:val="0"/>
                <w:szCs w:val="24"/>
              </w:rPr>
            </w:pPr>
            <w:r w:rsidRPr="00DC0F89">
              <w:rPr>
                <w:rFonts w:ascii="新細明體" w:eastAsia="新細明體" w:hAnsi="新細明體" w:cs="新細明體"/>
                <w:kern w:val="0"/>
                <w:szCs w:val="24"/>
              </w:rPr>
              <w:t xml:space="preserve">　</w:t>
            </w:r>
          </w:p>
        </w:tc>
      </w:tr>
      <w:tr w:rsidR="00DC0F89" w:rsidRPr="00DC0F89" w:rsidTr="00DC0F89">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2FEE7"/>
            <w:vAlign w:val="center"/>
            <w:hideMark/>
          </w:tcPr>
          <w:p w:rsidR="00DC0F89" w:rsidRPr="00DC0F89" w:rsidRDefault="00DC0F89" w:rsidP="00DC0F89">
            <w:pPr>
              <w:widowControl/>
              <w:rPr>
                <w:rFonts w:ascii="新細明體" w:eastAsia="新細明體" w:hAnsi="新細明體" w:cs="新細明體"/>
                <w:kern w:val="0"/>
                <w:szCs w:val="24"/>
              </w:rPr>
            </w:pPr>
            <w:hyperlink r:id="rId28" w:anchor="%E7%92%B0%E5%A2%83%E5%BF%83%E7%90%86%E5%AD%B8%E5%B0%8F%E8%BE%AD%E5%85%B8" w:history="1">
              <w:r w:rsidRPr="00DC0F89">
                <w:rPr>
                  <w:rFonts w:ascii="華康彩帶體(P)" w:eastAsia="華康彩帶體(P)" w:hAnsi="新細明體" w:cs="新細明體" w:hint="eastAsia"/>
                  <w:color w:val="405A01"/>
                  <w:kern w:val="0"/>
                  <w:sz w:val="22"/>
                  <w:u w:val="single"/>
                </w:rPr>
                <w:t>▲</w:t>
              </w:r>
              <w:r w:rsidRPr="00DC0F89">
                <w:rPr>
                  <w:rFonts w:ascii="華康彩帶體(P)" w:eastAsia="華康彩帶體(P)" w:hAnsi="新細明體" w:cs="新細明體" w:hint="eastAsia"/>
                  <w:color w:val="405A01"/>
                  <w:kern w:val="0"/>
                  <w:sz w:val="22"/>
                  <w:u w:val="single"/>
                </w:rPr>
                <w:t>  </w:t>
              </w:r>
            </w:hyperlink>
            <w:bookmarkStart w:id="10" w:name="環境觀察站-2"/>
            <w:r w:rsidRPr="00DC0F89">
              <w:rPr>
                <w:rFonts w:ascii="超研澤超明" w:eastAsia="超研澤超明" w:hAnsi="新細明體" w:cs="新細明體"/>
                <w:kern w:val="0"/>
                <w:szCs w:val="24"/>
              </w:rPr>
              <w:fldChar w:fldCharType="begin"/>
            </w:r>
            <w:r w:rsidRPr="00DC0F89">
              <w:rPr>
                <w:rFonts w:ascii="超研澤超明" w:eastAsia="超研澤超明" w:hAnsi="新細明體" w:cs="新細明體"/>
                <w:kern w:val="0"/>
                <w:szCs w:val="24"/>
              </w:rPr>
              <w:instrText xml:space="preserve"> HYPERLINK "http://www.bp.ntu.edu.tw/hdbih/%E9%9B%BB%E5%AD%90%E5%A0%B1%E7%AC%AC13%E6%9C%9F.htm" \l "%E7%92%B0%E5%A2%83%E5%BF%83%E7%90%86%E5%AD%B8%E5%B0%8F%E8%BE%AD%E5%85%B8" </w:instrText>
            </w:r>
            <w:r w:rsidRPr="00DC0F89">
              <w:rPr>
                <w:rFonts w:ascii="超研澤超明" w:eastAsia="超研澤超明" w:hAnsi="新細明體" w:cs="新細明體"/>
                <w:kern w:val="0"/>
                <w:szCs w:val="24"/>
              </w:rPr>
              <w:fldChar w:fldCharType="separate"/>
            </w:r>
            <w:r w:rsidRPr="00DC0F89">
              <w:rPr>
                <w:rFonts w:ascii="華康彩帶體(P)" w:eastAsia="華康彩帶體(P)" w:hAnsi="新細明體" w:cs="新細明體" w:hint="eastAsia"/>
                <w:color w:val="405A01"/>
                <w:kern w:val="0"/>
                <w:sz w:val="22"/>
                <w:u w:val="single"/>
              </w:rPr>
              <w:t>環境觀察站-2</w:t>
            </w:r>
            <w:r w:rsidRPr="00DC0F89">
              <w:rPr>
                <w:rFonts w:ascii="超研澤超明" w:eastAsia="超研澤超明" w:hAnsi="新細明體" w:cs="新細明體"/>
                <w:kern w:val="0"/>
                <w:szCs w:val="24"/>
              </w:rPr>
              <w:fldChar w:fldCharType="end"/>
            </w:r>
            <w:bookmarkEnd w:id="10"/>
          </w:p>
        </w:tc>
      </w:tr>
      <w:tr w:rsidR="00DC0F89" w:rsidRPr="00DC0F89" w:rsidTr="00DC0F89">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DC0F89" w:rsidRPr="00DC0F89" w:rsidRDefault="00DC0F89" w:rsidP="00DC0F89">
            <w:pPr>
              <w:widowControl/>
              <w:spacing w:before="100" w:beforeAutospacing="1" w:after="100" w:afterAutospacing="1"/>
              <w:rPr>
                <w:rFonts w:ascii="新細明體" w:eastAsia="新細明體" w:hAnsi="新細明體" w:cs="新細明體"/>
                <w:kern w:val="0"/>
                <w:szCs w:val="24"/>
              </w:rPr>
            </w:pPr>
            <w:r w:rsidRPr="00DC0F89">
              <w:rPr>
                <w:rFonts w:ascii="新細明體" w:eastAsia="新細明體" w:hAnsi="新細明體" w:cs="新細明體"/>
                <w:kern w:val="0"/>
                <w:szCs w:val="24"/>
              </w:rPr>
              <w:t xml:space="preserve">　</w:t>
            </w:r>
          </w:p>
          <w:p w:rsidR="00DC0F89" w:rsidRPr="00DC0F89" w:rsidRDefault="00DC0F89" w:rsidP="00DC0F89">
            <w:pPr>
              <w:widowControl/>
              <w:spacing w:before="100" w:beforeAutospacing="1" w:after="100" w:afterAutospacing="1" w:line="360" w:lineRule="atLeast"/>
              <w:ind w:firstLine="440"/>
              <w:jc w:val="center"/>
              <w:rPr>
                <w:rFonts w:ascii="新細明體" w:eastAsia="新細明體" w:hAnsi="新細明體" w:cs="新細明體"/>
                <w:kern w:val="0"/>
                <w:szCs w:val="24"/>
              </w:rPr>
            </w:pPr>
            <w:bookmarkStart w:id="11" w:name="離開自己的房間_"/>
            <w:r w:rsidRPr="00DC0F89">
              <w:rPr>
                <w:rFonts w:ascii="華康超明體" w:eastAsia="華康超明體" w:hAnsi="新細明體" w:cs="新細明體" w:hint="eastAsia"/>
                <w:color w:val="405A01"/>
                <w:kern w:val="0"/>
                <w:sz w:val="36"/>
                <w:szCs w:val="36"/>
              </w:rPr>
              <w:t>離開自己的房間</w:t>
            </w:r>
            <w:bookmarkEnd w:id="11"/>
          </w:p>
          <w:p w:rsidR="00DC0F89" w:rsidRPr="00DC0F89" w:rsidRDefault="00DC0F89" w:rsidP="00DC0F89">
            <w:pPr>
              <w:widowControl/>
              <w:spacing w:before="100" w:beforeAutospacing="1" w:after="100" w:afterAutospacing="1" w:line="360" w:lineRule="atLeast"/>
              <w:ind w:firstLine="440"/>
              <w:jc w:val="right"/>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陳柔孜(台大城鄉所碩士生)</w:t>
            </w:r>
          </w:p>
          <w:p w:rsidR="00DC0F89" w:rsidRPr="00DC0F89" w:rsidRDefault="00DC0F89" w:rsidP="00DC0F89">
            <w:pPr>
              <w:widowControl/>
              <w:spacing w:before="100" w:beforeAutospacing="1" w:after="100" w:afterAutospacing="1" w:line="360" w:lineRule="atLeast"/>
              <w:ind w:firstLine="440"/>
              <w:jc w:val="both"/>
              <w:rPr>
                <w:rFonts w:ascii="新細明體" w:eastAsia="新細明體" w:hAnsi="新細明體" w:cs="新細明體"/>
                <w:kern w:val="0"/>
                <w:szCs w:val="24"/>
              </w:rPr>
            </w:pPr>
            <w:r w:rsidRPr="00DC0F89">
              <w:rPr>
                <w:rFonts w:ascii="新細明體" w:eastAsia="新細明體" w:hAnsi="新細明體" w:cs="新細明體" w:hint="eastAsia"/>
                <w:color w:val="000000"/>
                <w:kern w:val="0"/>
                <w:sz w:val="22"/>
              </w:rPr>
              <w:t> </w:t>
            </w:r>
          </w:p>
          <w:p w:rsidR="00DC0F89" w:rsidRPr="00DC0F89" w:rsidRDefault="00DC0F89" w:rsidP="00DC0F89">
            <w:pPr>
              <w:widowControl/>
              <w:spacing w:before="100" w:beforeAutospacing="1"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寫在之前…</w:t>
            </w:r>
            <w:proofErr w:type="gramStart"/>
            <w:r w:rsidRPr="00DC0F89">
              <w:rPr>
                <w:rFonts w:ascii="華康細圓體" w:eastAsia="華康細圓體" w:hAnsi="新細明體" w:cs="新細明體" w:hint="eastAsia"/>
                <w:color w:val="000000"/>
                <w:kern w:val="0"/>
                <w:sz w:val="22"/>
              </w:rPr>
              <w:t>…</w:t>
            </w:r>
            <w:proofErr w:type="gramEnd"/>
          </w:p>
          <w:p w:rsidR="00DC0F89" w:rsidRPr="00DC0F89" w:rsidRDefault="00DC0F89" w:rsidP="00DC0F89">
            <w:pPr>
              <w:widowControl/>
              <w:spacing w:before="100" w:beforeAutospacing="1" w:after="100" w:afterAutospacing="1" w:line="360" w:lineRule="atLeast"/>
              <w:ind w:firstLine="440"/>
              <w:jc w:val="both"/>
              <w:rPr>
                <w:rFonts w:ascii="新細明體" w:eastAsia="新細明體" w:hAnsi="新細明體" w:cs="新細明體"/>
                <w:kern w:val="0"/>
                <w:szCs w:val="24"/>
              </w:rPr>
            </w:pPr>
            <w:r w:rsidRPr="00DC0F89">
              <w:rPr>
                <w:rFonts w:ascii="標楷體" w:eastAsia="標楷體" w:hAnsi="標楷體" w:cs="新細明體" w:hint="eastAsia"/>
                <w:color w:val="000000"/>
                <w:kern w:val="0"/>
                <w:sz w:val="22"/>
              </w:rPr>
              <w:t>2004年夏天的尾聲我離開了我台南家中的房間，離開保護著我的巢；要在台北重新建構另一個我自己的房間。</w:t>
            </w:r>
          </w:p>
          <w:p w:rsidR="00DC0F89" w:rsidRPr="00DC0F89" w:rsidRDefault="00DC0F89" w:rsidP="00DC0F89">
            <w:pPr>
              <w:widowControl/>
              <w:spacing w:before="100" w:beforeAutospacing="1" w:after="100" w:afterAutospacing="1" w:line="360" w:lineRule="atLeast"/>
              <w:ind w:firstLine="440"/>
              <w:jc w:val="both"/>
              <w:rPr>
                <w:rFonts w:ascii="新細明體" w:eastAsia="新細明體" w:hAnsi="新細明體" w:cs="新細明體"/>
                <w:kern w:val="0"/>
                <w:szCs w:val="24"/>
              </w:rPr>
            </w:pPr>
            <w:r w:rsidRPr="00DC0F89">
              <w:rPr>
                <w:rFonts w:ascii="標楷體" w:eastAsia="標楷體" w:hAnsi="標楷體" w:cs="新細明體" w:hint="eastAsia"/>
                <w:color w:val="000000"/>
                <w:kern w:val="0"/>
                <w:sz w:val="22"/>
              </w:rPr>
              <w:t>2005年的夏天有一門課的作業是</w:t>
            </w:r>
            <w:proofErr w:type="spellStart"/>
            <w:r w:rsidRPr="00DC0F89">
              <w:rPr>
                <w:rFonts w:ascii="標楷體" w:eastAsia="標楷體" w:hAnsi="標楷體" w:cs="新細明體" w:hint="eastAsia"/>
                <w:b/>
                <w:bCs/>
                <w:color w:val="000000"/>
                <w:kern w:val="0"/>
                <w:sz w:val="22"/>
              </w:rPr>
              <w:t>Lifescape</w:t>
            </w:r>
            <w:proofErr w:type="spellEnd"/>
            <w:proofErr w:type="gramStart"/>
            <w:r w:rsidRPr="00DC0F89">
              <w:rPr>
                <w:rFonts w:ascii="標楷體" w:eastAsia="標楷體" w:hAnsi="標楷體" w:cs="新細明體" w:hint="eastAsia"/>
                <w:color w:val="000000"/>
                <w:kern w:val="0"/>
                <w:sz w:val="22"/>
              </w:rPr>
              <w:t>─</w:t>
            </w:r>
            <w:proofErr w:type="gramEnd"/>
            <w:r w:rsidRPr="00DC0F89">
              <w:rPr>
                <w:rFonts w:ascii="標楷體" w:eastAsia="標楷體" w:hAnsi="標楷體" w:cs="新細明體" w:hint="eastAsia"/>
                <w:color w:val="000000"/>
                <w:kern w:val="0"/>
                <w:sz w:val="22"/>
              </w:rPr>
              <w:t>以自己的家為出發點探討時間-空間中個人的認同。大部份的同學是以自己與家人的家為例，然而，我卻是不假思索的以我的租屋處為觀看的對象。家屋就是心靈最佳的圖解，因為當時我和我居住空間正面臨離開與否的心理掙扎。經由和同學老師的對話，讓我更明白我對小套房空間的使用和意義。我發現原來</w:t>
            </w:r>
            <w:proofErr w:type="gramStart"/>
            <w:r w:rsidRPr="00DC0F89">
              <w:rPr>
                <w:rFonts w:ascii="標楷體" w:eastAsia="標楷體" w:hAnsi="標楷體" w:cs="新細明體" w:hint="eastAsia"/>
                <w:color w:val="000000"/>
                <w:kern w:val="0"/>
                <w:sz w:val="22"/>
              </w:rPr>
              <w:t>這一間暫居</w:t>
            </w:r>
            <w:proofErr w:type="gramEnd"/>
            <w:r w:rsidRPr="00DC0F89">
              <w:rPr>
                <w:rFonts w:ascii="標楷體" w:eastAsia="標楷體" w:hAnsi="標楷體" w:cs="新細明體" w:hint="eastAsia"/>
                <w:color w:val="000000"/>
                <w:kern w:val="0"/>
                <w:sz w:val="22"/>
              </w:rPr>
              <w:t>的套房是組成我生活的重要景觀</w:t>
            </w:r>
            <w:proofErr w:type="gramStart"/>
            <w:r w:rsidRPr="00DC0F89">
              <w:rPr>
                <w:rFonts w:ascii="標楷體" w:eastAsia="標楷體" w:hAnsi="標楷體" w:cs="新細明體" w:hint="eastAsia"/>
                <w:color w:val="000000"/>
                <w:kern w:val="0"/>
                <w:sz w:val="22"/>
              </w:rPr>
              <w:t>─</w:t>
            </w:r>
            <w:proofErr w:type="gramEnd"/>
            <w:r w:rsidRPr="00DC0F89">
              <w:rPr>
                <w:rFonts w:ascii="標楷體" w:eastAsia="標楷體" w:hAnsi="標楷體" w:cs="新細明體" w:hint="eastAsia"/>
                <w:color w:val="000000"/>
                <w:kern w:val="0"/>
                <w:sz w:val="22"/>
              </w:rPr>
              <w:t>成為自己的房間。當時寫下的感想是「不管最後我是否能割捨永和的小套房，果決的搬到學校的宿舍以個人空間的自由度來交換金錢上的自由度，我都必需接受成長改變的可能。」</w:t>
            </w:r>
            <w:r w:rsidRPr="00DC0F89">
              <w:rPr>
                <w:rFonts w:ascii="新細明體" w:eastAsia="新細明體" w:hAnsi="新細明體" w:cs="新細明體" w:hint="eastAsia"/>
                <w:color w:val="000000"/>
                <w:kern w:val="0"/>
                <w:sz w:val="22"/>
              </w:rPr>
              <w:t> </w:t>
            </w:r>
          </w:p>
          <w:p w:rsidR="00DC0F89" w:rsidRPr="00DC0F89" w:rsidRDefault="00DC0F89" w:rsidP="00DC0F89">
            <w:pPr>
              <w:widowControl/>
              <w:spacing w:before="100" w:beforeAutospacing="1"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對一個在南部長大、在台北沒有親戚可投靠的女生而言，沒有抽到學校宿舍的心裡感受大概是一般人所難以體會的。一開始像是被保護排除，將被丟到都市危險叢林中的恐懼由中而生，接著便是籌措租屋金錢的焦慮。那我將如何住在台北，組成完整的學習生活呢？轉換新環境本來就是要付出代價的，於是我試著去面對，尋找一個在台北的棲身之所。</w:t>
            </w:r>
            <w:r w:rsidRPr="00DC0F89">
              <w:rPr>
                <w:rFonts w:ascii="華康細圓體" w:eastAsia="華康細圓體" w:hAnsi="新細明體" w:cs="新細明體" w:hint="eastAsia"/>
                <w:color w:val="000000"/>
                <w:kern w:val="0"/>
                <w:sz w:val="22"/>
              </w:rPr>
              <w:t> </w:t>
            </w:r>
          </w:p>
          <w:p w:rsidR="00DC0F89" w:rsidRPr="00DC0F89" w:rsidRDefault="00DC0F89" w:rsidP="00DC0F89">
            <w:pPr>
              <w:widowControl/>
              <w:spacing w:before="100" w:beforeAutospacing="1"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lastRenderedPageBreak/>
              <w:t>其實，在宿舍抽籤結果公佈之前我已經開始準備找房子，學校宿舍的供需嚴重失衡，抽不到是正常的吧。當時我人還在台南，所有的</w:t>
            </w:r>
            <w:proofErr w:type="gramStart"/>
            <w:r w:rsidRPr="00DC0F89">
              <w:rPr>
                <w:rFonts w:ascii="華康細圓體" w:eastAsia="華康細圓體" w:hAnsi="新細明體" w:cs="新細明體" w:hint="eastAsia"/>
                <w:color w:val="000000"/>
                <w:kern w:val="0"/>
                <w:sz w:val="22"/>
              </w:rPr>
              <w:t>蒐尋都</w:t>
            </w:r>
            <w:proofErr w:type="gramEnd"/>
            <w:r w:rsidRPr="00DC0F89">
              <w:rPr>
                <w:rFonts w:ascii="華康細圓體" w:eastAsia="華康細圓體" w:hAnsi="新細明體" w:cs="新細明體" w:hint="eastAsia"/>
                <w:color w:val="000000"/>
                <w:kern w:val="0"/>
                <w:sz w:val="22"/>
              </w:rPr>
              <w:t>是先透過BBS</w:t>
            </w:r>
            <w:proofErr w:type="gramStart"/>
            <w:r w:rsidRPr="00DC0F89">
              <w:rPr>
                <w:rFonts w:ascii="華康細圓體" w:eastAsia="華康細圓體" w:hAnsi="新細明體" w:cs="新細明體" w:hint="eastAsia"/>
                <w:color w:val="000000"/>
                <w:kern w:val="0"/>
                <w:sz w:val="22"/>
              </w:rPr>
              <w:t>租屋版的</w:t>
            </w:r>
            <w:proofErr w:type="gramEnd"/>
            <w:r w:rsidRPr="00DC0F89">
              <w:rPr>
                <w:rFonts w:ascii="華康細圓體" w:eastAsia="華康細圓體" w:hAnsi="新細明體" w:cs="新細明體" w:hint="eastAsia"/>
                <w:color w:val="000000"/>
                <w:kern w:val="0"/>
                <w:sz w:val="22"/>
              </w:rPr>
              <w:t>訊息。在這個過程當中比較特別的是，因為我在台北尚沒有人際網絡，無法找熟悉的人分租，就只能以個體戶的身份開始尋找。許多的「限女生」的公寓分租訊息對我而言並不重要，因為我感覺會有更多未來租屋空間的人際關係要處理；後來發現，這樣怕麻煩的心態在租屋市場中是很難找到房子的。</w:t>
            </w:r>
          </w:p>
          <w:p w:rsidR="00DC0F89" w:rsidRPr="00DC0F89" w:rsidRDefault="00DC0F89" w:rsidP="00DC0F89">
            <w:pPr>
              <w:widowControl/>
              <w:spacing w:before="100" w:beforeAutospacing="1"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這時只有BBS這個來源絕對是不夠的，我開始突發奇想的打電話洽詢學校周邊的各家房產仲介，結果他們介紹給我的物件通常是學校附近公園、明星學區等優良地段月租萬元以上套房，這應該不是學生等級所負擔</w:t>
            </w:r>
            <w:proofErr w:type="gramStart"/>
            <w:r w:rsidRPr="00DC0F89">
              <w:rPr>
                <w:rFonts w:ascii="華康細圓體" w:eastAsia="華康細圓體" w:hAnsi="新細明體" w:cs="新細明體" w:hint="eastAsia"/>
                <w:color w:val="000000"/>
                <w:kern w:val="0"/>
                <w:sz w:val="22"/>
              </w:rPr>
              <w:t>的起吧</w:t>
            </w:r>
            <w:proofErr w:type="gramEnd"/>
            <w:r w:rsidRPr="00DC0F89">
              <w:rPr>
                <w:rFonts w:ascii="華康細圓體" w:eastAsia="華康細圓體" w:hAnsi="新細明體" w:cs="新細明體" w:hint="eastAsia"/>
                <w:color w:val="000000"/>
                <w:kern w:val="0"/>
                <w:sz w:val="22"/>
              </w:rPr>
              <w:t>。果然不出所料，抽籤結果公佈後的假日，我帶著篩選後、僅有的三個線索坐飛機來找房子。從下飛機到永和在不到兩個小時之內，我就簽下租賃契約；我租了</w:t>
            </w:r>
            <w:proofErr w:type="gramStart"/>
            <w:r w:rsidRPr="00DC0F89">
              <w:rPr>
                <w:rFonts w:ascii="華康細圓體" w:eastAsia="華康細圓體" w:hAnsi="新細明體" w:cs="新細明體" w:hint="eastAsia"/>
                <w:color w:val="000000"/>
                <w:kern w:val="0"/>
                <w:sz w:val="22"/>
              </w:rPr>
              <w:t>第一間看的</w:t>
            </w:r>
            <w:proofErr w:type="gramEnd"/>
            <w:r w:rsidRPr="00DC0F89">
              <w:rPr>
                <w:rFonts w:ascii="華康細圓體" w:eastAsia="華康細圓體" w:hAnsi="新細明體" w:cs="新細明體" w:hint="eastAsia"/>
                <w:color w:val="000000"/>
                <w:kern w:val="0"/>
                <w:sz w:val="22"/>
              </w:rPr>
              <w:t>房子。這一個過程極快，完全是解決一件麻煩事的態度；事後回想，這樣快速的轉換過程，反而迫使我去適應新的生活空間。</w:t>
            </w:r>
          </w:p>
          <w:p w:rsidR="00DC0F89" w:rsidRPr="00DC0F89" w:rsidRDefault="00DC0F89" w:rsidP="00DC0F89">
            <w:pPr>
              <w:widowControl/>
              <w:spacing w:before="100" w:beforeAutospacing="1"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我就決定先暫時落腳在永和這棟出租套房的大樓裡，九月我拖著行李，</w:t>
            </w:r>
            <w:proofErr w:type="gramStart"/>
            <w:r w:rsidRPr="00DC0F89">
              <w:rPr>
                <w:rFonts w:ascii="華康細圓體" w:eastAsia="華康細圓體" w:hAnsi="新細明體" w:cs="新細明體" w:hint="eastAsia"/>
                <w:color w:val="000000"/>
                <w:kern w:val="0"/>
                <w:sz w:val="22"/>
              </w:rPr>
              <w:t>一</w:t>
            </w:r>
            <w:proofErr w:type="gramEnd"/>
            <w:r w:rsidRPr="00DC0F89">
              <w:rPr>
                <w:rFonts w:ascii="華康細圓體" w:eastAsia="華康細圓體" w:hAnsi="新細明體" w:cs="新細明體" w:hint="eastAsia"/>
                <w:color w:val="000000"/>
                <w:kern w:val="0"/>
                <w:sz w:val="22"/>
              </w:rPr>
              <w:t>個人搬進這棟號稱有刷卡、安全監控的</w:t>
            </w:r>
            <w:proofErr w:type="gramStart"/>
            <w:r w:rsidRPr="00DC0F89">
              <w:rPr>
                <w:rFonts w:ascii="華康細圓體" w:eastAsia="華康細圓體" w:hAnsi="新細明體" w:cs="新細明體" w:hint="eastAsia"/>
                <w:color w:val="000000"/>
                <w:kern w:val="0"/>
                <w:sz w:val="22"/>
              </w:rPr>
              <w:t>電梯獨套</w:t>
            </w:r>
            <w:proofErr w:type="gramEnd"/>
            <w:r w:rsidRPr="00DC0F89">
              <w:rPr>
                <w:rFonts w:ascii="華康細圓體" w:eastAsia="華康細圓體" w:hAnsi="新細明體" w:cs="新細明體" w:hint="eastAsia"/>
                <w:color w:val="000000"/>
                <w:kern w:val="0"/>
                <w:sz w:val="22"/>
              </w:rPr>
              <w:t>。這是一間獨立的套房，屬於自己的地盤，不必與人互動交往，也不會有室友的干擾；但是這裡卻不能要求是單一性別的女生宿舍，以房東的觀點來看那可能是一個麻煩。好吧，就讓這一個房間成為我的居所，每天下課後我可以回來休息然後再出發的地方。</w:t>
            </w:r>
          </w:p>
          <w:p w:rsidR="00DC0F89" w:rsidRPr="00DC0F89" w:rsidRDefault="00DC0F89" w:rsidP="00DC0F89">
            <w:pPr>
              <w:widowControl/>
              <w:spacing w:before="100" w:beforeAutospacing="1"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一間間的水泥隔間套房數字編號，自成一個天地獨自運作，房客男女兼收，鬆動了我原本對安全的想像，這裡不隱匿性別，強調的是房客優質的學校或工作。所知道的樓友都只是她/他的社會位置，他是誰，重要嗎？然而，每天睡</w:t>
            </w:r>
            <w:proofErr w:type="gramStart"/>
            <w:r w:rsidRPr="00DC0F89">
              <w:rPr>
                <w:rFonts w:ascii="華康細圓體" w:eastAsia="華康細圓體" w:hAnsi="新細明體" w:cs="新細明體" w:hint="eastAsia"/>
                <w:color w:val="000000"/>
                <w:kern w:val="0"/>
                <w:sz w:val="22"/>
              </w:rPr>
              <w:t>前兩道鎖和</w:t>
            </w:r>
            <w:proofErr w:type="gramEnd"/>
            <w:r w:rsidRPr="00DC0F89">
              <w:rPr>
                <w:rFonts w:ascii="華康細圓體" w:eastAsia="華康細圓體" w:hAnsi="新細明體" w:cs="新細明體" w:hint="eastAsia"/>
                <w:color w:val="000000"/>
                <w:kern w:val="0"/>
                <w:sz w:val="22"/>
              </w:rPr>
              <w:t>警報器是一定要的，我在套房內常做的惡夢是房門被不知明的人打開，確實這一直都是租屋期間心裡深層的恐懼。</w:t>
            </w:r>
            <w:r w:rsidRPr="00DC0F89">
              <w:rPr>
                <w:rFonts w:ascii="華康細圓體" w:eastAsia="華康細圓體" w:hAnsi="新細明體" w:cs="新細明體" w:hint="eastAsia"/>
                <w:color w:val="000000"/>
                <w:kern w:val="0"/>
                <w:sz w:val="22"/>
              </w:rPr>
              <w:t> </w:t>
            </w:r>
          </w:p>
          <w:p w:rsidR="00DC0F89" w:rsidRPr="00DC0F89" w:rsidRDefault="00DC0F89" w:rsidP="00DC0F89">
            <w:pPr>
              <w:widowControl/>
              <w:spacing w:before="100" w:beforeAutospacing="1"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我的房間有一扇面南的窗，白天可以清楚看到盆地南邊的山，我總喜歡眺望著遠方，也許永和過於密集的公寓和高樓阻礙了視線，但這就是我所在的這個地方</w:t>
            </w:r>
            <w:proofErr w:type="gramStart"/>
            <w:r w:rsidRPr="00DC0F89">
              <w:rPr>
                <w:rFonts w:ascii="華康細圓體" w:eastAsia="華康細圓體" w:hAnsi="新細明體" w:cs="新細明體" w:hint="eastAsia"/>
                <w:color w:val="000000"/>
                <w:kern w:val="0"/>
                <w:sz w:val="22"/>
              </w:rPr>
              <w:t>─</w:t>
            </w:r>
            <w:proofErr w:type="gramEnd"/>
            <w:r w:rsidRPr="00DC0F89">
              <w:rPr>
                <w:rFonts w:ascii="華康細圓體" w:eastAsia="華康細圓體" w:hAnsi="新細明體" w:cs="新細明體" w:hint="eastAsia"/>
                <w:color w:val="000000"/>
                <w:kern w:val="0"/>
                <w:sz w:val="22"/>
              </w:rPr>
              <w:t>永和。在此我展開</w:t>
            </w:r>
            <w:proofErr w:type="gramStart"/>
            <w:r w:rsidRPr="00DC0F89">
              <w:rPr>
                <w:rFonts w:ascii="華康細圓體" w:eastAsia="華康細圓體" w:hAnsi="新細明體" w:cs="新細明體" w:hint="eastAsia"/>
                <w:color w:val="000000"/>
                <w:kern w:val="0"/>
                <w:sz w:val="22"/>
              </w:rPr>
              <w:t>研一</w:t>
            </w:r>
            <w:proofErr w:type="gramEnd"/>
            <w:r w:rsidRPr="00DC0F89">
              <w:rPr>
                <w:rFonts w:ascii="華康細圓體" w:eastAsia="華康細圓體" w:hAnsi="新細明體" w:cs="新細明體" w:hint="eastAsia"/>
                <w:color w:val="000000"/>
                <w:kern w:val="0"/>
                <w:sz w:val="22"/>
              </w:rPr>
              <w:t>的生活，每日坐公車跨過新店溪到公館上課。住的愈久後，我對我的套房的焦慮程度似乎下降，漸漸走出了我的小小套房，開始與周邊的環境產生連結。商店、傳統市場、公園、圖書館就是我生活的</w:t>
            </w:r>
            <w:proofErr w:type="gramStart"/>
            <w:r w:rsidRPr="00DC0F89">
              <w:rPr>
                <w:rFonts w:ascii="華康細圓體" w:eastAsia="華康細圓體" w:hAnsi="新細明體" w:cs="新細明體" w:hint="eastAsia"/>
                <w:color w:val="000000"/>
                <w:kern w:val="0"/>
                <w:sz w:val="22"/>
              </w:rPr>
              <w:t>一</w:t>
            </w:r>
            <w:proofErr w:type="gramEnd"/>
            <w:r w:rsidRPr="00DC0F89">
              <w:rPr>
                <w:rFonts w:ascii="華康細圓體" w:eastAsia="華康細圓體" w:hAnsi="新細明體" w:cs="新細明體" w:hint="eastAsia"/>
                <w:color w:val="000000"/>
                <w:kern w:val="0"/>
                <w:sz w:val="22"/>
              </w:rPr>
              <w:t>部份，時間一久我似乎也成了永和人的身體</w:t>
            </w:r>
            <w:proofErr w:type="gramStart"/>
            <w:r w:rsidRPr="00DC0F89">
              <w:rPr>
                <w:rFonts w:ascii="華康細圓體" w:eastAsia="華康細圓體" w:hAnsi="新細明體" w:cs="新細明體" w:hint="eastAsia"/>
                <w:color w:val="000000"/>
                <w:kern w:val="0"/>
                <w:sz w:val="22"/>
              </w:rPr>
              <w:t>─</w:t>
            </w:r>
            <w:proofErr w:type="gramEnd"/>
            <w:r w:rsidRPr="00DC0F89">
              <w:rPr>
                <w:rFonts w:ascii="華康細圓體" w:eastAsia="華康細圓體" w:hAnsi="新細明體" w:cs="新細明體" w:hint="eastAsia"/>
                <w:color w:val="000000"/>
                <w:kern w:val="0"/>
                <w:sz w:val="22"/>
              </w:rPr>
              <w:t>在公館匆忙上下擠公車的身體。從每日生活中，我學會感受理解永和與公館間微妙的空間關係，並且不由得佩服永和人忍受每日通勤的毅力及穿梭在永和的街巷不會迷路的便當店的外送人員。</w:t>
            </w:r>
            <w:r w:rsidRPr="00DC0F89">
              <w:rPr>
                <w:rFonts w:ascii="華康細圓體" w:eastAsia="華康細圓體" w:hAnsi="新細明體" w:cs="新細明體" w:hint="eastAsia"/>
                <w:color w:val="000000"/>
                <w:kern w:val="0"/>
                <w:sz w:val="22"/>
              </w:rPr>
              <w:t> </w:t>
            </w:r>
          </w:p>
          <w:p w:rsidR="00DC0F89" w:rsidRPr="00DC0F89" w:rsidRDefault="00DC0F89" w:rsidP="00DC0F89">
            <w:pPr>
              <w:widowControl/>
              <w:spacing w:before="100" w:beforeAutospacing="1"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像我這樣的學生，沒有打卡精確的時間觀念，會在人少的白天進城；喜歡遠方圍繞的山，有飄浮的霧氣圈著，完整的台北盆地入鏡。這樣晴空下的景色，從福和橋或永福橋展開進城的方向；公車門口第一個座位是一個好的城市觀景窗，中午進城橋上</w:t>
            </w:r>
            <w:proofErr w:type="gramStart"/>
            <w:r w:rsidRPr="00DC0F89">
              <w:rPr>
                <w:rFonts w:ascii="華康細圓體" w:eastAsia="華康細圓體" w:hAnsi="新細明體" w:cs="新細明體" w:hint="eastAsia"/>
                <w:color w:val="000000"/>
                <w:kern w:val="0"/>
                <w:sz w:val="22"/>
              </w:rPr>
              <w:t>車速很緩</w:t>
            </w:r>
            <w:proofErr w:type="gramEnd"/>
            <w:r w:rsidRPr="00DC0F89">
              <w:rPr>
                <w:rFonts w:ascii="華康細圓體" w:eastAsia="華康細圓體" w:hAnsi="新細明體" w:cs="新細明體" w:hint="eastAsia"/>
                <w:color w:val="000000"/>
                <w:kern w:val="0"/>
                <w:sz w:val="22"/>
              </w:rPr>
              <w:t>，不急</w:t>
            </w:r>
            <w:proofErr w:type="gramStart"/>
            <w:r w:rsidRPr="00DC0F89">
              <w:rPr>
                <w:rFonts w:ascii="華康細圓體" w:eastAsia="華康細圓體" w:hAnsi="新細明體" w:cs="新細明體" w:hint="eastAsia"/>
                <w:color w:val="000000"/>
                <w:kern w:val="0"/>
                <w:sz w:val="22"/>
              </w:rPr>
              <w:t>不</w:t>
            </w:r>
            <w:proofErr w:type="gramEnd"/>
            <w:r w:rsidRPr="00DC0F89">
              <w:rPr>
                <w:rFonts w:ascii="華康細圓體" w:eastAsia="華康細圓體" w:hAnsi="新細明體" w:cs="新細明體" w:hint="eastAsia"/>
                <w:color w:val="000000"/>
                <w:kern w:val="0"/>
                <w:sz w:val="22"/>
              </w:rPr>
              <w:t>徐的、搖搖晃晃、清清楚楚的接近城市。過去的一年中，我有著和永和人一樣的過橋進城的生活空間經驗，這樣的生活樣態是我在台南時所不能體會的。並且，我似乎得到了某種自由，可以去抗衡在都市裡獨自居住的恐懼；去年因課業關係經常近晚上十一點才能回家，一開始我在冷風中快速跑步穿越黑夜的永和暗巷，但到後來我學會放慢自己的腳步，我想我不必再害怕了。</w:t>
            </w:r>
            <w:r w:rsidRPr="00DC0F89">
              <w:rPr>
                <w:rFonts w:ascii="華康細圓體" w:eastAsia="華康細圓體" w:hAnsi="新細明體" w:cs="新細明體" w:hint="eastAsia"/>
                <w:color w:val="000000"/>
                <w:kern w:val="0"/>
                <w:sz w:val="22"/>
              </w:rPr>
              <w:t> </w:t>
            </w:r>
          </w:p>
          <w:p w:rsidR="00DC0F89" w:rsidRPr="00DC0F89" w:rsidRDefault="00DC0F89" w:rsidP="00DC0F89">
            <w:pPr>
              <w:widowControl/>
              <w:spacing w:before="100" w:beforeAutospacing="1"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幾個月前因租約到期，在很自然的情況下我住回學校宿舍；同樣的不適應症又在移居的過程中出現。大概有兩個月的時間，我還是會回永和吃飯找熟悉的味道。這時候，永和成為我在大台北都會區的「家」，離開家才能說出我要回家。來到台北讀書之後，我便是處於這樣不斷與環境調整的動態過程，漸漸在這樣的過程中展開生活。縱然有再多的不忍割捨及房租壓力，但這個小小租屋經驗卻讓我有更多認識自己的可能。現在我的日常生活</w:t>
            </w:r>
            <w:r w:rsidRPr="00DC0F89">
              <w:rPr>
                <w:rFonts w:ascii="華康細圓體" w:eastAsia="華康細圓體" w:hAnsi="新細明體" w:cs="新細明體" w:hint="eastAsia"/>
                <w:color w:val="000000"/>
                <w:kern w:val="0"/>
                <w:sz w:val="22"/>
              </w:rPr>
              <w:lastRenderedPageBreak/>
              <w:t>圈仍包含永和，那裡有我習慣的生活網絡，例如生病時從公館回永和看醫生、吃宵夜回永和喝豆漿、買東西回永和習慣的商店買，這是我當時不得不租屋在外時所沒有想過的情境。</w:t>
            </w:r>
            <w:r w:rsidRPr="00DC0F89">
              <w:rPr>
                <w:rFonts w:ascii="華康細圓體" w:eastAsia="華康細圓體" w:hAnsi="新細明體" w:cs="新細明體" w:hint="eastAsia"/>
                <w:color w:val="000000"/>
                <w:kern w:val="0"/>
                <w:sz w:val="22"/>
              </w:rPr>
              <w:t> </w:t>
            </w:r>
          </w:p>
          <w:p w:rsidR="00DC0F89" w:rsidRPr="00DC0F89" w:rsidRDefault="00DC0F89" w:rsidP="00DC0F89">
            <w:pPr>
              <w:widowControl/>
              <w:spacing w:before="100" w:beforeAutospacing="1"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那天房東送走我，BBS版上早就出現招租的廣告；再次經過時，原來的套房有人住了！「我的房間」在租賃市場中流轉交換，被</w:t>
            </w:r>
            <w:proofErr w:type="gramStart"/>
            <w:r w:rsidRPr="00DC0F89">
              <w:rPr>
                <w:rFonts w:ascii="華康細圓體" w:eastAsia="華康細圓體" w:hAnsi="新細明體" w:cs="新細明體" w:hint="eastAsia"/>
                <w:color w:val="000000"/>
                <w:kern w:val="0"/>
                <w:sz w:val="22"/>
              </w:rPr>
              <w:t>計量著</w:t>
            </w:r>
            <w:proofErr w:type="gramEnd"/>
            <w:r w:rsidRPr="00DC0F89">
              <w:rPr>
                <w:rFonts w:ascii="華康細圓體" w:eastAsia="華康細圓體" w:hAnsi="新細明體" w:cs="新細明體" w:hint="eastAsia"/>
                <w:color w:val="000000"/>
                <w:kern w:val="0"/>
                <w:sz w:val="22"/>
              </w:rPr>
              <w:t>價錢與時間…</w:t>
            </w:r>
            <w:proofErr w:type="gramStart"/>
            <w:r w:rsidRPr="00DC0F89">
              <w:rPr>
                <w:rFonts w:ascii="華康細圓體" w:eastAsia="華康細圓體" w:hAnsi="新細明體" w:cs="新細明體" w:hint="eastAsia"/>
                <w:color w:val="000000"/>
                <w:kern w:val="0"/>
                <w:sz w:val="22"/>
              </w:rPr>
              <w:t>…</w:t>
            </w:r>
            <w:proofErr w:type="gramEnd"/>
            <w:r w:rsidRPr="00DC0F89">
              <w:rPr>
                <w:rFonts w:ascii="華康細圓體" w:eastAsia="華康細圓體" w:hAnsi="新細明體" w:cs="新細明體" w:hint="eastAsia"/>
                <w:color w:val="000000"/>
                <w:kern w:val="0"/>
                <w:sz w:val="22"/>
              </w:rPr>
              <w:t> </w:t>
            </w:r>
          </w:p>
          <w:p w:rsidR="00DC0F89" w:rsidRPr="00DC0F89" w:rsidRDefault="00DC0F89" w:rsidP="00DC0F89">
            <w:pPr>
              <w:widowControl/>
              <w:spacing w:before="100" w:beforeAutospacing="1" w:after="100" w:afterAutospacing="1" w:line="360" w:lineRule="atLeast"/>
              <w:ind w:firstLine="440"/>
              <w:jc w:val="both"/>
              <w:rPr>
                <w:rFonts w:ascii="新細明體" w:eastAsia="新細明體" w:hAnsi="新細明體" w:cs="新細明體"/>
                <w:kern w:val="0"/>
                <w:szCs w:val="24"/>
              </w:rPr>
            </w:pPr>
            <w:r w:rsidRPr="00DC0F89">
              <w:rPr>
                <w:rFonts w:ascii="華康細圓體" w:eastAsia="華康細圓體" w:hAnsi="新細明體" w:cs="新細明體" w:hint="eastAsia"/>
                <w:color w:val="000000"/>
                <w:kern w:val="0"/>
                <w:sz w:val="22"/>
              </w:rPr>
              <w:t>這個租屋經驗是我</w:t>
            </w:r>
            <w:proofErr w:type="gramStart"/>
            <w:r w:rsidRPr="00DC0F89">
              <w:rPr>
                <w:rFonts w:ascii="華康細圓體" w:eastAsia="華康細圓體" w:hAnsi="新細明體" w:cs="新細明體" w:hint="eastAsia"/>
                <w:color w:val="000000"/>
                <w:kern w:val="0"/>
                <w:sz w:val="22"/>
              </w:rPr>
              <w:t>一</w:t>
            </w:r>
            <w:proofErr w:type="gramEnd"/>
            <w:r w:rsidRPr="00DC0F89">
              <w:rPr>
                <w:rFonts w:ascii="華康細圓體" w:eastAsia="華康細圓體" w:hAnsi="新細明體" w:cs="新細明體" w:hint="eastAsia"/>
                <w:color w:val="000000"/>
                <w:kern w:val="0"/>
                <w:sz w:val="22"/>
              </w:rPr>
              <w:t>個人在台北學著自己獨立生活的歷程，本應不必過度放大，但若細想回味，租屋，讓我必需面對、處理我與空間之間的關係。在台北居住是在一定的自由度與限制之下的妥協狀態。來回於套房與宿舍</w:t>
            </w:r>
            <w:proofErr w:type="gramStart"/>
            <w:r w:rsidRPr="00DC0F89">
              <w:rPr>
                <w:rFonts w:ascii="華康細圓體" w:eastAsia="華康細圓體" w:hAnsi="新細明體" w:cs="新細明體" w:hint="eastAsia"/>
                <w:color w:val="000000"/>
                <w:kern w:val="0"/>
                <w:sz w:val="22"/>
              </w:rPr>
              <w:t>之間，</w:t>
            </w:r>
            <w:proofErr w:type="gramEnd"/>
            <w:r w:rsidRPr="00DC0F89">
              <w:rPr>
                <w:rFonts w:ascii="華康細圓體" w:eastAsia="華康細圓體" w:hAnsi="新細明體" w:cs="新細明體" w:hint="eastAsia"/>
                <w:color w:val="000000"/>
                <w:kern w:val="0"/>
                <w:sz w:val="22"/>
              </w:rPr>
              <w:t>個人自由或是安全的想像，無可避免的涉及我對不同空間認同歷程的轉變。租約到期，離開已熟悉的生活狀態，遁入學校宿舍的集體生活空間，小小的宿舍真的塞不下我原有套房的東西，是應該要丟棄、調整的時候了。</w:t>
            </w:r>
          </w:p>
          <w:p w:rsidR="00DC0F89" w:rsidRPr="00DC0F89" w:rsidRDefault="00DC0F89" w:rsidP="00DC0F89">
            <w:pPr>
              <w:widowControl/>
              <w:spacing w:before="180" w:after="100" w:afterAutospacing="1" w:line="360" w:lineRule="atLeast"/>
              <w:rPr>
                <w:rFonts w:ascii="新細明體" w:eastAsia="新細明體" w:hAnsi="新細明體" w:cs="新細明體"/>
                <w:kern w:val="0"/>
                <w:szCs w:val="24"/>
              </w:rPr>
            </w:pPr>
            <w:r w:rsidRPr="00DC0F89">
              <w:rPr>
                <w:rFonts w:ascii="新細明體" w:eastAsia="新細明體" w:hAnsi="新細明體" w:cs="新細明體"/>
                <w:kern w:val="0"/>
                <w:szCs w:val="24"/>
              </w:rPr>
              <w:t xml:space="preserve">　</w:t>
            </w:r>
          </w:p>
          <w:p w:rsidR="00DC0F89" w:rsidRPr="00DC0F89" w:rsidRDefault="00DC0F89" w:rsidP="00DC0F89">
            <w:pPr>
              <w:widowControl/>
              <w:spacing w:before="100" w:beforeAutospacing="1" w:after="100" w:afterAutospacing="1"/>
              <w:jc w:val="center"/>
              <w:rPr>
                <w:rFonts w:ascii="新細明體" w:eastAsia="新細明體" w:hAnsi="新細明體" w:cs="新細明體"/>
                <w:kern w:val="0"/>
                <w:szCs w:val="24"/>
              </w:rPr>
            </w:pPr>
            <w:hyperlink r:id="rId29" w:anchor="%E4%BA%BA%E8%88%87%E7%92%B0%E5%A2%83%E7%A0%94%E7%A9%B6%E9%9B%BB%E5%AD%90%E5%A0%B1  HERS" w:history="1">
              <w:r w:rsidRPr="00DC0F89">
                <w:rPr>
                  <w:rFonts w:ascii="BankGothic Md BT" w:eastAsia="新細明體" w:hAnsi="BankGothic Md BT" w:cs="新細明體"/>
                  <w:color w:val="405A01"/>
                  <w:kern w:val="0"/>
                  <w:sz w:val="27"/>
                  <w:szCs w:val="27"/>
                  <w:u w:val="single"/>
                </w:rPr>
                <w:t>back</w:t>
              </w:r>
            </w:hyperlink>
          </w:p>
          <w:p w:rsidR="00DC0F89" w:rsidRPr="00DC0F89" w:rsidRDefault="00DC0F89" w:rsidP="00DC0F89">
            <w:pPr>
              <w:widowControl/>
              <w:spacing w:before="100" w:beforeAutospacing="1" w:after="100" w:afterAutospacing="1"/>
              <w:rPr>
                <w:rFonts w:ascii="新細明體" w:eastAsia="新細明體" w:hAnsi="新細明體" w:cs="新細明體"/>
                <w:kern w:val="0"/>
                <w:szCs w:val="24"/>
              </w:rPr>
            </w:pPr>
            <w:r w:rsidRPr="00DC0F89">
              <w:rPr>
                <w:rFonts w:ascii="新細明體" w:eastAsia="新細明體" w:hAnsi="新細明體" w:cs="新細明體"/>
                <w:kern w:val="0"/>
                <w:szCs w:val="24"/>
              </w:rPr>
              <w:t xml:space="preserve">　</w:t>
            </w:r>
          </w:p>
          <w:p w:rsidR="00DC0F89" w:rsidRPr="00DC0F89" w:rsidRDefault="00DC0F89" w:rsidP="00DC0F89">
            <w:pPr>
              <w:widowControl/>
              <w:spacing w:before="100" w:beforeAutospacing="1" w:after="100" w:afterAutospacing="1"/>
              <w:rPr>
                <w:rFonts w:ascii="新細明體" w:eastAsia="新細明體" w:hAnsi="新細明體" w:cs="新細明體"/>
                <w:kern w:val="0"/>
                <w:szCs w:val="24"/>
              </w:rPr>
            </w:pPr>
            <w:r w:rsidRPr="00DC0F89">
              <w:rPr>
                <w:rFonts w:ascii="新細明體" w:eastAsia="新細明體" w:hAnsi="新細明體" w:cs="新細明體"/>
                <w:kern w:val="0"/>
                <w:szCs w:val="24"/>
              </w:rPr>
              <w:t xml:space="preserve">　</w:t>
            </w:r>
          </w:p>
          <w:p w:rsidR="00DC0F89" w:rsidRPr="00DC0F89" w:rsidRDefault="00DC0F89" w:rsidP="00DC0F89">
            <w:pPr>
              <w:widowControl/>
              <w:spacing w:before="100" w:beforeAutospacing="1" w:after="100" w:afterAutospacing="1"/>
              <w:rPr>
                <w:rFonts w:ascii="新細明體" w:eastAsia="新細明體" w:hAnsi="新細明體" w:cs="新細明體"/>
                <w:kern w:val="0"/>
                <w:szCs w:val="24"/>
              </w:rPr>
            </w:pPr>
            <w:r w:rsidRPr="00DC0F89">
              <w:rPr>
                <w:rFonts w:ascii="新細明體" w:eastAsia="新細明體" w:hAnsi="新細明體" w:cs="新細明體"/>
                <w:kern w:val="0"/>
                <w:szCs w:val="24"/>
              </w:rPr>
              <w:t xml:space="preserve">　</w:t>
            </w:r>
          </w:p>
        </w:tc>
      </w:tr>
      <w:tr w:rsidR="00DC0F89" w:rsidRPr="00DC0F89" w:rsidTr="00DC0F89">
        <w:trPr>
          <w:trHeight w:val="37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2FEE7"/>
            <w:vAlign w:val="center"/>
            <w:hideMark/>
          </w:tcPr>
          <w:p w:rsidR="00DC0F89" w:rsidRPr="00DC0F89" w:rsidRDefault="00DC0F89" w:rsidP="00DC0F89">
            <w:pPr>
              <w:widowControl/>
              <w:rPr>
                <w:rFonts w:ascii="新細明體" w:eastAsia="新細明體" w:hAnsi="新細明體" w:cs="新細明體"/>
                <w:kern w:val="0"/>
                <w:szCs w:val="24"/>
              </w:rPr>
            </w:pPr>
            <w:bookmarkStart w:id="12" w:name="▲___交流與互動"/>
            <w:r w:rsidRPr="00DC0F89">
              <w:rPr>
                <w:rFonts w:ascii="超研澤超明" w:eastAsia="超研澤超明" w:hAnsi="新細明體" w:cs="新細明體" w:hint="eastAsia"/>
                <w:color w:val="405A01"/>
                <w:kern w:val="0"/>
                <w:sz w:val="22"/>
              </w:rPr>
              <w:lastRenderedPageBreak/>
              <w:t>▲</w:t>
            </w:r>
            <w:r w:rsidRPr="00DC0F89">
              <w:rPr>
                <w:rFonts w:ascii="超研澤超明" w:eastAsia="超研澤超明" w:hAnsi="新細明體" w:cs="新細明體" w:hint="eastAsia"/>
                <w:color w:val="405A01"/>
                <w:kern w:val="0"/>
                <w:sz w:val="22"/>
              </w:rPr>
              <w:t>   </w:t>
            </w:r>
            <w:bookmarkStart w:id="13" w:name="▲___邀您一同參與"/>
            <w:bookmarkEnd w:id="12"/>
            <w:r w:rsidRPr="00DC0F89">
              <w:rPr>
                <w:rFonts w:ascii="超研澤超明" w:eastAsia="超研澤超明" w:hAnsi="新細明體" w:cs="新細明體" w:hint="eastAsia"/>
                <w:color w:val="405A01"/>
                <w:kern w:val="0"/>
                <w:sz w:val="22"/>
              </w:rPr>
              <w:t>邀您一同參與</w:t>
            </w:r>
            <w:bookmarkEnd w:id="13"/>
          </w:p>
        </w:tc>
      </w:tr>
      <w:tr w:rsidR="00DC0F89" w:rsidRPr="00DC0F89" w:rsidTr="00DC0F89">
        <w:trPr>
          <w:trHeight w:val="37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DC0F89" w:rsidRPr="00DC0F89" w:rsidRDefault="00DC0F89" w:rsidP="00DC0F89">
            <w:pPr>
              <w:widowControl/>
              <w:spacing w:before="100" w:beforeAutospacing="1" w:after="100" w:afterAutospacing="1" w:line="360" w:lineRule="atLeast"/>
              <w:rPr>
                <w:rFonts w:ascii="新細明體" w:eastAsia="新細明體" w:hAnsi="新細明體" w:cs="新細明體"/>
                <w:kern w:val="0"/>
                <w:szCs w:val="24"/>
              </w:rPr>
            </w:pPr>
            <w:r w:rsidRPr="00DC0F89">
              <w:rPr>
                <w:rFonts w:ascii="新細明體" w:eastAsia="新細明體" w:hAnsi="新細明體" w:cs="新細明體"/>
                <w:kern w:val="0"/>
                <w:szCs w:val="24"/>
              </w:rPr>
              <w:t xml:space="preserve">　</w:t>
            </w:r>
          </w:p>
          <w:p w:rsidR="00DC0F89" w:rsidRPr="00DC0F89" w:rsidRDefault="00DC0F89" w:rsidP="00DC0F89">
            <w:pPr>
              <w:widowControl/>
              <w:spacing w:before="100" w:beforeAutospacing="1" w:after="100" w:afterAutospacing="1" w:line="360" w:lineRule="atLeast"/>
              <w:jc w:val="center"/>
              <w:rPr>
                <w:rFonts w:ascii="新細明體" w:eastAsia="新細明體" w:hAnsi="新細明體" w:cs="新細明體"/>
                <w:kern w:val="0"/>
                <w:szCs w:val="24"/>
              </w:rPr>
            </w:pPr>
            <w:bookmarkStart w:id="14" w:name="歡迎來稿與交流"/>
            <w:r w:rsidRPr="00DC0F89">
              <w:rPr>
                <w:rFonts w:ascii="華康海報體W9" w:eastAsia="華康海報體W9" w:hAnsi="新細明體" w:cs="新細明體"/>
                <w:color w:val="405A01"/>
                <w:kern w:val="0"/>
                <w:sz w:val="32"/>
                <w:szCs w:val="32"/>
              </w:rPr>
              <w:t>歡迎來稿與交流</w:t>
            </w:r>
            <w:bookmarkEnd w:id="14"/>
          </w:p>
          <w:p w:rsidR="00DC0F89" w:rsidRPr="00DC0F89" w:rsidRDefault="00DC0F89" w:rsidP="00DC0F89">
            <w:pPr>
              <w:widowControl/>
              <w:spacing w:before="100" w:beforeAutospacing="1" w:after="100" w:afterAutospacing="1" w:line="360" w:lineRule="atLeast"/>
              <w:rPr>
                <w:rFonts w:ascii="新細明體" w:eastAsia="新細明體" w:hAnsi="新細明體" w:cs="新細明體"/>
                <w:kern w:val="0"/>
                <w:szCs w:val="24"/>
              </w:rPr>
            </w:pPr>
            <w:r w:rsidRPr="00DC0F89">
              <w:rPr>
                <w:rFonts w:ascii="華康細圓體" w:eastAsia="華康細圓體" w:hAnsi="新細明體" w:cs="新細明體" w:hint="eastAsia"/>
                <w:kern w:val="0"/>
                <w:sz w:val="22"/>
              </w:rPr>
              <w:t>    </w:t>
            </w:r>
            <w:r w:rsidRPr="00DC0F89">
              <w:rPr>
                <w:rFonts w:ascii="華康細圓體" w:eastAsia="華康細圓體" w:hAnsi="新細明體" w:cs="新細明體" w:hint="eastAsia"/>
                <w:kern w:val="0"/>
                <w:sz w:val="22"/>
              </w:rPr>
              <w:t>感謝您閱讀「人與環境研究電子報」，我們</w:t>
            </w:r>
            <w:proofErr w:type="gramStart"/>
            <w:r w:rsidRPr="00DC0F89">
              <w:rPr>
                <w:rFonts w:ascii="華康細圓體" w:eastAsia="華康細圓體" w:hAnsi="新細明體" w:cs="新細明體" w:hint="eastAsia"/>
                <w:kern w:val="0"/>
                <w:sz w:val="22"/>
              </w:rPr>
              <w:t>秉持著</w:t>
            </w:r>
            <w:proofErr w:type="gramEnd"/>
            <w:r w:rsidRPr="00DC0F89">
              <w:rPr>
                <w:rFonts w:ascii="華康細圓體" w:eastAsia="華康細圓體" w:hAnsi="新細明體" w:cs="新細明體" w:hint="eastAsia"/>
                <w:kern w:val="0"/>
                <w:sz w:val="22"/>
              </w:rPr>
              <w:t>知識交流的開放與互惠，歡迎各方先進不吝賜教，我們懇切歡迎下列幾類稿件：「進行中之研究交流與互動」、「各大專院校相關課程、開課大綱」，如有任何意見，請與我們聯繫，也歡迎您在電子報的留言版上給予我們批評與指教，我們將會定期整理，在往後的電子報當中刊登，歡迎讀者與我們保持互動。謝謝！</w:t>
            </w:r>
          </w:p>
          <w:p w:rsidR="00DC0F89" w:rsidRPr="00DC0F89" w:rsidRDefault="00DC0F89" w:rsidP="00DC0F89">
            <w:pPr>
              <w:widowControl/>
              <w:spacing w:before="100" w:beforeAutospacing="1" w:after="100" w:afterAutospacing="1" w:line="360" w:lineRule="atLeast"/>
              <w:rPr>
                <w:rFonts w:ascii="新細明體" w:eastAsia="新細明體" w:hAnsi="新細明體" w:cs="新細明體"/>
                <w:kern w:val="0"/>
                <w:szCs w:val="24"/>
              </w:rPr>
            </w:pPr>
            <w:r w:rsidRPr="00DC0F89">
              <w:rPr>
                <w:rFonts w:ascii="新細明體" w:eastAsia="新細明體" w:hAnsi="新細明體" w:cs="新細明體"/>
                <w:kern w:val="0"/>
                <w:szCs w:val="24"/>
              </w:rPr>
              <w:t xml:space="preserve">　</w:t>
            </w:r>
          </w:p>
          <w:p w:rsidR="00DC0F89" w:rsidRPr="00DC0F89" w:rsidRDefault="00DC0F89" w:rsidP="00DC0F89">
            <w:pPr>
              <w:widowControl/>
              <w:spacing w:before="100" w:beforeAutospacing="1" w:after="100" w:afterAutospacing="1" w:line="360" w:lineRule="atLeast"/>
              <w:jc w:val="center"/>
              <w:rPr>
                <w:rFonts w:ascii="新細明體" w:eastAsia="新細明體" w:hAnsi="新細明體" w:cs="新細明體"/>
                <w:kern w:val="0"/>
                <w:szCs w:val="24"/>
              </w:rPr>
            </w:pPr>
            <w:hyperlink r:id="rId30" w:history="1">
              <w:r w:rsidRPr="00DC0F89">
                <w:rPr>
                  <w:rFonts w:ascii="全真顏體" w:eastAsia="全真顏體" w:hAnsi="新細明體" w:cs="新細明體" w:hint="eastAsia"/>
                  <w:color w:val="405A01"/>
                  <w:kern w:val="0"/>
                  <w:sz w:val="32"/>
                  <w:szCs w:val="32"/>
                  <w:u w:val="single"/>
                </w:rPr>
                <w:t>E-mail給我們：</w:t>
              </w:r>
            </w:hyperlink>
            <w:hyperlink r:id="rId31" w:history="1">
              <w:r w:rsidRPr="00DC0F89">
                <w:rPr>
                  <w:rFonts w:ascii="全真顏體" w:eastAsia="全真顏體" w:hAnsi="新細明體" w:cs="新細明體" w:hint="eastAsia"/>
                  <w:color w:val="405A01"/>
                  <w:kern w:val="0"/>
                  <w:sz w:val="32"/>
                  <w:szCs w:val="32"/>
                  <w:u w:val="single"/>
                </w:rPr>
                <w:t>hdbih@ccms.ntu.edu.tw</w:t>
              </w:r>
            </w:hyperlink>
          </w:p>
          <w:p w:rsidR="00DC0F89" w:rsidRPr="00DC0F89" w:rsidRDefault="00DC0F89" w:rsidP="00DC0F89">
            <w:pPr>
              <w:widowControl/>
              <w:spacing w:before="100" w:beforeAutospacing="1" w:after="100" w:afterAutospacing="1" w:line="360" w:lineRule="atLeast"/>
              <w:rPr>
                <w:rFonts w:ascii="新細明體" w:eastAsia="新細明體" w:hAnsi="新細明體" w:cs="新細明體"/>
                <w:kern w:val="0"/>
                <w:szCs w:val="24"/>
              </w:rPr>
            </w:pPr>
            <w:r w:rsidRPr="00DC0F89">
              <w:rPr>
                <w:rFonts w:ascii="新細明體" w:eastAsia="新細明體" w:hAnsi="新細明體" w:cs="新細明體"/>
                <w:kern w:val="0"/>
                <w:szCs w:val="24"/>
              </w:rPr>
              <w:t xml:space="preserve">　</w:t>
            </w:r>
          </w:p>
          <w:p w:rsidR="00DC0F89" w:rsidRPr="00DC0F89" w:rsidRDefault="00DC0F89" w:rsidP="00DC0F89">
            <w:pPr>
              <w:widowControl/>
              <w:spacing w:before="100" w:beforeAutospacing="1" w:after="100" w:afterAutospacing="1" w:line="360" w:lineRule="atLeast"/>
              <w:rPr>
                <w:rFonts w:ascii="新細明體" w:eastAsia="新細明體" w:hAnsi="新細明體" w:cs="新細明體"/>
                <w:kern w:val="0"/>
                <w:szCs w:val="24"/>
              </w:rPr>
            </w:pPr>
            <w:r w:rsidRPr="00DC0F89">
              <w:rPr>
                <w:rFonts w:ascii="新細明體" w:eastAsia="新細明體" w:hAnsi="新細明體" w:cs="新細明體"/>
                <w:kern w:val="0"/>
                <w:szCs w:val="24"/>
              </w:rPr>
              <w:t xml:space="preserve">　</w:t>
            </w:r>
          </w:p>
        </w:tc>
      </w:tr>
      <w:tr w:rsidR="00DC0F89" w:rsidRPr="00DC0F89" w:rsidTr="00DC0F89">
        <w:trPr>
          <w:trHeight w:val="37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DC0F89" w:rsidRPr="00DC0F89" w:rsidRDefault="00DC0F89" w:rsidP="00DC0F89">
            <w:pPr>
              <w:widowControl/>
              <w:spacing w:before="100" w:beforeAutospacing="1" w:after="100" w:afterAutospacing="1"/>
              <w:jc w:val="center"/>
              <w:rPr>
                <w:rFonts w:ascii="新細明體" w:eastAsia="新細明體" w:hAnsi="新細明體" w:cs="新細明體"/>
                <w:kern w:val="0"/>
                <w:szCs w:val="24"/>
              </w:rPr>
            </w:pPr>
            <w:bookmarkStart w:id="15" w:name="電子報留言版"/>
            <w:r w:rsidRPr="00DC0F89">
              <w:rPr>
                <w:rFonts w:ascii="超研澤ＰＯＰ－２" w:eastAsia="超研澤ＰＯＰ－２" w:hAnsi="新細明體" w:cs="新細明體"/>
                <w:color w:val="405A01"/>
                <w:kern w:val="0"/>
                <w:sz w:val="32"/>
                <w:szCs w:val="32"/>
              </w:rPr>
              <w:lastRenderedPageBreak/>
              <w:t>電子報留言版</w:t>
            </w:r>
            <w:bookmarkEnd w:id="15"/>
          </w:p>
        </w:tc>
      </w:tr>
      <w:tr w:rsidR="00DC0F89" w:rsidRPr="00DC0F89" w:rsidTr="00DC0F89">
        <w:trPr>
          <w:trHeight w:val="375"/>
          <w:jc w:val="center"/>
        </w:trPr>
        <w:tc>
          <w:tcPr>
            <w:tcW w:w="10635" w:type="dxa"/>
            <w:tcBorders>
              <w:top w:val="outset" w:sz="6" w:space="0" w:color="002B55"/>
              <w:left w:val="outset" w:sz="6" w:space="0" w:color="002B55"/>
              <w:bottom w:val="outset" w:sz="6" w:space="0" w:color="002B55"/>
              <w:right w:val="outset" w:sz="6" w:space="0" w:color="002B55"/>
            </w:tcBorders>
            <w:shd w:val="clear" w:color="auto" w:fill="FFFFFF"/>
            <w:vAlign w:val="center"/>
            <w:hideMark/>
          </w:tcPr>
          <w:p w:rsidR="00DC0F89" w:rsidRPr="00DC0F89" w:rsidRDefault="00DC0F89" w:rsidP="00DC0F89">
            <w:pPr>
              <w:widowControl/>
              <w:rPr>
                <w:rFonts w:ascii="新細明體" w:eastAsia="新細明體" w:hAnsi="新細明體" w:cs="新細明體"/>
                <w:kern w:val="0"/>
                <w:szCs w:val="24"/>
              </w:rPr>
            </w:pPr>
            <w:r w:rsidRPr="00DC0F89">
              <w:rPr>
                <w:rFonts w:ascii="新細明體" w:eastAsia="新細明體" w:hAnsi="新細明體" w:cs="新細明體"/>
                <w:kern w:val="0"/>
                <w:szCs w:val="24"/>
              </w:rPr>
              <w:t xml:space="preserve">　</w:t>
            </w:r>
          </w:p>
          <w:p w:rsidR="00DC0F89" w:rsidRPr="00DC0F89" w:rsidRDefault="00DC0F89" w:rsidP="00DC0F89">
            <w:pPr>
              <w:widowControl/>
              <w:spacing w:before="100" w:beforeAutospacing="1" w:after="100" w:afterAutospacing="1"/>
              <w:rPr>
                <w:rFonts w:ascii="新細明體" w:eastAsia="新細明體" w:hAnsi="新細明體" w:cs="新細明體"/>
                <w:kern w:val="0"/>
                <w:szCs w:val="24"/>
              </w:rPr>
            </w:pPr>
            <w:r w:rsidRPr="00DC0F89">
              <w:rPr>
                <w:rFonts w:ascii="新細明體" w:eastAsia="新細明體" w:hAnsi="新細明體" w:cs="新細明體"/>
                <w:color w:val="7B007B"/>
                <w:kern w:val="0"/>
                <w:sz w:val="22"/>
              </w:rPr>
              <w:t>任何對於人與環境研究的意見、對電子報編輯的看法，都歡迎您提出，我們將在下一期電子報改進。</w:t>
            </w:r>
          </w:p>
        </w:tc>
      </w:tr>
    </w:tbl>
    <w:p w:rsidR="001A700D" w:rsidRPr="00DC0F89" w:rsidRDefault="001A700D"/>
    <w:sectPr w:rsidR="001A700D" w:rsidRPr="00DC0F89">
      <w:headerReference w:type="even" r:id="rId32"/>
      <w:headerReference w:type="default" r:id="rId33"/>
      <w:footerReference w:type="even" r:id="rId34"/>
      <w:footerReference w:type="default" r:id="rId35"/>
      <w:headerReference w:type="first" r:id="rId36"/>
      <w:footerReference w:type="first" r:id="rId3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9CB" w:rsidRDefault="002749CB" w:rsidP="00E576F5">
      <w:r>
        <w:separator/>
      </w:r>
    </w:p>
  </w:endnote>
  <w:endnote w:type="continuationSeparator" w:id="0">
    <w:p w:rsidR="002749CB" w:rsidRDefault="002749CB" w:rsidP="00E57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華康彩帶體">
    <w:altName w:val="新細明體"/>
    <w:panose1 w:val="00000000000000000000"/>
    <w:charset w:val="88"/>
    <w:family w:val="roman"/>
    <w:notTrueType/>
    <w:pitch w:val="default"/>
    <w:sig w:usb0="00000001" w:usb1="08080000" w:usb2="00000010" w:usb3="00000000" w:csb0="00100000" w:csb1="00000000"/>
  </w:font>
  <w:font w:name="超研澤中明">
    <w:altName w:val="新細明體"/>
    <w:panose1 w:val="00000000000000000000"/>
    <w:charset w:val="88"/>
    <w:family w:val="roman"/>
    <w:notTrueType/>
    <w:pitch w:val="default"/>
    <w:sig w:usb0="00000001" w:usb1="08080000" w:usb2="00000010" w:usb3="00000000" w:csb0="00100000" w:csb1="00000000"/>
  </w:font>
  <w:font w:name="BankGothic Md BT">
    <w:altName w:val="Times New Roman"/>
    <w:panose1 w:val="00000000000000000000"/>
    <w:charset w:val="00"/>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超研澤超明">
    <w:altName w:val="新細明體"/>
    <w:panose1 w:val="00000000000000000000"/>
    <w:charset w:val="88"/>
    <w:family w:val="roman"/>
    <w:notTrueType/>
    <w:pitch w:val="default"/>
    <w:sig w:usb0="00000001" w:usb1="08080000" w:usb2="00000010" w:usb3="00000000" w:csb0="00100000" w:csb1="00000000"/>
  </w:font>
  <w:font w:name="超研澤中特明">
    <w:panose1 w:val="00000000000000000000"/>
    <w:charset w:val="88"/>
    <w:family w:val="roman"/>
    <w:notTrueType/>
    <w:pitch w:val="default"/>
    <w:sig w:usb0="00000001" w:usb1="08080000" w:usb2="00000010" w:usb3="00000000" w:csb0="00100000" w:csb1="00000000"/>
  </w:font>
  <w:font w:name="華康超明體">
    <w:altName w:val="新細明體"/>
    <w:panose1 w:val="00000000000000000000"/>
    <w:charset w:val="88"/>
    <w:family w:val="roman"/>
    <w:notTrueType/>
    <w:pitch w:val="default"/>
    <w:sig w:usb0="00000001" w:usb1="08080000" w:usb2="00000010" w:usb3="00000000" w:csb0="00100000" w:csb1="00000000"/>
  </w:font>
  <w:font w:name="華康細圓體">
    <w:altName w:val="新細明體"/>
    <w:panose1 w:val="00000000000000000000"/>
    <w:charset w:val="88"/>
    <w:family w:val="roman"/>
    <w:notTrueType/>
    <w:pitch w:val="default"/>
    <w:sig w:usb0="00000001" w:usb1="08080000" w:usb2="00000010" w:usb3="00000000" w:csb0="00100000" w:csb1="00000000"/>
  </w:font>
  <w:font w:name="華康彩帶體(P)">
    <w:altName w:val="新細明體"/>
    <w:panose1 w:val="00000000000000000000"/>
    <w:charset w:val="88"/>
    <w:family w:val="roman"/>
    <w:notTrueType/>
    <w:pitch w:val="default"/>
    <w:sig w:usb0="00000001"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華康海報體W9">
    <w:altName w:val="新細明體"/>
    <w:panose1 w:val="00000000000000000000"/>
    <w:charset w:val="88"/>
    <w:family w:val="roman"/>
    <w:notTrueType/>
    <w:pitch w:val="default"/>
    <w:sig w:usb0="00000001" w:usb1="08080000" w:usb2="00000010" w:usb3="00000000" w:csb0="00100000" w:csb1="00000000"/>
  </w:font>
  <w:font w:name="全真顏體">
    <w:altName w:val="新細明體"/>
    <w:panose1 w:val="00000000000000000000"/>
    <w:charset w:val="88"/>
    <w:family w:val="roman"/>
    <w:notTrueType/>
    <w:pitch w:val="default"/>
    <w:sig w:usb0="00000001" w:usb1="08080000" w:usb2="00000010" w:usb3="00000000" w:csb0="00100000" w:csb1="00000000"/>
  </w:font>
  <w:font w:name="超研澤ＰＯＰ－２">
    <w:altName w:val="新細明體"/>
    <w:panose1 w:val="00000000000000000000"/>
    <w:charset w:val="88"/>
    <w:family w:val="roman"/>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6F5" w:rsidRDefault="00E576F5">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6F5" w:rsidRDefault="00E576F5">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6F5" w:rsidRDefault="00E576F5">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9CB" w:rsidRDefault="002749CB" w:rsidP="00E576F5">
      <w:r>
        <w:separator/>
      </w:r>
    </w:p>
  </w:footnote>
  <w:footnote w:type="continuationSeparator" w:id="0">
    <w:p w:rsidR="002749CB" w:rsidRDefault="002749CB" w:rsidP="00E576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6F5" w:rsidRDefault="00E576F5">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6364231"/>
      <w:docPartObj>
        <w:docPartGallery w:val="Page Numbers (Top of Page)"/>
        <w:docPartUnique/>
      </w:docPartObj>
    </w:sdtPr>
    <w:sdtContent>
      <w:bookmarkStart w:id="16" w:name="_GoBack" w:displacedByCustomXml="prev"/>
      <w:bookmarkEnd w:id="16" w:displacedByCustomXml="prev"/>
      <w:p w:rsidR="00E576F5" w:rsidRDefault="00E576F5">
        <w:pPr>
          <w:pStyle w:val="a4"/>
          <w:jc w:val="right"/>
        </w:pPr>
        <w:r>
          <w:fldChar w:fldCharType="begin"/>
        </w:r>
        <w:r>
          <w:instrText>PAGE   \* MERGEFORMAT</w:instrText>
        </w:r>
        <w:r>
          <w:fldChar w:fldCharType="separate"/>
        </w:r>
        <w:r w:rsidRPr="00E576F5">
          <w:rPr>
            <w:noProof/>
            <w:lang w:val="zh-TW"/>
          </w:rPr>
          <w:t>1</w:t>
        </w:r>
        <w:r>
          <w:fldChar w:fldCharType="end"/>
        </w:r>
      </w:p>
    </w:sdtContent>
  </w:sdt>
  <w:p w:rsidR="00E576F5" w:rsidRDefault="00E576F5">
    <w:pPr>
      <w:pStyle w:val="a4"/>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6F5" w:rsidRDefault="00E576F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F89"/>
    <w:rsid w:val="001A700D"/>
    <w:rsid w:val="002749CB"/>
    <w:rsid w:val="00DC0F89"/>
    <w:rsid w:val="00E576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3CEC2-14A8-467B-9CB5-B31B0BF8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C0F89"/>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DC0F89"/>
    <w:rPr>
      <w:color w:val="0000FF"/>
      <w:u w:val="single"/>
    </w:rPr>
  </w:style>
  <w:style w:type="paragraph" w:styleId="a4">
    <w:name w:val="header"/>
    <w:basedOn w:val="a"/>
    <w:link w:val="a5"/>
    <w:uiPriority w:val="99"/>
    <w:unhideWhenUsed/>
    <w:rsid w:val="00E576F5"/>
    <w:pPr>
      <w:tabs>
        <w:tab w:val="center" w:pos="4153"/>
        <w:tab w:val="right" w:pos="8306"/>
      </w:tabs>
      <w:snapToGrid w:val="0"/>
    </w:pPr>
    <w:rPr>
      <w:sz w:val="20"/>
      <w:szCs w:val="20"/>
    </w:rPr>
  </w:style>
  <w:style w:type="character" w:customStyle="1" w:styleId="a5">
    <w:name w:val="頁首 字元"/>
    <w:basedOn w:val="a0"/>
    <w:link w:val="a4"/>
    <w:uiPriority w:val="99"/>
    <w:rsid w:val="00E576F5"/>
    <w:rPr>
      <w:sz w:val="20"/>
      <w:szCs w:val="20"/>
    </w:rPr>
  </w:style>
  <w:style w:type="paragraph" w:styleId="a6">
    <w:name w:val="footer"/>
    <w:basedOn w:val="a"/>
    <w:link w:val="a7"/>
    <w:uiPriority w:val="99"/>
    <w:unhideWhenUsed/>
    <w:rsid w:val="00E576F5"/>
    <w:pPr>
      <w:tabs>
        <w:tab w:val="center" w:pos="4153"/>
        <w:tab w:val="right" w:pos="8306"/>
      </w:tabs>
      <w:snapToGrid w:val="0"/>
    </w:pPr>
    <w:rPr>
      <w:sz w:val="20"/>
      <w:szCs w:val="20"/>
    </w:rPr>
  </w:style>
  <w:style w:type="character" w:customStyle="1" w:styleId="a7">
    <w:name w:val="頁尾 字元"/>
    <w:basedOn w:val="a0"/>
    <w:link w:val="a6"/>
    <w:uiPriority w:val="99"/>
    <w:rsid w:val="00E576F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2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p.ntu.edu.tw/hdbih/%E9%9B%BB%E5%AD%90%E5%A0%B1%E7%AC%AC13%E6%9C%9F.htm" TargetMode="External"/><Relationship Id="rId18" Type="http://schemas.openxmlformats.org/officeDocument/2006/relationships/hyperlink" Target="http://www.bp.ntu.edu.tw/hdbih/%E9%9B%BB%E5%AD%90%E5%A0%B1%E7%AC%AC13%E6%9C%9F.htm" TargetMode="External"/><Relationship Id="rId26" Type="http://schemas.openxmlformats.org/officeDocument/2006/relationships/image" Target="media/image2.jpeg"/><Relationship Id="rId39" Type="http://schemas.openxmlformats.org/officeDocument/2006/relationships/theme" Target="theme/theme1.xml"/><Relationship Id="rId21" Type="http://schemas.openxmlformats.org/officeDocument/2006/relationships/hyperlink" Target="http://www.bp.ntu.edu.tw/hdbih/%E9%9B%BB%E5%AD%90%E5%A0%B1%E7%AC%AC13%E6%9C%9F.htm" TargetMode="External"/><Relationship Id="rId34" Type="http://schemas.openxmlformats.org/officeDocument/2006/relationships/footer" Target="footer1.xml"/><Relationship Id="rId7" Type="http://schemas.openxmlformats.org/officeDocument/2006/relationships/hyperlink" Target="http://www.bp.ntu.edu.tw/hdbih/%E9%9B%BB%E5%AD%90%E5%A0%B1%E7%AC%AC13%E6%9C%9F.htm" TargetMode="External"/><Relationship Id="rId12" Type="http://schemas.openxmlformats.org/officeDocument/2006/relationships/hyperlink" Target="http://www.bp.ntu.edu.tw/hdbih/%E9%9B%BB%E5%AD%90%E5%A0%B1%E7%AC%AC13%E6%9C%9F.htm" TargetMode="External"/><Relationship Id="rId17" Type="http://schemas.openxmlformats.org/officeDocument/2006/relationships/hyperlink" Target="http://www.bp.ntu.edu.tw/hdbih/%E9%9B%BB%E5%AD%90%E5%A0%B1%E7%AC%AC13%E6%9C%9F.htm" TargetMode="External"/><Relationship Id="rId25" Type="http://schemas.openxmlformats.org/officeDocument/2006/relationships/image" Target="media/image1.jpe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bp.ntu.edu.tw/hdbih/%E9%9B%BB%E5%AD%90%E5%A0%B1%E7%AC%AC13%E6%9C%9F.htm" TargetMode="External"/><Relationship Id="rId20" Type="http://schemas.openxmlformats.org/officeDocument/2006/relationships/hyperlink" Target="http://www.bp.ntu.edu.tw/teacher/hdbih/%E9%9B%BB%E5%AD%90%E5%A0%B1%E7%AC%AC%E5%8D%81%E6%9C%9F.htm" TargetMode="External"/><Relationship Id="rId29" Type="http://schemas.openxmlformats.org/officeDocument/2006/relationships/hyperlink" Target="http://www.bp.ntu.edu.tw/hdbih/%E9%9B%BB%E5%AD%90%E5%A0%B1%E7%AC%AC13%E6%9C%9F.htm" TargetMode="External"/><Relationship Id="rId1" Type="http://schemas.openxmlformats.org/officeDocument/2006/relationships/styles" Target="styles.xml"/><Relationship Id="rId6" Type="http://schemas.openxmlformats.org/officeDocument/2006/relationships/hyperlink" Target="http://www.bp.ntu.edu.tw/hdbih/%E9%9B%BB%E5%AD%90%E5%A0%B1%E7%AC%AC13%E6%9C%9F.htm" TargetMode="External"/><Relationship Id="rId11" Type="http://schemas.openxmlformats.org/officeDocument/2006/relationships/hyperlink" Target="http://www.bp.ntu.edu.tw/hdbih/%E9%9B%BB%E5%AD%90%E5%A0%B1%E7%AC%AC13%E6%9C%9F.htm" TargetMode="External"/><Relationship Id="rId24" Type="http://schemas.openxmlformats.org/officeDocument/2006/relationships/hyperlink" Target="http://www.bp.ntu.edu.tw/hdbih/%E9%9B%BB%E5%AD%90%E5%A0%B1%E7%AC%AC13%E6%9C%9F.htm"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yperlink" Target="http://www.bp.ntu.edu.tw/hdbih/%E9%9B%BB%E5%AD%90%E5%A0%B1%E7%AC%AC13%E6%9C%9F.htm" TargetMode="External"/><Relationship Id="rId23" Type="http://schemas.openxmlformats.org/officeDocument/2006/relationships/hyperlink" Target="http://www.bp.ntu.edu.tw/hdbih/%E9%9B%BB%E5%AD%90%E5%A0%B1%E7%AC%AC13%E6%9C%9F.htm" TargetMode="External"/><Relationship Id="rId28" Type="http://schemas.openxmlformats.org/officeDocument/2006/relationships/hyperlink" Target="http://www.bp.ntu.edu.tw/hdbih/%E9%9B%BB%E5%AD%90%E5%A0%B1%E7%AC%AC13%E6%9C%9F.htm" TargetMode="External"/><Relationship Id="rId36" Type="http://schemas.openxmlformats.org/officeDocument/2006/relationships/header" Target="header3.xml"/><Relationship Id="rId10" Type="http://schemas.openxmlformats.org/officeDocument/2006/relationships/hyperlink" Target="http://www.bp.ntu.edu.tw/hdbih/%E9%9B%BB%E5%AD%90%E5%A0%B1%E7%AC%AC13%E6%9C%9F.htm" TargetMode="External"/><Relationship Id="rId19" Type="http://schemas.openxmlformats.org/officeDocument/2006/relationships/hyperlink" Target="http://www.bp.ntu.edu.tw/hdbih/%E9%9B%BB%E5%AD%90%E5%A0%B1%E7%AC%AC13%E6%9C%9F.htm" TargetMode="External"/><Relationship Id="rId31" Type="http://schemas.openxmlformats.org/officeDocument/2006/relationships/hyperlink" Target="mailto:hdbih@ccms.ntu.edu.tw" TargetMode="External"/><Relationship Id="rId4" Type="http://schemas.openxmlformats.org/officeDocument/2006/relationships/footnotes" Target="footnotes.xml"/><Relationship Id="rId9" Type="http://schemas.openxmlformats.org/officeDocument/2006/relationships/hyperlink" Target="http://www.bp.ntu.edu.tw/hdbih/%E9%9B%BB%E5%AD%90%E5%A0%B1%E7%AC%AC13%E6%9C%9F.htm" TargetMode="External"/><Relationship Id="rId14" Type="http://schemas.openxmlformats.org/officeDocument/2006/relationships/hyperlink" Target="http://www.bp.ntu.edu.tw/hdbih/%E9%9B%BB%E5%AD%90%E5%A0%B1%E7%AC%AC13%E6%9C%9F.htm" TargetMode="External"/><Relationship Id="rId22" Type="http://schemas.openxmlformats.org/officeDocument/2006/relationships/hyperlink" Target="http://www.bp.ntu.edu.tw/hdbih/%E9%9B%BB%E5%AD%90%E5%A0%B1%E7%AC%AC13%E6%9C%9F.htm" TargetMode="External"/><Relationship Id="rId27" Type="http://schemas.openxmlformats.org/officeDocument/2006/relationships/hyperlink" Target="http://www.bp.ntu.edu.tw/hdbih/%E9%9B%BB%E5%AD%90%E5%A0%B1%E7%AC%AC13%E6%9C%9F.htm" TargetMode="External"/><Relationship Id="rId30" Type="http://schemas.openxmlformats.org/officeDocument/2006/relationships/hyperlink" Target="mailto:hdbih@ccms.ntu.edu.tw" TargetMode="External"/><Relationship Id="rId35" Type="http://schemas.openxmlformats.org/officeDocument/2006/relationships/footer" Target="footer2.xml"/><Relationship Id="rId8" Type="http://schemas.openxmlformats.org/officeDocument/2006/relationships/hyperlink" Target="http://www.bp.ntu.edu.tw/hdbih/%E9%9B%BB%E5%AD%90%E5%A0%B1%E7%AC%AC13%E6%9C%9F.htm" TargetMode="External"/><Relationship Id="rId3"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3512</Words>
  <Characters>20023</Characters>
  <Application>Microsoft Office Word</Application>
  <DocSecurity>0</DocSecurity>
  <Lines>166</Lines>
  <Paragraphs>46</Paragraphs>
  <ScaleCrop>false</ScaleCrop>
  <Company/>
  <LinksUpToDate>false</LinksUpToDate>
  <CharactersWithSpaces>23489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2018-02-10T07:49:00Z</dcterms:created>
  <dcterms:modified xsi:type="dcterms:W3CDTF">2018-02-10T07:49:00Z</dcterms:modified>
</cp:coreProperties>
</file>