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6CB" w:rsidRPr="001866CB" w:rsidRDefault="002742AC" w:rsidP="001866CB">
      <w:pPr>
        <w:pStyle w:val="Heading1"/>
        <w:rPr>
          <w:rFonts w:ascii="Arial" w:hAnsi="Arial" w:cs="Arial"/>
          <w:color w:val="FFFFFF" w:themeColor="background1"/>
          <w:sz w:val="22"/>
          <w:szCs w:val="22"/>
        </w:rPr>
      </w:pPr>
      <w:r>
        <w:rPr>
          <w:rFonts w:ascii="Arial" w:hAnsi="Arial" w:cs="Arial"/>
          <w:noProof/>
          <w:color w:val="FFFFFF" w:themeColor="background1"/>
          <w:sz w:val="22"/>
          <w:szCs w:val="22"/>
        </w:rPr>
        <w:pict>
          <v:rect id="_x0000_s1064" style="position:absolute;margin-left:432.75pt;margin-top:-78.75pt;width:46.5pt;height:40.5pt;z-index:251683840" stroked="f" strokeweight="0"/>
        </w:pict>
      </w:r>
      <w:bookmarkStart w:id="0" w:name="_Toc501399222"/>
      <w:r w:rsidR="001866CB" w:rsidRPr="001866CB">
        <w:rPr>
          <w:rFonts w:ascii="Arial" w:hAnsi="Arial" w:cs="Arial"/>
          <w:color w:val="FFFFFF" w:themeColor="background1"/>
          <w:sz w:val="22"/>
          <w:szCs w:val="22"/>
        </w:rPr>
        <w:t>COPYRIGHT PAGE</w:t>
      </w:r>
      <w:bookmarkEnd w:id="0"/>
    </w:p>
    <w:p w:rsidR="001866CB" w:rsidRPr="001866CB" w:rsidRDefault="001866CB" w:rsidP="001866CB">
      <w:pPr>
        <w:rPr>
          <w:sz w:val="22"/>
          <w:szCs w:val="22"/>
        </w:rPr>
      </w:pPr>
    </w:p>
    <w:p w:rsidR="001866CB" w:rsidRPr="001866CB" w:rsidRDefault="001866CB" w:rsidP="001866CB">
      <w:pPr>
        <w:rPr>
          <w:sz w:val="22"/>
          <w:szCs w:val="22"/>
        </w:rPr>
      </w:pPr>
    </w:p>
    <w:p w:rsidR="001866CB" w:rsidRPr="001866CB" w:rsidRDefault="001866CB" w:rsidP="001866CB">
      <w:pPr>
        <w:rPr>
          <w:sz w:val="22"/>
          <w:szCs w:val="22"/>
        </w:rPr>
      </w:pPr>
    </w:p>
    <w:p w:rsidR="001866CB" w:rsidRPr="001866CB" w:rsidRDefault="001866CB" w:rsidP="001866CB">
      <w:pPr>
        <w:rPr>
          <w:sz w:val="22"/>
          <w:szCs w:val="22"/>
        </w:rPr>
      </w:pPr>
    </w:p>
    <w:p w:rsidR="001866CB" w:rsidRPr="001866CB" w:rsidRDefault="001866CB" w:rsidP="001866CB">
      <w:pPr>
        <w:rPr>
          <w:sz w:val="22"/>
          <w:szCs w:val="22"/>
        </w:rPr>
      </w:pPr>
    </w:p>
    <w:p w:rsidR="001866CB" w:rsidRPr="001866CB" w:rsidRDefault="001866CB" w:rsidP="001866CB">
      <w:pPr>
        <w:pStyle w:val="NoSpacing"/>
        <w:rPr>
          <w:rFonts w:ascii="Arial" w:hAnsi="Arial" w:cs="Arial"/>
          <w:b/>
        </w:rPr>
      </w:pPr>
      <w:r w:rsidRPr="001866CB">
        <w:rPr>
          <w:rFonts w:ascii="Arial" w:hAnsi="Arial" w:cs="Arial"/>
          <w:b/>
        </w:rPr>
        <w:t>Philippine Copyright 2017</w:t>
      </w:r>
    </w:p>
    <w:p w:rsidR="001866CB" w:rsidRPr="001866CB" w:rsidRDefault="001866CB" w:rsidP="001866CB">
      <w:pPr>
        <w:pStyle w:val="NoSpacing"/>
        <w:rPr>
          <w:rFonts w:ascii="Arial" w:hAnsi="Arial" w:cs="Arial"/>
        </w:rPr>
      </w:pPr>
      <w:proofErr w:type="gramStart"/>
      <w:r w:rsidRPr="001866CB">
        <w:rPr>
          <w:rFonts w:ascii="Arial" w:hAnsi="Arial" w:cs="Arial"/>
        </w:rPr>
        <w:t>by</w:t>
      </w:r>
      <w:proofErr w:type="gramEnd"/>
      <w:r w:rsidRPr="001866CB">
        <w:rPr>
          <w:rFonts w:ascii="Arial" w:hAnsi="Arial" w:cs="Arial"/>
        </w:rPr>
        <w:t xml:space="preserve"> </w:t>
      </w:r>
      <w:proofErr w:type="spellStart"/>
      <w:r w:rsidRPr="001866CB">
        <w:rPr>
          <w:rFonts w:ascii="Arial" w:hAnsi="Arial" w:cs="Arial"/>
        </w:rPr>
        <w:t>Malene</w:t>
      </w:r>
      <w:proofErr w:type="spellEnd"/>
      <w:r w:rsidRPr="001866CB">
        <w:rPr>
          <w:rFonts w:ascii="Arial" w:hAnsi="Arial" w:cs="Arial"/>
        </w:rPr>
        <w:t xml:space="preserve"> Dizon, </w:t>
      </w:r>
      <w:proofErr w:type="spellStart"/>
      <w:r w:rsidRPr="001866CB">
        <w:rPr>
          <w:rFonts w:ascii="Arial" w:hAnsi="Arial" w:cs="Arial"/>
        </w:rPr>
        <w:t>Franchesca</w:t>
      </w:r>
      <w:proofErr w:type="spellEnd"/>
      <w:r w:rsidRPr="001866CB">
        <w:rPr>
          <w:rFonts w:ascii="Arial" w:hAnsi="Arial" w:cs="Arial"/>
        </w:rPr>
        <w:t xml:space="preserve"> </w:t>
      </w:r>
      <w:proofErr w:type="spellStart"/>
      <w:r w:rsidRPr="001866CB">
        <w:rPr>
          <w:rFonts w:ascii="Arial" w:hAnsi="Arial" w:cs="Arial"/>
        </w:rPr>
        <w:t>Ronquillo</w:t>
      </w:r>
      <w:proofErr w:type="spellEnd"/>
      <w:r w:rsidRPr="001866CB">
        <w:rPr>
          <w:rFonts w:ascii="Arial" w:hAnsi="Arial" w:cs="Arial"/>
        </w:rPr>
        <w:t xml:space="preserve">, </w:t>
      </w:r>
      <w:proofErr w:type="spellStart"/>
      <w:r w:rsidRPr="001866CB">
        <w:rPr>
          <w:rFonts w:ascii="Arial" w:hAnsi="Arial" w:cs="Arial"/>
        </w:rPr>
        <w:t>Oliven</w:t>
      </w:r>
      <w:proofErr w:type="spellEnd"/>
      <w:r w:rsidRPr="001866CB">
        <w:rPr>
          <w:rFonts w:ascii="Arial" w:hAnsi="Arial" w:cs="Arial"/>
        </w:rPr>
        <w:t xml:space="preserve"> Tiu,</w:t>
      </w:r>
    </w:p>
    <w:p w:rsidR="001866CB" w:rsidRPr="001866CB" w:rsidRDefault="001866CB" w:rsidP="001866CB">
      <w:pPr>
        <w:pStyle w:val="NoSpacing"/>
        <w:rPr>
          <w:rFonts w:ascii="Arial" w:hAnsi="Arial" w:cs="Arial"/>
        </w:rPr>
      </w:pPr>
      <w:r w:rsidRPr="001866CB">
        <w:rPr>
          <w:rFonts w:ascii="Arial" w:hAnsi="Arial" w:cs="Arial"/>
        </w:rPr>
        <w:t xml:space="preserve">Vincent Ian Montes, John </w:t>
      </w:r>
      <w:proofErr w:type="spellStart"/>
      <w:r w:rsidRPr="001866CB">
        <w:rPr>
          <w:rFonts w:ascii="Arial" w:hAnsi="Arial" w:cs="Arial"/>
        </w:rPr>
        <w:t>Roi</w:t>
      </w:r>
      <w:proofErr w:type="spellEnd"/>
      <w:r w:rsidRPr="001866CB">
        <w:rPr>
          <w:rFonts w:ascii="Arial" w:hAnsi="Arial" w:cs="Arial"/>
        </w:rPr>
        <w:t xml:space="preserve"> </w:t>
      </w:r>
      <w:proofErr w:type="spellStart"/>
      <w:r w:rsidRPr="001866CB">
        <w:rPr>
          <w:rFonts w:ascii="Arial" w:hAnsi="Arial" w:cs="Arial"/>
        </w:rPr>
        <w:t>Manalansan</w:t>
      </w:r>
      <w:proofErr w:type="spellEnd"/>
    </w:p>
    <w:p w:rsidR="001866CB" w:rsidRPr="001866CB" w:rsidRDefault="001866CB" w:rsidP="001866CB">
      <w:pPr>
        <w:pStyle w:val="NoSpacing"/>
        <w:rPr>
          <w:rFonts w:ascii="Arial" w:hAnsi="Arial" w:cs="Arial"/>
        </w:rPr>
      </w:pPr>
      <w:proofErr w:type="gramStart"/>
      <w:r w:rsidRPr="001866CB">
        <w:rPr>
          <w:rFonts w:ascii="Arial" w:hAnsi="Arial" w:cs="Arial"/>
        </w:rPr>
        <w:t>and</w:t>
      </w:r>
      <w:proofErr w:type="gramEnd"/>
      <w:r w:rsidRPr="001866CB">
        <w:rPr>
          <w:rFonts w:ascii="Arial" w:hAnsi="Arial" w:cs="Arial"/>
        </w:rPr>
        <w:t xml:space="preserve"> the</w:t>
      </w:r>
    </w:p>
    <w:p w:rsidR="001866CB" w:rsidRPr="001866CB" w:rsidRDefault="001866CB" w:rsidP="001866CB">
      <w:pPr>
        <w:pStyle w:val="NoSpacing"/>
        <w:rPr>
          <w:rFonts w:ascii="Arial" w:hAnsi="Arial" w:cs="Arial"/>
        </w:rPr>
      </w:pPr>
      <w:r w:rsidRPr="001866CB">
        <w:rPr>
          <w:rFonts w:ascii="Arial" w:hAnsi="Arial" w:cs="Arial"/>
        </w:rPr>
        <w:t>Polytechnic University of the Philippines</w:t>
      </w:r>
    </w:p>
    <w:p w:rsidR="001866CB" w:rsidRPr="001866CB" w:rsidRDefault="001866CB" w:rsidP="001866CB">
      <w:pPr>
        <w:pStyle w:val="NoSpacing"/>
        <w:rPr>
          <w:rFonts w:ascii="Arial" w:hAnsi="Arial" w:cs="Arial"/>
        </w:rPr>
      </w:pPr>
    </w:p>
    <w:p w:rsidR="001866CB" w:rsidRPr="001866CB" w:rsidRDefault="001866CB" w:rsidP="001866CB">
      <w:pPr>
        <w:pStyle w:val="NoSpacing"/>
        <w:rPr>
          <w:rFonts w:ascii="Arial" w:hAnsi="Arial" w:cs="Arial"/>
        </w:rPr>
      </w:pPr>
    </w:p>
    <w:p w:rsidR="001866CB" w:rsidRPr="001866CB" w:rsidRDefault="001866CB" w:rsidP="001866CB">
      <w:pPr>
        <w:pStyle w:val="NoSpacing"/>
        <w:rPr>
          <w:rFonts w:ascii="Arial" w:hAnsi="Arial" w:cs="Arial"/>
        </w:rPr>
      </w:pPr>
    </w:p>
    <w:p w:rsidR="001866CB" w:rsidRPr="001866CB" w:rsidRDefault="001866CB" w:rsidP="001866CB">
      <w:pPr>
        <w:pStyle w:val="NoSpacing"/>
        <w:rPr>
          <w:rFonts w:ascii="Arial" w:hAnsi="Arial" w:cs="Arial"/>
        </w:rPr>
      </w:pPr>
    </w:p>
    <w:p w:rsidR="001866CB" w:rsidRPr="001866CB" w:rsidRDefault="001866CB" w:rsidP="001866CB">
      <w:pPr>
        <w:pStyle w:val="NoSpacing"/>
        <w:rPr>
          <w:rFonts w:ascii="Arial" w:hAnsi="Arial" w:cs="Arial"/>
        </w:rPr>
      </w:pPr>
      <w:r w:rsidRPr="001866CB">
        <w:rPr>
          <w:rFonts w:ascii="Arial" w:hAnsi="Arial" w:cs="Arial"/>
        </w:rPr>
        <w:t>All rights reserved. Portions of this manuscript maybe reproduced with proper referencing and due acknowledgement of the author.</w:t>
      </w:r>
    </w:p>
    <w:p w:rsidR="001866CB" w:rsidRPr="001866CB" w:rsidRDefault="002742AC" w:rsidP="001866CB">
      <w:pPr>
        <w:rPr>
          <w:rFonts w:ascii="Arial" w:hAnsi="Arial" w:cs="Arial"/>
          <w:sz w:val="22"/>
          <w:szCs w:val="22"/>
        </w:rPr>
      </w:pPr>
      <w:r w:rsidRPr="002742AC">
        <w:rPr>
          <w:rFonts w:ascii="Arial" w:hAnsi="Arial" w:cs="Arial"/>
          <w:noProof/>
          <w:sz w:val="22"/>
          <w:szCs w:val="22"/>
          <w:lang w:val="en-PH" w:eastAsia="en-PH"/>
        </w:rPr>
        <w:pict>
          <v:rect id="Rectangle 58" o:spid="_x0000_s1056" style="position:absolute;margin-left:193.35pt;margin-top:334.45pt;width:59.25pt;height:8.3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" fillcolor="white [3212]" strokecolor="white [3212]" strokeweight="1pt">
            <v:textbox style="mso-next-textbox:#Rectangle 58">
              <w:txbxContent>
                <w:p w:rsidR="00EA1020" w:rsidRPr="0043684D" w:rsidRDefault="00EA1020" w:rsidP="001866CB">
                  <w:pPr>
                    <w:jc w:val="center"/>
                    <w:rPr>
                      <w:lang w:val="en-PH"/>
                    </w:rPr>
                  </w:pPr>
                </w:p>
              </w:txbxContent>
            </v:textbox>
          </v:rect>
        </w:pict>
      </w:r>
      <w:r w:rsidRPr="002742AC">
        <w:rPr>
          <w:rFonts w:ascii="Arial" w:hAnsi="Arial" w:cs="Arial"/>
          <w:noProof/>
          <w:sz w:val="22"/>
          <w:szCs w:val="22"/>
          <w:lang w:val="en-PH" w:eastAsia="en-PH"/>
        </w:rPr>
        <w:pict>
          <v:rect id="Rectangle 12" o:spid="_x0000_s1061" style="position:absolute;margin-left:0;margin-top:382.35pt;width:59.25pt;height:40.5pt;z-index:251680768;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" fillcolor="white [3212]" strokecolor="white [3212]" strokeweight="1pt">
            <v:textbox style="mso-next-textbox:#Rectangle 12">
              <w:txbxContent>
                <w:p w:rsidR="00EA1020" w:rsidRPr="0043684D" w:rsidRDefault="00EA1020" w:rsidP="001866CB">
                  <w:pPr>
                    <w:jc w:val="center"/>
                    <w:rPr>
                      <w:lang w:val="en-PH"/>
                    </w:rPr>
                  </w:pPr>
                </w:p>
              </w:txbxContent>
            </v:textbox>
            <w10:wrap anchorx="margin"/>
          </v:rect>
        </w:pict>
      </w:r>
      <w:r w:rsidR="001866CB" w:rsidRPr="001866CB">
        <w:rPr>
          <w:rFonts w:ascii="Arial" w:hAnsi="Arial" w:cs="Arial"/>
          <w:sz w:val="22"/>
          <w:szCs w:val="22"/>
        </w:rPr>
        <w:br w:type="page"/>
      </w:r>
    </w:p>
    <w:p w:rsidR="001866CB" w:rsidRPr="00EE160C" w:rsidRDefault="002742AC" w:rsidP="00EE160C">
      <w:pPr>
        <w:pStyle w:val="Heading1"/>
        <w:rPr>
          <w:rFonts w:ascii="Arial" w:hAnsi="Arial" w:cs="Arial"/>
          <w:color w:val="FFFFFF" w:themeColor="background1"/>
          <w:sz w:val="22"/>
          <w:szCs w:val="22"/>
        </w:rPr>
      </w:pPr>
      <w:bookmarkStart w:id="1" w:name="_Toc497521956"/>
      <w:bookmarkStart w:id="2" w:name="_Toc500717774"/>
      <w:r>
        <w:rPr>
          <w:rFonts w:ascii="Arial" w:hAnsi="Arial" w:cs="Arial"/>
          <w:noProof/>
          <w:color w:val="FFFFFF" w:themeColor="background1"/>
          <w:sz w:val="22"/>
          <w:szCs w:val="22"/>
        </w:rPr>
        <w:lastRenderedPageBreak/>
        <w:pict>
          <v:rect id="_x0000_s1065" style="position:absolute;margin-left:422.25pt;margin-top:-87pt;width:54pt;height:47.25pt;z-index:251684864" stroked="f" strokeweight="0"/>
        </w:pict>
      </w:r>
      <w:bookmarkStart w:id="3" w:name="_Toc501399223"/>
      <w:r w:rsidR="001866CB" w:rsidRPr="001866CB">
        <w:rPr>
          <w:rFonts w:ascii="Arial" w:hAnsi="Arial" w:cs="Arial"/>
          <w:color w:val="FFFFFF" w:themeColor="background1"/>
          <w:sz w:val="22"/>
          <w:szCs w:val="22"/>
        </w:rPr>
        <w:t>TITLE PAG</w:t>
      </w:r>
      <w:bookmarkEnd w:id="1"/>
      <w:bookmarkEnd w:id="2"/>
      <w:bookmarkEnd w:id="3"/>
    </w:p>
    <w:p w:rsidR="001866CB" w:rsidRPr="001866CB" w:rsidRDefault="001866CB" w:rsidP="001866CB">
      <w:pPr>
        <w:rPr>
          <w:sz w:val="22"/>
          <w:szCs w:val="22"/>
        </w:rPr>
      </w:pPr>
    </w:p>
    <w:p w:rsidR="001866CB" w:rsidRPr="001866CB" w:rsidRDefault="001866CB" w:rsidP="001866CB">
      <w:pPr>
        <w:rPr>
          <w:sz w:val="22"/>
          <w:szCs w:val="22"/>
        </w:rPr>
      </w:pPr>
    </w:p>
    <w:p w:rsidR="001866CB" w:rsidRPr="001866CB" w:rsidRDefault="001866CB" w:rsidP="001866CB">
      <w:pPr>
        <w:spacing w:after="240"/>
        <w:jc w:val="center"/>
        <w:rPr>
          <w:rFonts w:ascii="Arial" w:hAnsi="Arial" w:cs="Arial"/>
          <w:sz w:val="22"/>
          <w:szCs w:val="22"/>
        </w:rPr>
      </w:pPr>
      <w:r w:rsidRPr="001866CB">
        <w:rPr>
          <w:rFonts w:ascii="Arial" w:hAnsi="Arial" w:cs="Arial"/>
          <w:b/>
          <w:sz w:val="22"/>
          <w:szCs w:val="22"/>
        </w:rPr>
        <w:t xml:space="preserve">       THE DEVELOPMENT OF GUIDANCE AND COUNSELING SERVICE MANAGEMENT INFORMATION SYSTEM</w:t>
      </w:r>
    </w:p>
    <w:p w:rsidR="001866CB" w:rsidRPr="001866CB" w:rsidRDefault="001866CB" w:rsidP="001866CB">
      <w:pPr>
        <w:spacing w:after="240"/>
        <w:rPr>
          <w:rFonts w:ascii="Arial" w:hAnsi="Arial" w:cs="Arial"/>
          <w:sz w:val="22"/>
          <w:szCs w:val="22"/>
        </w:rPr>
      </w:pPr>
    </w:p>
    <w:p w:rsidR="001866CB" w:rsidRPr="001866CB" w:rsidRDefault="001866CB" w:rsidP="001866CB">
      <w:pPr>
        <w:spacing w:after="240"/>
        <w:rPr>
          <w:rFonts w:ascii="Arial" w:hAnsi="Arial" w:cs="Arial"/>
          <w:sz w:val="22"/>
          <w:szCs w:val="22"/>
        </w:rPr>
      </w:pPr>
    </w:p>
    <w:p w:rsidR="001866CB" w:rsidRPr="001866CB" w:rsidRDefault="001866CB" w:rsidP="001866CB">
      <w:pPr>
        <w:spacing w:after="240"/>
        <w:rPr>
          <w:rFonts w:ascii="Arial" w:hAnsi="Arial" w:cs="Arial"/>
          <w:sz w:val="22"/>
          <w:szCs w:val="22"/>
        </w:rPr>
      </w:pPr>
    </w:p>
    <w:p w:rsidR="001866CB" w:rsidRPr="001866CB" w:rsidRDefault="001866CB" w:rsidP="001866CB">
      <w:pPr>
        <w:spacing w:after="240"/>
        <w:ind w:left="720"/>
        <w:jc w:val="center"/>
        <w:rPr>
          <w:rFonts w:ascii="Arial" w:hAnsi="Arial" w:cs="Arial"/>
          <w:sz w:val="22"/>
          <w:szCs w:val="22"/>
        </w:rPr>
      </w:pPr>
      <w:r w:rsidRPr="001866CB">
        <w:rPr>
          <w:rFonts w:ascii="Arial" w:hAnsi="Arial" w:cs="Arial"/>
          <w:sz w:val="22"/>
          <w:szCs w:val="22"/>
        </w:rPr>
        <w:t>A Research</w:t>
      </w:r>
    </w:p>
    <w:p w:rsidR="001866CB" w:rsidRPr="001866CB" w:rsidRDefault="001866CB" w:rsidP="001866CB">
      <w:pPr>
        <w:spacing w:after="240"/>
        <w:ind w:left="720"/>
        <w:jc w:val="center"/>
        <w:rPr>
          <w:rFonts w:ascii="Arial" w:hAnsi="Arial" w:cs="Arial"/>
          <w:sz w:val="22"/>
          <w:szCs w:val="22"/>
        </w:rPr>
      </w:pPr>
      <w:r w:rsidRPr="001866CB">
        <w:rPr>
          <w:rFonts w:ascii="Arial" w:hAnsi="Arial" w:cs="Arial"/>
          <w:sz w:val="22"/>
          <w:szCs w:val="22"/>
        </w:rPr>
        <w:t>Presented to the Faculty of the</w:t>
      </w:r>
    </w:p>
    <w:p w:rsidR="001866CB" w:rsidRPr="001866CB" w:rsidRDefault="001866CB" w:rsidP="001866CB">
      <w:pPr>
        <w:spacing w:after="240"/>
        <w:ind w:left="720"/>
        <w:jc w:val="center"/>
        <w:rPr>
          <w:rFonts w:ascii="Arial" w:hAnsi="Arial" w:cs="Arial"/>
          <w:sz w:val="22"/>
          <w:szCs w:val="22"/>
        </w:rPr>
      </w:pPr>
      <w:r w:rsidRPr="001866CB">
        <w:rPr>
          <w:rFonts w:ascii="Arial" w:hAnsi="Arial" w:cs="Arial"/>
          <w:sz w:val="22"/>
          <w:szCs w:val="22"/>
        </w:rPr>
        <w:t>Polytechnic University of the Philippines</w:t>
      </w:r>
    </w:p>
    <w:p w:rsidR="001866CB" w:rsidRPr="001866CB" w:rsidRDefault="001866CB" w:rsidP="001866CB">
      <w:pPr>
        <w:spacing w:after="240"/>
        <w:ind w:left="720"/>
        <w:jc w:val="center"/>
        <w:rPr>
          <w:rFonts w:ascii="Arial" w:hAnsi="Arial" w:cs="Arial"/>
          <w:sz w:val="22"/>
          <w:szCs w:val="22"/>
        </w:rPr>
      </w:pPr>
      <w:r w:rsidRPr="001866CB">
        <w:rPr>
          <w:rFonts w:ascii="Arial" w:hAnsi="Arial" w:cs="Arial"/>
          <w:sz w:val="22"/>
          <w:szCs w:val="22"/>
        </w:rPr>
        <w:t>Quezon City Branch</w:t>
      </w:r>
    </w:p>
    <w:p w:rsidR="001866CB" w:rsidRPr="001866CB" w:rsidRDefault="001866CB" w:rsidP="001866CB">
      <w:pPr>
        <w:spacing w:after="240"/>
        <w:rPr>
          <w:rFonts w:ascii="Arial" w:hAnsi="Arial" w:cs="Arial"/>
          <w:sz w:val="22"/>
          <w:szCs w:val="22"/>
        </w:rPr>
      </w:pPr>
    </w:p>
    <w:p w:rsidR="001866CB" w:rsidRPr="001866CB" w:rsidRDefault="001866CB" w:rsidP="001866CB">
      <w:pPr>
        <w:spacing w:after="240"/>
        <w:ind w:left="720"/>
        <w:jc w:val="center"/>
        <w:rPr>
          <w:rFonts w:ascii="Arial" w:hAnsi="Arial" w:cs="Arial"/>
          <w:sz w:val="22"/>
          <w:szCs w:val="22"/>
        </w:rPr>
      </w:pPr>
      <w:r w:rsidRPr="001866CB">
        <w:rPr>
          <w:rFonts w:ascii="Arial" w:hAnsi="Arial" w:cs="Arial"/>
          <w:sz w:val="22"/>
          <w:szCs w:val="22"/>
        </w:rPr>
        <w:t>In Partial Fulfillment of the Requirements for the Degree</w:t>
      </w:r>
    </w:p>
    <w:p w:rsidR="001866CB" w:rsidRPr="001866CB" w:rsidRDefault="001866CB" w:rsidP="001866CB">
      <w:pPr>
        <w:spacing w:after="240"/>
        <w:ind w:left="720"/>
        <w:jc w:val="center"/>
        <w:rPr>
          <w:rFonts w:ascii="Arial" w:hAnsi="Arial" w:cs="Arial"/>
          <w:sz w:val="22"/>
          <w:szCs w:val="22"/>
        </w:rPr>
      </w:pPr>
      <w:r w:rsidRPr="001866CB">
        <w:rPr>
          <w:rFonts w:ascii="Arial" w:hAnsi="Arial" w:cs="Arial"/>
          <w:sz w:val="22"/>
          <w:szCs w:val="22"/>
        </w:rPr>
        <w:t>Bachelor of Science in Information Technology</w:t>
      </w:r>
    </w:p>
    <w:p w:rsidR="001866CB" w:rsidRDefault="001866CB" w:rsidP="001866CB">
      <w:pPr>
        <w:spacing w:after="240"/>
        <w:ind w:left="720"/>
        <w:jc w:val="center"/>
        <w:rPr>
          <w:rFonts w:ascii="Arial" w:hAnsi="Arial" w:cs="Arial"/>
          <w:sz w:val="22"/>
          <w:szCs w:val="22"/>
        </w:rPr>
      </w:pPr>
    </w:p>
    <w:p w:rsidR="001866CB" w:rsidRDefault="001866CB" w:rsidP="001866CB">
      <w:pPr>
        <w:spacing w:after="240"/>
        <w:ind w:left="720"/>
        <w:jc w:val="center"/>
        <w:rPr>
          <w:rFonts w:ascii="Arial" w:hAnsi="Arial" w:cs="Arial"/>
          <w:sz w:val="22"/>
          <w:szCs w:val="22"/>
        </w:rPr>
      </w:pPr>
    </w:p>
    <w:p w:rsidR="001866CB" w:rsidRPr="001866CB" w:rsidRDefault="001866CB" w:rsidP="001866CB">
      <w:pPr>
        <w:spacing w:after="240"/>
        <w:ind w:left="720"/>
        <w:jc w:val="center"/>
        <w:rPr>
          <w:rFonts w:ascii="Arial" w:hAnsi="Arial" w:cs="Arial"/>
          <w:sz w:val="22"/>
          <w:szCs w:val="22"/>
        </w:rPr>
      </w:pPr>
      <w:r w:rsidRPr="001866CB">
        <w:rPr>
          <w:rFonts w:ascii="Arial" w:hAnsi="Arial" w:cs="Arial"/>
          <w:sz w:val="22"/>
          <w:szCs w:val="22"/>
        </w:rPr>
        <w:t>By</w:t>
      </w:r>
    </w:p>
    <w:p w:rsidR="00EE160C" w:rsidRDefault="00EE160C" w:rsidP="001866CB">
      <w:pPr>
        <w:spacing w:after="240"/>
        <w:ind w:left="720"/>
        <w:jc w:val="center"/>
        <w:rPr>
          <w:rFonts w:ascii="Arial" w:hAnsi="Arial" w:cs="Arial"/>
          <w:b/>
          <w:sz w:val="22"/>
          <w:szCs w:val="22"/>
        </w:rPr>
        <w:sectPr w:rsidR="00EE160C" w:rsidSect="006F2F49">
          <w:headerReference w:type="even" r:id="rId8"/>
          <w:headerReference w:type="default" r:id="rId9"/>
          <w:footerReference w:type="even" r:id="rId10"/>
          <w:pgSz w:w="12240" w:h="15840" w:code="1"/>
          <w:pgMar w:top="2160" w:right="1440" w:bottom="1440" w:left="1800" w:header="720" w:footer="720" w:gutter="0"/>
          <w:pgNumType w:start="1"/>
          <w:cols w:space="720"/>
          <w:docGrid w:linePitch="360"/>
        </w:sectPr>
      </w:pPr>
    </w:p>
    <w:p w:rsidR="001866CB" w:rsidRPr="001866CB" w:rsidRDefault="001866CB" w:rsidP="001866CB">
      <w:pPr>
        <w:spacing w:after="240"/>
        <w:ind w:left="720"/>
        <w:jc w:val="center"/>
        <w:rPr>
          <w:rFonts w:ascii="Arial" w:hAnsi="Arial" w:cs="Arial"/>
          <w:b/>
          <w:sz w:val="22"/>
          <w:szCs w:val="22"/>
        </w:rPr>
      </w:pPr>
      <w:proofErr w:type="spellStart"/>
      <w:r w:rsidRPr="001866CB">
        <w:rPr>
          <w:rFonts w:ascii="Arial" w:hAnsi="Arial" w:cs="Arial"/>
          <w:b/>
          <w:sz w:val="22"/>
          <w:szCs w:val="22"/>
        </w:rPr>
        <w:lastRenderedPageBreak/>
        <w:t>Malene</w:t>
      </w:r>
      <w:proofErr w:type="spellEnd"/>
      <w:r w:rsidRPr="001866CB">
        <w:rPr>
          <w:rFonts w:ascii="Arial" w:hAnsi="Arial" w:cs="Arial"/>
          <w:b/>
          <w:sz w:val="22"/>
          <w:szCs w:val="22"/>
        </w:rPr>
        <w:t xml:space="preserve"> Dizon</w:t>
      </w:r>
    </w:p>
    <w:p w:rsidR="001866CB" w:rsidRPr="001866CB" w:rsidRDefault="001866CB" w:rsidP="001866CB">
      <w:pPr>
        <w:spacing w:after="240"/>
        <w:ind w:left="720"/>
        <w:jc w:val="center"/>
        <w:rPr>
          <w:rFonts w:ascii="Arial" w:hAnsi="Arial" w:cs="Arial"/>
          <w:b/>
          <w:sz w:val="22"/>
          <w:szCs w:val="22"/>
        </w:rPr>
      </w:pPr>
      <w:proofErr w:type="spellStart"/>
      <w:r w:rsidRPr="001866CB">
        <w:rPr>
          <w:rFonts w:ascii="Arial" w:hAnsi="Arial" w:cs="Arial"/>
          <w:b/>
          <w:sz w:val="22"/>
          <w:szCs w:val="22"/>
        </w:rPr>
        <w:t>Franchesca</w:t>
      </w:r>
      <w:proofErr w:type="spellEnd"/>
      <w:r w:rsidRPr="001866CB">
        <w:rPr>
          <w:rFonts w:ascii="Arial" w:hAnsi="Arial" w:cs="Arial"/>
          <w:b/>
          <w:sz w:val="22"/>
          <w:szCs w:val="22"/>
        </w:rPr>
        <w:t xml:space="preserve"> </w:t>
      </w:r>
      <w:proofErr w:type="spellStart"/>
      <w:r w:rsidRPr="001866CB">
        <w:rPr>
          <w:rFonts w:ascii="Arial" w:hAnsi="Arial" w:cs="Arial"/>
          <w:b/>
          <w:sz w:val="22"/>
          <w:szCs w:val="22"/>
        </w:rPr>
        <w:t>Roquillo</w:t>
      </w:r>
      <w:proofErr w:type="spellEnd"/>
    </w:p>
    <w:p w:rsidR="001866CB" w:rsidRPr="001866CB" w:rsidRDefault="001866CB" w:rsidP="00EE160C">
      <w:pPr>
        <w:spacing w:after="240"/>
        <w:ind w:left="720"/>
        <w:jc w:val="center"/>
        <w:rPr>
          <w:rFonts w:ascii="Arial" w:hAnsi="Arial" w:cs="Arial"/>
          <w:b/>
          <w:sz w:val="22"/>
          <w:szCs w:val="22"/>
        </w:rPr>
      </w:pPr>
      <w:proofErr w:type="spellStart"/>
      <w:r w:rsidRPr="001866CB">
        <w:rPr>
          <w:rFonts w:ascii="Arial" w:hAnsi="Arial" w:cs="Arial"/>
          <w:b/>
          <w:sz w:val="22"/>
          <w:szCs w:val="22"/>
        </w:rPr>
        <w:t>Oliven</w:t>
      </w:r>
      <w:proofErr w:type="spellEnd"/>
      <w:r w:rsidRPr="001866CB">
        <w:rPr>
          <w:rFonts w:ascii="Arial" w:hAnsi="Arial" w:cs="Arial"/>
          <w:b/>
          <w:sz w:val="22"/>
          <w:szCs w:val="22"/>
        </w:rPr>
        <w:t xml:space="preserve"> Tiu</w:t>
      </w:r>
    </w:p>
    <w:p w:rsidR="001866CB" w:rsidRPr="001866CB" w:rsidRDefault="001866CB" w:rsidP="001866CB">
      <w:pPr>
        <w:spacing w:after="240"/>
        <w:ind w:left="720"/>
        <w:jc w:val="center"/>
        <w:rPr>
          <w:rFonts w:ascii="Arial" w:hAnsi="Arial" w:cs="Arial"/>
          <w:b/>
          <w:sz w:val="22"/>
          <w:szCs w:val="22"/>
        </w:rPr>
      </w:pPr>
      <w:r w:rsidRPr="001866CB">
        <w:rPr>
          <w:rFonts w:ascii="Arial" w:hAnsi="Arial" w:cs="Arial"/>
          <w:b/>
          <w:sz w:val="22"/>
          <w:szCs w:val="22"/>
        </w:rPr>
        <w:lastRenderedPageBreak/>
        <w:t>Vincent Ian Montes</w:t>
      </w:r>
    </w:p>
    <w:p w:rsidR="001866CB" w:rsidRPr="001866CB" w:rsidRDefault="001866CB" w:rsidP="001866CB">
      <w:pPr>
        <w:spacing w:after="240"/>
        <w:ind w:left="720"/>
        <w:jc w:val="center"/>
        <w:rPr>
          <w:rFonts w:ascii="Arial" w:hAnsi="Arial" w:cs="Arial"/>
          <w:b/>
          <w:sz w:val="22"/>
          <w:szCs w:val="22"/>
        </w:rPr>
      </w:pPr>
      <w:r w:rsidRPr="001866CB">
        <w:rPr>
          <w:rFonts w:ascii="Arial" w:hAnsi="Arial" w:cs="Arial"/>
          <w:b/>
          <w:sz w:val="22"/>
          <w:szCs w:val="22"/>
        </w:rPr>
        <w:t xml:space="preserve">John </w:t>
      </w:r>
      <w:proofErr w:type="spellStart"/>
      <w:r w:rsidRPr="001866CB">
        <w:rPr>
          <w:rFonts w:ascii="Arial" w:hAnsi="Arial" w:cs="Arial"/>
          <w:b/>
          <w:sz w:val="22"/>
          <w:szCs w:val="22"/>
        </w:rPr>
        <w:t>Roi</w:t>
      </w:r>
      <w:proofErr w:type="spellEnd"/>
      <w:r w:rsidRPr="001866CB">
        <w:rPr>
          <w:rFonts w:ascii="Arial" w:hAnsi="Arial" w:cs="Arial"/>
          <w:b/>
          <w:sz w:val="22"/>
          <w:szCs w:val="22"/>
        </w:rPr>
        <w:t xml:space="preserve"> </w:t>
      </w:r>
      <w:proofErr w:type="spellStart"/>
      <w:r w:rsidRPr="001866CB">
        <w:rPr>
          <w:rFonts w:ascii="Arial" w:hAnsi="Arial" w:cs="Arial"/>
          <w:b/>
          <w:sz w:val="22"/>
          <w:szCs w:val="22"/>
        </w:rPr>
        <w:t>Manalansan</w:t>
      </w:r>
      <w:proofErr w:type="spellEnd"/>
    </w:p>
    <w:p w:rsidR="00EE160C" w:rsidRDefault="00EE160C" w:rsidP="001866CB">
      <w:pPr>
        <w:spacing w:after="240"/>
        <w:ind w:left="720"/>
        <w:jc w:val="center"/>
        <w:rPr>
          <w:rFonts w:ascii="Arial" w:hAnsi="Arial" w:cs="Arial"/>
          <w:b/>
          <w:sz w:val="22"/>
          <w:szCs w:val="22"/>
        </w:rPr>
        <w:sectPr w:rsidR="00EE160C" w:rsidSect="006F2F49">
          <w:type w:val="continuous"/>
          <w:pgSz w:w="12240" w:h="15840" w:code="1"/>
          <w:pgMar w:top="2160" w:right="1440" w:bottom="1440" w:left="1800" w:header="720" w:footer="720" w:gutter="0"/>
          <w:pgNumType w:start="1"/>
          <w:cols w:num="2" w:space="720"/>
          <w:docGrid w:linePitch="360"/>
        </w:sectPr>
      </w:pPr>
    </w:p>
    <w:p w:rsidR="00EE160C" w:rsidRDefault="00EE160C" w:rsidP="00F94BBA">
      <w:pPr>
        <w:spacing w:after="240"/>
        <w:rPr>
          <w:rFonts w:ascii="Arial" w:hAnsi="Arial" w:cs="Arial"/>
          <w:b/>
          <w:sz w:val="22"/>
          <w:szCs w:val="22"/>
        </w:rPr>
      </w:pPr>
    </w:p>
    <w:p w:rsidR="00EE160C" w:rsidRDefault="00EE160C" w:rsidP="001866CB">
      <w:pPr>
        <w:spacing w:after="240"/>
        <w:ind w:left="720"/>
        <w:jc w:val="center"/>
        <w:rPr>
          <w:rFonts w:ascii="Arial" w:hAnsi="Arial" w:cs="Arial"/>
          <w:b/>
          <w:sz w:val="22"/>
          <w:szCs w:val="22"/>
        </w:rPr>
      </w:pPr>
    </w:p>
    <w:p w:rsidR="001866CB" w:rsidRPr="001866CB" w:rsidRDefault="001866CB" w:rsidP="001866CB">
      <w:pPr>
        <w:spacing w:after="240"/>
        <w:ind w:left="720"/>
        <w:jc w:val="center"/>
        <w:rPr>
          <w:rFonts w:ascii="Arial" w:hAnsi="Arial" w:cs="Arial"/>
          <w:b/>
          <w:sz w:val="22"/>
          <w:szCs w:val="22"/>
        </w:rPr>
      </w:pPr>
      <w:r w:rsidRPr="001866CB">
        <w:rPr>
          <w:rFonts w:ascii="Arial" w:hAnsi="Arial" w:cs="Arial"/>
          <w:b/>
          <w:sz w:val="22"/>
          <w:szCs w:val="22"/>
        </w:rPr>
        <w:t>Bachelor of Science in Information Technology</w:t>
      </w:r>
    </w:p>
    <w:p w:rsidR="001866CB" w:rsidRPr="001866CB" w:rsidRDefault="001866CB" w:rsidP="001866CB">
      <w:pPr>
        <w:spacing w:after="240"/>
        <w:ind w:left="720"/>
        <w:jc w:val="center"/>
        <w:rPr>
          <w:rFonts w:ascii="Arial" w:hAnsi="Arial" w:cs="Arial"/>
          <w:sz w:val="22"/>
          <w:szCs w:val="22"/>
        </w:rPr>
      </w:pPr>
      <w:r w:rsidRPr="001866CB">
        <w:rPr>
          <w:rFonts w:ascii="Arial" w:hAnsi="Arial" w:cs="Arial"/>
          <w:sz w:val="22"/>
          <w:szCs w:val="22"/>
        </w:rPr>
        <w:t>December 2017</w:t>
      </w:r>
    </w:p>
    <w:p w:rsidR="001866CB" w:rsidRPr="001866CB" w:rsidRDefault="001866CB" w:rsidP="001866CB">
      <w:pPr>
        <w:spacing w:after="240"/>
        <w:jc w:val="center"/>
        <w:rPr>
          <w:rFonts w:ascii="Arial" w:hAnsi="Arial" w:cs="Arial"/>
          <w:sz w:val="22"/>
          <w:szCs w:val="22"/>
        </w:rPr>
      </w:pPr>
    </w:p>
    <w:p w:rsidR="001866CB" w:rsidRPr="001866CB" w:rsidRDefault="001866CB" w:rsidP="001866CB">
      <w:pPr>
        <w:jc w:val="center"/>
        <w:rPr>
          <w:rFonts w:ascii="Arial" w:hAnsi="Arial" w:cs="Arial"/>
          <w:sz w:val="22"/>
          <w:szCs w:val="22"/>
        </w:rPr>
      </w:pPr>
    </w:p>
    <w:p w:rsidR="001866CB" w:rsidRPr="001866CB" w:rsidRDefault="001866CB" w:rsidP="00CF22BE">
      <w:pPr>
        <w:pStyle w:val="Heading1"/>
        <w:ind w:left="180" w:firstLine="540"/>
        <w:jc w:val="center"/>
        <w:rPr>
          <w:rFonts w:ascii="Arial" w:eastAsia="Calibri" w:hAnsi="Arial" w:cs="Arial"/>
          <w:b w:val="0"/>
          <w:sz w:val="22"/>
          <w:szCs w:val="22"/>
        </w:rPr>
      </w:pPr>
      <w:bookmarkStart w:id="4" w:name="_Toc500717775"/>
      <w:bookmarkStart w:id="5" w:name="_Toc501399224"/>
      <w:r w:rsidRPr="001866CB">
        <w:rPr>
          <w:rFonts w:ascii="Arial" w:eastAsia="Calibri" w:hAnsi="Arial" w:cs="Arial"/>
          <w:sz w:val="22"/>
          <w:szCs w:val="22"/>
        </w:rPr>
        <w:lastRenderedPageBreak/>
        <w:t>CERTIFICATION</w:t>
      </w:r>
      <w:bookmarkEnd w:id="4"/>
      <w:bookmarkEnd w:id="5"/>
    </w:p>
    <w:p w:rsidR="001866CB" w:rsidRPr="001866CB" w:rsidRDefault="001866CB" w:rsidP="005844A5">
      <w:pPr>
        <w:spacing w:line="276" w:lineRule="auto"/>
        <w:ind w:left="270"/>
        <w:jc w:val="both"/>
        <w:rPr>
          <w:rFonts w:ascii="Arial" w:eastAsia="Calibri" w:hAnsi="Arial" w:cs="Arial"/>
          <w:sz w:val="22"/>
          <w:szCs w:val="22"/>
        </w:rPr>
      </w:pPr>
    </w:p>
    <w:p w:rsidR="001866CB" w:rsidRPr="005844A5" w:rsidRDefault="001866CB" w:rsidP="005844A5">
      <w:pPr>
        <w:spacing w:after="240"/>
        <w:jc w:val="both"/>
        <w:rPr>
          <w:rFonts w:ascii="Arial" w:hAnsi="Arial" w:cs="Arial"/>
          <w:sz w:val="22"/>
          <w:szCs w:val="22"/>
        </w:rPr>
      </w:pPr>
      <w:r w:rsidRPr="001866CB">
        <w:rPr>
          <w:rFonts w:ascii="Arial" w:eastAsia="Calibri" w:hAnsi="Arial" w:cs="Arial"/>
          <w:sz w:val="22"/>
          <w:szCs w:val="22"/>
        </w:rPr>
        <w:tab/>
      </w:r>
      <w:r w:rsidRPr="001866CB">
        <w:rPr>
          <w:rFonts w:ascii="Arial" w:eastAsia="Calibri" w:hAnsi="Arial" w:cs="Arial"/>
          <w:sz w:val="22"/>
          <w:szCs w:val="22"/>
        </w:rPr>
        <w:tab/>
        <w:t xml:space="preserve">This thesis/dissertation, </w:t>
      </w:r>
      <w:r w:rsidR="005844A5" w:rsidRPr="005844A5">
        <w:rPr>
          <w:rFonts w:ascii="Arial" w:hAnsi="Arial" w:cs="Arial"/>
          <w:b/>
          <w:i/>
          <w:sz w:val="22"/>
          <w:szCs w:val="22"/>
        </w:rPr>
        <w:t>THE DEVELOPMENT OF GUIDANCE AND COUNSELING SERVICE MANAGEMENT INFORMATION SYSTEM</w:t>
      </w:r>
      <w:r w:rsidR="005844A5">
        <w:rPr>
          <w:rFonts w:ascii="Arial" w:hAnsi="Arial" w:cs="Arial"/>
          <w:sz w:val="22"/>
          <w:szCs w:val="22"/>
        </w:rPr>
        <w:t xml:space="preserve"> </w:t>
      </w:r>
      <w:r w:rsidRPr="001866CB">
        <w:rPr>
          <w:rFonts w:ascii="Arial" w:eastAsia="Calibri" w:hAnsi="Arial" w:cs="Arial"/>
          <w:sz w:val="22"/>
          <w:szCs w:val="22"/>
        </w:rPr>
        <w:t>prepared and submitted by</w:t>
      </w:r>
      <w:r w:rsidRPr="001866CB">
        <w:rPr>
          <w:rFonts w:ascii="Arial" w:hAnsi="Arial" w:cs="Arial"/>
          <w:sz w:val="22"/>
          <w:szCs w:val="22"/>
        </w:rPr>
        <w:t xml:space="preserve"> CRISTIAN BALATBAT</w:t>
      </w:r>
      <w:r w:rsidRPr="001866CB">
        <w:rPr>
          <w:rFonts w:ascii="Arial" w:eastAsia="Calibri" w:hAnsi="Arial" w:cs="Arial"/>
          <w:sz w:val="22"/>
          <w:szCs w:val="22"/>
        </w:rPr>
        <w:t xml:space="preserve"> and RHEA F. RIOS in partial fulfilment of the requirements for the degree of </w:t>
      </w:r>
      <w:r w:rsidRPr="001866CB">
        <w:rPr>
          <w:rStyle w:val="AllCapsChar"/>
          <w:rFonts w:ascii="Arial" w:eastAsiaTheme="minorHAnsi" w:hAnsi="Arial" w:cs="Arial"/>
          <w:sz w:val="22"/>
          <w:szCs w:val="22"/>
        </w:rPr>
        <w:t>Bachelor of Science in Information Technology</w:t>
      </w:r>
      <w:r w:rsidRPr="001866CB">
        <w:rPr>
          <w:rFonts w:ascii="Arial" w:eastAsia="Calibri" w:hAnsi="Arial" w:cs="Arial"/>
          <w:sz w:val="22"/>
          <w:szCs w:val="22"/>
        </w:rPr>
        <w:t xml:space="preserve"> has been examined and recommended for Oral Examination.</w:t>
      </w:r>
    </w:p>
    <w:p w:rsidR="001866CB" w:rsidRPr="001866CB" w:rsidRDefault="001866CB" w:rsidP="001866CB">
      <w:pPr>
        <w:ind w:left="90" w:hanging="180"/>
        <w:jc w:val="both"/>
        <w:rPr>
          <w:rFonts w:ascii="Arial" w:eastAsia="Calibri" w:hAnsi="Arial" w:cs="Arial"/>
          <w:sz w:val="22"/>
          <w:szCs w:val="22"/>
        </w:rPr>
      </w:pPr>
    </w:p>
    <w:p w:rsidR="001866CB" w:rsidRPr="001866CB" w:rsidRDefault="001866CB" w:rsidP="001866CB">
      <w:pPr>
        <w:ind w:left="90"/>
        <w:jc w:val="center"/>
        <w:rPr>
          <w:rFonts w:ascii="Arial" w:hAnsi="Arial" w:cs="Arial"/>
          <w:b/>
          <w:sz w:val="22"/>
          <w:szCs w:val="22"/>
        </w:rPr>
      </w:pPr>
      <w:r w:rsidRPr="001866CB">
        <w:rPr>
          <w:rFonts w:ascii="Arial" w:hAnsi="Arial" w:cs="Arial"/>
          <w:b/>
          <w:sz w:val="22"/>
          <w:szCs w:val="22"/>
        </w:rPr>
        <w:t>Evaluation Committee</w:t>
      </w:r>
    </w:p>
    <w:p w:rsidR="001866CB" w:rsidRPr="001866CB" w:rsidRDefault="001866CB" w:rsidP="001866CB">
      <w:pPr>
        <w:ind w:left="90"/>
        <w:jc w:val="center"/>
        <w:rPr>
          <w:rFonts w:ascii="Arial" w:hAnsi="Arial" w:cs="Arial"/>
          <w:b/>
          <w:sz w:val="22"/>
          <w:szCs w:val="22"/>
        </w:rPr>
      </w:pPr>
    </w:p>
    <w:p w:rsidR="001866CB" w:rsidRPr="001866CB" w:rsidRDefault="001866CB" w:rsidP="001866CB">
      <w:pPr>
        <w:pStyle w:val="NoSpacing"/>
        <w:ind w:left="90"/>
        <w:jc w:val="center"/>
        <w:rPr>
          <w:rFonts w:cs="Arial"/>
          <w:b/>
        </w:rPr>
      </w:pPr>
    </w:p>
    <w:p w:rsidR="001866CB" w:rsidRPr="001866CB" w:rsidRDefault="005844A5" w:rsidP="001866CB">
      <w:pPr>
        <w:tabs>
          <w:tab w:val="left" w:pos="6472"/>
        </w:tabs>
        <w:jc w:val="center"/>
        <w:rPr>
          <w:rFonts w:ascii="Arial" w:hAnsi="Arial" w:cs="Arial"/>
          <w:b/>
          <w:sz w:val="22"/>
          <w:szCs w:val="22"/>
        </w:rPr>
      </w:pPr>
      <w:r>
        <w:rPr>
          <w:rFonts w:ascii="Arial" w:hAnsi="Arial" w:cs="Arial"/>
          <w:b/>
          <w:sz w:val="22"/>
          <w:szCs w:val="22"/>
        </w:rPr>
        <w:t xml:space="preserve">  MELANIE F. BACTASA, RGC</w:t>
      </w:r>
    </w:p>
    <w:p w:rsidR="001866CB" w:rsidRPr="001866CB" w:rsidRDefault="001866CB" w:rsidP="005844A5">
      <w:pPr>
        <w:pStyle w:val="NoSpacing"/>
        <w:ind w:left="90"/>
        <w:jc w:val="center"/>
        <w:rPr>
          <w:rFonts w:ascii="Arial" w:hAnsi="Arial" w:cs="Arial"/>
          <w:b/>
        </w:rPr>
      </w:pPr>
      <w:r w:rsidRPr="001866CB">
        <w:rPr>
          <w:rFonts w:ascii="Arial" w:hAnsi="Arial" w:cs="Arial"/>
          <w:b/>
        </w:rPr>
        <w:t>Adviser</w:t>
      </w:r>
    </w:p>
    <w:p w:rsidR="001866CB" w:rsidRPr="001866CB" w:rsidRDefault="001866CB" w:rsidP="001866CB">
      <w:pPr>
        <w:pStyle w:val="NoSpacing"/>
        <w:pBdr>
          <w:bottom w:val="single" w:sz="12" w:space="1" w:color="auto"/>
        </w:pBdr>
        <w:ind w:left="90"/>
        <w:jc w:val="center"/>
        <w:rPr>
          <w:rFonts w:ascii="Arial" w:hAnsi="Arial" w:cs="Arial"/>
          <w:b/>
        </w:rPr>
      </w:pPr>
    </w:p>
    <w:p w:rsidR="001866CB" w:rsidRPr="001866CB" w:rsidRDefault="001866CB" w:rsidP="001866CB">
      <w:pPr>
        <w:jc w:val="both"/>
        <w:rPr>
          <w:rFonts w:ascii="Arial" w:hAnsi="Arial" w:cs="Arial"/>
          <w:sz w:val="22"/>
          <w:szCs w:val="22"/>
        </w:rPr>
      </w:pPr>
    </w:p>
    <w:p w:rsidR="001866CB" w:rsidRPr="001866CB" w:rsidRDefault="001866CB" w:rsidP="001866CB">
      <w:pPr>
        <w:pStyle w:val="NoSpacing"/>
        <w:ind w:left="90"/>
        <w:jc w:val="center"/>
        <w:rPr>
          <w:rFonts w:ascii="Arial" w:hAnsi="Arial" w:cs="Arial"/>
          <w:b/>
        </w:rPr>
      </w:pPr>
      <w:r w:rsidRPr="001866CB">
        <w:rPr>
          <w:rFonts w:ascii="Arial" w:hAnsi="Arial" w:cs="Arial"/>
          <w:b/>
        </w:rPr>
        <w:t>APPROVAL</w:t>
      </w:r>
    </w:p>
    <w:p w:rsidR="001866CB" w:rsidRPr="001866CB" w:rsidRDefault="001866CB" w:rsidP="001866CB">
      <w:pPr>
        <w:pStyle w:val="NoSpacing"/>
        <w:ind w:left="90"/>
        <w:jc w:val="center"/>
        <w:rPr>
          <w:rFonts w:cs="Arial"/>
          <w:b/>
        </w:rPr>
      </w:pPr>
    </w:p>
    <w:p w:rsidR="001866CB" w:rsidRPr="001866CB" w:rsidRDefault="001866CB" w:rsidP="001866CB">
      <w:pPr>
        <w:ind w:left="90"/>
        <w:jc w:val="both"/>
        <w:rPr>
          <w:rFonts w:ascii="Arial" w:hAnsi="Arial" w:cs="Arial"/>
          <w:sz w:val="22"/>
          <w:szCs w:val="22"/>
        </w:rPr>
      </w:pPr>
      <w:r w:rsidRPr="001866CB">
        <w:rPr>
          <w:rFonts w:ascii="Arial" w:hAnsi="Arial" w:cs="Arial"/>
          <w:sz w:val="22"/>
          <w:szCs w:val="22"/>
        </w:rPr>
        <w:tab/>
        <w:t>Approved by the Panel on Oral Examination on (date of oral defense) with th</w:t>
      </w:r>
      <w:r w:rsidR="005844A5">
        <w:rPr>
          <w:rFonts w:ascii="Arial" w:hAnsi="Arial" w:cs="Arial"/>
          <w:sz w:val="22"/>
          <w:szCs w:val="22"/>
        </w:rPr>
        <w:t xml:space="preserve">e grade </w:t>
      </w:r>
    </w:p>
    <w:p w:rsidR="001866CB" w:rsidRPr="001866CB" w:rsidRDefault="001866CB" w:rsidP="001866CB">
      <w:pPr>
        <w:ind w:left="90"/>
        <w:jc w:val="both"/>
        <w:rPr>
          <w:rFonts w:ascii="Arial" w:hAnsi="Arial" w:cs="Arial"/>
          <w:sz w:val="22"/>
          <w:szCs w:val="22"/>
        </w:rPr>
      </w:pPr>
    </w:p>
    <w:p w:rsidR="001866CB" w:rsidRPr="001866CB" w:rsidRDefault="001866CB" w:rsidP="001866CB">
      <w:pPr>
        <w:spacing w:line="276" w:lineRule="auto"/>
        <w:jc w:val="both"/>
        <w:rPr>
          <w:rFonts w:ascii="Arial" w:hAnsi="Arial" w:cs="Arial"/>
          <w:sz w:val="22"/>
          <w:szCs w:val="22"/>
        </w:rPr>
      </w:pPr>
    </w:p>
    <w:p w:rsidR="001866CB" w:rsidRPr="001866CB" w:rsidRDefault="001866CB" w:rsidP="001866CB">
      <w:pPr>
        <w:pStyle w:val="NoSpacing"/>
        <w:jc w:val="center"/>
        <w:rPr>
          <w:rFonts w:ascii="Arial" w:eastAsia="Times New Roman" w:hAnsi="Arial" w:cs="Arial"/>
          <w:b/>
        </w:rPr>
      </w:pPr>
      <w:r w:rsidRPr="001866CB">
        <w:rPr>
          <w:rFonts w:ascii="Arial" w:hAnsi="Arial" w:cs="Arial"/>
          <w:b/>
        </w:rPr>
        <w:t>ROSICAR E. ESCOBER</w:t>
      </w:r>
      <w:r w:rsidRPr="001866CB">
        <w:rPr>
          <w:rFonts w:ascii="Arial" w:eastAsia="Times New Roman" w:hAnsi="Arial" w:cs="Arial"/>
          <w:b/>
        </w:rPr>
        <w:t xml:space="preserve">, Ph.D. </w:t>
      </w:r>
    </w:p>
    <w:p w:rsidR="001866CB" w:rsidRPr="001866CB" w:rsidRDefault="001866CB" w:rsidP="001866CB">
      <w:pPr>
        <w:pStyle w:val="NoSpacing"/>
        <w:jc w:val="center"/>
        <w:rPr>
          <w:rFonts w:ascii="Arial" w:eastAsia="Times New Roman" w:hAnsi="Arial" w:cs="Arial"/>
          <w:b/>
        </w:rPr>
      </w:pPr>
      <w:r w:rsidRPr="001866CB">
        <w:rPr>
          <w:rFonts w:ascii="Arial" w:eastAsia="Times New Roman" w:hAnsi="Arial" w:cs="Arial"/>
          <w:b/>
        </w:rPr>
        <w:t>Chair</w:t>
      </w:r>
    </w:p>
    <w:p w:rsidR="001866CB" w:rsidRPr="001866CB" w:rsidRDefault="001866CB" w:rsidP="001866CB">
      <w:pPr>
        <w:pStyle w:val="NoSpacing"/>
        <w:rPr>
          <w:rFonts w:ascii="Arial" w:eastAsia="Times New Roman" w:hAnsi="Arial" w:cs="Arial"/>
          <w:b/>
        </w:rPr>
      </w:pPr>
    </w:p>
    <w:p w:rsidR="001866CB" w:rsidRPr="001866CB" w:rsidRDefault="001866CB" w:rsidP="001866CB">
      <w:pPr>
        <w:pStyle w:val="NoSpacing"/>
        <w:ind w:left="1440" w:hanging="1140"/>
        <w:rPr>
          <w:rFonts w:ascii="Arial" w:hAnsi="Arial" w:cs="Arial"/>
        </w:rPr>
      </w:pPr>
      <w:r w:rsidRPr="001866CB">
        <w:rPr>
          <w:rFonts w:ascii="Arial" w:hAnsi="Arial" w:cs="Arial"/>
          <w:b/>
        </w:rPr>
        <w:t xml:space="preserve">    ALMA C. FERNANDEZ, MIT                       </w:t>
      </w:r>
      <w:r w:rsidRPr="001866CB">
        <w:rPr>
          <w:rFonts w:ascii="Arial" w:hAnsi="Arial" w:cs="Arial"/>
          <w:b/>
        </w:rPr>
        <w:tab/>
        <w:t xml:space="preserve">   IANA DAVIDE E. MONZON</w:t>
      </w:r>
      <w:r w:rsidRPr="001866CB">
        <w:rPr>
          <w:rFonts w:ascii="Arial" w:eastAsia="Times New Roman" w:hAnsi="Arial" w:cs="Arial"/>
          <w:b/>
        </w:rPr>
        <w:t xml:space="preserve">, MSIT                                              Member                                                                    </w:t>
      </w:r>
      <w:proofErr w:type="spellStart"/>
      <w:r w:rsidRPr="001866CB">
        <w:rPr>
          <w:rFonts w:ascii="Arial" w:eastAsia="Times New Roman" w:hAnsi="Arial" w:cs="Arial"/>
          <w:b/>
        </w:rPr>
        <w:t>Member</w:t>
      </w:r>
      <w:proofErr w:type="spellEnd"/>
    </w:p>
    <w:p w:rsidR="001866CB" w:rsidRPr="001866CB" w:rsidRDefault="001866CB" w:rsidP="001866CB">
      <w:pPr>
        <w:pStyle w:val="NoSpacing"/>
        <w:jc w:val="both"/>
        <w:rPr>
          <w:rFonts w:cs="Arial"/>
        </w:rPr>
      </w:pPr>
    </w:p>
    <w:p w:rsidR="001866CB" w:rsidRPr="001866CB" w:rsidRDefault="001866CB" w:rsidP="001866CB">
      <w:pPr>
        <w:pStyle w:val="NoSpacing"/>
        <w:jc w:val="both"/>
        <w:rPr>
          <w:rFonts w:cs="Arial"/>
          <w:b/>
        </w:rPr>
      </w:pPr>
      <w:r w:rsidRPr="001866CB">
        <w:rPr>
          <w:rFonts w:cs="Arial"/>
        </w:rPr>
        <w:tab/>
      </w:r>
      <w:r w:rsidRPr="001866CB">
        <w:rPr>
          <w:rFonts w:ascii="Arial" w:hAnsi="Arial" w:cs="Arial"/>
        </w:rPr>
        <w:t>Accepted in partial fulfilment of the requirements for the degree of Bachelor of Science in Information Technology</w:t>
      </w:r>
    </w:p>
    <w:p w:rsidR="001866CB" w:rsidRPr="001866CB" w:rsidRDefault="001866CB" w:rsidP="001866CB">
      <w:pPr>
        <w:pStyle w:val="NoSpacing"/>
        <w:rPr>
          <w:rFonts w:ascii="Arial" w:hAnsi="Arial" w:cs="Arial"/>
          <w:b/>
        </w:rPr>
      </w:pPr>
    </w:p>
    <w:p w:rsidR="001866CB" w:rsidRPr="001866CB" w:rsidRDefault="001866CB" w:rsidP="001866CB">
      <w:pPr>
        <w:pStyle w:val="NoSpacing"/>
        <w:rPr>
          <w:rFonts w:ascii="Arial" w:hAnsi="Arial" w:cs="Arial"/>
          <w:b/>
        </w:rPr>
      </w:pPr>
    </w:p>
    <w:p w:rsidR="001866CB" w:rsidRPr="001866CB" w:rsidRDefault="001866CB" w:rsidP="001866CB">
      <w:pPr>
        <w:jc w:val="center"/>
        <w:rPr>
          <w:rFonts w:ascii="Arial" w:hAnsi="Arial" w:cs="Arial"/>
          <w:b/>
          <w:sz w:val="22"/>
          <w:szCs w:val="22"/>
        </w:rPr>
      </w:pPr>
      <w:r w:rsidRPr="001866CB">
        <w:rPr>
          <w:rFonts w:ascii="Arial" w:hAnsi="Arial" w:cs="Arial"/>
          <w:b/>
          <w:sz w:val="22"/>
          <w:szCs w:val="22"/>
        </w:rPr>
        <w:t xml:space="preserve">_____________________________ </w:t>
      </w:r>
    </w:p>
    <w:p w:rsidR="001866CB" w:rsidRPr="001866CB" w:rsidRDefault="001866CB" w:rsidP="001866CB">
      <w:pPr>
        <w:jc w:val="center"/>
        <w:rPr>
          <w:rFonts w:ascii="Arial" w:hAnsi="Arial" w:cs="Arial"/>
          <w:b/>
          <w:sz w:val="22"/>
          <w:szCs w:val="22"/>
        </w:rPr>
      </w:pPr>
      <w:r w:rsidRPr="001866CB">
        <w:rPr>
          <w:rFonts w:ascii="Arial" w:hAnsi="Arial" w:cs="Arial"/>
          <w:b/>
          <w:sz w:val="22"/>
          <w:szCs w:val="22"/>
        </w:rPr>
        <w:t>PROF. DORIS B. GATAN</w:t>
      </w:r>
    </w:p>
    <w:p w:rsidR="001866CB" w:rsidRDefault="001866CB" w:rsidP="00EE160C">
      <w:pPr>
        <w:jc w:val="center"/>
        <w:rPr>
          <w:rFonts w:ascii="Arial" w:hAnsi="Arial" w:cs="Arial"/>
          <w:b/>
          <w:sz w:val="22"/>
          <w:szCs w:val="22"/>
        </w:rPr>
      </w:pPr>
      <w:r w:rsidRPr="001866CB">
        <w:rPr>
          <w:rFonts w:ascii="Arial" w:hAnsi="Arial" w:cs="Arial"/>
          <w:b/>
          <w:sz w:val="22"/>
          <w:szCs w:val="22"/>
        </w:rPr>
        <w:t>Academic Head, PUPQC</w:t>
      </w:r>
      <w:bookmarkStart w:id="6" w:name="_Toc500717776"/>
    </w:p>
    <w:p w:rsidR="00EA1020" w:rsidRDefault="00EA1020" w:rsidP="00EE160C">
      <w:pPr>
        <w:jc w:val="center"/>
        <w:rPr>
          <w:rFonts w:ascii="Arial" w:hAnsi="Arial" w:cs="Arial"/>
          <w:b/>
          <w:sz w:val="22"/>
          <w:szCs w:val="22"/>
        </w:rPr>
      </w:pPr>
    </w:p>
    <w:p w:rsidR="00EA1020" w:rsidRDefault="00EA1020" w:rsidP="00EE160C">
      <w:pPr>
        <w:jc w:val="center"/>
        <w:rPr>
          <w:rFonts w:ascii="Arial" w:hAnsi="Arial" w:cs="Arial"/>
          <w:b/>
          <w:sz w:val="22"/>
          <w:szCs w:val="22"/>
        </w:rPr>
      </w:pPr>
    </w:p>
    <w:p w:rsidR="00EA1020" w:rsidRPr="001866CB" w:rsidRDefault="00EA1020" w:rsidP="00EE160C">
      <w:pPr>
        <w:jc w:val="center"/>
        <w:rPr>
          <w:rFonts w:ascii="Arial" w:hAnsi="Arial" w:cs="Arial"/>
          <w:b/>
          <w:sz w:val="22"/>
          <w:szCs w:val="22"/>
        </w:rPr>
      </w:pPr>
    </w:p>
    <w:p w:rsidR="001866CB" w:rsidRPr="001866CB" w:rsidRDefault="001866CB" w:rsidP="001866CB">
      <w:pPr>
        <w:pStyle w:val="Heading1"/>
        <w:ind w:firstLine="567"/>
        <w:jc w:val="center"/>
        <w:rPr>
          <w:rFonts w:ascii="Arial" w:hAnsi="Arial" w:cs="Arial"/>
          <w:b w:val="0"/>
          <w:sz w:val="22"/>
          <w:szCs w:val="22"/>
        </w:rPr>
      </w:pPr>
      <w:bookmarkStart w:id="7" w:name="_Toc501399225"/>
      <w:r w:rsidRPr="001866CB">
        <w:rPr>
          <w:rFonts w:ascii="Arial" w:hAnsi="Arial" w:cs="Arial"/>
          <w:sz w:val="22"/>
          <w:szCs w:val="22"/>
        </w:rPr>
        <w:lastRenderedPageBreak/>
        <w:t>ACKNOWLEDGMENTS</w:t>
      </w:r>
      <w:bookmarkEnd w:id="6"/>
      <w:bookmarkEnd w:id="7"/>
    </w:p>
    <w:p w:rsidR="001866CB" w:rsidRPr="001866CB" w:rsidRDefault="001866CB" w:rsidP="001866CB">
      <w:pPr>
        <w:spacing w:line="480" w:lineRule="auto"/>
        <w:ind w:left="90"/>
        <w:jc w:val="center"/>
        <w:rPr>
          <w:rFonts w:ascii="Arial" w:hAnsi="Arial" w:cs="Arial"/>
          <w:b/>
          <w:sz w:val="22"/>
          <w:szCs w:val="22"/>
        </w:rPr>
      </w:pPr>
    </w:p>
    <w:p w:rsidR="001866CB" w:rsidRPr="001866CB" w:rsidRDefault="001866CB" w:rsidP="00F94BBA">
      <w:pPr>
        <w:autoSpaceDE w:val="0"/>
        <w:autoSpaceDN w:val="0"/>
        <w:adjustRightInd w:val="0"/>
        <w:spacing w:line="480" w:lineRule="auto"/>
        <w:ind w:firstLine="589"/>
        <w:jc w:val="both"/>
        <w:rPr>
          <w:rFonts w:ascii="Arial" w:hAnsi="Arial" w:cs="Arial"/>
          <w:sz w:val="22"/>
          <w:szCs w:val="22"/>
          <w:lang w:val="en-PH"/>
        </w:rPr>
      </w:pPr>
      <w:r w:rsidRPr="001866CB">
        <w:rPr>
          <w:rFonts w:ascii="Arial" w:hAnsi="Arial" w:cs="Arial"/>
          <w:sz w:val="22"/>
          <w:szCs w:val="22"/>
          <w:lang w:val="en-PH"/>
        </w:rPr>
        <w:t>The researchers would like to express their sincerest gratitude to the following persons who cooperated and assisted them in the fulfillment of this study.</w:t>
      </w:r>
    </w:p>
    <w:p w:rsidR="001866CB" w:rsidRPr="001866CB" w:rsidRDefault="001866CB" w:rsidP="00F94BBA">
      <w:pPr>
        <w:autoSpaceDE w:val="0"/>
        <w:autoSpaceDN w:val="0"/>
        <w:adjustRightInd w:val="0"/>
        <w:spacing w:line="480" w:lineRule="auto"/>
        <w:ind w:firstLine="589"/>
        <w:jc w:val="both"/>
        <w:rPr>
          <w:rFonts w:ascii="Arial" w:hAnsi="Arial" w:cs="Arial"/>
          <w:sz w:val="22"/>
          <w:szCs w:val="22"/>
          <w:lang w:val="en-PH"/>
        </w:rPr>
      </w:pPr>
    </w:p>
    <w:p w:rsidR="001866CB" w:rsidRPr="001866CB" w:rsidRDefault="001866CB" w:rsidP="00F94BBA">
      <w:pPr>
        <w:autoSpaceDE w:val="0"/>
        <w:autoSpaceDN w:val="0"/>
        <w:adjustRightInd w:val="0"/>
        <w:spacing w:line="480" w:lineRule="auto"/>
        <w:ind w:firstLine="589"/>
        <w:jc w:val="both"/>
        <w:rPr>
          <w:rFonts w:ascii="Arial" w:hAnsi="Arial" w:cs="Arial"/>
          <w:sz w:val="22"/>
          <w:szCs w:val="22"/>
          <w:lang w:val="en-PH"/>
        </w:rPr>
      </w:pPr>
      <w:r w:rsidRPr="001866CB">
        <w:rPr>
          <w:rFonts w:ascii="Arial" w:hAnsi="Arial" w:cs="Arial"/>
          <w:b/>
          <w:bCs/>
          <w:sz w:val="22"/>
          <w:szCs w:val="22"/>
          <w:lang w:val="en-PH"/>
        </w:rPr>
        <w:t xml:space="preserve">Prof. </w:t>
      </w:r>
      <w:proofErr w:type="spellStart"/>
      <w:r w:rsidRPr="001866CB">
        <w:rPr>
          <w:rFonts w:ascii="Arial" w:hAnsi="Arial" w:cs="Arial"/>
          <w:b/>
          <w:bCs/>
          <w:sz w:val="22"/>
          <w:szCs w:val="22"/>
          <w:lang w:val="en-PH"/>
        </w:rPr>
        <w:t>Demelyn</w:t>
      </w:r>
      <w:proofErr w:type="spellEnd"/>
      <w:r w:rsidRPr="001866CB">
        <w:rPr>
          <w:rFonts w:ascii="Arial" w:hAnsi="Arial" w:cs="Arial"/>
          <w:b/>
          <w:bCs/>
          <w:sz w:val="22"/>
          <w:szCs w:val="22"/>
          <w:lang w:val="en-PH"/>
        </w:rPr>
        <w:t xml:space="preserve"> </w:t>
      </w:r>
      <w:proofErr w:type="spellStart"/>
      <w:r w:rsidRPr="001866CB">
        <w:rPr>
          <w:rFonts w:ascii="Arial" w:hAnsi="Arial" w:cs="Arial"/>
          <w:b/>
          <w:bCs/>
          <w:sz w:val="22"/>
          <w:szCs w:val="22"/>
          <w:lang w:val="en-PH"/>
        </w:rPr>
        <w:t>Monzon</w:t>
      </w:r>
      <w:proofErr w:type="spellEnd"/>
      <w:r w:rsidRPr="001866CB">
        <w:rPr>
          <w:rFonts w:ascii="Arial" w:hAnsi="Arial" w:cs="Arial"/>
          <w:sz w:val="22"/>
          <w:szCs w:val="22"/>
          <w:lang w:val="en-PH"/>
        </w:rPr>
        <w:t>, the researchers’ subject adviser, for teaching techniques on how to start and to build a research;</w:t>
      </w:r>
    </w:p>
    <w:p w:rsidR="001866CB" w:rsidRPr="001866CB" w:rsidRDefault="001866CB" w:rsidP="00F94BBA">
      <w:pPr>
        <w:autoSpaceDE w:val="0"/>
        <w:autoSpaceDN w:val="0"/>
        <w:adjustRightInd w:val="0"/>
        <w:spacing w:line="480" w:lineRule="auto"/>
        <w:ind w:firstLine="589"/>
        <w:jc w:val="both"/>
        <w:rPr>
          <w:rFonts w:ascii="Arial" w:hAnsi="Arial" w:cs="Arial"/>
          <w:sz w:val="22"/>
          <w:szCs w:val="22"/>
          <w:lang w:val="en-PH"/>
        </w:rPr>
      </w:pPr>
      <w:r w:rsidRPr="001866CB">
        <w:rPr>
          <w:rFonts w:ascii="Arial" w:hAnsi="Arial" w:cs="Arial"/>
          <w:b/>
          <w:bCs/>
          <w:sz w:val="22"/>
          <w:szCs w:val="22"/>
          <w:lang w:val="en-PH"/>
        </w:rPr>
        <w:t xml:space="preserve">Prof. </w:t>
      </w:r>
      <w:proofErr w:type="spellStart"/>
      <w:r w:rsidRPr="001866CB">
        <w:rPr>
          <w:rFonts w:ascii="Arial" w:hAnsi="Arial" w:cs="Arial"/>
          <w:b/>
          <w:bCs/>
          <w:sz w:val="22"/>
          <w:szCs w:val="22"/>
          <w:lang w:val="en-PH"/>
        </w:rPr>
        <w:t>Iana</w:t>
      </w:r>
      <w:proofErr w:type="spellEnd"/>
      <w:r w:rsidRPr="001866CB">
        <w:rPr>
          <w:rFonts w:ascii="Arial" w:hAnsi="Arial" w:cs="Arial"/>
          <w:b/>
          <w:bCs/>
          <w:sz w:val="22"/>
          <w:szCs w:val="22"/>
          <w:lang w:val="en-PH"/>
        </w:rPr>
        <w:t xml:space="preserve"> </w:t>
      </w:r>
      <w:proofErr w:type="spellStart"/>
      <w:r w:rsidRPr="001866CB">
        <w:rPr>
          <w:rFonts w:ascii="Arial" w:hAnsi="Arial" w:cs="Arial"/>
          <w:b/>
          <w:bCs/>
          <w:sz w:val="22"/>
          <w:szCs w:val="22"/>
          <w:lang w:val="en-PH"/>
        </w:rPr>
        <w:t>Davide</w:t>
      </w:r>
      <w:proofErr w:type="spellEnd"/>
      <w:r w:rsidRPr="001866CB">
        <w:rPr>
          <w:rFonts w:ascii="Arial" w:hAnsi="Arial" w:cs="Arial"/>
          <w:b/>
          <w:bCs/>
          <w:sz w:val="22"/>
          <w:szCs w:val="22"/>
          <w:lang w:val="en-PH"/>
        </w:rPr>
        <w:t xml:space="preserve"> </w:t>
      </w:r>
      <w:proofErr w:type="spellStart"/>
      <w:r w:rsidRPr="001866CB">
        <w:rPr>
          <w:rFonts w:ascii="Arial" w:hAnsi="Arial" w:cs="Arial"/>
          <w:b/>
          <w:bCs/>
          <w:sz w:val="22"/>
          <w:szCs w:val="22"/>
          <w:lang w:val="en-PH"/>
        </w:rPr>
        <w:t>Monzon</w:t>
      </w:r>
      <w:proofErr w:type="spellEnd"/>
      <w:r w:rsidRPr="001866CB">
        <w:rPr>
          <w:rFonts w:ascii="Arial" w:hAnsi="Arial" w:cs="Arial"/>
          <w:b/>
          <w:bCs/>
          <w:sz w:val="22"/>
          <w:szCs w:val="22"/>
          <w:lang w:val="en-PH"/>
        </w:rPr>
        <w:t xml:space="preserve">, </w:t>
      </w:r>
      <w:r w:rsidRPr="001866CB">
        <w:rPr>
          <w:rFonts w:ascii="Arial" w:hAnsi="Arial" w:cs="Arial"/>
          <w:bCs/>
          <w:sz w:val="22"/>
          <w:szCs w:val="22"/>
          <w:lang w:val="en-PH"/>
        </w:rPr>
        <w:t>the researchers’ research adviser, by giving advices and by guiding the researchers through their work;</w:t>
      </w:r>
    </w:p>
    <w:p w:rsidR="001866CB" w:rsidRPr="001866CB" w:rsidRDefault="001866CB" w:rsidP="00F94BBA">
      <w:pPr>
        <w:spacing w:line="480" w:lineRule="auto"/>
        <w:ind w:firstLine="436"/>
        <w:jc w:val="both"/>
        <w:rPr>
          <w:rFonts w:ascii="Arial" w:hAnsi="Arial" w:cs="Arial"/>
          <w:sz w:val="22"/>
          <w:szCs w:val="22"/>
        </w:rPr>
      </w:pPr>
      <w:r w:rsidRPr="001866CB">
        <w:rPr>
          <w:rFonts w:ascii="Arial" w:hAnsi="Arial" w:cs="Arial"/>
          <w:b/>
          <w:sz w:val="22"/>
          <w:szCs w:val="22"/>
        </w:rPr>
        <w:t xml:space="preserve">Prof. </w:t>
      </w:r>
      <w:proofErr w:type="spellStart"/>
      <w:r w:rsidRPr="001866CB">
        <w:rPr>
          <w:rFonts w:ascii="Arial" w:hAnsi="Arial" w:cs="Arial"/>
          <w:b/>
          <w:sz w:val="22"/>
          <w:szCs w:val="22"/>
        </w:rPr>
        <w:t>Rosicar</w:t>
      </w:r>
      <w:proofErr w:type="spellEnd"/>
      <w:r w:rsidRPr="001866CB">
        <w:rPr>
          <w:rFonts w:ascii="Arial" w:hAnsi="Arial" w:cs="Arial"/>
          <w:b/>
          <w:sz w:val="22"/>
          <w:szCs w:val="22"/>
        </w:rPr>
        <w:t xml:space="preserve"> </w:t>
      </w:r>
      <w:proofErr w:type="spellStart"/>
      <w:r w:rsidRPr="001866CB">
        <w:rPr>
          <w:rFonts w:ascii="Arial" w:hAnsi="Arial" w:cs="Arial"/>
          <w:b/>
          <w:sz w:val="22"/>
          <w:szCs w:val="22"/>
        </w:rPr>
        <w:t>Escober</w:t>
      </w:r>
      <w:proofErr w:type="spellEnd"/>
      <w:r w:rsidRPr="001866CB">
        <w:rPr>
          <w:rFonts w:ascii="Arial" w:hAnsi="Arial" w:cs="Arial"/>
          <w:b/>
          <w:sz w:val="22"/>
          <w:szCs w:val="22"/>
        </w:rPr>
        <w:t>, Prof. Alma Fernandez</w:t>
      </w:r>
      <w:r w:rsidRPr="001866CB">
        <w:rPr>
          <w:rFonts w:ascii="Arial" w:hAnsi="Arial" w:cs="Arial"/>
          <w:sz w:val="22"/>
          <w:szCs w:val="22"/>
        </w:rPr>
        <w:t xml:space="preserve">, and </w:t>
      </w:r>
      <w:r w:rsidRPr="001866CB">
        <w:rPr>
          <w:rFonts w:ascii="Arial" w:hAnsi="Arial" w:cs="Arial"/>
          <w:b/>
          <w:sz w:val="22"/>
          <w:szCs w:val="22"/>
        </w:rPr>
        <w:t xml:space="preserve">Prof. </w:t>
      </w:r>
      <w:proofErr w:type="spellStart"/>
      <w:r w:rsidRPr="001866CB">
        <w:rPr>
          <w:rFonts w:ascii="Arial" w:hAnsi="Arial" w:cs="Arial"/>
          <w:b/>
          <w:sz w:val="22"/>
          <w:szCs w:val="22"/>
        </w:rPr>
        <w:t>Iana</w:t>
      </w:r>
      <w:proofErr w:type="spellEnd"/>
      <w:r w:rsidRPr="001866CB">
        <w:rPr>
          <w:rFonts w:ascii="Arial" w:hAnsi="Arial" w:cs="Arial"/>
          <w:b/>
          <w:sz w:val="22"/>
          <w:szCs w:val="22"/>
        </w:rPr>
        <w:t xml:space="preserve"> </w:t>
      </w:r>
      <w:proofErr w:type="spellStart"/>
      <w:r w:rsidRPr="001866CB">
        <w:rPr>
          <w:rFonts w:ascii="Arial" w:hAnsi="Arial" w:cs="Arial"/>
          <w:b/>
          <w:sz w:val="22"/>
          <w:szCs w:val="22"/>
        </w:rPr>
        <w:t>Davide</w:t>
      </w:r>
      <w:proofErr w:type="spellEnd"/>
      <w:r w:rsidRPr="001866CB">
        <w:rPr>
          <w:rFonts w:ascii="Arial" w:hAnsi="Arial" w:cs="Arial"/>
          <w:b/>
          <w:sz w:val="22"/>
          <w:szCs w:val="22"/>
        </w:rPr>
        <w:t xml:space="preserve"> </w:t>
      </w:r>
      <w:proofErr w:type="spellStart"/>
      <w:r w:rsidRPr="001866CB">
        <w:rPr>
          <w:rFonts w:ascii="Arial" w:hAnsi="Arial" w:cs="Arial"/>
          <w:b/>
          <w:sz w:val="22"/>
          <w:szCs w:val="22"/>
        </w:rPr>
        <w:t>Monzon</w:t>
      </w:r>
      <w:proofErr w:type="spellEnd"/>
      <w:r w:rsidRPr="001866CB">
        <w:rPr>
          <w:rFonts w:ascii="Arial" w:hAnsi="Arial" w:cs="Arial"/>
          <w:sz w:val="22"/>
          <w:szCs w:val="22"/>
        </w:rPr>
        <w:t xml:space="preserve">, </w:t>
      </w:r>
      <w:proofErr w:type="spellStart"/>
      <w:r w:rsidRPr="001866CB">
        <w:rPr>
          <w:rFonts w:ascii="Arial" w:hAnsi="Arial" w:cs="Arial"/>
          <w:sz w:val="22"/>
          <w:szCs w:val="22"/>
        </w:rPr>
        <w:t>thier</w:t>
      </w:r>
      <w:proofErr w:type="spellEnd"/>
      <w:r w:rsidRPr="001866CB">
        <w:rPr>
          <w:rFonts w:ascii="Arial" w:hAnsi="Arial" w:cs="Arial"/>
          <w:sz w:val="22"/>
          <w:szCs w:val="22"/>
        </w:rPr>
        <w:t xml:space="preserve"> panelists, for giving comments and correcting </w:t>
      </w:r>
      <w:proofErr w:type="spellStart"/>
      <w:r w:rsidRPr="001866CB">
        <w:rPr>
          <w:rFonts w:ascii="Arial" w:hAnsi="Arial" w:cs="Arial"/>
          <w:sz w:val="22"/>
          <w:szCs w:val="22"/>
        </w:rPr>
        <w:t>thier</w:t>
      </w:r>
      <w:proofErr w:type="spellEnd"/>
      <w:r w:rsidRPr="001866CB">
        <w:rPr>
          <w:rFonts w:ascii="Arial" w:hAnsi="Arial" w:cs="Arial"/>
          <w:sz w:val="22"/>
          <w:szCs w:val="22"/>
        </w:rPr>
        <w:t xml:space="preserve"> research during his defense;</w:t>
      </w:r>
      <w:r w:rsidRPr="001866CB">
        <w:rPr>
          <w:rFonts w:ascii="Arial" w:hAnsi="Arial" w:cs="Arial"/>
          <w:sz w:val="22"/>
          <w:szCs w:val="22"/>
        </w:rPr>
        <w:tab/>
      </w:r>
    </w:p>
    <w:p w:rsidR="001866CB" w:rsidRPr="001866CB" w:rsidRDefault="001866CB" w:rsidP="00F94BBA">
      <w:pPr>
        <w:autoSpaceDE w:val="0"/>
        <w:autoSpaceDN w:val="0"/>
        <w:adjustRightInd w:val="0"/>
        <w:spacing w:line="480" w:lineRule="auto"/>
        <w:ind w:firstLine="589"/>
        <w:jc w:val="both"/>
        <w:rPr>
          <w:rFonts w:ascii="Arial" w:hAnsi="Arial" w:cs="Arial"/>
          <w:sz w:val="22"/>
          <w:szCs w:val="22"/>
          <w:lang w:val="en-PH"/>
        </w:rPr>
      </w:pPr>
      <w:r w:rsidRPr="001866CB">
        <w:rPr>
          <w:rFonts w:ascii="Arial" w:hAnsi="Arial" w:cs="Arial"/>
          <w:sz w:val="22"/>
          <w:szCs w:val="22"/>
          <w:lang w:val="en-PH"/>
        </w:rPr>
        <w:t xml:space="preserve">To their </w:t>
      </w:r>
      <w:r w:rsidRPr="001866CB">
        <w:rPr>
          <w:rFonts w:ascii="Arial" w:hAnsi="Arial" w:cs="Arial"/>
          <w:b/>
          <w:bCs/>
          <w:sz w:val="22"/>
          <w:szCs w:val="22"/>
          <w:lang w:val="en-PH"/>
        </w:rPr>
        <w:t>PARENTS</w:t>
      </w:r>
      <w:r w:rsidRPr="001866CB">
        <w:rPr>
          <w:rFonts w:ascii="Arial" w:hAnsi="Arial" w:cs="Arial"/>
          <w:sz w:val="22"/>
          <w:szCs w:val="22"/>
          <w:lang w:val="en-PH"/>
        </w:rPr>
        <w:t xml:space="preserve">, for the moral and financial support; </w:t>
      </w:r>
    </w:p>
    <w:p w:rsidR="001866CB" w:rsidRPr="001866CB" w:rsidRDefault="001866CB" w:rsidP="00F94BBA">
      <w:pPr>
        <w:autoSpaceDE w:val="0"/>
        <w:autoSpaceDN w:val="0"/>
        <w:adjustRightInd w:val="0"/>
        <w:spacing w:line="480" w:lineRule="auto"/>
        <w:ind w:firstLine="589"/>
        <w:jc w:val="both"/>
        <w:rPr>
          <w:rFonts w:ascii="Arial" w:hAnsi="Arial" w:cs="Arial"/>
          <w:sz w:val="22"/>
          <w:szCs w:val="22"/>
          <w:lang w:val="en-PH"/>
        </w:rPr>
      </w:pPr>
      <w:r w:rsidRPr="001866CB">
        <w:rPr>
          <w:rFonts w:ascii="Arial" w:hAnsi="Arial" w:cs="Arial"/>
          <w:sz w:val="22"/>
          <w:szCs w:val="22"/>
          <w:lang w:val="en-PH"/>
        </w:rPr>
        <w:t xml:space="preserve">To their </w:t>
      </w:r>
      <w:r w:rsidRPr="001866CB">
        <w:rPr>
          <w:rFonts w:ascii="Arial" w:hAnsi="Arial" w:cs="Arial"/>
          <w:b/>
          <w:sz w:val="22"/>
          <w:szCs w:val="22"/>
          <w:lang w:val="en-PH"/>
        </w:rPr>
        <w:t>FRIENDS and CLASSMATES</w:t>
      </w:r>
      <w:r w:rsidRPr="001866CB">
        <w:rPr>
          <w:rFonts w:ascii="Arial" w:hAnsi="Arial" w:cs="Arial"/>
          <w:sz w:val="22"/>
          <w:szCs w:val="22"/>
          <w:lang w:val="en-PH"/>
        </w:rPr>
        <w:t xml:space="preserve"> that shares ideas and thoughts to the study;</w:t>
      </w:r>
      <w:r w:rsidRPr="001866CB">
        <w:rPr>
          <w:rFonts w:ascii="Arial" w:hAnsi="Arial" w:cs="Arial"/>
          <w:sz w:val="22"/>
          <w:szCs w:val="22"/>
          <w:lang w:val="en-PH"/>
        </w:rPr>
        <w:tab/>
      </w:r>
    </w:p>
    <w:p w:rsidR="001866CB" w:rsidRPr="001866CB" w:rsidRDefault="001866CB" w:rsidP="00F94BBA">
      <w:pPr>
        <w:autoSpaceDE w:val="0"/>
        <w:autoSpaceDN w:val="0"/>
        <w:adjustRightInd w:val="0"/>
        <w:spacing w:line="480" w:lineRule="auto"/>
        <w:ind w:firstLine="589"/>
        <w:jc w:val="both"/>
        <w:rPr>
          <w:rFonts w:ascii="Arial" w:hAnsi="Arial" w:cs="Arial"/>
          <w:sz w:val="22"/>
          <w:szCs w:val="22"/>
          <w:lang w:val="en-PH"/>
        </w:rPr>
      </w:pPr>
      <w:r w:rsidRPr="001866CB">
        <w:rPr>
          <w:rFonts w:ascii="Arial" w:hAnsi="Arial" w:cs="Arial"/>
          <w:sz w:val="22"/>
          <w:szCs w:val="22"/>
          <w:lang w:val="en-PH"/>
        </w:rPr>
        <w:t xml:space="preserve">And above all is </w:t>
      </w:r>
      <w:r w:rsidRPr="001866CB">
        <w:rPr>
          <w:rFonts w:ascii="Arial" w:hAnsi="Arial" w:cs="Arial"/>
          <w:b/>
          <w:sz w:val="22"/>
          <w:szCs w:val="22"/>
          <w:lang w:val="en-PH"/>
        </w:rPr>
        <w:t>GOD</w:t>
      </w:r>
      <w:r w:rsidRPr="001866CB">
        <w:rPr>
          <w:rFonts w:ascii="Arial" w:hAnsi="Arial" w:cs="Arial"/>
          <w:sz w:val="22"/>
          <w:szCs w:val="22"/>
          <w:lang w:val="en-PH"/>
        </w:rPr>
        <w:t xml:space="preserve">, </w:t>
      </w:r>
      <w:proofErr w:type="gramStart"/>
      <w:r w:rsidRPr="001866CB">
        <w:rPr>
          <w:rFonts w:ascii="Arial" w:hAnsi="Arial" w:cs="Arial"/>
          <w:sz w:val="22"/>
          <w:szCs w:val="22"/>
          <w:lang w:val="en-PH"/>
        </w:rPr>
        <w:t>the who</w:t>
      </w:r>
      <w:proofErr w:type="gramEnd"/>
      <w:r w:rsidRPr="001866CB">
        <w:rPr>
          <w:rFonts w:ascii="Arial" w:hAnsi="Arial" w:cs="Arial"/>
          <w:sz w:val="22"/>
          <w:szCs w:val="22"/>
          <w:lang w:val="en-PH"/>
        </w:rPr>
        <w:t xml:space="preserve"> provides guidance and strength to the researcher in compiling the research.</w:t>
      </w:r>
    </w:p>
    <w:p w:rsidR="001866CB" w:rsidRPr="001866CB" w:rsidRDefault="001866CB" w:rsidP="001866CB">
      <w:pPr>
        <w:spacing w:line="480" w:lineRule="auto"/>
        <w:jc w:val="right"/>
        <w:rPr>
          <w:rFonts w:ascii="Arial" w:hAnsi="Arial" w:cs="Arial"/>
          <w:b/>
          <w:sz w:val="22"/>
          <w:szCs w:val="22"/>
        </w:rPr>
      </w:pPr>
    </w:p>
    <w:p w:rsidR="001866CB" w:rsidRDefault="001866CB" w:rsidP="00A01DCA">
      <w:pPr>
        <w:spacing w:line="480" w:lineRule="auto"/>
        <w:jc w:val="right"/>
        <w:rPr>
          <w:rFonts w:ascii="Arial" w:hAnsi="Arial" w:cs="Arial"/>
          <w:b/>
          <w:sz w:val="22"/>
          <w:szCs w:val="22"/>
        </w:rPr>
      </w:pPr>
      <w:r w:rsidRPr="001866CB">
        <w:rPr>
          <w:rFonts w:ascii="Arial" w:hAnsi="Arial" w:cs="Arial"/>
          <w:b/>
          <w:sz w:val="22"/>
          <w:szCs w:val="22"/>
        </w:rPr>
        <w:t>C.</w:t>
      </w:r>
      <w:r w:rsidR="00A01DCA">
        <w:rPr>
          <w:rFonts w:ascii="Arial" w:hAnsi="Arial" w:cs="Arial"/>
          <w:b/>
          <w:sz w:val="22"/>
          <w:szCs w:val="22"/>
        </w:rPr>
        <w:t>O.B &amp; R.F.R</w:t>
      </w:r>
    </w:p>
    <w:p w:rsidR="00A01DCA" w:rsidRDefault="00A01DCA" w:rsidP="00A01DCA">
      <w:pPr>
        <w:spacing w:line="480" w:lineRule="auto"/>
        <w:jc w:val="right"/>
        <w:rPr>
          <w:rFonts w:ascii="Arial" w:hAnsi="Arial" w:cs="Arial"/>
          <w:b/>
          <w:sz w:val="22"/>
          <w:szCs w:val="22"/>
        </w:rPr>
      </w:pPr>
    </w:p>
    <w:p w:rsidR="00A01DCA" w:rsidRDefault="00A01DCA" w:rsidP="00A01DCA">
      <w:pPr>
        <w:spacing w:line="480" w:lineRule="auto"/>
        <w:jc w:val="right"/>
        <w:rPr>
          <w:rFonts w:ascii="Arial" w:hAnsi="Arial" w:cs="Arial"/>
          <w:b/>
          <w:sz w:val="22"/>
          <w:szCs w:val="22"/>
        </w:rPr>
      </w:pPr>
    </w:p>
    <w:p w:rsidR="00A01DCA" w:rsidRDefault="00A01DCA" w:rsidP="00A01DCA">
      <w:pPr>
        <w:spacing w:line="480" w:lineRule="auto"/>
        <w:jc w:val="right"/>
        <w:rPr>
          <w:rFonts w:ascii="Arial" w:hAnsi="Arial" w:cs="Arial"/>
          <w:b/>
          <w:sz w:val="22"/>
          <w:szCs w:val="22"/>
        </w:rPr>
      </w:pPr>
    </w:p>
    <w:p w:rsidR="00A01DCA" w:rsidRDefault="00A01DCA" w:rsidP="00A01DCA">
      <w:pPr>
        <w:spacing w:line="480" w:lineRule="auto"/>
        <w:jc w:val="right"/>
        <w:rPr>
          <w:rFonts w:ascii="Arial" w:hAnsi="Arial" w:cs="Arial"/>
          <w:b/>
          <w:sz w:val="22"/>
          <w:szCs w:val="22"/>
        </w:rPr>
      </w:pPr>
    </w:p>
    <w:p w:rsidR="00F94BBA" w:rsidRDefault="00F94BBA" w:rsidP="00A01DCA">
      <w:pPr>
        <w:spacing w:line="480" w:lineRule="auto"/>
        <w:jc w:val="right"/>
        <w:rPr>
          <w:rFonts w:ascii="Arial" w:hAnsi="Arial" w:cs="Arial"/>
          <w:b/>
          <w:sz w:val="22"/>
          <w:szCs w:val="22"/>
        </w:rPr>
      </w:pPr>
    </w:p>
    <w:p w:rsidR="00F94BBA" w:rsidRPr="001866CB" w:rsidRDefault="00F94BBA" w:rsidP="00A01DCA">
      <w:pPr>
        <w:spacing w:line="480" w:lineRule="auto"/>
        <w:jc w:val="right"/>
        <w:rPr>
          <w:rFonts w:ascii="Arial" w:hAnsi="Arial" w:cs="Arial"/>
          <w:b/>
          <w:sz w:val="22"/>
          <w:szCs w:val="22"/>
        </w:rPr>
      </w:pPr>
    </w:p>
    <w:p w:rsidR="001866CB" w:rsidRPr="001866CB" w:rsidRDefault="001866CB" w:rsidP="0014082C">
      <w:pPr>
        <w:pStyle w:val="NormalWeb"/>
        <w:ind w:left="720"/>
        <w:jc w:val="center"/>
        <w:outlineLvl w:val="0"/>
        <w:rPr>
          <w:rFonts w:ascii="Arial" w:hAnsi="Arial" w:cs="Arial"/>
          <w:b/>
          <w:sz w:val="22"/>
          <w:szCs w:val="22"/>
        </w:rPr>
      </w:pPr>
      <w:bookmarkStart w:id="8" w:name="_Toc500717777"/>
      <w:bookmarkStart w:id="9" w:name="_Toc501399226"/>
      <w:r w:rsidRPr="001866CB">
        <w:rPr>
          <w:rFonts w:ascii="Arial" w:hAnsi="Arial" w:cs="Arial"/>
          <w:b/>
          <w:sz w:val="22"/>
          <w:szCs w:val="22"/>
        </w:rPr>
        <w:lastRenderedPageBreak/>
        <w:t>CERTIFICATION OF ORIGINALITY</w:t>
      </w:r>
      <w:bookmarkEnd w:id="8"/>
      <w:bookmarkEnd w:id="9"/>
    </w:p>
    <w:p w:rsidR="001866CB" w:rsidRPr="001866CB" w:rsidRDefault="001866CB" w:rsidP="001866CB">
      <w:pPr>
        <w:pStyle w:val="NormalWeb"/>
        <w:spacing w:before="0" w:after="0"/>
        <w:ind w:left="720"/>
        <w:jc w:val="center"/>
        <w:rPr>
          <w:rFonts w:ascii="Arial" w:hAnsi="Arial" w:cs="Arial"/>
          <w:b/>
          <w:sz w:val="22"/>
          <w:szCs w:val="22"/>
        </w:rPr>
      </w:pPr>
    </w:p>
    <w:p w:rsidR="001866CB" w:rsidRDefault="001866CB" w:rsidP="00974FB3">
      <w:pPr>
        <w:pStyle w:val="NormalWeb"/>
        <w:spacing w:line="480" w:lineRule="auto"/>
        <w:jc w:val="both"/>
        <w:rPr>
          <w:rFonts w:ascii="Arial" w:hAnsi="Arial" w:cs="Arial"/>
          <w:sz w:val="22"/>
          <w:szCs w:val="22"/>
        </w:rPr>
      </w:pPr>
      <w:r w:rsidRPr="001866CB">
        <w:rPr>
          <w:rFonts w:ascii="Arial" w:hAnsi="Arial" w:cs="Arial"/>
          <w:b/>
          <w:sz w:val="22"/>
          <w:szCs w:val="22"/>
        </w:rPr>
        <w:tab/>
        <w:t xml:space="preserve"> </w:t>
      </w:r>
      <w:r w:rsidRPr="001866CB">
        <w:rPr>
          <w:rFonts w:ascii="Arial" w:hAnsi="Arial" w:cs="Arial"/>
          <w:b/>
          <w:sz w:val="22"/>
          <w:szCs w:val="22"/>
        </w:rPr>
        <w:tab/>
      </w:r>
      <w:r w:rsidRPr="001866CB">
        <w:rPr>
          <w:rFonts w:ascii="Arial" w:hAnsi="Arial" w:cs="Arial"/>
          <w:sz w:val="22"/>
          <w:szCs w:val="22"/>
        </w:rPr>
        <w:t xml:space="preserve">This is to certify that the research work presented in this thesis entitled </w:t>
      </w:r>
      <w:r w:rsidR="000F38E7" w:rsidRPr="005844A5">
        <w:rPr>
          <w:rFonts w:ascii="Arial" w:hAnsi="Arial" w:cs="Arial"/>
          <w:b/>
          <w:i/>
          <w:sz w:val="22"/>
          <w:szCs w:val="22"/>
        </w:rPr>
        <w:t xml:space="preserve">THE DEVELOPMENT </w:t>
      </w:r>
      <w:bookmarkStart w:id="10" w:name="_GoBack"/>
      <w:bookmarkEnd w:id="10"/>
      <w:r w:rsidR="000F38E7" w:rsidRPr="005844A5">
        <w:rPr>
          <w:rFonts w:ascii="Arial" w:hAnsi="Arial" w:cs="Arial"/>
          <w:b/>
          <w:i/>
          <w:sz w:val="22"/>
          <w:szCs w:val="22"/>
        </w:rPr>
        <w:t>OF GUIDANCE AND COUNSELING SERVICE MANAGEMENT INFORMATION SYSTEM</w:t>
      </w:r>
      <w:r w:rsidRPr="001866CB">
        <w:rPr>
          <w:rFonts w:ascii="Arial" w:hAnsi="Arial" w:cs="Arial"/>
          <w:bCs/>
          <w:i/>
          <w:iCs/>
          <w:sz w:val="22"/>
          <w:szCs w:val="22"/>
        </w:rPr>
        <w:t xml:space="preserve"> </w:t>
      </w:r>
      <w:r w:rsidRPr="001866CB">
        <w:rPr>
          <w:rFonts w:ascii="Arial" w:hAnsi="Arial" w:cs="Arial"/>
          <w:i/>
          <w:sz w:val="22"/>
          <w:szCs w:val="22"/>
        </w:rPr>
        <w:t>for the degree of Bachelor of Science in Information Technology</w:t>
      </w:r>
      <w:r w:rsidRPr="001866CB">
        <w:rPr>
          <w:rFonts w:ascii="Arial" w:hAnsi="Arial" w:cs="Arial"/>
          <w:sz w:val="22"/>
          <w:szCs w:val="22"/>
        </w:rPr>
        <w:t xml:space="preserve"> at the Polytechnic University of the Philippines, Quezon City embodies the result of original and scholarly work carried out by the undersigned.  This thesis does not contain words or ideas taken from published sources or written works that have been accepted as basis for the award of a degree from any higher education institution, except where proper referencing and acknowledgement were made.</w:t>
      </w:r>
    </w:p>
    <w:p w:rsidR="009A0A20" w:rsidRDefault="009A0A20" w:rsidP="001866CB">
      <w:pPr>
        <w:pStyle w:val="NormalWeb"/>
        <w:spacing w:line="480" w:lineRule="auto"/>
        <w:ind w:left="630"/>
        <w:jc w:val="both"/>
        <w:rPr>
          <w:rFonts w:ascii="Arial" w:hAnsi="Arial" w:cs="Arial"/>
          <w:sz w:val="22"/>
          <w:szCs w:val="22"/>
        </w:rPr>
      </w:pPr>
    </w:p>
    <w:p w:rsidR="009A0A20" w:rsidRPr="001866CB" w:rsidRDefault="009A0A20" w:rsidP="001866CB">
      <w:pPr>
        <w:pStyle w:val="NormalWeb"/>
        <w:spacing w:line="480" w:lineRule="auto"/>
        <w:ind w:left="630"/>
        <w:jc w:val="both"/>
        <w:rPr>
          <w:rFonts w:ascii="Arial" w:hAnsi="Arial" w:cs="Arial"/>
          <w:b/>
          <w:bCs/>
          <w:i/>
          <w:iCs/>
          <w:sz w:val="22"/>
          <w:szCs w:val="22"/>
        </w:rPr>
      </w:pPr>
    </w:p>
    <w:p w:rsidR="00211725" w:rsidRDefault="002742AC" w:rsidP="0014082C">
      <w:pPr>
        <w:pStyle w:val="NormalWeb"/>
        <w:ind w:left="90"/>
        <w:jc w:val="both"/>
        <w:rPr>
          <w:rFonts w:ascii="Arial" w:hAnsi="Arial" w:cs="Arial"/>
          <w:b/>
          <w:sz w:val="22"/>
          <w:szCs w:val="22"/>
        </w:rPr>
      </w:pPr>
      <w:r w:rsidRPr="002742AC">
        <w:rPr>
          <w:noProof/>
        </w:rPr>
        <w:pict>
          <v:shapetype id="_x0000_t202" coordsize="21600,21600" o:spt="202" path="m,l,21600r21600,l21600,xe">
            <v:stroke joinstyle="miter"/>
            <v:path gradientshapeok="t" o:connecttype="rect"/>
          </v:shapetype>
          <v:shape id="_x0000_s1103" type="#_x0000_t202" style="position:absolute;left:0;text-align:left;margin-left:262.05pt;margin-top:11.5pt;width:206.7pt;height:196.65pt;z-index:2516889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" filled="f" stroked="f">
            <v:textbox style="mso-next-textbox:#_x0000_s1103">
              <w:txbxContent>
                <w:p w:rsidR="00EA1020" w:rsidRPr="009A0A20" w:rsidRDefault="00EA1020" w:rsidP="009A0A20">
                  <w:pPr>
                    <w:jc w:val="right"/>
                    <w:rPr>
                      <w:rFonts w:ascii="Arial" w:hAnsi="Arial" w:cs="Arial"/>
                      <w:sz w:val="22"/>
                      <w:szCs w:val="22"/>
                    </w:rPr>
                  </w:pPr>
                  <w:r w:rsidRPr="009A0A20">
                    <w:rPr>
                      <w:rFonts w:ascii="Arial" w:hAnsi="Arial" w:cs="Arial"/>
                      <w:sz w:val="22"/>
                      <w:szCs w:val="22"/>
                    </w:rPr>
                    <w:t>Researchers</w:t>
                  </w:r>
                </w:p>
                <w:p w:rsidR="00EA1020" w:rsidRPr="009A0A20" w:rsidRDefault="00EA1020" w:rsidP="009A0A20">
                  <w:pPr>
                    <w:jc w:val="right"/>
                    <w:rPr>
                      <w:rFonts w:ascii="Arial" w:hAnsi="Arial" w:cs="Arial"/>
                      <w:sz w:val="22"/>
                      <w:szCs w:val="22"/>
                    </w:rPr>
                  </w:pPr>
                  <w:r w:rsidRPr="009A0A20">
                    <w:rPr>
                      <w:rFonts w:ascii="Arial" w:hAnsi="Arial" w:cs="Arial"/>
                      <w:sz w:val="22"/>
                      <w:szCs w:val="22"/>
                    </w:rPr>
                    <w:t>MALENE G. DIZON</w:t>
                  </w:r>
                </w:p>
                <w:p w:rsidR="00EA1020" w:rsidRPr="009A0A20" w:rsidRDefault="00EA1020" w:rsidP="009A0A20">
                  <w:pPr>
                    <w:jc w:val="right"/>
                    <w:rPr>
                      <w:rFonts w:ascii="Arial" w:hAnsi="Arial" w:cs="Arial"/>
                      <w:sz w:val="22"/>
                      <w:szCs w:val="22"/>
                    </w:rPr>
                  </w:pPr>
                  <w:r w:rsidRPr="009A0A20">
                    <w:rPr>
                      <w:rFonts w:ascii="Arial" w:hAnsi="Arial" w:cs="Arial"/>
                      <w:sz w:val="22"/>
                      <w:szCs w:val="22"/>
                    </w:rPr>
                    <w:t>FRANCHESCA N. RONQUILLO</w:t>
                  </w:r>
                </w:p>
                <w:p w:rsidR="00EA1020" w:rsidRPr="009A0A20" w:rsidRDefault="00EA1020" w:rsidP="009A0A20">
                  <w:pPr>
                    <w:jc w:val="right"/>
                    <w:rPr>
                      <w:rFonts w:ascii="Arial" w:hAnsi="Arial" w:cs="Arial"/>
                      <w:sz w:val="22"/>
                      <w:szCs w:val="22"/>
                    </w:rPr>
                  </w:pPr>
                  <w:r w:rsidRPr="009A0A20">
                    <w:rPr>
                      <w:rFonts w:ascii="Arial" w:hAnsi="Arial" w:cs="Arial"/>
                      <w:sz w:val="22"/>
                      <w:szCs w:val="22"/>
                    </w:rPr>
                    <w:t>OLIVEN T. TIU</w:t>
                  </w:r>
                </w:p>
                <w:p w:rsidR="00EA1020" w:rsidRPr="009A0A20" w:rsidRDefault="00EA1020" w:rsidP="009A0A20">
                  <w:pPr>
                    <w:jc w:val="right"/>
                    <w:rPr>
                      <w:rFonts w:ascii="Arial" w:hAnsi="Arial" w:cs="Arial"/>
                      <w:sz w:val="22"/>
                      <w:szCs w:val="22"/>
                    </w:rPr>
                  </w:pPr>
                  <w:r w:rsidRPr="009A0A20">
                    <w:rPr>
                      <w:rFonts w:ascii="Arial" w:hAnsi="Arial" w:cs="Arial"/>
                      <w:sz w:val="22"/>
                      <w:szCs w:val="22"/>
                    </w:rPr>
                    <w:t>VINCENT IAN MONTES</w:t>
                  </w:r>
                </w:p>
                <w:p w:rsidR="00EA1020" w:rsidRDefault="00EA1020" w:rsidP="009A0A20">
                  <w:pPr>
                    <w:jc w:val="right"/>
                    <w:rPr>
                      <w:rFonts w:ascii="Arial" w:hAnsi="Arial" w:cs="Arial"/>
                      <w:sz w:val="22"/>
                      <w:szCs w:val="22"/>
                    </w:rPr>
                  </w:pPr>
                  <w:r w:rsidRPr="009A0A20">
                    <w:rPr>
                      <w:rFonts w:ascii="Arial" w:hAnsi="Arial" w:cs="Arial"/>
                      <w:sz w:val="22"/>
                      <w:szCs w:val="22"/>
                    </w:rPr>
                    <w:t>JOHN ROI MANALANSAN</w:t>
                  </w:r>
                </w:p>
                <w:p w:rsidR="00EA1020" w:rsidRDefault="00EA1020" w:rsidP="009A0A20">
                  <w:pPr>
                    <w:jc w:val="right"/>
                    <w:rPr>
                      <w:rFonts w:ascii="Arial" w:hAnsi="Arial" w:cs="Arial"/>
                      <w:sz w:val="22"/>
                      <w:szCs w:val="22"/>
                    </w:rPr>
                  </w:pPr>
                </w:p>
                <w:p w:rsidR="00EA1020" w:rsidRPr="009A0A20" w:rsidRDefault="00EA1020" w:rsidP="009A0A20">
                  <w:pPr>
                    <w:jc w:val="right"/>
                    <w:rPr>
                      <w:rFonts w:ascii="Arial" w:hAnsi="Arial" w:cs="Arial"/>
                      <w:sz w:val="22"/>
                      <w:szCs w:val="22"/>
                    </w:rPr>
                  </w:pPr>
                  <w:r w:rsidRPr="009A0A20">
                    <w:rPr>
                      <w:sz w:val="22"/>
                      <w:szCs w:val="22"/>
                    </w:rPr>
                    <w:t>___________________________</w:t>
                  </w:r>
                  <w:r>
                    <w:rPr>
                      <w:sz w:val="22"/>
                      <w:szCs w:val="22"/>
                    </w:rPr>
                    <w:br/>
                    <w:t xml:space="preserve">Date Signed (date, month, </w:t>
                  </w:r>
                  <w:r w:rsidRPr="009A0A20">
                    <w:rPr>
                      <w:sz w:val="22"/>
                      <w:szCs w:val="22"/>
                    </w:rPr>
                    <w:t>year)</w:t>
                  </w:r>
                  <w:r w:rsidRPr="009A0A20">
                    <w:rPr>
                      <w:rFonts w:ascii="Arial" w:hAnsi="Arial" w:cs="Arial"/>
                      <w:sz w:val="22"/>
                      <w:szCs w:val="22"/>
                    </w:rPr>
                    <w:br/>
                  </w:r>
                </w:p>
              </w:txbxContent>
            </v:textbox>
            <w10:wrap type="square"/>
          </v:shape>
        </w:pict>
      </w:r>
    </w:p>
    <w:p w:rsidR="00EE160C" w:rsidRDefault="00EE160C" w:rsidP="0014082C">
      <w:pPr>
        <w:pStyle w:val="NormalWeb"/>
        <w:ind w:left="90"/>
        <w:jc w:val="both"/>
        <w:rPr>
          <w:rFonts w:ascii="Arial" w:hAnsi="Arial" w:cs="Arial"/>
          <w:b/>
          <w:sz w:val="22"/>
          <w:szCs w:val="22"/>
        </w:rPr>
      </w:pPr>
    </w:p>
    <w:p w:rsidR="00EE160C" w:rsidRDefault="00EE160C" w:rsidP="0014082C">
      <w:pPr>
        <w:pStyle w:val="NormalWeb"/>
        <w:ind w:left="90"/>
        <w:jc w:val="both"/>
        <w:rPr>
          <w:rFonts w:ascii="Arial" w:hAnsi="Arial" w:cs="Arial"/>
          <w:b/>
          <w:sz w:val="22"/>
          <w:szCs w:val="22"/>
        </w:rPr>
      </w:pPr>
    </w:p>
    <w:p w:rsidR="00EE160C" w:rsidRDefault="00EE160C" w:rsidP="0014082C">
      <w:pPr>
        <w:pStyle w:val="NormalWeb"/>
        <w:ind w:left="90"/>
        <w:jc w:val="both"/>
        <w:rPr>
          <w:rFonts w:ascii="Arial" w:hAnsi="Arial" w:cs="Arial"/>
          <w:b/>
          <w:sz w:val="22"/>
          <w:szCs w:val="22"/>
        </w:rPr>
      </w:pPr>
    </w:p>
    <w:p w:rsidR="00EA1020" w:rsidRDefault="00EA1020" w:rsidP="0014082C">
      <w:pPr>
        <w:pStyle w:val="NormalWeb"/>
        <w:ind w:left="90"/>
        <w:jc w:val="both"/>
        <w:rPr>
          <w:rFonts w:ascii="Arial" w:hAnsi="Arial" w:cs="Arial"/>
          <w:b/>
          <w:sz w:val="22"/>
          <w:szCs w:val="22"/>
        </w:rPr>
      </w:pPr>
    </w:p>
    <w:p w:rsidR="00EA1020" w:rsidRDefault="00EA1020" w:rsidP="0014082C">
      <w:pPr>
        <w:pStyle w:val="NormalWeb"/>
        <w:ind w:left="90"/>
        <w:jc w:val="both"/>
        <w:rPr>
          <w:rFonts w:ascii="Arial" w:hAnsi="Arial" w:cs="Arial"/>
          <w:b/>
          <w:sz w:val="22"/>
          <w:szCs w:val="22"/>
        </w:rPr>
      </w:pPr>
    </w:p>
    <w:p w:rsidR="00EA1020" w:rsidRDefault="00EA1020" w:rsidP="0014082C">
      <w:pPr>
        <w:pStyle w:val="NormalWeb"/>
        <w:ind w:left="90"/>
        <w:jc w:val="both"/>
        <w:rPr>
          <w:rFonts w:ascii="Arial" w:hAnsi="Arial" w:cs="Arial"/>
          <w:b/>
          <w:sz w:val="22"/>
          <w:szCs w:val="22"/>
        </w:rPr>
      </w:pPr>
    </w:p>
    <w:p w:rsidR="00EA1020" w:rsidRDefault="00EA1020" w:rsidP="0014082C">
      <w:pPr>
        <w:pStyle w:val="NormalWeb"/>
        <w:ind w:left="90"/>
        <w:jc w:val="both"/>
        <w:rPr>
          <w:rFonts w:ascii="Arial" w:hAnsi="Arial" w:cs="Arial"/>
          <w:b/>
          <w:sz w:val="22"/>
          <w:szCs w:val="22"/>
        </w:rPr>
      </w:pPr>
    </w:p>
    <w:p w:rsidR="00EA1020" w:rsidRDefault="00EA1020" w:rsidP="0014082C">
      <w:pPr>
        <w:pStyle w:val="NormalWeb"/>
        <w:ind w:left="90"/>
        <w:jc w:val="both"/>
        <w:rPr>
          <w:rFonts w:ascii="Arial" w:hAnsi="Arial" w:cs="Arial"/>
          <w:b/>
          <w:sz w:val="22"/>
          <w:szCs w:val="22"/>
        </w:rPr>
      </w:pPr>
    </w:p>
    <w:p w:rsidR="00EA1020" w:rsidRPr="00F94BBA" w:rsidRDefault="00EA1020" w:rsidP="00F94BBA">
      <w:pPr>
        <w:rPr>
          <w:rFonts w:eastAsia="Calibri"/>
        </w:rPr>
      </w:pPr>
    </w:p>
    <w:p w:rsidR="001866CB" w:rsidRPr="001866CB" w:rsidRDefault="001866CB" w:rsidP="001866CB">
      <w:pPr>
        <w:pStyle w:val="Heading1"/>
        <w:jc w:val="center"/>
        <w:rPr>
          <w:rFonts w:ascii="Arial" w:hAnsi="Arial" w:cs="Arial"/>
          <w:b w:val="0"/>
          <w:sz w:val="22"/>
          <w:szCs w:val="22"/>
        </w:rPr>
      </w:pPr>
      <w:bookmarkStart w:id="11" w:name="_Toc501399227"/>
      <w:r w:rsidRPr="001866CB">
        <w:rPr>
          <w:rFonts w:ascii="Arial" w:eastAsia="Calibri" w:hAnsi="Arial" w:cs="Arial"/>
          <w:sz w:val="22"/>
          <w:szCs w:val="22"/>
          <w:lang w:val="en-PH"/>
        </w:rPr>
        <w:lastRenderedPageBreak/>
        <w:t>ABSTRACT</w:t>
      </w:r>
      <w:bookmarkEnd w:id="11"/>
    </w:p>
    <w:p w:rsidR="001866CB" w:rsidRPr="001866CB" w:rsidRDefault="001866CB" w:rsidP="001866CB">
      <w:pPr>
        <w:ind w:left="90"/>
        <w:jc w:val="center"/>
        <w:rPr>
          <w:rFonts w:ascii="Arial" w:eastAsia="Calibri" w:hAnsi="Arial" w:cs="Arial"/>
          <w:b/>
          <w:sz w:val="22"/>
          <w:szCs w:val="22"/>
          <w:lang w:val="en-PH"/>
        </w:rPr>
      </w:pPr>
    </w:p>
    <w:p w:rsidR="001866CB" w:rsidRPr="001866CB" w:rsidRDefault="001866CB" w:rsidP="0014082C">
      <w:pPr>
        <w:ind w:left="720"/>
        <w:jc w:val="center"/>
        <w:rPr>
          <w:rFonts w:ascii="Arial" w:eastAsia="Calibri" w:hAnsi="Arial" w:cs="Arial"/>
          <w:sz w:val="22"/>
          <w:szCs w:val="22"/>
          <w:lang w:val="en-PH"/>
        </w:rPr>
      </w:pPr>
    </w:p>
    <w:p w:rsidR="001866CB" w:rsidRDefault="001866CB" w:rsidP="00F94BBA">
      <w:pPr>
        <w:spacing w:line="480" w:lineRule="auto"/>
        <w:ind w:left="720" w:hanging="720"/>
        <w:rPr>
          <w:rFonts w:ascii="Arial" w:hAnsi="Arial" w:cs="Arial"/>
          <w:b/>
          <w:i/>
          <w:sz w:val="22"/>
          <w:szCs w:val="22"/>
        </w:rPr>
      </w:pPr>
      <w:r w:rsidRPr="001866CB">
        <w:rPr>
          <w:rFonts w:ascii="Arial" w:hAnsi="Arial" w:cs="Arial"/>
          <w:sz w:val="22"/>
          <w:szCs w:val="22"/>
        </w:rPr>
        <w:t>Title</w:t>
      </w:r>
      <w:r w:rsidRPr="001866CB">
        <w:rPr>
          <w:rFonts w:ascii="Arial" w:hAnsi="Arial" w:cs="Arial"/>
          <w:sz w:val="22"/>
          <w:szCs w:val="22"/>
        </w:rPr>
        <w:tab/>
      </w:r>
      <w:r w:rsidRPr="001866CB">
        <w:rPr>
          <w:rFonts w:ascii="Arial" w:hAnsi="Arial" w:cs="Arial"/>
          <w:sz w:val="22"/>
          <w:szCs w:val="22"/>
        </w:rPr>
        <w:tab/>
        <w:t xml:space="preserve">: </w:t>
      </w:r>
      <w:r w:rsidRPr="001866CB">
        <w:rPr>
          <w:rFonts w:ascii="Arial" w:hAnsi="Arial" w:cs="Arial"/>
          <w:sz w:val="22"/>
          <w:szCs w:val="22"/>
        </w:rPr>
        <w:tab/>
      </w:r>
      <w:r w:rsidR="004812E1" w:rsidRPr="005844A5">
        <w:rPr>
          <w:rFonts w:ascii="Arial" w:hAnsi="Arial" w:cs="Arial"/>
          <w:b/>
          <w:i/>
          <w:sz w:val="22"/>
          <w:szCs w:val="22"/>
        </w:rPr>
        <w:t xml:space="preserve">THE DEVELOPMENT OF GUIDANCE AND COUNSELING </w:t>
      </w:r>
      <w:r w:rsidR="004812E1">
        <w:rPr>
          <w:rFonts w:ascii="Arial" w:hAnsi="Arial" w:cs="Arial"/>
          <w:b/>
          <w:i/>
          <w:sz w:val="22"/>
          <w:szCs w:val="22"/>
        </w:rPr>
        <w:t xml:space="preserve">     </w:t>
      </w:r>
    </w:p>
    <w:p w:rsidR="004812E1" w:rsidRPr="001866CB" w:rsidRDefault="004812E1" w:rsidP="00F94BBA">
      <w:pPr>
        <w:spacing w:line="480" w:lineRule="auto"/>
        <w:ind w:left="720" w:hanging="720"/>
        <w:rPr>
          <w:rFonts w:ascii="Arial" w:hAnsi="Arial" w:cs="Arial"/>
          <w:bCs/>
          <w:i/>
          <w:iCs/>
          <w:sz w:val="22"/>
          <w:szCs w:val="22"/>
        </w:rPr>
      </w:pPr>
      <w:r>
        <w:rPr>
          <w:rFonts w:ascii="Arial" w:hAnsi="Arial" w:cs="Arial"/>
          <w:b/>
          <w:i/>
          <w:sz w:val="22"/>
          <w:szCs w:val="22"/>
        </w:rPr>
        <w:tab/>
      </w:r>
      <w:r>
        <w:rPr>
          <w:rFonts w:ascii="Arial" w:hAnsi="Arial" w:cs="Arial"/>
          <w:b/>
          <w:i/>
          <w:sz w:val="22"/>
          <w:szCs w:val="22"/>
        </w:rPr>
        <w:tab/>
      </w:r>
      <w:r>
        <w:rPr>
          <w:rFonts w:ascii="Arial" w:hAnsi="Arial" w:cs="Arial"/>
          <w:b/>
          <w:i/>
          <w:sz w:val="22"/>
          <w:szCs w:val="22"/>
        </w:rPr>
        <w:tab/>
      </w:r>
      <w:r w:rsidRPr="005844A5">
        <w:rPr>
          <w:rFonts w:ascii="Arial" w:hAnsi="Arial" w:cs="Arial"/>
          <w:b/>
          <w:i/>
          <w:sz w:val="22"/>
          <w:szCs w:val="22"/>
        </w:rPr>
        <w:t>SERVICE MANAGEMENT INFORMATION SYSTEM</w:t>
      </w:r>
    </w:p>
    <w:p w:rsidR="004812E1" w:rsidRPr="004812E1" w:rsidRDefault="001866CB" w:rsidP="00F94BBA">
      <w:pPr>
        <w:spacing w:line="480" w:lineRule="auto"/>
        <w:ind w:right="90"/>
        <w:jc w:val="both"/>
        <w:rPr>
          <w:rFonts w:ascii="Arial" w:hAnsi="Arial" w:cs="Arial"/>
          <w:sz w:val="22"/>
        </w:rPr>
      </w:pPr>
      <w:r w:rsidRPr="001866CB">
        <w:rPr>
          <w:rFonts w:ascii="Arial" w:hAnsi="Arial" w:cs="Arial"/>
          <w:sz w:val="22"/>
          <w:szCs w:val="22"/>
        </w:rPr>
        <w:t>Researcher</w:t>
      </w:r>
      <w:r w:rsidRPr="001866CB">
        <w:rPr>
          <w:rFonts w:ascii="Arial" w:hAnsi="Arial" w:cs="Arial"/>
          <w:sz w:val="22"/>
          <w:szCs w:val="22"/>
        </w:rPr>
        <w:tab/>
        <w:t>:</w:t>
      </w:r>
      <w:r w:rsidRPr="001866CB">
        <w:rPr>
          <w:rFonts w:ascii="Arial" w:hAnsi="Arial" w:cs="Arial"/>
          <w:sz w:val="22"/>
          <w:szCs w:val="22"/>
        </w:rPr>
        <w:tab/>
      </w:r>
      <w:proofErr w:type="spellStart"/>
      <w:r w:rsidR="004812E1" w:rsidRPr="004812E1">
        <w:rPr>
          <w:rFonts w:ascii="Arial" w:hAnsi="Arial" w:cs="Arial"/>
          <w:sz w:val="22"/>
        </w:rPr>
        <w:t>Malene</w:t>
      </w:r>
      <w:proofErr w:type="spellEnd"/>
      <w:r w:rsidR="004812E1" w:rsidRPr="004812E1">
        <w:rPr>
          <w:rFonts w:ascii="Arial" w:hAnsi="Arial" w:cs="Arial"/>
          <w:sz w:val="22"/>
        </w:rPr>
        <w:t xml:space="preserve"> G. Dizon, Vincent Ian Montes, </w:t>
      </w:r>
      <w:proofErr w:type="spellStart"/>
      <w:r w:rsidR="004812E1" w:rsidRPr="004812E1">
        <w:rPr>
          <w:rFonts w:ascii="Arial" w:hAnsi="Arial" w:cs="Arial"/>
          <w:sz w:val="22"/>
        </w:rPr>
        <w:t>Franchesca</w:t>
      </w:r>
      <w:proofErr w:type="spellEnd"/>
      <w:r w:rsidR="004812E1" w:rsidRPr="004812E1">
        <w:rPr>
          <w:rFonts w:ascii="Arial" w:hAnsi="Arial" w:cs="Arial"/>
          <w:sz w:val="22"/>
        </w:rPr>
        <w:t xml:space="preserve"> N. </w:t>
      </w:r>
    </w:p>
    <w:p w:rsidR="001866CB" w:rsidRPr="004812E1" w:rsidRDefault="004812E1" w:rsidP="00F94BBA">
      <w:pPr>
        <w:spacing w:line="480" w:lineRule="auto"/>
        <w:ind w:right="90"/>
        <w:jc w:val="both"/>
        <w:rPr>
          <w:rFonts w:ascii="Arial" w:hAnsi="Arial" w:cs="Arial"/>
          <w:sz w:val="22"/>
        </w:rPr>
      </w:pPr>
      <w:r w:rsidRPr="004812E1">
        <w:rPr>
          <w:rFonts w:ascii="Arial" w:hAnsi="Arial" w:cs="Arial"/>
          <w:sz w:val="22"/>
        </w:rPr>
        <w:tab/>
      </w:r>
      <w:r w:rsidRPr="004812E1">
        <w:rPr>
          <w:rFonts w:ascii="Arial" w:hAnsi="Arial" w:cs="Arial"/>
          <w:sz w:val="22"/>
        </w:rPr>
        <w:tab/>
      </w:r>
      <w:r w:rsidRPr="004812E1">
        <w:rPr>
          <w:rFonts w:ascii="Arial" w:hAnsi="Arial" w:cs="Arial"/>
          <w:sz w:val="22"/>
        </w:rPr>
        <w:tab/>
      </w:r>
      <w:proofErr w:type="spellStart"/>
      <w:r w:rsidRPr="004812E1">
        <w:rPr>
          <w:rFonts w:ascii="Arial" w:hAnsi="Arial" w:cs="Arial"/>
          <w:sz w:val="22"/>
        </w:rPr>
        <w:t>Ronquillo</w:t>
      </w:r>
      <w:proofErr w:type="spellEnd"/>
      <w:r w:rsidRPr="004812E1">
        <w:rPr>
          <w:rFonts w:ascii="Arial" w:hAnsi="Arial" w:cs="Arial"/>
          <w:sz w:val="22"/>
        </w:rPr>
        <w:t xml:space="preserve">, </w:t>
      </w:r>
      <w:proofErr w:type="spellStart"/>
      <w:r w:rsidRPr="004812E1">
        <w:rPr>
          <w:rFonts w:ascii="Arial" w:hAnsi="Arial" w:cs="Arial"/>
          <w:sz w:val="22"/>
        </w:rPr>
        <w:t>Oliven</w:t>
      </w:r>
      <w:proofErr w:type="spellEnd"/>
      <w:r w:rsidRPr="004812E1">
        <w:rPr>
          <w:rFonts w:ascii="Arial" w:hAnsi="Arial" w:cs="Arial"/>
          <w:sz w:val="22"/>
        </w:rPr>
        <w:t xml:space="preserve"> T. Tiu, &amp; John Roi G. </w:t>
      </w:r>
      <w:proofErr w:type="spellStart"/>
      <w:r w:rsidRPr="004812E1">
        <w:rPr>
          <w:rFonts w:ascii="Arial" w:hAnsi="Arial" w:cs="Arial"/>
          <w:sz w:val="22"/>
        </w:rPr>
        <w:t>Manalansan</w:t>
      </w:r>
      <w:proofErr w:type="spellEnd"/>
    </w:p>
    <w:p w:rsidR="001866CB" w:rsidRPr="001866CB" w:rsidRDefault="001866CB" w:rsidP="00F94BBA">
      <w:pPr>
        <w:spacing w:line="480" w:lineRule="auto"/>
        <w:rPr>
          <w:rFonts w:ascii="Arial" w:hAnsi="Arial" w:cs="Arial"/>
          <w:sz w:val="22"/>
          <w:szCs w:val="22"/>
        </w:rPr>
      </w:pPr>
      <w:r w:rsidRPr="001866CB">
        <w:rPr>
          <w:rFonts w:ascii="Arial" w:hAnsi="Arial" w:cs="Arial"/>
          <w:sz w:val="22"/>
          <w:szCs w:val="22"/>
        </w:rPr>
        <w:t>Degree</w:t>
      </w:r>
      <w:r w:rsidRPr="001866CB">
        <w:rPr>
          <w:rFonts w:ascii="Arial" w:hAnsi="Arial" w:cs="Arial"/>
          <w:sz w:val="22"/>
          <w:szCs w:val="22"/>
        </w:rPr>
        <w:tab/>
        <w:t>:</w:t>
      </w:r>
      <w:r w:rsidRPr="001866CB">
        <w:rPr>
          <w:rFonts w:ascii="Arial" w:hAnsi="Arial" w:cs="Arial"/>
          <w:sz w:val="22"/>
          <w:szCs w:val="22"/>
        </w:rPr>
        <w:tab/>
        <w:t>Bachelor of Science in Information Technology</w:t>
      </w:r>
    </w:p>
    <w:p w:rsidR="001866CB" w:rsidRPr="001866CB" w:rsidRDefault="001866CB" w:rsidP="00F94BBA">
      <w:pPr>
        <w:spacing w:line="480" w:lineRule="auto"/>
        <w:rPr>
          <w:rFonts w:ascii="Arial" w:hAnsi="Arial" w:cs="Arial"/>
          <w:sz w:val="22"/>
          <w:szCs w:val="22"/>
        </w:rPr>
      </w:pPr>
      <w:r w:rsidRPr="001866CB">
        <w:rPr>
          <w:rFonts w:ascii="Arial" w:hAnsi="Arial" w:cs="Arial"/>
          <w:sz w:val="22"/>
          <w:szCs w:val="22"/>
        </w:rPr>
        <w:t>Institution</w:t>
      </w:r>
      <w:r w:rsidRPr="001866CB">
        <w:rPr>
          <w:rFonts w:ascii="Arial" w:hAnsi="Arial" w:cs="Arial"/>
          <w:sz w:val="22"/>
          <w:szCs w:val="22"/>
        </w:rPr>
        <w:tab/>
        <w:t>:</w:t>
      </w:r>
      <w:r w:rsidRPr="001866CB">
        <w:rPr>
          <w:rFonts w:ascii="Arial" w:hAnsi="Arial" w:cs="Arial"/>
          <w:sz w:val="22"/>
          <w:szCs w:val="22"/>
        </w:rPr>
        <w:tab/>
        <w:t>Polytechnic University of the Philippines, Quezon City Branch</w:t>
      </w:r>
    </w:p>
    <w:p w:rsidR="001866CB" w:rsidRPr="001866CB" w:rsidRDefault="001866CB" w:rsidP="00F94BBA">
      <w:pPr>
        <w:spacing w:line="480" w:lineRule="auto"/>
        <w:rPr>
          <w:rFonts w:ascii="Arial" w:hAnsi="Arial" w:cs="Arial"/>
          <w:sz w:val="22"/>
          <w:szCs w:val="22"/>
        </w:rPr>
      </w:pPr>
      <w:r w:rsidRPr="001866CB">
        <w:rPr>
          <w:rFonts w:ascii="Arial" w:hAnsi="Arial" w:cs="Arial"/>
          <w:sz w:val="22"/>
          <w:szCs w:val="22"/>
        </w:rPr>
        <w:t>Adviser</w:t>
      </w:r>
      <w:r w:rsidRPr="001866CB">
        <w:rPr>
          <w:rFonts w:ascii="Arial" w:hAnsi="Arial" w:cs="Arial"/>
          <w:sz w:val="22"/>
          <w:szCs w:val="22"/>
        </w:rPr>
        <w:tab/>
        <w:t>:</w:t>
      </w:r>
      <w:r w:rsidRPr="001866CB">
        <w:rPr>
          <w:rFonts w:ascii="Arial" w:hAnsi="Arial" w:cs="Arial"/>
          <w:sz w:val="22"/>
          <w:szCs w:val="22"/>
        </w:rPr>
        <w:tab/>
        <w:t xml:space="preserve"> </w:t>
      </w:r>
      <w:r w:rsidR="00C147DF">
        <w:rPr>
          <w:rFonts w:ascii="Arial" w:hAnsi="Arial" w:cs="Arial"/>
          <w:sz w:val="22"/>
          <w:szCs w:val="22"/>
        </w:rPr>
        <w:t xml:space="preserve">Melanie F. </w:t>
      </w:r>
      <w:proofErr w:type="spellStart"/>
      <w:r w:rsidR="00C147DF">
        <w:rPr>
          <w:rFonts w:ascii="Arial" w:hAnsi="Arial" w:cs="Arial"/>
          <w:sz w:val="22"/>
          <w:szCs w:val="22"/>
        </w:rPr>
        <w:t>Bactasa</w:t>
      </w:r>
      <w:proofErr w:type="spellEnd"/>
      <w:r w:rsidR="00C147DF">
        <w:rPr>
          <w:rFonts w:ascii="Arial" w:hAnsi="Arial" w:cs="Arial"/>
          <w:sz w:val="22"/>
          <w:szCs w:val="22"/>
        </w:rPr>
        <w:t>, RGC</w:t>
      </w:r>
    </w:p>
    <w:p w:rsidR="001866CB" w:rsidRPr="001866CB" w:rsidRDefault="001866CB" w:rsidP="001866CB">
      <w:pPr>
        <w:spacing w:line="480" w:lineRule="auto"/>
        <w:rPr>
          <w:rFonts w:ascii="Arial" w:hAnsi="Arial" w:cs="Arial"/>
          <w:sz w:val="22"/>
          <w:szCs w:val="22"/>
        </w:rPr>
      </w:pPr>
    </w:p>
    <w:p w:rsidR="00C147DF" w:rsidRDefault="00C147DF" w:rsidP="00EA1020">
      <w:pPr>
        <w:spacing w:line="480" w:lineRule="auto"/>
        <w:ind w:firstLine="360"/>
        <w:jc w:val="both"/>
        <w:rPr>
          <w:rFonts w:ascii="Arial" w:hAnsi="Arial" w:cs="Arial"/>
          <w:sz w:val="22"/>
        </w:rPr>
      </w:pPr>
      <w:r>
        <w:rPr>
          <w:rFonts w:ascii="Arial" w:hAnsi="Arial" w:cs="Arial"/>
          <w:sz w:val="22"/>
        </w:rPr>
        <w:t xml:space="preserve">In the guidance and counseling services office, the main challenge for the guidance counselor is retrieving of data and other files of the students and the remarks of the previous counselor. It is important to keep track of every </w:t>
      </w:r>
      <w:proofErr w:type="gramStart"/>
      <w:r>
        <w:rPr>
          <w:rFonts w:ascii="Arial" w:hAnsi="Arial" w:cs="Arial"/>
          <w:sz w:val="22"/>
        </w:rPr>
        <w:t>students</w:t>
      </w:r>
      <w:proofErr w:type="gramEnd"/>
      <w:r>
        <w:rPr>
          <w:rFonts w:ascii="Arial" w:hAnsi="Arial" w:cs="Arial"/>
          <w:sz w:val="22"/>
        </w:rPr>
        <w:t xml:space="preserve"> consultations, remarks and sanctions to avoid duplication and </w:t>
      </w:r>
      <w:r w:rsidR="00C4299F">
        <w:rPr>
          <w:rFonts w:ascii="Arial" w:hAnsi="Arial" w:cs="Arial"/>
          <w:sz w:val="22"/>
        </w:rPr>
        <w:t>other problems.</w:t>
      </w:r>
    </w:p>
    <w:p w:rsidR="00C147DF" w:rsidRDefault="00C147DF" w:rsidP="00EA1020">
      <w:pPr>
        <w:spacing w:line="480" w:lineRule="auto"/>
        <w:ind w:firstLine="360"/>
        <w:jc w:val="both"/>
        <w:rPr>
          <w:rFonts w:ascii="Arial" w:hAnsi="Arial" w:cs="Arial"/>
          <w:sz w:val="22"/>
        </w:rPr>
      </w:pPr>
      <w:r w:rsidRPr="00C147DF">
        <w:rPr>
          <w:rFonts w:ascii="Arial" w:hAnsi="Arial" w:cs="Arial"/>
          <w:sz w:val="22"/>
        </w:rPr>
        <w:t xml:space="preserve">This study aimed to help the guidance counselors and the students of Polytechnic University of the Philippines in tracking and monitoring each </w:t>
      </w:r>
      <w:proofErr w:type="gramStart"/>
      <w:r w:rsidRPr="00C147DF">
        <w:rPr>
          <w:rFonts w:ascii="Arial" w:hAnsi="Arial" w:cs="Arial"/>
          <w:sz w:val="22"/>
        </w:rPr>
        <w:t>students'</w:t>
      </w:r>
      <w:proofErr w:type="gramEnd"/>
      <w:r w:rsidRPr="00C147DF">
        <w:rPr>
          <w:rFonts w:ascii="Arial" w:hAnsi="Arial" w:cs="Arial"/>
          <w:sz w:val="22"/>
        </w:rPr>
        <w:t xml:space="preserve"> records. This study was made because of the difficulty in keeping records of the students for a huge university such as Polytechnic University of the Philippines, with hundreds of students admitted every year. The researchers are in favor of making a management information system that will make both the office and the students' work easier. </w:t>
      </w:r>
    </w:p>
    <w:p w:rsidR="00C147DF" w:rsidRDefault="00C147DF" w:rsidP="00EA1020">
      <w:pPr>
        <w:spacing w:line="480" w:lineRule="auto"/>
        <w:ind w:firstLine="360"/>
        <w:jc w:val="both"/>
        <w:rPr>
          <w:rFonts w:ascii="Arial" w:hAnsi="Arial" w:cs="Arial"/>
          <w:sz w:val="22"/>
        </w:rPr>
      </w:pPr>
      <w:r w:rsidRPr="00C147DF">
        <w:rPr>
          <w:rFonts w:ascii="Arial" w:hAnsi="Arial" w:cs="Arial"/>
          <w:sz w:val="22"/>
        </w:rPr>
        <w:t xml:space="preserve">As far as the researchers can tell the need for a system for guidance and counseling is necessary due to the process of the school is integrated with the guidance counseling such as auditing the requirements of the students and alumni and data organization there is a need for a paperless environment as well. </w:t>
      </w:r>
    </w:p>
    <w:p w:rsidR="001866CB" w:rsidRDefault="00C147DF" w:rsidP="00EA1020">
      <w:pPr>
        <w:spacing w:line="480" w:lineRule="auto"/>
        <w:ind w:firstLine="360"/>
        <w:jc w:val="both"/>
        <w:rPr>
          <w:rFonts w:ascii="Arial" w:hAnsi="Arial" w:cs="Arial"/>
        </w:rPr>
      </w:pPr>
      <w:r w:rsidRPr="00C147DF">
        <w:rPr>
          <w:rFonts w:ascii="Arial" w:hAnsi="Arial" w:cs="Arial"/>
          <w:sz w:val="22"/>
        </w:rPr>
        <w:lastRenderedPageBreak/>
        <w:t>A management information system in an office is truly a necessity. The system is capable of monitoring, managing and organizing student records related to the guidance. It would make the office and the students' work more efficient and convenient.</w:t>
      </w:r>
    </w:p>
    <w:p w:rsidR="00C4299F" w:rsidRPr="00C4299F" w:rsidRDefault="00C4299F" w:rsidP="00F94BBA">
      <w:pPr>
        <w:spacing w:line="480" w:lineRule="auto"/>
        <w:ind w:firstLine="720"/>
        <w:jc w:val="both"/>
        <w:rPr>
          <w:rFonts w:ascii="Arial" w:hAnsi="Arial" w:cs="Arial"/>
        </w:rPr>
      </w:pPr>
    </w:p>
    <w:p w:rsidR="001866CB" w:rsidRPr="001866CB" w:rsidRDefault="001866CB" w:rsidP="00F94BBA">
      <w:pPr>
        <w:spacing w:line="480" w:lineRule="auto"/>
        <w:jc w:val="both"/>
        <w:rPr>
          <w:rFonts w:ascii="Arial" w:hAnsi="Arial" w:cs="Arial"/>
          <w:sz w:val="22"/>
          <w:szCs w:val="22"/>
        </w:rPr>
      </w:pPr>
    </w:p>
    <w:p w:rsidR="001866CB" w:rsidRPr="001866CB" w:rsidRDefault="001866CB" w:rsidP="00F94BBA">
      <w:pPr>
        <w:spacing w:line="480" w:lineRule="auto"/>
        <w:jc w:val="both"/>
        <w:rPr>
          <w:rFonts w:ascii="Arial" w:hAnsi="Arial" w:cs="Arial"/>
          <w:b/>
          <w:sz w:val="22"/>
          <w:szCs w:val="22"/>
        </w:rPr>
      </w:pPr>
      <w:r w:rsidRPr="001866CB">
        <w:rPr>
          <w:rFonts w:ascii="Arial" w:hAnsi="Arial" w:cs="Arial"/>
          <w:sz w:val="22"/>
          <w:szCs w:val="22"/>
        </w:rPr>
        <w:t xml:space="preserve">Keywords: Polytechnic University of the Philippines, Bachelor of Science in Information Technology, </w:t>
      </w:r>
      <w:r w:rsidR="00C147DF">
        <w:rPr>
          <w:rFonts w:ascii="Arial" w:hAnsi="Arial" w:cs="Arial"/>
          <w:sz w:val="22"/>
          <w:szCs w:val="22"/>
        </w:rPr>
        <w:t>Guidance and Counseling Services, Management System, Guidance</w:t>
      </w:r>
      <w:r w:rsidRPr="001866CB">
        <w:rPr>
          <w:rFonts w:ascii="Arial" w:hAnsi="Arial" w:cs="Arial"/>
          <w:b/>
          <w:sz w:val="22"/>
          <w:szCs w:val="22"/>
        </w:rPr>
        <w:t xml:space="preserve"> </w:t>
      </w:r>
      <w:r w:rsidRPr="001866CB">
        <w:rPr>
          <w:rFonts w:ascii="Arial" w:hAnsi="Arial" w:cs="Arial"/>
          <w:b/>
          <w:sz w:val="22"/>
          <w:szCs w:val="22"/>
        </w:rPr>
        <w:br w:type="page"/>
      </w:r>
    </w:p>
    <w:sdt>
      <w:sdtPr>
        <w:rPr>
          <w:rFonts w:asciiTheme="minorHAnsi" w:eastAsiaTheme="minorHAnsi" w:hAnsiTheme="minorHAnsi" w:cstheme="minorBidi"/>
          <w:b w:val="0"/>
          <w:bCs w:val="0"/>
          <w:kern w:val="0"/>
          <w:sz w:val="22"/>
          <w:szCs w:val="22"/>
        </w:rPr>
        <w:id w:val="-63032289"/>
        <w:docPartObj>
          <w:docPartGallery w:val="Table of Contents"/>
          <w:docPartUnique/>
        </w:docPartObj>
      </w:sdtPr>
      <w:sdtEndPr>
        <w:rPr>
          <w:rFonts w:ascii="Times New Roman" w:eastAsia="Times New Roman" w:hAnsi="Times New Roman" w:cs="Times New Roman"/>
          <w:noProof/>
        </w:rPr>
      </w:sdtEndPr>
      <w:sdtContent>
        <w:bookmarkStart w:id="12" w:name="_Toc501399228" w:displacedByCustomXml="prev"/>
        <w:p w:rsidR="001866CB" w:rsidRPr="001866CB" w:rsidRDefault="001866CB" w:rsidP="001866CB">
          <w:pPr>
            <w:pStyle w:val="Heading1"/>
            <w:jc w:val="center"/>
            <w:rPr>
              <w:rFonts w:ascii="Arial" w:hAnsi="Arial" w:cs="Arial"/>
              <w:b w:val="0"/>
              <w:sz w:val="22"/>
              <w:szCs w:val="22"/>
            </w:rPr>
          </w:pPr>
          <w:r w:rsidRPr="001866CB">
            <w:rPr>
              <w:rFonts w:ascii="Arial" w:hAnsi="Arial" w:cs="Arial"/>
              <w:sz w:val="22"/>
              <w:szCs w:val="22"/>
            </w:rPr>
            <w:t>TABLE OF CONTENTS</w:t>
          </w:r>
          <w:bookmarkEnd w:id="12"/>
        </w:p>
        <w:p w:rsidR="001866CB" w:rsidRPr="001866CB" w:rsidRDefault="001866CB" w:rsidP="001866CB">
          <w:pPr>
            <w:rPr>
              <w:sz w:val="22"/>
              <w:szCs w:val="22"/>
            </w:rPr>
          </w:pPr>
        </w:p>
        <w:p w:rsidR="00EA1020" w:rsidRDefault="002742AC">
          <w:pPr>
            <w:pStyle w:val="TOC1"/>
            <w:rPr>
              <w:rFonts w:asciiTheme="minorHAnsi" w:eastAsiaTheme="minorEastAsia" w:hAnsiTheme="minorHAnsi" w:cstheme="minorBidi"/>
              <w:b w:val="0"/>
              <w:sz w:val="22"/>
              <w:szCs w:val="22"/>
            </w:rPr>
          </w:pPr>
          <w:r w:rsidRPr="002742AC">
            <w:rPr>
              <w:rFonts w:eastAsia="Calibri"/>
              <w:iCs/>
              <w:sz w:val="22"/>
              <w:szCs w:val="22"/>
            </w:rPr>
            <w:fldChar w:fldCharType="begin"/>
          </w:r>
          <w:r w:rsidR="001866CB" w:rsidRPr="001866CB">
            <w:rPr>
              <w:sz w:val="22"/>
              <w:szCs w:val="22"/>
            </w:rPr>
            <w:instrText xml:space="preserve"> TOC \o "1-3" \h \z \u </w:instrText>
          </w:r>
          <w:r w:rsidRPr="002742AC">
            <w:rPr>
              <w:rFonts w:eastAsia="Calibri"/>
              <w:iCs/>
              <w:sz w:val="22"/>
              <w:szCs w:val="22"/>
            </w:rPr>
            <w:fldChar w:fldCharType="separate"/>
          </w:r>
          <w:hyperlink w:anchor="_Toc501399222" w:history="1">
            <w:r w:rsidR="00EA1020" w:rsidRPr="00E014C5">
              <w:rPr>
                <w:rStyle w:val="Hyperlink"/>
              </w:rPr>
              <w:t>COPYRIGHT PAGE</w:t>
            </w:r>
            <w:r w:rsidR="00EA1020">
              <w:rPr>
                <w:webHidden/>
              </w:rPr>
              <w:tab/>
            </w:r>
            <w:r w:rsidR="00EA1020">
              <w:rPr>
                <w:webHidden/>
              </w:rPr>
              <w:fldChar w:fldCharType="begin"/>
            </w:r>
            <w:r w:rsidR="00EA1020">
              <w:rPr>
                <w:webHidden/>
              </w:rPr>
              <w:instrText xml:space="preserve"> PAGEREF _Toc501399222 \h </w:instrText>
            </w:r>
            <w:r w:rsidR="00EA1020">
              <w:rPr>
                <w:webHidden/>
              </w:rPr>
            </w:r>
            <w:r w:rsidR="00EA1020">
              <w:rPr>
                <w:webHidden/>
              </w:rPr>
              <w:fldChar w:fldCharType="separate"/>
            </w:r>
            <w:r w:rsidR="00EA1020">
              <w:rPr>
                <w:webHidden/>
              </w:rPr>
              <w:t>1</w:t>
            </w:r>
            <w:r w:rsidR="00EA1020">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23" w:history="1">
            <w:r w:rsidRPr="00E014C5">
              <w:rPr>
                <w:rStyle w:val="Hyperlink"/>
              </w:rPr>
              <w:t>TITLE PAG</w:t>
            </w:r>
            <w:r>
              <w:rPr>
                <w:webHidden/>
              </w:rPr>
              <w:tab/>
            </w:r>
            <w:r>
              <w:rPr>
                <w:webHidden/>
              </w:rPr>
              <w:fldChar w:fldCharType="begin"/>
            </w:r>
            <w:r>
              <w:rPr>
                <w:webHidden/>
              </w:rPr>
              <w:instrText xml:space="preserve"> PAGEREF _Toc501399223 \h </w:instrText>
            </w:r>
            <w:r>
              <w:rPr>
                <w:webHidden/>
              </w:rPr>
            </w:r>
            <w:r>
              <w:rPr>
                <w:webHidden/>
              </w:rPr>
              <w:fldChar w:fldCharType="separate"/>
            </w:r>
            <w:r>
              <w:rPr>
                <w:webHidden/>
              </w:rPr>
              <w:t>2</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24" w:history="1">
            <w:r w:rsidRPr="00E014C5">
              <w:rPr>
                <w:rStyle w:val="Hyperlink"/>
                <w:rFonts w:eastAsia="Calibri"/>
              </w:rPr>
              <w:t>CERTIFICATION</w:t>
            </w:r>
            <w:r>
              <w:rPr>
                <w:webHidden/>
              </w:rPr>
              <w:tab/>
            </w:r>
            <w:r>
              <w:rPr>
                <w:webHidden/>
              </w:rPr>
              <w:fldChar w:fldCharType="begin"/>
            </w:r>
            <w:r>
              <w:rPr>
                <w:webHidden/>
              </w:rPr>
              <w:instrText xml:space="preserve"> PAGEREF _Toc501399224 \h </w:instrText>
            </w:r>
            <w:r>
              <w:rPr>
                <w:webHidden/>
              </w:rPr>
            </w:r>
            <w:r>
              <w:rPr>
                <w:webHidden/>
              </w:rPr>
              <w:fldChar w:fldCharType="separate"/>
            </w:r>
            <w:r>
              <w:rPr>
                <w:webHidden/>
              </w:rPr>
              <w:t>2</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25" w:history="1">
            <w:r w:rsidRPr="00E014C5">
              <w:rPr>
                <w:rStyle w:val="Hyperlink"/>
              </w:rPr>
              <w:t>ACKNOWLEDGMENTS</w:t>
            </w:r>
            <w:r>
              <w:rPr>
                <w:webHidden/>
              </w:rPr>
              <w:tab/>
            </w:r>
            <w:r>
              <w:rPr>
                <w:webHidden/>
              </w:rPr>
              <w:fldChar w:fldCharType="begin"/>
            </w:r>
            <w:r>
              <w:rPr>
                <w:webHidden/>
              </w:rPr>
              <w:instrText xml:space="preserve"> PAGEREF _Toc501399225 \h </w:instrText>
            </w:r>
            <w:r>
              <w:rPr>
                <w:webHidden/>
              </w:rPr>
            </w:r>
            <w:r>
              <w:rPr>
                <w:webHidden/>
              </w:rPr>
              <w:fldChar w:fldCharType="separate"/>
            </w:r>
            <w:r>
              <w:rPr>
                <w:webHidden/>
              </w:rPr>
              <w:t>3</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26" w:history="1">
            <w:r w:rsidRPr="00E014C5">
              <w:rPr>
                <w:rStyle w:val="Hyperlink"/>
              </w:rPr>
              <w:t>CERTIFICATION OF ORIGINALITY</w:t>
            </w:r>
            <w:r>
              <w:rPr>
                <w:webHidden/>
              </w:rPr>
              <w:tab/>
            </w:r>
            <w:r>
              <w:rPr>
                <w:webHidden/>
              </w:rPr>
              <w:fldChar w:fldCharType="begin"/>
            </w:r>
            <w:r>
              <w:rPr>
                <w:webHidden/>
              </w:rPr>
              <w:instrText xml:space="preserve"> PAGEREF _Toc501399226 \h </w:instrText>
            </w:r>
            <w:r>
              <w:rPr>
                <w:webHidden/>
              </w:rPr>
            </w:r>
            <w:r>
              <w:rPr>
                <w:webHidden/>
              </w:rPr>
              <w:fldChar w:fldCharType="separate"/>
            </w:r>
            <w:r>
              <w:rPr>
                <w:webHidden/>
              </w:rPr>
              <w:t>4</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27" w:history="1">
            <w:r w:rsidRPr="00E014C5">
              <w:rPr>
                <w:rStyle w:val="Hyperlink"/>
                <w:rFonts w:eastAsia="Calibri"/>
                <w:lang w:val="en-PH"/>
              </w:rPr>
              <w:t>ABSTRACT</w:t>
            </w:r>
            <w:r>
              <w:rPr>
                <w:webHidden/>
              </w:rPr>
              <w:tab/>
            </w:r>
            <w:r>
              <w:rPr>
                <w:webHidden/>
              </w:rPr>
              <w:fldChar w:fldCharType="begin"/>
            </w:r>
            <w:r>
              <w:rPr>
                <w:webHidden/>
              </w:rPr>
              <w:instrText xml:space="preserve"> PAGEREF _Toc501399227 \h </w:instrText>
            </w:r>
            <w:r>
              <w:rPr>
                <w:webHidden/>
              </w:rPr>
            </w:r>
            <w:r>
              <w:rPr>
                <w:webHidden/>
              </w:rPr>
              <w:fldChar w:fldCharType="separate"/>
            </w:r>
            <w:r>
              <w:rPr>
                <w:webHidden/>
              </w:rPr>
              <w:t>5</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28" w:history="1">
            <w:r w:rsidRPr="00E014C5">
              <w:rPr>
                <w:rStyle w:val="Hyperlink"/>
              </w:rPr>
              <w:t>TABLE OF CONTENTS</w:t>
            </w:r>
            <w:r>
              <w:rPr>
                <w:webHidden/>
              </w:rPr>
              <w:tab/>
            </w:r>
            <w:r>
              <w:rPr>
                <w:webHidden/>
              </w:rPr>
              <w:fldChar w:fldCharType="begin"/>
            </w:r>
            <w:r>
              <w:rPr>
                <w:webHidden/>
              </w:rPr>
              <w:instrText xml:space="preserve"> PAGEREF _Toc501399228 \h </w:instrText>
            </w:r>
            <w:r>
              <w:rPr>
                <w:webHidden/>
              </w:rPr>
            </w:r>
            <w:r>
              <w:rPr>
                <w:webHidden/>
              </w:rPr>
              <w:fldChar w:fldCharType="separate"/>
            </w:r>
            <w:r>
              <w:rPr>
                <w:webHidden/>
              </w:rPr>
              <w:t>7</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29" w:history="1">
            <w:r w:rsidRPr="00E014C5">
              <w:rPr>
                <w:rStyle w:val="Hyperlink"/>
              </w:rPr>
              <w:t>LIST OF FIGURES</w:t>
            </w:r>
            <w:r>
              <w:rPr>
                <w:webHidden/>
              </w:rPr>
              <w:tab/>
            </w:r>
            <w:r>
              <w:rPr>
                <w:webHidden/>
              </w:rPr>
              <w:fldChar w:fldCharType="begin"/>
            </w:r>
            <w:r>
              <w:rPr>
                <w:webHidden/>
              </w:rPr>
              <w:instrText xml:space="preserve"> PAGEREF _Toc501399229 \h </w:instrText>
            </w:r>
            <w:r>
              <w:rPr>
                <w:webHidden/>
              </w:rPr>
            </w:r>
            <w:r>
              <w:rPr>
                <w:webHidden/>
              </w:rPr>
              <w:fldChar w:fldCharType="separate"/>
            </w:r>
            <w:r>
              <w:rPr>
                <w:webHidden/>
              </w:rPr>
              <w:t>9</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30" w:history="1">
            <w:r w:rsidRPr="00E014C5">
              <w:rPr>
                <w:rStyle w:val="Hyperlink"/>
              </w:rPr>
              <w:t>LIST OF TABLES</w:t>
            </w:r>
            <w:r>
              <w:rPr>
                <w:webHidden/>
              </w:rPr>
              <w:tab/>
            </w:r>
            <w:r>
              <w:rPr>
                <w:webHidden/>
              </w:rPr>
              <w:fldChar w:fldCharType="begin"/>
            </w:r>
            <w:r>
              <w:rPr>
                <w:webHidden/>
              </w:rPr>
              <w:instrText xml:space="preserve"> PAGEREF _Toc501399230 \h </w:instrText>
            </w:r>
            <w:r>
              <w:rPr>
                <w:webHidden/>
              </w:rPr>
            </w:r>
            <w:r>
              <w:rPr>
                <w:webHidden/>
              </w:rPr>
              <w:fldChar w:fldCharType="separate"/>
            </w:r>
            <w:r>
              <w:rPr>
                <w:webHidden/>
              </w:rPr>
              <w:t>10</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31" w:history="1">
            <w:r w:rsidRPr="00E014C5">
              <w:rPr>
                <w:rStyle w:val="Hyperlink"/>
              </w:rPr>
              <w:t>Chapter 1</w:t>
            </w:r>
            <w:r>
              <w:rPr>
                <w:webHidden/>
              </w:rPr>
              <w:tab/>
            </w:r>
            <w:r>
              <w:rPr>
                <w:webHidden/>
              </w:rPr>
              <w:fldChar w:fldCharType="begin"/>
            </w:r>
            <w:r>
              <w:rPr>
                <w:webHidden/>
              </w:rPr>
              <w:instrText xml:space="preserve"> PAGEREF _Toc501399231 \h </w:instrText>
            </w:r>
            <w:r>
              <w:rPr>
                <w:webHidden/>
              </w:rPr>
            </w:r>
            <w:r>
              <w:rPr>
                <w:webHidden/>
              </w:rPr>
              <w:fldChar w:fldCharType="separate"/>
            </w:r>
            <w:r>
              <w:rPr>
                <w:webHidden/>
              </w:rPr>
              <w:t>11</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32" w:history="1">
            <w:r w:rsidRPr="00E014C5">
              <w:rPr>
                <w:rStyle w:val="Hyperlink"/>
              </w:rPr>
              <w:t>Introduction</w:t>
            </w:r>
            <w:r>
              <w:rPr>
                <w:webHidden/>
              </w:rPr>
              <w:tab/>
            </w:r>
            <w:r>
              <w:rPr>
                <w:webHidden/>
              </w:rPr>
              <w:fldChar w:fldCharType="begin"/>
            </w:r>
            <w:r>
              <w:rPr>
                <w:webHidden/>
              </w:rPr>
              <w:instrText xml:space="preserve"> PAGEREF _Toc501399232 \h </w:instrText>
            </w:r>
            <w:r>
              <w:rPr>
                <w:webHidden/>
              </w:rPr>
            </w:r>
            <w:r>
              <w:rPr>
                <w:webHidden/>
              </w:rPr>
              <w:fldChar w:fldCharType="separate"/>
            </w:r>
            <w:r>
              <w:rPr>
                <w:webHidden/>
              </w:rPr>
              <w:t>11</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33" w:history="1">
            <w:r w:rsidRPr="00E014C5">
              <w:rPr>
                <w:rStyle w:val="Hyperlink"/>
              </w:rPr>
              <w:t>Theoretical Framework</w:t>
            </w:r>
            <w:r>
              <w:rPr>
                <w:webHidden/>
              </w:rPr>
              <w:tab/>
            </w:r>
            <w:r>
              <w:rPr>
                <w:webHidden/>
              </w:rPr>
              <w:fldChar w:fldCharType="begin"/>
            </w:r>
            <w:r>
              <w:rPr>
                <w:webHidden/>
              </w:rPr>
              <w:instrText xml:space="preserve"> PAGEREF _Toc501399233 \h </w:instrText>
            </w:r>
            <w:r>
              <w:rPr>
                <w:webHidden/>
              </w:rPr>
            </w:r>
            <w:r>
              <w:rPr>
                <w:webHidden/>
              </w:rPr>
              <w:fldChar w:fldCharType="separate"/>
            </w:r>
            <w:r>
              <w:rPr>
                <w:webHidden/>
              </w:rPr>
              <w:t>13</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34" w:history="1">
            <w:r w:rsidRPr="00E014C5">
              <w:rPr>
                <w:rStyle w:val="Hyperlink"/>
              </w:rPr>
              <w:t>Conceptual Framework</w:t>
            </w:r>
            <w:r>
              <w:rPr>
                <w:webHidden/>
              </w:rPr>
              <w:tab/>
            </w:r>
            <w:r>
              <w:rPr>
                <w:webHidden/>
              </w:rPr>
              <w:fldChar w:fldCharType="begin"/>
            </w:r>
            <w:r>
              <w:rPr>
                <w:webHidden/>
              </w:rPr>
              <w:instrText xml:space="preserve"> PAGEREF _Toc501399234 \h </w:instrText>
            </w:r>
            <w:r>
              <w:rPr>
                <w:webHidden/>
              </w:rPr>
            </w:r>
            <w:r>
              <w:rPr>
                <w:webHidden/>
              </w:rPr>
              <w:fldChar w:fldCharType="separate"/>
            </w:r>
            <w:r>
              <w:rPr>
                <w:webHidden/>
              </w:rPr>
              <w:t>14</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35" w:history="1">
            <w:r w:rsidRPr="00E014C5">
              <w:rPr>
                <w:rStyle w:val="Hyperlink"/>
              </w:rPr>
              <w:t>Statement of the Problem</w:t>
            </w:r>
            <w:r>
              <w:rPr>
                <w:webHidden/>
              </w:rPr>
              <w:tab/>
            </w:r>
            <w:r>
              <w:rPr>
                <w:webHidden/>
              </w:rPr>
              <w:fldChar w:fldCharType="begin"/>
            </w:r>
            <w:r>
              <w:rPr>
                <w:webHidden/>
              </w:rPr>
              <w:instrText xml:space="preserve"> PAGEREF _Toc501399235 \h </w:instrText>
            </w:r>
            <w:r>
              <w:rPr>
                <w:webHidden/>
              </w:rPr>
            </w:r>
            <w:r>
              <w:rPr>
                <w:webHidden/>
              </w:rPr>
              <w:fldChar w:fldCharType="separate"/>
            </w:r>
            <w:r>
              <w:rPr>
                <w:webHidden/>
              </w:rPr>
              <w:t>15</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36" w:history="1">
            <w:r w:rsidRPr="00E014C5">
              <w:rPr>
                <w:rStyle w:val="Hyperlink"/>
              </w:rPr>
              <w:t>Objectives of the study</w:t>
            </w:r>
            <w:r>
              <w:rPr>
                <w:webHidden/>
              </w:rPr>
              <w:tab/>
            </w:r>
            <w:r>
              <w:rPr>
                <w:webHidden/>
              </w:rPr>
              <w:fldChar w:fldCharType="begin"/>
            </w:r>
            <w:r>
              <w:rPr>
                <w:webHidden/>
              </w:rPr>
              <w:instrText xml:space="preserve"> PAGEREF _Toc501399236 \h </w:instrText>
            </w:r>
            <w:r>
              <w:rPr>
                <w:webHidden/>
              </w:rPr>
            </w:r>
            <w:r>
              <w:rPr>
                <w:webHidden/>
              </w:rPr>
              <w:fldChar w:fldCharType="separate"/>
            </w:r>
            <w:r>
              <w:rPr>
                <w:webHidden/>
              </w:rPr>
              <w:t>16</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37" w:history="1">
            <w:r w:rsidRPr="00E014C5">
              <w:rPr>
                <w:rStyle w:val="Hyperlink"/>
              </w:rPr>
              <w:t>Hypothesis</w:t>
            </w:r>
            <w:r>
              <w:rPr>
                <w:webHidden/>
              </w:rPr>
              <w:tab/>
            </w:r>
            <w:r>
              <w:rPr>
                <w:webHidden/>
              </w:rPr>
              <w:fldChar w:fldCharType="begin"/>
            </w:r>
            <w:r>
              <w:rPr>
                <w:webHidden/>
              </w:rPr>
              <w:instrText xml:space="preserve"> PAGEREF _Toc501399237 \h </w:instrText>
            </w:r>
            <w:r>
              <w:rPr>
                <w:webHidden/>
              </w:rPr>
            </w:r>
            <w:r>
              <w:rPr>
                <w:webHidden/>
              </w:rPr>
              <w:fldChar w:fldCharType="separate"/>
            </w:r>
            <w:r>
              <w:rPr>
                <w:webHidden/>
              </w:rPr>
              <w:t>17</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38" w:history="1">
            <w:r w:rsidRPr="00E014C5">
              <w:rPr>
                <w:rStyle w:val="Hyperlink"/>
              </w:rPr>
              <w:t>Scope and Limitations of the Study</w:t>
            </w:r>
            <w:r>
              <w:rPr>
                <w:webHidden/>
              </w:rPr>
              <w:tab/>
            </w:r>
            <w:r>
              <w:rPr>
                <w:webHidden/>
              </w:rPr>
              <w:fldChar w:fldCharType="begin"/>
            </w:r>
            <w:r>
              <w:rPr>
                <w:webHidden/>
              </w:rPr>
              <w:instrText xml:space="preserve"> PAGEREF _Toc501399238 \h </w:instrText>
            </w:r>
            <w:r>
              <w:rPr>
                <w:webHidden/>
              </w:rPr>
            </w:r>
            <w:r>
              <w:rPr>
                <w:webHidden/>
              </w:rPr>
              <w:fldChar w:fldCharType="separate"/>
            </w:r>
            <w:r>
              <w:rPr>
                <w:webHidden/>
              </w:rPr>
              <w:t>18</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39" w:history="1">
            <w:r w:rsidRPr="00E014C5">
              <w:rPr>
                <w:rStyle w:val="Hyperlink"/>
              </w:rPr>
              <w:t>Significance of the Study</w:t>
            </w:r>
            <w:r>
              <w:rPr>
                <w:webHidden/>
              </w:rPr>
              <w:tab/>
            </w:r>
            <w:r>
              <w:rPr>
                <w:webHidden/>
              </w:rPr>
              <w:fldChar w:fldCharType="begin"/>
            </w:r>
            <w:r>
              <w:rPr>
                <w:webHidden/>
              </w:rPr>
              <w:instrText xml:space="preserve"> PAGEREF _Toc501399239 \h </w:instrText>
            </w:r>
            <w:r>
              <w:rPr>
                <w:webHidden/>
              </w:rPr>
            </w:r>
            <w:r>
              <w:rPr>
                <w:webHidden/>
              </w:rPr>
              <w:fldChar w:fldCharType="separate"/>
            </w:r>
            <w:r>
              <w:rPr>
                <w:webHidden/>
              </w:rPr>
              <w:t>19</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40" w:history="1">
            <w:r w:rsidRPr="00E014C5">
              <w:rPr>
                <w:rStyle w:val="Hyperlink"/>
              </w:rPr>
              <w:t>Definition of Terms</w:t>
            </w:r>
            <w:r>
              <w:rPr>
                <w:webHidden/>
              </w:rPr>
              <w:tab/>
            </w:r>
            <w:r>
              <w:rPr>
                <w:webHidden/>
              </w:rPr>
              <w:fldChar w:fldCharType="begin"/>
            </w:r>
            <w:r>
              <w:rPr>
                <w:webHidden/>
              </w:rPr>
              <w:instrText xml:space="preserve"> PAGEREF _Toc501399240 \h </w:instrText>
            </w:r>
            <w:r>
              <w:rPr>
                <w:webHidden/>
              </w:rPr>
            </w:r>
            <w:r>
              <w:rPr>
                <w:webHidden/>
              </w:rPr>
              <w:fldChar w:fldCharType="separate"/>
            </w:r>
            <w:r>
              <w:rPr>
                <w:webHidden/>
              </w:rPr>
              <w:t>20</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41" w:history="1">
            <w:r w:rsidRPr="00E014C5">
              <w:rPr>
                <w:rStyle w:val="Hyperlink"/>
              </w:rPr>
              <w:t>Chapter 2</w:t>
            </w:r>
            <w:r>
              <w:rPr>
                <w:webHidden/>
              </w:rPr>
              <w:tab/>
            </w:r>
            <w:r>
              <w:rPr>
                <w:webHidden/>
              </w:rPr>
              <w:fldChar w:fldCharType="begin"/>
            </w:r>
            <w:r>
              <w:rPr>
                <w:webHidden/>
              </w:rPr>
              <w:instrText xml:space="preserve"> PAGEREF _Toc501399241 \h </w:instrText>
            </w:r>
            <w:r>
              <w:rPr>
                <w:webHidden/>
              </w:rPr>
            </w:r>
            <w:r>
              <w:rPr>
                <w:webHidden/>
              </w:rPr>
              <w:fldChar w:fldCharType="separate"/>
            </w:r>
            <w:r>
              <w:rPr>
                <w:webHidden/>
              </w:rPr>
              <w:t>22</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42" w:history="1">
            <w:r w:rsidRPr="00E014C5">
              <w:rPr>
                <w:rStyle w:val="Hyperlink"/>
              </w:rPr>
              <w:t>Management Information System</w:t>
            </w:r>
            <w:r>
              <w:rPr>
                <w:webHidden/>
              </w:rPr>
              <w:tab/>
            </w:r>
            <w:r>
              <w:rPr>
                <w:webHidden/>
              </w:rPr>
              <w:fldChar w:fldCharType="begin"/>
            </w:r>
            <w:r>
              <w:rPr>
                <w:webHidden/>
              </w:rPr>
              <w:instrText xml:space="preserve"> PAGEREF _Toc501399242 \h </w:instrText>
            </w:r>
            <w:r>
              <w:rPr>
                <w:webHidden/>
              </w:rPr>
            </w:r>
            <w:r>
              <w:rPr>
                <w:webHidden/>
              </w:rPr>
              <w:fldChar w:fldCharType="separate"/>
            </w:r>
            <w:r>
              <w:rPr>
                <w:webHidden/>
              </w:rPr>
              <w:t>2</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43" w:history="1">
            <w:r w:rsidRPr="00E014C5">
              <w:rPr>
                <w:rStyle w:val="Hyperlink"/>
              </w:rPr>
              <w:t>Guidance System</w:t>
            </w:r>
            <w:r>
              <w:rPr>
                <w:webHidden/>
              </w:rPr>
              <w:tab/>
            </w:r>
            <w:r>
              <w:rPr>
                <w:webHidden/>
              </w:rPr>
              <w:fldChar w:fldCharType="begin"/>
            </w:r>
            <w:r>
              <w:rPr>
                <w:webHidden/>
              </w:rPr>
              <w:instrText xml:space="preserve"> PAGEREF _Toc501399243 \h </w:instrText>
            </w:r>
            <w:r>
              <w:rPr>
                <w:webHidden/>
              </w:rPr>
            </w:r>
            <w:r>
              <w:rPr>
                <w:webHidden/>
              </w:rPr>
              <w:fldChar w:fldCharType="separate"/>
            </w:r>
            <w:r>
              <w:rPr>
                <w:webHidden/>
              </w:rPr>
              <w:t>3</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44" w:history="1">
            <w:r w:rsidRPr="00E014C5">
              <w:rPr>
                <w:rStyle w:val="Hyperlink"/>
              </w:rPr>
              <w:t>Technology</w:t>
            </w:r>
            <w:r>
              <w:rPr>
                <w:webHidden/>
              </w:rPr>
              <w:tab/>
            </w:r>
            <w:r>
              <w:rPr>
                <w:webHidden/>
              </w:rPr>
              <w:fldChar w:fldCharType="begin"/>
            </w:r>
            <w:r>
              <w:rPr>
                <w:webHidden/>
              </w:rPr>
              <w:instrText xml:space="preserve"> PAGEREF _Toc501399244 \h </w:instrText>
            </w:r>
            <w:r>
              <w:rPr>
                <w:webHidden/>
              </w:rPr>
            </w:r>
            <w:r>
              <w:rPr>
                <w:webHidden/>
              </w:rPr>
              <w:fldChar w:fldCharType="separate"/>
            </w:r>
            <w:r>
              <w:rPr>
                <w:webHidden/>
              </w:rPr>
              <w:t>4</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45" w:history="1">
            <w:r w:rsidRPr="00E014C5">
              <w:rPr>
                <w:rStyle w:val="Hyperlink"/>
              </w:rPr>
              <w:t>Career Guide Information System</w:t>
            </w:r>
            <w:r>
              <w:rPr>
                <w:webHidden/>
              </w:rPr>
              <w:tab/>
            </w:r>
            <w:r>
              <w:rPr>
                <w:webHidden/>
              </w:rPr>
              <w:fldChar w:fldCharType="begin"/>
            </w:r>
            <w:r>
              <w:rPr>
                <w:webHidden/>
              </w:rPr>
              <w:instrText xml:space="preserve"> PAGEREF _Toc501399245 \h </w:instrText>
            </w:r>
            <w:r>
              <w:rPr>
                <w:webHidden/>
              </w:rPr>
            </w:r>
            <w:r>
              <w:rPr>
                <w:webHidden/>
              </w:rPr>
              <w:fldChar w:fldCharType="separate"/>
            </w:r>
            <w:r>
              <w:rPr>
                <w:webHidden/>
              </w:rPr>
              <w:t>5</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46" w:history="1">
            <w:r w:rsidRPr="00E014C5">
              <w:rPr>
                <w:rStyle w:val="Hyperlink"/>
                <w:kern w:val="36"/>
              </w:rPr>
              <w:t>ICT</w:t>
            </w:r>
            <w:r>
              <w:rPr>
                <w:webHidden/>
              </w:rPr>
              <w:tab/>
            </w:r>
            <w:r>
              <w:rPr>
                <w:webHidden/>
              </w:rPr>
              <w:fldChar w:fldCharType="begin"/>
            </w:r>
            <w:r>
              <w:rPr>
                <w:webHidden/>
              </w:rPr>
              <w:instrText xml:space="preserve"> PAGEREF _Toc501399246 \h </w:instrText>
            </w:r>
            <w:r>
              <w:rPr>
                <w:webHidden/>
              </w:rPr>
            </w:r>
            <w:r>
              <w:rPr>
                <w:webHidden/>
              </w:rPr>
              <w:fldChar w:fldCharType="separate"/>
            </w:r>
            <w:r>
              <w:rPr>
                <w:webHidden/>
              </w:rPr>
              <w:t>6</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47" w:history="1">
            <w:r w:rsidRPr="00E014C5">
              <w:rPr>
                <w:rStyle w:val="Hyperlink"/>
              </w:rPr>
              <w:t>History of Guidance</w:t>
            </w:r>
            <w:r>
              <w:rPr>
                <w:webHidden/>
              </w:rPr>
              <w:tab/>
            </w:r>
            <w:r>
              <w:rPr>
                <w:webHidden/>
              </w:rPr>
              <w:fldChar w:fldCharType="begin"/>
            </w:r>
            <w:r>
              <w:rPr>
                <w:webHidden/>
              </w:rPr>
              <w:instrText xml:space="preserve"> PAGEREF _Toc501399247 \h </w:instrText>
            </w:r>
            <w:r>
              <w:rPr>
                <w:webHidden/>
              </w:rPr>
            </w:r>
            <w:r>
              <w:rPr>
                <w:webHidden/>
              </w:rPr>
              <w:fldChar w:fldCharType="separate"/>
            </w:r>
            <w:r>
              <w:rPr>
                <w:webHidden/>
              </w:rPr>
              <w:t>7</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48" w:history="1">
            <w:r w:rsidRPr="00E014C5">
              <w:rPr>
                <w:rStyle w:val="Hyperlink"/>
              </w:rPr>
              <w:t>Issues in Guidance</w:t>
            </w:r>
            <w:r>
              <w:rPr>
                <w:webHidden/>
              </w:rPr>
              <w:tab/>
            </w:r>
            <w:r>
              <w:rPr>
                <w:webHidden/>
              </w:rPr>
              <w:fldChar w:fldCharType="begin"/>
            </w:r>
            <w:r>
              <w:rPr>
                <w:webHidden/>
              </w:rPr>
              <w:instrText xml:space="preserve"> PAGEREF _Toc501399248 \h </w:instrText>
            </w:r>
            <w:r>
              <w:rPr>
                <w:webHidden/>
              </w:rPr>
            </w:r>
            <w:r>
              <w:rPr>
                <w:webHidden/>
              </w:rPr>
              <w:fldChar w:fldCharType="separate"/>
            </w:r>
            <w:r>
              <w:rPr>
                <w:webHidden/>
              </w:rPr>
              <w:t>7</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49" w:history="1">
            <w:r w:rsidRPr="00E014C5">
              <w:rPr>
                <w:rStyle w:val="Hyperlink"/>
              </w:rPr>
              <w:t>Synthesis of the Local and Foreign Studies and Literature</w:t>
            </w:r>
            <w:r>
              <w:rPr>
                <w:webHidden/>
              </w:rPr>
              <w:tab/>
            </w:r>
            <w:r>
              <w:rPr>
                <w:webHidden/>
              </w:rPr>
              <w:fldChar w:fldCharType="begin"/>
            </w:r>
            <w:r>
              <w:rPr>
                <w:webHidden/>
              </w:rPr>
              <w:instrText xml:space="preserve"> PAGEREF _Toc501399249 \h </w:instrText>
            </w:r>
            <w:r>
              <w:rPr>
                <w:webHidden/>
              </w:rPr>
            </w:r>
            <w:r>
              <w:rPr>
                <w:webHidden/>
              </w:rPr>
              <w:fldChar w:fldCharType="separate"/>
            </w:r>
            <w:r>
              <w:rPr>
                <w:webHidden/>
              </w:rPr>
              <w:t>10</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50" w:history="1">
            <w:r w:rsidRPr="00E014C5">
              <w:rPr>
                <w:rStyle w:val="Hyperlink"/>
              </w:rPr>
              <w:t>Chapter 3</w:t>
            </w:r>
            <w:r>
              <w:rPr>
                <w:webHidden/>
              </w:rPr>
              <w:tab/>
            </w:r>
            <w:r>
              <w:rPr>
                <w:webHidden/>
              </w:rPr>
              <w:fldChar w:fldCharType="begin"/>
            </w:r>
            <w:r>
              <w:rPr>
                <w:webHidden/>
              </w:rPr>
              <w:instrText xml:space="preserve"> PAGEREF _Toc501399250 \h </w:instrText>
            </w:r>
            <w:r>
              <w:rPr>
                <w:webHidden/>
              </w:rPr>
            </w:r>
            <w:r>
              <w:rPr>
                <w:webHidden/>
              </w:rPr>
              <w:fldChar w:fldCharType="separate"/>
            </w:r>
            <w:r>
              <w:rPr>
                <w:webHidden/>
              </w:rPr>
              <w:t>11</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51" w:history="1">
            <w:r w:rsidRPr="00E014C5">
              <w:rPr>
                <w:rStyle w:val="Hyperlink"/>
              </w:rPr>
              <w:t>Method of Research</w:t>
            </w:r>
            <w:r>
              <w:rPr>
                <w:webHidden/>
              </w:rPr>
              <w:tab/>
            </w:r>
            <w:r>
              <w:rPr>
                <w:webHidden/>
              </w:rPr>
              <w:fldChar w:fldCharType="begin"/>
            </w:r>
            <w:r>
              <w:rPr>
                <w:webHidden/>
              </w:rPr>
              <w:instrText xml:space="preserve"> PAGEREF _Toc501399251 \h </w:instrText>
            </w:r>
            <w:r>
              <w:rPr>
                <w:webHidden/>
              </w:rPr>
            </w:r>
            <w:r>
              <w:rPr>
                <w:webHidden/>
              </w:rPr>
              <w:fldChar w:fldCharType="separate"/>
            </w:r>
            <w:r>
              <w:rPr>
                <w:webHidden/>
              </w:rPr>
              <w:t>11</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52" w:history="1">
            <w:r w:rsidRPr="00E014C5">
              <w:rPr>
                <w:rStyle w:val="Hyperlink"/>
              </w:rPr>
              <w:t>Source of Data</w:t>
            </w:r>
            <w:r>
              <w:rPr>
                <w:webHidden/>
              </w:rPr>
              <w:tab/>
            </w:r>
            <w:r>
              <w:rPr>
                <w:webHidden/>
              </w:rPr>
              <w:fldChar w:fldCharType="begin"/>
            </w:r>
            <w:r>
              <w:rPr>
                <w:webHidden/>
              </w:rPr>
              <w:instrText xml:space="preserve"> PAGEREF _Toc501399252 \h </w:instrText>
            </w:r>
            <w:r>
              <w:rPr>
                <w:webHidden/>
              </w:rPr>
            </w:r>
            <w:r>
              <w:rPr>
                <w:webHidden/>
              </w:rPr>
              <w:fldChar w:fldCharType="separate"/>
            </w:r>
            <w:r>
              <w:rPr>
                <w:webHidden/>
              </w:rPr>
              <w:t>13</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53" w:history="1">
            <w:r w:rsidRPr="00E014C5">
              <w:rPr>
                <w:rStyle w:val="Hyperlink"/>
              </w:rPr>
              <w:t>Research Instruments</w:t>
            </w:r>
            <w:r>
              <w:rPr>
                <w:webHidden/>
              </w:rPr>
              <w:tab/>
            </w:r>
            <w:r>
              <w:rPr>
                <w:webHidden/>
              </w:rPr>
              <w:fldChar w:fldCharType="begin"/>
            </w:r>
            <w:r>
              <w:rPr>
                <w:webHidden/>
              </w:rPr>
              <w:instrText xml:space="preserve"> PAGEREF _Toc501399253 \h </w:instrText>
            </w:r>
            <w:r>
              <w:rPr>
                <w:webHidden/>
              </w:rPr>
            </w:r>
            <w:r>
              <w:rPr>
                <w:webHidden/>
              </w:rPr>
              <w:fldChar w:fldCharType="separate"/>
            </w:r>
            <w:r>
              <w:rPr>
                <w:webHidden/>
              </w:rPr>
              <w:t>14</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54" w:history="1">
            <w:r w:rsidRPr="00E014C5">
              <w:rPr>
                <w:rStyle w:val="Hyperlink"/>
              </w:rPr>
              <w:t>Data-Gathering Procedure</w:t>
            </w:r>
            <w:r>
              <w:rPr>
                <w:webHidden/>
              </w:rPr>
              <w:tab/>
            </w:r>
            <w:r>
              <w:rPr>
                <w:webHidden/>
              </w:rPr>
              <w:fldChar w:fldCharType="begin"/>
            </w:r>
            <w:r>
              <w:rPr>
                <w:webHidden/>
              </w:rPr>
              <w:instrText xml:space="preserve"> PAGEREF _Toc501399254 \h </w:instrText>
            </w:r>
            <w:r>
              <w:rPr>
                <w:webHidden/>
              </w:rPr>
            </w:r>
            <w:r>
              <w:rPr>
                <w:webHidden/>
              </w:rPr>
              <w:fldChar w:fldCharType="separate"/>
            </w:r>
            <w:r>
              <w:rPr>
                <w:webHidden/>
              </w:rPr>
              <w:t>15</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55" w:history="1">
            <w:r w:rsidRPr="00E014C5">
              <w:rPr>
                <w:rStyle w:val="Hyperlink"/>
              </w:rPr>
              <w:t>Ethical Considerations</w:t>
            </w:r>
            <w:r>
              <w:rPr>
                <w:webHidden/>
              </w:rPr>
              <w:tab/>
            </w:r>
            <w:r>
              <w:rPr>
                <w:webHidden/>
              </w:rPr>
              <w:fldChar w:fldCharType="begin"/>
            </w:r>
            <w:r>
              <w:rPr>
                <w:webHidden/>
              </w:rPr>
              <w:instrText xml:space="preserve"> PAGEREF _Toc501399255 \h </w:instrText>
            </w:r>
            <w:r>
              <w:rPr>
                <w:webHidden/>
              </w:rPr>
            </w:r>
            <w:r>
              <w:rPr>
                <w:webHidden/>
              </w:rPr>
              <w:fldChar w:fldCharType="separate"/>
            </w:r>
            <w:r>
              <w:rPr>
                <w:webHidden/>
              </w:rPr>
              <w:t>16</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56" w:history="1">
            <w:r w:rsidRPr="00E014C5">
              <w:rPr>
                <w:rStyle w:val="Hyperlink"/>
              </w:rPr>
              <w:t>Data Case Analysis</w:t>
            </w:r>
            <w:r>
              <w:rPr>
                <w:webHidden/>
              </w:rPr>
              <w:tab/>
            </w:r>
            <w:r>
              <w:rPr>
                <w:webHidden/>
              </w:rPr>
              <w:fldChar w:fldCharType="begin"/>
            </w:r>
            <w:r>
              <w:rPr>
                <w:webHidden/>
              </w:rPr>
              <w:instrText xml:space="preserve"> PAGEREF _Toc501399256 \h </w:instrText>
            </w:r>
            <w:r>
              <w:rPr>
                <w:webHidden/>
              </w:rPr>
            </w:r>
            <w:r>
              <w:rPr>
                <w:webHidden/>
              </w:rPr>
              <w:fldChar w:fldCharType="separate"/>
            </w:r>
            <w:r>
              <w:rPr>
                <w:webHidden/>
              </w:rPr>
              <w:t>17</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57" w:history="1">
            <w:r w:rsidRPr="00E014C5">
              <w:rPr>
                <w:rStyle w:val="Hyperlink"/>
              </w:rPr>
              <w:t>System Architecture</w:t>
            </w:r>
            <w:r>
              <w:rPr>
                <w:webHidden/>
              </w:rPr>
              <w:tab/>
            </w:r>
            <w:r>
              <w:rPr>
                <w:webHidden/>
              </w:rPr>
              <w:fldChar w:fldCharType="begin"/>
            </w:r>
            <w:r>
              <w:rPr>
                <w:webHidden/>
              </w:rPr>
              <w:instrText xml:space="preserve"> PAGEREF _Toc501399257 \h </w:instrText>
            </w:r>
            <w:r>
              <w:rPr>
                <w:webHidden/>
              </w:rPr>
            </w:r>
            <w:r>
              <w:rPr>
                <w:webHidden/>
              </w:rPr>
              <w:fldChar w:fldCharType="separate"/>
            </w:r>
            <w:r>
              <w:rPr>
                <w:webHidden/>
              </w:rPr>
              <w:t>18</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58" w:history="1">
            <w:r w:rsidRPr="00E014C5">
              <w:rPr>
                <w:rStyle w:val="Hyperlink"/>
              </w:rPr>
              <w:t>Chapter 4</w:t>
            </w:r>
            <w:r>
              <w:rPr>
                <w:webHidden/>
              </w:rPr>
              <w:tab/>
            </w:r>
            <w:r>
              <w:rPr>
                <w:webHidden/>
              </w:rPr>
              <w:fldChar w:fldCharType="begin"/>
            </w:r>
            <w:r>
              <w:rPr>
                <w:webHidden/>
              </w:rPr>
              <w:instrText xml:space="preserve"> PAGEREF _Toc501399258 \h </w:instrText>
            </w:r>
            <w:r>
              <w:rPr>
                <w:webHidden/>
              </w:rPr>
            </w:r>
            <w:r>
              <w:rPr>
                <w:webHidden/>
              </w:rPr>
              <w:fldChar w:fldCharType="separate"/>
            </w:r>
            <w:r>
              <w:rPr>
                <w:webHidden/>
              </w:rPr>
              <w:t>19</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59" w:history="1">
            <w:r w:rsidRPr="00E014C5">
              <w:rPr>
                <w:rStyle w:val="Hyperlink"/>
              </w:rPr>
              <w:t>Chapter 5</w:t>
            </w:r>
            <w:r>
              <w:rPr>
                <w:webHidden/>
              </w:rPr>
              <w:tab/>
            </w:r>
            <w:r>
              <w:rPr>
                <w:webHidden/>
              </w:rPr>
              <w:fldChar w:fldCharType="begin"/>
            </w:r>
            <w:r>
              <w:rPr>
                <w:webHidden/>
              </w:rPr>
              <w:instrText xml:space="preserve"> PAGEREF _Toc501399259 \h </w:instrText>
            </w:r>
            <w:r>
              <w:rPr>
                <w:webHidden/>
              </w:rPr>
            </w:r>
            <w:r>
              <w:rPr>
                <w:webHidden/>
              </w:rPr>
              <w:fldChar w:fldCharType="separate"/>
            </w:r>
            <w:r>
              <w:rPr>
                <w:webHidden/>
              </w:rPr>
              <w:t>26</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60" w:history="1">
            <w:r w:rsidRPr="00E014C5">
              <w:rPr>
                <w:rStyle w:val="Hyperlink"/>
              </w:rPr>
              <w:t>Summary of Findings</w:t>
            </w:r>
            <w:r>
              <w:rPr>
                <w:webHidden/>
              </w:rPr>
              <w:tab/>
            </w:r>
            <w:r>
              <w:rPr>
                <w:webHidden/>
              </w:rPr>
              <w:fldChar w:fldCharType="begin"/>
            </w:r>
            <w:r>
              <w:rPr>
                <w:webHidden/>
              </w:rPr>
              <w:instrText xml:space="preserve"> PAGEREF _Toc501399260 \h </w:instrText>
            </w:r>
            <w:r>
              <w:rPr>
                <w:webHidden/>
              </w:rPr>
            </w:r>
            <w:r>
              <w:rPr>
                <w:webHidden/>
              </w:rPr>
              <w:fldChar w:fldCharType="separate"/>
            </w:r>
            <w:r>
              <w:rPr>
                <w:webHidden/>
              </w:rPr>
              <w:t>26</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61" w:history="1">
            <w:r w:rsidRPr="00E014C5">
              <w:rPr>
                <w:rStyle w:val="Hyperlink"/>
              </w:rPr>
              <w:t>Conclusion</w:t>
            </w:r>
            <w:r>
              <w:rPr>
                <w:webHidden/>
              </w:rPr>
              <w:tab/>
            </w:r>
            <w:r>
              <w:rPr>
                <w:webHidden/>
              </w:rPr>
              <w:fldChar w:fldCharType="begin"/>
            </w:r>
            <w:r>
              <w:rPr>
                <w:webHidden/>
              </w:rPr>
              <w:instrText xml:space="preserve"> PAGEREF _Toc501399261 \h </w:instrText>
            </w:r>
            <w:r>
              <w:rPr>
                <w:webHidden/>
              </w:rPr>
            </w:r>
            <w:r>
              <w:rPr>
                <w:webHidden/>
              </w:rPr>
              <w:fldChar w:fldCharType="separate"/>
            </w:r>
            <w:r>
              <w:rPr>
                <w:webHidden/>
              </w:rPr>
              <w:t>28</w:t>
            </w:r>
            <w:r>
              <w:rPr>
                <w:webHidden/>
              </w:rPr>
              <w:fldChar w:fldCharType="end"/>
            </w:r>
          </w:hyperlink>
        </w:p>
        <w:p w:rsidR="00EA1020" w:rsidRDefault="00EA1020">
          <w:pPr>
            <w:pStyle w:val="TOC2"/>
            <w:rPr>
              <w:rFonts w:asciiTheme="minorHAnsi" w:eastAsiaTheme="minorEastAsia" w:hAnsiTheme="minorHAnsi" w:cstheme="minorBidi"/>
              <w:sz w:val="22"/>
              <w:szCs w:val="22"/>
            </w:rPr>
          </w:pPr>
          <w:hyperlink w:anchor="_Toc501399262" w:history="1">
            <w:r w:rsidRPr="00E014C5">
              <w:rPr>
                <w:rStyle w:val="Hyperlink"/>
              </w:rPr>
              <w:t>Recommendation</w:t>
            </w:r>
            <w:r>
              <w:rPr>
                <w:webHidden/>
              </w:rPr>
              <w:tab/>
            </w:r>
            <w:r>
              <w:rPr>
                <w:webHidden/>
              </w:rPr>
              <w:fldChar w:fldCharType="begin"/>
            </w:r>
            <w:r>
              <w:rPr>
                <w:webHidden/>
              </w:rPr>
              <w:instrText xml:space="preserve"> PAGEREF _Toc501399262 \h </w:instrText>
            </w:r>
            <w:r>
              <w:rPr>
                <w:webHidden/>
              </w:rPr>
            </w:r>
            <w:r>
              <w:rPr>
                <w:webHidden/>
              </w:rPr>
              <w:fldChar w:fldCharType="separate"/>
            </w:r>
            <w:r>
              <w:rPr>
                <w:webHidden/>
              </w:rPr>
              <w:t>29</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63" w:history="1">
            <w:r w:rsidRPr="00E014C5">
              <w:rPr>
                <w:rStyle w:val="Hyperlink"/>
              </w:rPr>
              <w:t>References</w:t>
            </w:r>
            <w:r>
              <w:rPr>
                <w:webHidden/>
              </w:rPr>
              <w:tab/>
            </w:r>
            <w:r>
              <w:rPr>
                <w:webHidden/>
              </w:rPr>
              <w:fldChar w:fldCharType="begin"/>
            </w:r>
            <w:r>
              <w:rPr>
                <w:webHidden/>
              </w:rPr>
              <w:instrText xml:space="preserve"> PAGEREF _Toc501399263 \h </w:instrText>
            </w:r>
            <w:r>
              <w:rPr>
                <w:webHidden/>
              </w:rPr>
            </w:r>
            <w:r>
              <w:rPr>
                <w:webHidden/>
              </w:rPr>
              <w:fldChar w:fldCharType="separate"/>
            </w:r>
            <w:r>
              <w:rPr>
                <w:webHidden/>
              </w:rPr>
              <w:t>30</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64" w:history="1">
            <w:r w:rsidRPr="00E014C5">
              <w:rPr>
                <w:rStyle w:val="Hyperlink"/>
              </w:rPr>
              <w:t xml:space="preserve">Tuason M. et. al. (2012). </w:t>
            </w:r>
            <w:r w:rsidRPr="00E014C5">
              <w:rPr>
                <w:rStyle w:val="Hyperlink"/>
                <w:i/>
              </w:rPr>
              <w:t>Counseling in the Philippines: Past, Present, and Future</w:t>
            </w:r>
            <w:r>
              <w:rPr>
                <w:webHidden/>
              </w:rPr>
              <w:tab/>
            </w:r>
            <w:r>
              <w:rPr>
                <w:webHidden/>
              </w:rPr>
              <w:fldChar w:fldCharType="begin"/>
            </w:r>
            <w:r>
              <w:rPr>
                <w:webHidden/>
              </w:rPr>
              <w:instrText xml:space="preserve"> PAGEREF _Toc501399264 \h </w:instrText>
            </w:r>
            <w:r>
              <w:rPr>
                <w:webHidden/>
              </w:rPr>
            </w:r>
            <w:r>
              <w:rPr>
                <w:webHidden/>
              </w:rPr>
              <w:fldChar w:fldCharType="separate"/>
            </w:r>
            <w:r>
              <w:rPr>
                <w:webHidden/>
              </w:rPr>
              <w:t>30</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65" w:history="1">
            <w:r w:rsidRPr="00E014C5">
              <w:rPr>
                <w:rStyle w:val="Hyperlink"/>
                <w:iCs/>
              </w:rPr>
              <w:t xml:space="preserve">Yagi, Darryl Takizo (2010). Current </w:t>
            </w:r>
            <w:r w:rsidRPr="00E014C5">
              <w:rPr>
                <w:rStyle w:val="Hyperlink"/>
                <w:i/>
                <w:iCs/>
              </w:rPr>
              <w:t>Developments in School Counseling in Japan</w:t>
            </w:r>
            <w:r>
              <w:rPr>
                <w:webHidden/>
              </w:rPr>
              <w:tab/>
            </w:r>
            <w:r>
              <w:rPr>
                <w:webHidden/>
              </w:rPr>
              <w:fldChar w:fldCharType="begin"/>
            </w:r>
            <w:r>
              <w:rPr>
                <w:webHidden/>
              </w:rPr>
              <w:instrText xml:space="preserve"> PAGEREF _Toc501399265 \h </w:instrText>
            </w:r>
            <w:r>
              <w:rPr>
                <w:webHidden/>
              </w:rPr>
            </w:r>
            <w:r>
              <w:rPr>
                <w:webHidden/>
              </w:rPr>
              <w:fldChar w:fldCharType="separate"/>
            </w:r>
            <w:r>
              <w:rPr>
                <w:webHidden/>
              </w:rPr>
              <w:t>30</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66" w:history="1">
            <w:r w:rsidRPr="00E014C5">
              <w:rPr>
                <w:rStyle w:val="Hyperlink"/>
              </w:rPr>
              <w:t>Retrieved on October 2017, from</w:t>
            </w:r>
            <w:r>
              <w:rPr>
                <w:webHidden/>
              </w:rPr>
              <w:tab/>
            </w:r>
            <w:r>
              <w:rPr>
                <w:webHidden/>
              </w:rPr>
              <w:fldChar w:fldCharType="begin"/>
            </w:r>
            <w:r>
              <w:rPr>
                <w:webHidden/>
              </w:rPr>
              <w:instrText xml:space="preserve"> PAGEREF _Toc501399266 \h </w:instrText>
            </w:r>
            <w:r>
              <w:rPr>
                <w:webHidden/>
              </w:rPr>
            </w:r>
            <w:r>
              <w:rPr>
                <w:webHidden/>
              </w:rPr>
              <w:fldChar w:fldCharType="separate"/>
            </w:r>
            <w:r>
              <w:rPr>
                <w:webHidden/>
              </w:rPr>
              <w:t>30</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67" w:history="1">
            <w:r w:rsidRPr="00E014C5">
              <w:rPr>
                <w:rStyle w:val="Hyperlink"/>
              </w:rPr>
              <w:t>Retrieved on October 2017, from</w:t>
            </w:r>
            <w:r>
              <w:rPr>
                <w:webHidden/>
              </w:rPr>
              <w:tab/>
            </w:r>
            <w:r>
              <w:rPr>
                <w:webHidden/>
              </w:rPr>
              <w:fldChar w:fldCharType="begin"/>
            </w:r>
            <w:r>
              <w:rPr>
                <w:webHidden/>
              </w:rPr>
              <w:instrText xml:space="preserve"> PAGEREF _Toc501399267 \h </w:instrText>
            </w:r>
            <w:r>
              <w:rPr>
                <w:webHidden/>
              </w:rPr>
            </w:r>
            <w:r>
              <w:rPr>
                <w:webHidden/>
              </w:rPr>
              <w:fldChar w:fldCharType="separate"/>
            </w:r>
            <w:r>
              <w:rPr>
                <w:webHidden/>
              </w:rPr>
              <w:t>30</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68" w:history="1">
            <w:r w:rsidRPr="00E014C5">
              <w:rPr>
                <w:rStyle w:val="Hyperlink"/>
              </w:rPr>
              <w:t>Retrieved on October 2017, from</w:t>
            </w:r>
            <w:r>
              <w:rPr>
                <w:webHidden/>
              </w:rPr>
              <w:tab/>
            </w:r>
            <w:r>
              <w:rPr>
                <w:webHidden/>
              </w:rPr>
              <w:fldChar w:fldCharType="begin"/>
            </w:r>
            <w:r>
              <w:rPr>
                <w:webHidden/>
              </w:rPr>
              <w:instrText xml:space="preserve"> PAGEREF _Toc501399268 \h </w:instrText>
            </w:r>
            <w:r>
              <w:rPr>
                <w:webHidden/>
              </w:rPr>
            </w:r>
            <w:r>
              <w:rPr>
                <w:webHidden/>
              </w:rPr>
              <w:fldChar w:fldCharType="separate"/>
            </w:r>
            <w:r>
              <w:rPr>
                <w:webHidden/>
              </w:rPr>
              <w:t>30</w:t>
            </w:r>
            <w:r>
              <w:rPr>
                <w:webHidden/>
              </w:rPr>
              <w:fldChar w:fldCharType="end"/>
            </w:r>
          </w:hyperlink>
        </w:p>
        <w:p w:rsidR="00EA1020" w:rsidRDefault="00EA1020">
          <w:pPr>
            <w:pStyle w:val="TOC1"/>
            <w:rPr>
              <w:rFonts w:asciiTheme="minorHAnsi" w:eastAsiaTheme="minorEastAsia" w:hAnsiTheme="minorHAnsi" w:cstheme="minorBidi"/>
              <w:b w:val="0"/>
              <w:sz w:val="22"/>
              <w:szCs w:val="22"/>
            </w:rPr>
          </w:pPr>
          <w:hyperlink w:anchor="_Toc501399269" w:history="1">
            <w:r w:rsidRPr="00E014C5">
              <w:rPr>
                <w:rStyle w:val="Hyperlink"/>
              </w:rPr>
              <w:t>Retrieved on October 2017, from</w:t>
            </w:r>
            <w:r>
              <w:rPr>
                <w:webHidden/>
              </w:rPr>
              <w:tab/>
            </w:r>
            <w:r>
              <w:rPr>
                <w:webHidden/>
              </w:rPr>
              <w:fldChar w:fldCharType="begin"/>
            </w:r>
            <w:r>
              <w:rPr>
                <w:webHidden/>
              </w:rPr>
              <w:instrText xml:space="preserve"> PAGEREF _Toc501399269 \h </w:instrText>
            </w:r>
            <w:r>
              <w:rPr>
                <w:webHidden/>
              </w:rPr>
            </w:r>
            <w:r>
              <w:rPr>
                <w:webHidden/>
              </w:rPr>
              <w:fldChar w:fldCharType="separate"/>
            </w:r>
            <w:r>
              <w:rPr>
                <w:webHidden/>
              </w:rPr>
              <w:t>30</w:t>
            </w:r>
            <w:r>
              <w:rPr>
                <w:webHidden/>
              </w:rPr>
              <w:fldChar w:fldCharType="end"/>
            </w:r>
          </w:hyperlink>
        </w:p>
        <w:p w:rsidR="001866CB" w:rsidRPr="001866CB" w:rsidRDefault="002742AC" w:rsidP="001866CB">
          <w:pPr>
            <w:rPr>
              <w:sz w:val="22"/>
              <w:szCs w:val="22"/>
            </w:rPr>
          </w:pPr>
          <w:r w:rsidRPr="001866CB">
            <w:rPr>
              <w:rFonts w:ascii="Arial" w:hAnsi="Arial" w:cs="Arial"/>
              <w:bCs/>
              <w:noProof/>
              <w:sz w:val="22"/>
              <w:szCs w:val="22"/>
            </w:rPr>
            <w:fldChar w:fldCharType="end"/>
          </w:r>
        </w:p>
      </w:sdtContent>
    </w:sdt>
    <w:p w:rsidR="001866CB" w:rsidRPr="001866CB" w:rsidRDefault="001866CB" w:rsidP="001866CB">
      <w:pPr>
        <w:spacing w:line="480" w:lineRule="auto"/>
        <w:rPr>
          <w:rFonts w:ascii="Arial" w:hAnsi="Arial" w:cs="Arial"/>
          <w:b/>
          <w:sz w:val="22"/>
          <w:szCs w:val="22"/>
        </w:rPr>
      </w:pPr>
      <w:r w:rsidRPr="001866CB">
        <w:rPr>
          <w:rFonts w:ascii="Arial" w:hAnsi="Arial" w:cs="Arial"/>
          <w:b/>
          <w:sz w:val="22"/>
          <w:szCs w:val="22"/>
        </w:rPr>
        <w:br w:type="page"/>
      </w:r>
      <w:bookmarkStart w:id="13" w:name="_Toc500346979"/>
    </w:p>
    <w:tbl>
      <w:tblPr>
        <w:tblStyle w:val="TableGrid"/>
        <w:tblpPr w:leftFromText="180" w:rightFromText="180" w:vertAnchor="page" w:horzAnchor="margin" w:tblpY="3484"/>
        <w:tblW w:w="8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67"/>
        <w:gridCol w:w="6573"/>
        <w:gridCol w:w="1040"/>
      </w:tblGrid>
      <w:tr w:rsidR="001866CB" w:rsidRPr="001866CB" w:rsidTr="001866CB">
        <w:trPr>
          <w:trHeight w:val="479"/>
        </w:trPr>
        <w:tc>
          <w:tcPr>
            <w:tcW w:w="1167" w:type="dxa"/>
            <w:shd w:val="clear" w:color="auto" w:fill="auto"/>
          </w:tcPr>
          <w:p w:rsidR="001866CB" w:rsidRPr="001866CB" w:rsidRDefault="001866CB" w:rsidP="001866CB">
            <w:pPr>
              <w:spacing w:line="480" w:lineRule="auto"/>
              <w:rPr>
                <w:rFonts w:ascii="Arial" w:hAnsi="Arial" w:cs="Arial"/>
                <w:sz w:val="22"/>
                <w:szCs w:val="22"/>
              </w:rPr>
            </w:pPr>
            <w:r w:rsidRPr="001866CB">
              <w:rPr>
                <w:rFonts w:ascii="Arial" w:hAnsi="Arial" w:cs="Arial"/>
                <w:sz w:val="22"/>
                <w:szCs w:val="22"/>
              </w:rPr>
              <w:lastRenderedPageBreak/>
              <w:t>Number</w:t>
            </w:r>
          </w:p>
        </w:tc>
        <w:tc>
          <w:tcPr>
            <w:tcW w:w="6573" w:type="dxa"/>
            <w:shd w:val="clear" w:color="auto" w:fill="auto"/>
          </w:tcPr>
          <w:p w:rsidR="001866CB" w:rsidRPr="001866CB" w:rsidRDefault="001866CB" w:rsidP="001866CB">
            <w:pPr>
              <w:spacing w:line="480" w:lineRule="auto"/>
              <w:jc w:val="center"/>
              <w:rPr>
                <w:rFonts w:ascii="Arial" w:hAnsi="Arial" w:cs="Arial"/>
                <w:sz w:val="22"/>
                <w:szCs w:val="22"/>
              </w:rPr>
            </w:pPr>
            <w:r w:rsidRPr="001866CB">
              <w:rPr>
                <w:rFonts w:ascii="Arial" w:hAnsi="Arial" w:cs="Arial"/>
                <w:sz w:val="22"/>
                <w:szCs w:val="22"/>
              </w:rPr>
              <w:t>Title</w:t>
            </w:r>
          </w:p>
        </w:tc>
        <w:tc>
          <w:tcPr>
            <w:tcW w:w="1040" w:type="dxa"/>
            <w:shd w:val="clear" w:color="auto" w:fill="auto"/>
          </w:tcPr>
          <w:p w:rsidR="001866CB" w:rsidRPr="001866CB" w:rsidRDefault="001866CB" w:rsidP="001866CB">
            <w:pPr>
              <w:spacing w:line="480" w:lineRule="auto"/>
              <w:rPr>
                <w:rFonts w:ascii="Arial" w:hAnsi="Arial" w:cs="Arial"/>
                <w:sz w:val="22"/>
                <w:szCs w:val="22"/>
              </w:rPr>
            </w:pPr>
            <w:r w:rsidRPr="001866CB">
              <w:rPr>
                <w:rFonts w:ascii="Arial" w:hAnsi="Arial" w:cs="Arial"/>
                <w:sz w:val="22"/>
                <w:szCs w:val="22"/>
              </w:rPr>
              <w:t>Page</w:t>
            </w:r>
          </w:p>
        </w:tc>
      </w:tr>
      <w:tr w:rsidR="001866CB" w:rsidRPr="001866CB" w:rsidTr="001866CB">
        <w:trPr>
          <w:trHeight w:val="547"/>
        </w:trPr>
        <w:tc>
          <w:tcPr>
            <w:tcW w:w="1167" w:type="dxa"/>
            <w:shd w:val="clear" w:color="auto" w:fill="auto"/>
          </w:tcPr>
          <w:p w:rsidR="001866CB" w:rsidRPr="001866CB" w:rsidRDefault="001866CB" w:rsidP="001866CB">
            <w:pPr>
              <w:spacing w:line="480" w:lineRule="auto"/>
              <w:jc w:val="center"/>
              <w:rPr>
                <w:rFonts w:ascii="Arial" w:hAnsi="Arial" w:cs="Arial"/>
                <w:sz w:val="22"/>
                <w:szCs w:val="22"/>
              </w:rPr>
            </w:pPr>
            <w:r w:rsidRPr="001866CB">
              <w:rPr>
                <w:rFonts w:ascii="Arial" w:hAnsi="Arial" w:cs="Arial"/>
                <w:sz w:val="22"/>
                <w:szCs w:val="22"/>
              </w:rPr>
              <w:t>1</w:t>
            </w:r>
          </w:p>
          <w:p w:rsidR="001866CB" w:rsidRPr="001866CB" w:rsidRDefault="001866CB" w:rsidP="001866CB">
            <w:pPr>
              <w:spacing w:line="480" w:lineRule="auto"/>
              <w:jc w:val="center"/>
              <w:rPr>
                <w:rFonts w:ascii="Arial" w:hAnsi="Arial" w:cs="Arial"/>
                <w:sz w:val="22"/>
                <w:szCs w:val="22"/>
              </w:rPr>
            </w:pPr>
            <w:r w:rsidRPr="001866CB">
              <w:rPr>
                <w:rFonts w:ascii="Arial" w:hAnsi="Arial" w:cs="Arial"/>
                <w:sz w:val="22"/>
                <w:szCs w:val="22"/>
              </w:rPr>
              <w:t>2</w:t>
            </w:r>
          </w:p>
        </w:tc>
        <w:tc>
          <w:tcPr>
            <w:tcW w:w="6573" w:type="dxa"/>
            <w:shd w:val="clear" w:color="auto" w:fill="auto"/>
          </w:tcPr>
          <w:p w:rsidR="001866CB" w:rsidRPr="001866CB" w:rsidRDefault="00620515" w:rsidP="00620515">
            <w:pPr>
              <w:spacing w:line="480" w:lineRule="auto"/>
              <w:rPr>
                <w:rFonts w:ascii="Arial" w:hAnsi="Arial" w:cs="Arial"/>
                <w:b/>
                <w:bCs/>
                <w:sz w:val="22"/>
                <w:szCs w:val="22"/>
              </w:rPr>
            </w:pPr>
            <w:r>
              <w:rPr>
                <w:rFonts w:ascii="Arial" w:hAnsi="Arial" w:cs="Arial"/>
                <w:b/>
                <w:bCs/>
                <w:sz w:val="22"/>
                <w:szCs w:val="22"/>
              </w:rPr>
              <w:t xml:space="preserve">                  </w:t>
            </w:r>
            <w:r w:rsidR="001866CB" w:rsidRPr="001866CB">
              <w:rPr>
                <w:rFonts w:ascii="Arial" w:hAnsi="Arial" w:cs="Arial"/>
                <w:b/>
                <w:bCs/>
                <w:sz w:val="22"/>
                <w:szCs w:val="22"/>
              </w:rPr>
              <w:t>The 3D Right-hand Coordinate System</w:t>
            </w:r>
          </w:p>
          <w:p w:rsidR="00620515" w:rsidRDefault="00620515" w:rsidP="00620515">
            <w:pPr>
              <w:pStyle w:val="Default"/>
              <w:spacing w:line="480" w:lineRule="auto"/>
              <w:rPr>
                <w:rFonts w:ascii="Arial" w:hAnsi="Arial" w:cs="Arial"/>
                <w:b/>
                <w:bCs/>
                <w:sz w:val="22"/>
                <w:szCs w:val="22"/>
              </w:rPr>
            </w:pPr>
            <w:r>
              <w:rPr>
                <w:rFonts w:ascii="Arial" w:hAnsi="Arial" w:cs="Arial"/>
                <w:b/>
                <w:bCs/>
                <w:sz w:val="22"/>
                <w:szCs w:val="22"/>
              </w:rPr>
              <w:t xml:space="preserve">                  </w:t>
            </w:r>
            <w:r w:rsidR="001866CB" w:rsidRPr="00620515">
              <w:rPr>
                <w:rFonts w:ascii="Arial" w:hAnsi="Arial" w:cs="Arial"/>
                <w:b/>
                <w:bCs/>
                <w:sz w:val="22"/>
                <w:szCs w:val="22"/>
              </w:rPr>
              <w:t>The Concep</w:t>
            </w:r>
            <w:r>
              <w:rPr>
                <w:rFonts w:ascii="Arial" w:hAnsi="Arial" w:cs="Arial"/>
                <w:b/>
                <w:bCs/>
                <w:sz w:val="22"/>
                <w:szCs w:val="22"/>
              </w:rPr>
              <w:t>tual Framework of The Usability</w:t>
            </w:r>
          </w:p>
          <w:p w:rsidR="00620515" w:rsidRDefault="00620515" w:rsidP="00620515">
            <w:pPr>
              <w:pStyle w:val="Default"/>
              <w:spacing w:line="480" w:lineRule="auto"/>
              <w:rPr>
                <w:rFonts w:ascii="Arial" w:hAnsi="Arial" w:cs="Arial"/>
                <w:b/>
                <w:bCs/>
                <w:sz w:val="22"/>
                <w:szCs w:val="22"/>
              </w:rPr>
            </w:pPr>
            <w:r>
              <w:rPr>
                <w:rFonts w:ascii="Arial" w:hAnsi="Arial" w:cs="Arial"/>
                <w:b/>
                <w:bCs/>
                <w:sz w:val="22"/>
                <w:szCs w:val="22"/>
              </w:rPr>
              <w:t xml:space="preserve">                   </w:t>
            </w:r>
            <w:r w:rsidR="001866CB" w:rsidRPr="00620515">
              <w:rPr>
                <w:rFonts w:ascii="Arial" w:hAnsi="Arial" w:cs="Arial"/>
                <w:b/>
                <w:bCs/>
                <w:sz w:val="22"/>
                <w:szCs w:val="22"/>
              </w:rPr>
              <w:t xml:space="preserve">of </w:t>
            </w:r>
            <w:r w:rsidR="001866CB" w:rsidRPr="001866CB">
              <w:rPr>
                <w:rFonts w:ascii="Arial" w:hAnsi="Arial" w:cs="Arial"/>
                <w:b/>
                <w:bCs/>
                <w:sz w:val="22"/>
                <w:szCs w:val="22"/>
              </w:rPr>
              <w:t>Blender Application</w:t>
            </w:r>
            <w:r>
              <w:rPr>
                <w:rFonts w:ascii="Arial" w:hAnsi="Arial" w:cs="Arial"/>
                <w:b/>
                <w:bCs/>
                <w:sz w:val="22"/>
                <w:szCs w:val="22"/>
              </w:rPr>
              <w:t>: A Tool in Making</w:t>
            </w:r>
          </w:p>
          <w:p w:rsidR="001866CB" w:rsidRPr="00620515" w:rsidRDefault="00620515" w:rsidP="00620515">
            <w:pPr>
              <w:pStyle w:val="Default"/>
              <w:spacing w:line="480" w:lineRule="auto"/>
              <w:rPr>
                <w:rFonts w:ascii="Arial" w:hAnsi="Arial" w:cs="Arial"/>
                <w:b/>
                <w:bCs/>
                <w:sz w:val="22"/>
                <w:szCs w:val="22"/>
              </w:rPr>
            </w:pPr>
            <w:r>
              <w:rPr>
                <w:rFonts w:ascii="Arial" w:hAnsi="Arial" w:cs="Arial"/>
                <w:b/>
                <w:bCs/>
                <w:sz w:val="22"/>
                <w:szCs w:val="22"/>
              </w:rPr>
              <w:t xml:space="preserve">                   3D Application</w:t>
            </w:r>
          </w:p>
        </w:tc>
        <w:tc>
          <w:tcPr>
            <w:tcW w:w="1040" w:type="dxa"/>
            <w:shd w:val="clear" w:color="auto" w:fill="auto"/>
          </w:tcPr>
          <w:p w:rsidR="001866CB" w:rsidRPr="001866CB" w:rsidRDefault="001866CB" w:rsidP="001866CB">
            <w:pPr>
              <w:spacing w:line="480" w:lineRule="auto"/>
              <w:rPr>
                <w:rFonts w:ascii="Arial" w:hAnsi="Arial" w:cs="Arial"/>
                <w:sz w:val="22"/>
                <w:szCs w:val="22"/>
              </w:rPr>
            </w:pPr>
            <w:r w:rsidRPr="001866CB">
              <w:rPr>
                <w:rFonts w:ascii="Arial" w:hAnsi="Arial" w:cs="Arial"/>
                <w:sz w:val="22"/>
                <w:szCs w:val="22"/>
              </w:rPr>
              <w:t>4</w:t>
            </w:r>
          </w:p>
          <w:p w:rsidR="001866CB" w:rsidRPr="001866CB" w:rsidRDefault="001866CB" w:rsidP="001866CB">
            <w:pPr>
              <w:spacing w:line="480" w:lineRule="auto"/>
              <w:rPr>
                <w:rFonts w:ascii="Arial" w:hAnsi="Arial" w:cs="Arial"/>
                <w:sz w:val="22"/>
                <w:szCs w:val="22"/>
              </w:rPr>
            </w:pPr>
            <w:r w:rsidRPr="001866CB">
              <w:rPr>
                <w:rFonts w:ascii="Arial" w:hAnsi="Arial" w:cs="Arial"/>
                <w:sz w:val="22"/>
                <w:szCs w:val="22"/>
              </w:rPr>
              <w:t>6</w:t>
            </w:r>
          </w:p>
        </w:tc>
      </w:tr>
      <w:tr w:rsidR="001866CB" w:rsidRPr="001866CB" w:rsidTr="001866CB">
        <w:trPr>
          <w:trHeight w:val="416"/>
        </w:trPr>
        <w:tc>
          <w:tcPr>
            <w:tcW w:w="1167" w:type="dxa"/>
            <w:shd w:val="clear" w:color="auto" w:fill="auto"/>
          </w:tcPr>
          <w:p w:rsidR="001866CB" w:rsidRPr="001866CB" w:rsidRDefault="001866CB" w:rsidP="001866CB">
            <w:pPr>
              <w:spacing w:line="480" w:lineRule="auto"/>
              <w:jc w:val="center"/>
              <w:rPr>
                <w:rFonts w:ascii="Arial" w:hAnsi="Arial" w:cs="Arial"/>
                <w:sz w:val="22"/>
                <w:szCs w:val="22"/>
              </w:rPr>
            </w:pPr>
          </w:p>
          <w:p w:rsidR="001866CB" w:rsidRPr="001866CB" w:rsidRDefault="001866CB" w:rsidP="001866CB">
            <w:pPr>
              <w:spacing w:line="480" w:lineRule="auto"/>
              <w:rPr>
                <w:rFonts w:ascii="Arial" w:hAnsi="Arial" w:cs="Arial"/>
                <w:b/>
                <w:sz w:val="22"/>
                <w:szCs w:val="22"/>
              </w:rPr>
            </w:pPr>
          </w:p>
        </w:tc>
        <w:tc>
          <w:tcPr>
            <w:tcW w:w="6573" w:type="dxa"/>
            <w:shd w:val="clear" w:color="auto" w:fill="auto"/>
          </w:tcPr>
          <w:p w:rsidR="001866CB" w:rsidRPr="001866CB" w:rsidRDefault="001866CB" w:rsidP="001866CB">
            <w:pPr>
              <w:spacing w:line="480" w:lineRule="auto"/>
              <w:ind w:left="1898"/>
              <w:rPr>
                <w:rFonts w:ascii="Arial" w:hAnsi="Arial" w:cs="Arial"/>
                <w:b/>
                <w:sz w:val="22"/>
                <w:szCs w:val="22"/>
              </w:rPr>
            </w:pPr>
            <w:r w:rsidRPr="001866CB">
              <w:rPr>
                <w:rFonts w:ascii="Arial" w:hAnsi="Arial" w:cs="Arial"/>
                <w:bCs/>
                <w:sz w:val="22"/>
                <w:szCs w:val="22"/>
              </w:rPr>
              <w:tab/>
            </w:r>
          </w:p>
        </w:tc>
        <w:tc>
          <w:tcPr>
            <w:tcW w:w="1040" w:type="dxa"/>
            <w:shd w:val="clear" w:color="auto" w:fill="auto"/>
          </w:tcPr>
          <w:p w:rsidR="001866CB" w:rsidRPr="001866CB" w:rsidRDefault="001866CB" w:rsidP="001866CB">
            <w:pPr>
              <w:spacing w:line="480" w:lineRule="auto"/>
              <w:rPr>
                <w:rFonts w:ascii="Arial" w:hAnsi="Arial" w:cs="Arial"/>
                <w:sz w:val="22"/>
                <w:szCs w:val="22"/>
              </w:rPr>
            </w:pPr>
          </w:p>
          <w:p w:rsidR="001866CB" w:rsidRPr="001866CB" w:rsidRDefault="001866CB" w:rsidP="001866CB">
            <w:pPr>
              <w:spacing w:line="480" w:lineRule="auto"/>
              <w:rPr>
                <w:rFonts w:ascii="Arial" w:hAnsi="Arial" w:cs="Arial"/>
                <w:sz w:val="22"/>
                <w:szCs w:val="22"/>
              </w:rPr>
            </w:pPr>
          </w:p>
        </w:tc>
      </w:tr>
      <w:tr w:rsidR="001866CB" w:rsidRPr="001866CB" w:rsidTr="001866CB">
        <w:trPr>
          <w:trHeight w:val="496"/>
        </w:trPr>
        <w:tc>
          <w:tcPr>
            <w:tcW w:w="1167" w:type="dxa"/>
            <w:shd w:val="clear" w:color="auto" w:fill="auto"/>
          </w:tcPr>
          <w:p w:rsidR="001866CB" w:rsidRPr="001866CB" w:rsidRDefault="001866CB" w:rsidP="001866CB">
            <w:pPr>
              <w:spacing w:line="480" w:lineRule="auto"/>
              <w:rPr>
                <w:rFonts w:ascii="Arial" w:hAnsi="Arial" w:cs="Arial"/>
                <w:sz w:val="22"/>
                <w:szCs w:val="22"/>
              </w:rPr>
            </w:pPr>
          </w:p>
        </w:tc>
        <w:tc>
          <w:tcPr>
            <w:tcW w:w="6573" w:type="dxa"/>
            <w:shd w:val="clear" w:color="auto" w:fill="auto"/>
          </w:tcPr>
          <w:p w:rsidR="001866CB" w:rsidRPr="001866CB" w:rsidRDefault="001866CB" w:rsidP="001866CB">
            <w:pPr>
              <w:spacing w:line="480" w:lineRule="auto"/>
              <w:rPr>
                <w:rFonts w:ascii="Arial" w:hAnsi="Arial" w:cs="Arial"/>
                <w:sz w:val="22"/>
                <w:szCs w:val="22"/>
              </w:rPr>
            </w:pPr>
          </w:p>
        </w:tc>
        <w:tc>
          <w:tcPr>
            <w:tcW w:w="1040" w:type="dxa"/>
            <w:shd w:val="clear" w:color="auto" w:fill="auto"/>
          </w:tcPr>
          <w:p w:rsidR="001866CB" w:rsidRPr="001866CB" w:rsidRDefault="001866CB" w:rsidP="001866CB">
            <w:pPr>
              <w:spacing w:line="480" w:lineRule="auto"/>
              <w:rPr>
                <w:rFonts w:ascii="Arial" w:hAnsi="Arial" w:cs="Arial"/>
                <w:sz w:val="22"/>
                <w:szCs w:val="22"/>
              </w:rPr>
            </w:pPr>
          </w:p>
        </w:tc>
      </w:tr>
      <w:tr w:rsidR="001866CB" w:rsidRPr="001866CB" w:rsidTr="001866CB">
        <w:trPr>
          <w:trHeight w:val="479"/>
        </w:trPr>
        <w:tc>
          <w:tcPr>
            <w:tcW w:w="1167" w:type="dxa"/>
            <w:shd w:val="clear" w:color="auto" w:fill="auto"/>
          </w:tcPr>
          <w:p w:rsidR="001866CB" w:rsidRPr="001866CB" w:rsidRDefault="001866CB" w:rsidP="001866CB">
            <w:pPr>
              <w:spacing w:line="480" w:lineRule="auto"/>
              <w:rPr>
                <w:rFonts w:ascii="Arial" w:hAnsi="Arial" w:cs="Arial"/>
                <w:sz w:val="22"/>
                <w:szCs w:val="22"/>
              </w:rPr>
            </w:pPr>
          </w:p>
        </w:tc>
        <w:tc>
          <w:tcPr>
            <w:tcW w:w="6573" w:type="dxa"/>
            <w:shd w:val="clear" w:color="auto" w:fill="auto"/>
          </w:tcPr>
          <w:p w:rsidR="001866CB" w:rsidRPr="001866CB" w:rsidRDefault="001866CB" w:rsidP="001866CB">
            <w:pPr>
              <w:spacing w:line="480" w:lineRule="auto"/>
              <w:jc w:val="center"/>
              <w:rPr>
                <w:rFonts w:ascii="Arial" w:hAnsi="Arial" w:cs="Arial"/>
                <w:sz w:val="22"/>
                <w:szCs w:val="22"/>
              </w:rPr>
            </w:pPr>
          </w:p>
        </w:tc>
        <w:tc>
          <w:tcPr>
            <w:tcW w:w="1040" w:type="dxa"/>
            <w:shd w:val="clear" w:color="auto" w:fill="auto"/>
          </w:tcPr>
          <w:p w:rsidR="001866CB" w:rsidRPr="001866CB" w:rsidRDefault="001866CB" w:rsidP="001866CB">
            <w:pPr>
              <w:spacing w:line="480" w:lineRule="auto"/>
              <w:rPr>
                <w:rFonts w:ascii="Arial" w:hAnsi="Arial" w:cs="Arial"/>
                <w:sz w:val="22"/>
                <w:szCs w:val="22"/>
              </w:rPr>
            </w:pPr>
          </w:p>
        </w:tc>
      </w:tr>
    </w:tbl>
    <w:p w:rsidR="001866CB" w:rsidRPr="00FE4BB4" w:rsidRDefault="001866CB" w:rsidP="00FE4BB4">
      <w:pPr>
        <w:pStyle w:val="Heading1"/>
        <w:jc w:val="center"/>
        <w:rPr>
          <w:rFonts w:ascii="Arial" w:hAnsi="Arial" w:cs="Arial"/>
          <w:sz w:val="22"/>
          <w:szCs w:val="22"/>
        </w:rPr>
      </w:pPr>
      <w:bookmarkStart w:id="14" w:name="_Toc501399229"/>
      <w:r w:rsidRPr="00FE4BB4">
        <w:rPr>
          <w:rFonts w:ascii="Arial" w:hAnsi="Arial" w:cs="Arial"/>
          <w:sz w:val="22"/>
          <w:szCs w:val="22"/>
        </w:rPr>
        <w:t>LIST OF FIGURES</w:t>
      </w:r>
      <w:bookmarkEnd w:id="13"/>
      <w:bookmarkEnd w:id="14"/>
    </w:p>
    <w:p w:rsidR="001866CB" w:rsidRPr="001866CB" w:rsidRDefault="001866CB" w:rsidP="001866CB">
      <w:pPr>
        <w:spacing w:line="720" w:lineRule="auto"/>
        <w:jc w:val="center"/>
        <w:rPr>
          <w:rFonts w:ascii="Arial" w:hAnsi="Arial" w:cs="Arial"/>
          <w:b/>
          <w:sz w:val="22"/>
          <w:szCs w:val="22"/>
        </w:rPr>
      </w:pPr>
    </w:p>
    <w:p w:rsidR="001866CB" w:rsidRDefault="001866CB" w:rsidP="001866CB">
      <w:pPr>
        <w:spacing w:line="720" w:lineRule="auto"/>
        <w:jc w:val="center"/>
        <w:rPr>
          <w:rFonts w:ascii="Arial" w:hAnsi="Arial" w:cs="Arial"/>
          <w:b/>
          <w:sz w:val="22"/>
          <w:szCs w:val="22"/>
        </w:rPr>
      </w:pPr>
    </w:p>
    <w:p w:rsidR="0004601D" w:rsidRDefault="0004601D" w:rsidP="001866CB">
      <w:pPr>
        <w:spacing w:line="720" w:lineRule="auto"/>
        <w:jc w:val="center"/>
        <w:rPr>
          <w:rFonts w:ascii="Arial" w:hAnsi="Arial" w:cs="Arial"/>
          <w:b/>
          <w:sz w:val="22"/>
          <w:szCs w:val="22"/>
        </w:rPr>
      </w:pPr>
    </w:p>
    <w:p w:rsidR="0004601D" w:rsidRDefault="0004601D" w:rsidP="001866CB">
      <w:pPr>
        <w:spacing w:line="720" w:lineRule="auto"/>
        <w:jc w:val="center"/>
        <w:rPr>
          <w:rFonts w:ascii="Arial" w:hAnsi="Arial" w:cs="Arial"/>
          <w:b/>
          <w:sz w:val="22"/>
          <w:szCs w:val="22"/>
        </w:rPr>
      </w:pPr>
    </w:p>
    <w:p w:rsidR="0004601D" w:rsidRDefault="0004601D" w:rsidP="001866CB">
      <w:pPr>
        <w:spacing w:line="720" w:lineRule="auto"/>
        <w:jc w:val="center"/>
        <w:rPr>
          <w:rFonts w:ascii="Arial" w:hAnsi="Arial" w:cs="Arial"/>
          <w:b/>
          <w:sz w:val="22"/>
          <w:szCs w:val="22"/>
        </w:rPr>
      </w:pPr>
    </w:p>
    <w:p w:rsidR="0004601D" w:rsidRDefault="0004601D" w:rsidP="001866CB">
      <w:pPr>
        <w:spacing w:line="720" w:lineRule="auto"/>
        <w:jc w:val="center"/>
        <w:rPr>
          <w:rFonts w:ascii="Arial" w:hAnsi="Arial" w:cs="Arial"/>
          <w:b/>
          <w:sz w:val="22"/>
          <w:szCs w:val="22"/>
        </w:rPr>
      </w:pPr>
    </w:p>
    <w:p w:rsidR="0004601D" w:rsidRDefault="0004601D" w:rsidP="001866CB">
      <w:pPr>
        <w:spacing w:line="720" w:lineRule="auto"/>
        <w:jc w:val="center"/>
        <w:rPr>
          <w:rFonts w:ascii="Arial" w:hAnsi="Arial" w:cs="Arial"/>
          <w:b/>
          <w:sz w:val="22"/>
          <w:szCs w:val="22"/>
        </w:rPr>
      </w:pPr>
    </w:p>
    <w:p w:rsidR="0004601D" w:rsidRDefault="0004601D" w:rsidP="001866CB">
      <w:pPr>
        <w:spacing w:line="720" w:lineRule="auto"/>
        <w:jc w:val="center"/>
        <w:rPr>
          <w:rFonts w:ascii="Arial" w:hAnsi="Arial" w:cs="Arial"/>
          <w:b/>
          <w:sz w:val="22"/>
          <w:szCs w:val="22"/>
        </w:rPr>
      </w:pPr>
    </w:p>
    <w:p w:rsidR="0004601D" w:rsidRPr="001866CB" w:rsidRDefault="0004601D" w:rsidP="001866CB">
      <w:pPr>
        <w:spacing w:line="720" w:lineRule="auto"/>
        <w:jc w:val="center"/>
        <w:rPr>
          <w:rFonts w:ascii="Arial" w:hAnsi="Arial" w:cs="Arial"/>
          <w:b/>
          <w:sz w:val="22"/>
          <w:szCs w:val="22"/>
        </w:rPr>
      </w:pPr>
    </w:p>
    <w:p w:rsidR="001866CB" w:rsidRPr="001866CB" w:rsidRDefault="001866CB" w:rsidP="0004601D">
      <w:pPr>
        <w:pStyle w:val="Heading1"/>
        <w:spacing w:line="480" w:lineRule="auto"/>
        <w:jc w:val="center"/>
        <w:rPr>
          <w:rFonts w:ascii="Arial" w:hAnsi="Arial" w:cs="Arial"/>
          <w:b w:val="0"/>
          <w:sz w:val="22"/>
          <w:szCs w:val="22"/>
        </w:rPr>
      </w:pPr>
      <w:bookmarkStart w:id="15" w:name="_Toc500346980"/>
      <w:bookmarkStart w:id="16" w:name="_Toc501399230"/>
      <w:r w:rsidRPr="001866CB">
        <w:rPr>
          <w:rFonts w:ascii="Arial" w:hAnsi="Arial" w:cs="Arial"/>
          <w:sz w:val="22"/>
          <w:szCs w:val="22"/>
        </w:rPr>
        <w:lastRenderedPageBreak/>
        <w:t>LIST OF TABLES</w:t>
      </w:r>
      <w:bookmarkEnd w:id="15"/>
      <w:bookmarkEnd w:id="16"/>
    </w:p>
    <w:tbl>
      <w:tblPr>
        <w:tblStyle w:val="TableGrid"/>
        <w:tblpPr w:leftFromText="180" w:rightFromText="180" w:vertAnchor="page" w:horzAnchor="margin" w:tblpY="2881"/>
        <w:tblW w:w="8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67"/>
        <w:gridCol w:w="6573"/>
        <w:gridCol w:w="1040"/>
      </w:tblGrid>
      <w:tr w:rsidR="008E3CFD" w:rsidRPr="001866CB" w:rsidTr="008E3CFD">
        <w:trPr>
          <w:trHeight w:val="479"/>
        </w:trPr>
        <w:tc>
          <w:tcPr>
            <w:tcW w:w="1167" w:type="dxa"/>
            <w:shd w:val="clear" w:color="auto" w:fill="auto"/>
          </w:tcPr>
          <w:p w:rsidR="008E3CFD" w:rsidRPr="001866CB" w:rsidRDefault="008E3CFD" w:rsidP="008E3CFD">
            <w:pPr>
              <w:spacing w:line="480" w:lineRule="auto"/>
              <w:rPr>
                <w:rFonts w:ascii="Arial" w:hAnsi="Arial" w:cs="Arial"/>
                <w:sz w:val="22"/>
                <w:szCs w:val="22"/>
              </w:rPr>
            </w:pPr>
            <w:r w:rsidRPr="001866CB">
              <w:rPr>
                <w:rFonts w:ascii="Arial" w:hAnsi="Arial" w:cs="Arial"/>
                <w:sz w:val="22"/>
                <w:szCs w:val="22"/>
              </w:rPr>
              <w:t>Number</w:t>
            </w:r>
          </w:p>
        </w:tc>
        <w:tc>
          <w:tcPr>
            <w:tcW w:w="6573" w:type="dxa"/>
            <w:shd w:val="clear" w:color="auto" w:fill="auto"/>
          </w:tcPr>
          <w:p w:rsidR="008E3CFD" w:rsidRPr="001866CB" w:rsidRDefault="008E3CFD" w:rsidP="008E3CFD">
            <w:pPr>
              <w:spacing w:line="480" w:lineRule="auto"/>
              <w:jc w:val="center"/>
              <w:rPr>
                <w:rFonts w:ascii="Arial" w:hAnsi="Arial" w:cs="Arial"/>
                <w:sz w:val="22"/>
                <w:szCs w:val="22"/>
              </w:rPr>
            </w:pPr>
            <w:r w:rsidRPr="001866CB">
              <w:rPr>
                <w:rFonts w:ascii="Arial" w:hAnsi="Arial" w:cs="Arial"/>
                <w:sz w:val="22"/>
                <w:szCs w:val="22"/>
              </w:rPr>
              <w:t>Title</w:t>
            </w:r>
          </w:p>
        </w:tc>
        <w:tc>
          <w:tcPr>
            <w:tcW w:w="1040" w:type="dxa"/>
            <w:shd w:val="clear" w:color="auto" w:fill="auto"/>
          </w:tcPr>
          <w:p w:rsidR="008E3CFD" w:rsidRPr="001866CB" w:rsidRDefault="008E3CFD" w:rsidP="008E3CFD">
            <w:pPr>
              <w:spacing w:line="480" w:lineRule="auto"/>
              <w:rPr>
                <w:rFonts w:ascii="Arial" w:hAnsi="Arial" w:cs="Arial"/>
                <w:sz w:val="22"/>
                <w:szCs w:val="22"/>
              </w:rPr>
            </w:pPr>
            <w:r w:rsidRPr="001866CB">
              <w:rPr>
                <w:rFonts w:ascii="Arial" w:hAnsi="Arial" w:cs="Arial"/>
                <w:sz w:val="22"/>
                <w:szCs w:val="22"/>
              </w:rPr>
              <w:t>Page</w:t>
            </w:r>
          </w:p>
        </w:tc>
      </w:tr>
      <w:tr w:rsidR="008E3CFD" w:rsidRPr="001866CB" w:rsidTr="008E3CFD">
        <w:trPr>
          <w:trHeight w:val="547"/>
        </w:trPr>
        <w:tc>
          <w:tcPr>
            <w:tcW w:w="1167" w:type="dxa"/>
            <w:shd w:val="clear" w:color="auto" w:fill="auto"/>
          </w:tcPr>
          <w:p w:rsidR="008E3CFD" w:rsidRPr="001866CB" w:rsidRDefault="008E3CFD" w:rsidP="008E3CFD">
            <w:pPr>
              <w:spacing w:line="480" w:lineRule="auto"/>
              <w:jc w:val="center"/>
              <w:rPr>
                <w:rFonts w:ascii="Arial" w:hAnsi="Arial" w:cs="Arial"/>
                <w:sz w:val="22"/>
                <w:szCs w:val="22"/>
              </w:rPr>
            </w:pPr>
            <w:r w:rsidRPr="001866CB">
              <w:rPr>
                <w:rFonts w:ascii="Arial" w:hAnsi="Arial" w:cs="Arial"/>
                <w:sz w:val="22"/>
                <w:szCs w:val="22"/>
              </w:rPr>
              <w:t>1</w:t>
            </w:r>
          </w:p>
          <w:p w:rsidR="008E3CFD" w:rsidRPr="001866CB" w:rsidRDefault="008E3CFD" w:rsidP="008E3CFD">
            <w:pPr>
              <w:spacing w:line="480" w:lineRule="auto"/>
              <w:jc w:val="center"/>
              <w:rPr>
                <w:rFonts w:ascii="Arial" w:hAnsi="Arial" w:cs="Arial"/>
                <w:sz w:val="22"/>
                <w:szCs w:val="22"/>
              </w:rPr>
            </w:pPr>
            <w:r w:rsidRPr="001866CB">
              <w:rPr>
                <w:rFonts w:ascii="Arial" w:hAnsi="Arial" w:cs="Arial"/>
                <w:sz w:val="22"/>
                <w:szCs w:val="22"/>
              </w:rPr>
              <w:t>2</w:t>
            </w:r>
          </w:p>
        </w:tc>
        <w:tc>
          <w:tcPr>
            <w:tcW w:w="6573" w:type="dxa"/>
            <w:shd w:val="clear" w:color="auto" w:fill="auto"/>
          </w:tcPr>
          <w:p w:rsidR="008E3CFD" w:rsidRPr="001866CB" w:rsidRDefault="008E3CFD" w:rsidP="008E3CFD">
            <w:pPr>
              <w:spacing w:line="480" w:lineRule="auto"/>
              <w:rPr>
                <w:rFonts w:ascii="Arial" w:hAnsi="Arial" w:cs="Arial"/>
                <w:b/>
                <w:bCs/>
                <w:sz w:val="22"/>
                <w:szCs w:val="22"/>
              </w:rPr>
            </w:pPr>
            <w:r>
              <w:rPr>
                <w:rFonts w:ascii="Arial" w:hAnsi="Arial" w:cs="Arial"/>
                <w:b/>
                <w:bCs/>
                <w:sz w:val="22"/>
                <w:szCs w:val="22"/>
              </w:rPr>
              <w:t xml:space="preserve">                  </w:t>
            </w:r>
            <w:r w:rsidRPr="0033105C">
              <w:rPr>
                <w:rFonts w:ascii="Arial" w:hAnsi="Arial" w:cs="Arial"/>
                <w:b/>
                <w:sz w:val="22"/>
                <w:szCs w:val="22"/>
              </w:rPr>
              <w:t xml:space="preserve"> </w:t>
            </w:r>
            <w:proofErr w:type="spellStart"/>
            <w:r w:rsidRPr="0033105C">
              <w:rPr>
                <w:rFonts w:ascii="Arial" w:hAnsi="Arial" w:cs="Arial"/>
                <w:b/>
                <w:sz w:val="22"/>
                <w:szCs w:val="22"/>
              </w:rPr>
              <w:t>Likert’s</w:t>
            </w:r>
            <w:proofErr w:type="spellEnd"/>
            <w:r w:rsidRPr="0033105C">
              <w:rPr>
                <w:rFonts w:ascii="Arial" w:hAnsi="Arial" w:cs="Arial"/>
                <w:b/>
                <w:sz w:val="22"/>
                <w:szCs w:val="22"/>
              </w:rPr>
              <w:t xml:space="preserve"> Scale</w:t>
            </w:r>
          </w:p>
          <w:p w:rsidR="008E3CFD" w:rsidRPr="0033105C" w:rsidRDefault="008E3CFD" w:rsidP="00E53149">
            <w:pPr>
              <w:jc w:val="center"/>
              <w:rPr>
                <w:rFonts w:ascii="Arial" w:hAnsi="Arial" w:cs="Arial"/>
                <w:b/>
                <w:sz w:val="22"/>
                <w:szCs w:val="22"/>
              </w:rPr>
            </w:pPr>
            <w:r>
              <w:rPr>
                <w:rFonts w:ascii="Arial" w:hAnsi="Arial" w:cs="Arial"/>
                <w:b/>
                <w:bCs/>
                <w:sz w:val="22"/>
                <w:szCs w:val="22"/>
              </w:rPr>
              <w:t xml:space="preserve">    </w:t>
            </w:r>
            <w:r w:rsidRPr="0033105C">
              <w:rPr>
                <w:rFonts w:ascii="Arial" w:hAnsi="Arial" w:cs="Arial"/>
                <w:b/>
                <w:sz w:val="22"/>
                <w:szCs w:val="22"/>
              </w:rPr>
              <w:t xml:space="preserve">Corresponding Remark for </w:t>
            </w:r>
            <w:proofErr w:type="spellStart"/>
            <w:r w:rsidRPr="0033105C">
              <w:rPr>
                <w:rFonts w:ascii="Arial" w:hAnsi="Arial" w:cs="Arial"/>
                <w:b/>
                <w:sz w:val="22"/>
                <w:szCs w:val="22"/>
              </w:rPr>
              <w:t>Likert’s</w:t>
            </w:r>
            <w:proofErr w:type="spellEnd"/>
            <w:r w:rsidRPr="0033105C">
              <w:rPr>
                <w:rFonts w:ascii="Arial" w:hAnsi="Arial" w:cs="Arial"/>
                <w:b/>
                <w:sz w:val="22"/>
                <w:szCs w:val="22"/>
              </w:rPr>
              <w:t xml:space="preserve"> Scale</w:t>
            </w:r>
          </w:p>
          <w:p w:rsidR="008E3CFD" w:rsidRPr="00620515" w:rsidRDefault="008E3CFD" w:rsidP="00E53149">
            <w:pPr>
              <w:pStyle w:val="Default"/>
              <w:rPr>
                <w:rFonts w:ascii="Arial" w:hAnsi="Arial" w:cs="Arial"/>
                <w:b/>
                <w:bCs/>
                <w:sz w:val="22"/>
                <w:szCs w:val="22"/>
              </w:rPr>
            </w:pPr>
            <w:r>
              <w:rPr>
                <w:rFonts w:ascii="Arial" w:hAnsi="Arial" w:cs="Arial"/>
                <w:b/>
                <w:bCs/>
                <w:sz w:val="22"/>
                <w:szCs w:val="22"/>
              </w:rPr>
              <w:t xml:space="preserve">                   3D Application</w:t>
            </w:r>
          </w:p>
        </w:tc>
        <w:tc>
          <w:tcPr>
            <w:tcW w:w="1040" w:type="dxa"/>
            <w:shd w:val="clear" w:color="auto" w:fill="auto"/>
          </w:tcPr>
          <w:p w:rsidR="008E3CFD" w:rsidRPr="001866CB" w:rsidRDefault="008E3CFD" w:rsidP="008E3CFD">
            <w:pPr>
              <w:spacing w:line="480" w:lineRule="auto"/>
              <w:rPr>
                <w:rFonts w:ascii="Arial" w:hAnsi="Arial" w:cs="Arial"/>
                <w:sz w:val="22"/>
                <w:szCs w:val="22"/>
              </w:rPr>
            </w:pPr>
            <w:r>
              <w:rPr>
                <w:rFonts w:ascii="Arial" w:hAnsi="Arial" w:cs="Arial"/>
                <w:sz w:val="22"/>
                <w:szCs w:val="22"/>
              </w:rPr>
              <w:t>1</w:t>
            </w:r>
            <w:r w:rsidRPr="001866CB">
              <w:rPr>
                <w:rFonts w:ascii="Arial" w:hAnsi="Arial" w:cs="Arial"/>
                <w:sz w:val="22"/>
                <w:szCs w:val="22"/>
              </w:rPr>
              <w:t>4</w:t>
            </w:r>
          </w:p>
          <w:p w:rsidR="008E3CFD" w:rsidRPr="001866CB" w:rsidRDefault="008E3CFD" w:rsidP="008E3CFD">
            <w:pPr>
              <w:spacing w:line="480" w:lineRule="auto"/>
              <w:rPr>
                <w:rFonts w:ascii="Arial" w:hAnsi="Arial" w:cs="Arial"/>
                <w:sz w:val="22"/>
                <w:szCs w:val="22"/>
              </w:rPr>
            </w:pPr>
            <w:r>
              <w:rPr>
                <w:rFonts w:ascii="Arial" w:hAnsi="Arial" w:cs="Arial"/>
                <w:sz w:val="22"/>
                <w:szCs w:val="22"/>
              </w:rPr>
              <w:t>15</w:t>
            </w:r>
          </w:p>
        </w:tc>
      </w:tr>
      <w:tr w:rsidR="008E3CFD" w:rsidRPr="001866CB" w:rsidTr="00E53149">
        <w:trPr>
          <w:trHeight w:val="945"/>
        </w:trPr>
        <w:tc>
          <w:tcPr>
            <w:tcW w:w="1167" w:type="dxa"/>
            <w:shd w:val="clear" w:color="auto" w:fill="auto"/>
          </w:tcPr>
          <w:p w:rsidR="008E3CFD" w:rsidRPr="001866CB" w:rsidRDefault="008E3CFD" w:rsidP="008E3CFD">
            <w:pPr>
              <w:spacing w:line="480" w:lineRule="auto"/>
              <w:jc w:val="center"/>
              <w:rPr>
                <w:rFonts w:ascii="Arial" w:hAnsi="Arial" w:cs="Arial"/>
                <w:sz w:val="22"/>
                <w:szCs w:val="22"/>
              </w:rPr>
            </w:pPr>
            <w:r>
              <w:rPr>
                <w:rFonts w:ascii="Arial" w:hAnsi="Arial" w:cs="Arial"/>
                <w:sz w:val="22"/>
                <w:szCs w:val="22"/>
              </w:rPr>
              <w:t>3</w:t>
            </w:r>
          </w:p>
          <w:p w:rsidR="008E3CFD" w:rsidRPr="001866CB" w:rsidRDefault="008E3CFD" w:rsidP="008E3CFD">
            <w:pPr>
              <w:spacing w:line="480" w:lineRule="auto"/>
              <w:rPr>
                <w:rFonts w:ascii="Arial" w:hAnsi="Arial" w:cs="Arial"/>
                <w:b/>
                <w:sz w:val="22"/>
                <w:szCs w:val="22"/>
              </w:rPr>
            </w:pPr>
          </w:p>
        </w:tc>
        <w:tc>
          <w:tcPr>
            <w:tcW w:w="6573" w:type="dxa"/>
            <w:shd w:val="clear" w:color="auto" w:fill="auto"/>
          </w:tcPr>
          <w:p w:rsidR="008E3CFD" w:rsidRPr="00E53149" w:rsidRDefault="00E53149" w:rsidP="00E53149">
            <w:pPr>
              <w:pStyle w:val="ListParagraph"/>
              <w:ind w:left="1173" w:right="567"/>
              <w:jc w:val="both"/>
              <w:rPr>
                <w:rFonts w:ascii="Arial" w:hAnsi="Arial" w:cs="Arial"/>
                <w:b/>
                <w:sz w:val="22"/>
                <w:szCs w:val="22"/>
                <w:lang w:val="en-IE" w:eastAsia="en-IE"/>
              </w:rPr>
            </w:pPr>
            <w:r w:rsidRPr="00176D8F">
              <w:rPr>
                <w:rFonts w:ascii="Arial" w:hAnsi="Arial" w:cs="Arial"/>
                <w:b/>
                <w:sz w:val="22"/>
                <w:szCs w:val="22"/>
              </w:rPr>
              <w:t xml:space="preserve">The Summary of Mean in The Respondents’ Frequency of Visit on the Guidance and Counseling Services Office </w:t>
            </w:r>
            <w:r w:rsidR="008E3CFD" w:rsidRPr="001866CB">
              <w:rPr>
                <w:rFonts w:ascii="Arial" w:hAnsi="Arial" w:cs="Arial"/>
                <w:bCs/>
                <w:sz w:val="22"/>
                <w:szCs w:val="22"/>
              </w:rPr>
              <w:tab/>
            </w:r>
          </w:p>
        </w:tc>
        <w:tc>
          <w:tcPr>
            <w:tcW w:w="1040" w:type="dxa"/>
            <w:shd w:val="clear" w:color="auto" w:fill="auto"/>
          </w:tcPr>
          <w:p w:rsidR="008E3CFD" w:rsidRPr="001866CB" w:rsidRDefault="00E53149" w:rsidP="008E3CFD">
            <w:pPr>
              <w:spacing w:line="480" w:lineRule="auto"/>
              <w:rPr>
                <w:rFonts w:ascii="Arial" w:hAnsi="Arial" w:cs="Arial"/>
                <w:sz w:val="22"/>
                <w:szCs w:val="22"/>
              </w:rPr>
            </w:pPr>
            <w:r>
              <w:rPr>
                <w:rFonts w:ascii="Arial" w:hAnsi="Arial" w:cs="Arial"/>
                <w:sz w:val="22"/>
                <w:szCs w:val="22"/>
              </w:rPr>
              <w:t>20</w:t>
            </w:r>
          </w:p>
          <w:p w:rsidR="008E3CFD" w:rsidRPr="001866CB" w:rsidRDefault="008E3CFD" w:rsidP="008E3CFD">
            <w:pPr>
              <w:spacing w:line="480" w:lineRule="auto"/>
              <w:rPr>
                <w:rFonts w:ascii="Arial" w:hAnsi="Arial" w:cs="Arial"/>
                <w:sz w:val="22"/>
                <w:szCs w:val="22"/>
              </w:rPr>
            </w:pPr>
          </w:p>
        </w:tc>
      </w:tr>
      <w:tr w:rsidR="00E53149" w:rsidRPr="001866CB" w:rsidTr="00E53149">
        <w:trPr>
          <w:trHeight w:val="972"/>
        </w:trPr>
        <w:tc>
          <w:tcPr>
            <w:tcW w:w="1167" w:type="dxa"/>
            <w:shd w:val="clear" w:color="auto" w:fill="auto"/>
          </w:tcPr>
          <w:p w:rsidR="00E53149" w:rsidRDefault="00E53149" w:rsidP="008E3CFD">
            <w:pPr>
              <w:spacing w:line="480" w:lineRule="auto"/>
              <w:jc w:val="center"/>
              <w:rPr>
                <w:rFonts w:ascii="Arial" w:hAnsi="Arial" w:cs="Arial"/>
                <w:sz w:val="22"/>
                <w:szCs w:val="22"/>
              </w:rPr>
            </w:pPr>
            <w:r>
              <w:rPr>
                <w:rFonts w:ascii="Arial" w:hAnsi="Arial" w:cs="Arial"/>
                <w:sz w:val="22"/>
                <w:szCs w:val="22"/>
              </w:rPr>
              <w:t>4</w:t>
            </w:r>
          </w:p>
        </w:tc>
        <w:tc>
          <w:tcPr>
            <w:tcW w:w="6573" w:type="dxa"/>
            <w:shd w:val="clear" w:color="auto" w:fill="auto"/>
          </w:tcPr>
          <w:p w:rsidR="00E53149" w:rsidRPr="00E53149" w:rsidRDefault="00E53149" w:rsidP="00E53149">
            <w:pPr>
              <w:ind w:left="1173" w:right="567"/>
              <w:jc w:val="both"/>
              <w:rPr>
                <w:rFonts w:ascii="Arial" w:hAnsi="Arial" w:cs="Arial"/>
                <w:b/>
                <w:sz w:val="22"/>
                <w:szCs w:val="22"/>
                <w:lang w:val="en-IE" w:eastAsia="en-IE"/>
              </w:rPr>
            </w:pPr>
            <w:r w:rsidRPr="00176D8F">
              <w:rPr>
                <w:rFonts w:ascii="Arial" w:hAnsi="Arial" w:cs="Arial"/>
                <w:b/>
                <w:sz w:val="22"/>
                <w:szCs w:val="22"/>
              </w:rPr>
              <w:t>The Summary of Mean in The Process of the Guidance and Counseling Services Office</w:t>
            </w:r>
          </w:p>
        </w:tc>
        <w:tc>
          <w:tcPr>
            <w:tcW w:w="1040" w:type="dxa"/>
            <w:shd w:val="clear" w:color="auto" w:fill="auto"/>
          </w:tcPr>
          <w:p w:rsidR="00E53149" w:rsidRDefault="00E53149" w:rsidP="008E3CFD">
            <w:pPr>
              <w:spacing w:line="480" w:lineRule="auto"/>
              <w:rPr>
                <w:rFonts w:ascii="Arial" w:hAnsi="Arial" w:cs="Arial"/>
                <w:sz w:val="22"/>
                <w:szCs w:val="22"/>
              </w:rPr>
            </w:pPr>
            <w:r>
              <w:rPr>
                <w:rFonts w:ascii="Arial" w:hAnsi="Arial" w:cs="Arial"/>
                <w:sz w:val="22"/>
                <w:szCs w:val="22"/>
              </w:rPr>
              <w:t>21</w:t>
            </w:r>
          </w:p>
        </w:tc>
      </w:tr>
      <w:tr w:rsidR="00E53149" w:rsidRPr="001866CB" w:rsidTr="00E53149">
        <w:trPr>
          <w:trHeight w:val="333"/>
        </w:trPr>
        <w:tc>
          <w:tcPr>
            <w:tcW w:w="1167" w:type="dxa"/>
            <w:shd w:val="clear" w:color="auto" w:fill="auto"/>
          </w:tcPr>
          <w:p w:rsidR="00E53149" w:rsidRDefault="00E53149" w:rsidP="008E3CFD">
            <w:pPr>
              <w:spacing w:line="480" w:lineRule="auto"/>
              <w:jc w:val="center"/>
              <w:rPr>
                <w:rFonts w:ascii="Arial" w:hAnsi="Arial" w:cs="Arial"/>
                <w:sz w:val="22"/>
                <w:szCs w:val="22"/>
              </w:rPr>
            </w:pPr>
            <w:r>
              <w:rPr>
                <w:rFonts w:ascii="Arial" w:hAnsi="Arial" w:cs="Arial"/>
                <w:sz w:val="22"/>
                <w:szCs w:val="22"/>
              </w:rPr>
              <w:t>5</w:t>
            </w:r>
          </w:p>
        </w:tc>
        <w:tc>
          <w:tcPr>
            <w:tcW w:w="6573" w:type="dxa"/>
            <w:shd w:val="clear" w:color="auto" w:fill="auto"/>
          </w:tcPr>
          <w:p w:rsidR="00E53149" w:rsidRPr="001D03CA" w:rsidRDefault="00E53149" w:rsidP="00E53149">
            <w:pPr>
              <w:ind w:left="1173" w:right="567"/>
              <w:jc w:val="both"/>
              <w:rPr>
                <w:rFonts w:ascii="Arial" w:hAnsi="Arial" w:cs="Arial"/>
                <w:b/>
                <w:sz w:val="22"/>
                <w:szCs w:val="22"/>
                <w:lang w:val="en-IE" w:eastAsia="en-IE"/>
              </w:rPr>
            </w:pPr>
            <w:r w:rsidRPr="001D03CA">
              <w:rPr>
                <w:rFonts w:ascii="Arial" w:eastAsiaTheme="minorHAnsi" w:hAnsi="Arial" w:cs="Arial"/>
                <w:b/>
                <w:bCs/>
                <w:sz w:val="22"/>
                <w:szCs w:val="22"/>
                <w:lang w:val="en-PH"/>
              </w:rPr>
              <w:t>Efficiency</w:t>
            </w:r>
            <w:r w:rsidRPr="001D03CA">
              <w:rPr>
                <w:rFonts w:ascii="Arial" w:hAnsi="Arial" w:cs="Arial"/>
                <w:b/>
                <w:sz w:val="22"/>
                <w:szCs w:val="22"/>
              </w:rPr>
              <w:t xml:space="preserve"> of the Guidance and Counseling Services Office</w:t>
            </w:r>
          </w:p>
          <w:p w:rsidR="00E53149" w:rsidRPr="00176D8F" w:rsidRDefault="00E53149" w:rsidP="00E53149">
            <w:pPr>
              <w:ind w:left="1173" w:right="567"/>
              <w:jc w:val="both"/>
              <w:rPr>
                <w:rFonts w:ascii="Arial" w:hAnsi="Arial" w:cs="Arial"/>
                <w:b/>
                <w:sz w:val="22"/>
                <w:szCs w:val="22"/>
              </w:rPr>
            </w:pPr>
          </w:p>
        </w:tc>
        <w:tc>
          <w:tcPr>
            <w:tcW w:w="1040" w:type="dxa"/>
            <w:shd w:val="clear" w:color="auto" w:fill="auto"/>
          </w:tcPr>
          <w:p w:rsidR="00E53149" w:rsidRDefault="00E53149" w:rsidP="008E3CFD">
            <w:pPr>
              <w:spacing w:line="480" w:lineRule="auto"/>
              <w:rPr>
                <w:rFonts w:ascii="Arial" w:hAnsi="Arial" w:cs="Arial"/>
                <w:sz w:val="22"/>
                <w:szCs w:val="22"/>
              </w:rPr>
            </w:pPr>
            <w:r>
              <w:rPr>
                <w:rFonts w:ascii="Arial" w:hAnsi="Arial" w:cs="Arial"/>
                <w:sz w:val="22"/>
                <w:szCs w:val="22"/>
              </w:rPr>
              <w:t>22</w:t>
            </w:r>
          </w:p>
        </w:tc>
      </w:tr>
      <w:tr w:rsidR="00E53149" w:rsidRPr="001866CB" w:rsidTr="0004601D">
        <w:trPr>
          <w:trHeight w:val="693"/>
        </w:trPr>
        <w:tc>
          <w:tcPr>
            <w:tcW w:w="1167" w:type="dxa"/>
            <w:shd w:val="clear" w:color="auto" w:fill="auto"/>
          </w:tcPr>
          <w:p w:rsidR="00E53149" w:rsidRDefault="00E53149" w:rsidP="008E3CFD">
            <w:pPr>
              <w:spacing w:line="480" w:lineRule="auto"/>
              <w:jc w:val="center"/>
              <w:rPr>
                <w:rFonts w:ascii="Arial" w:hAnsi="Arial" w:cs="Arial"/>
                <w:sz w:val="22"/>
                <w:szCs w:val="22"/>
              </w:rPr>
            </w:pPr>
            <w:r>
              <w:rPr>
                <w:rFonts w:ascii="Arial" w:hAnsi="Arial" w:cs="Arial"/>
                <w:sz w:val="22"/>
                <w:szCs w:val="22"/>
              </w:rPr>
              <w:t>6</w:t>
            </w:r>
          </w:p>
        </w:tc>
        <w:tc>
          <w:tcPr>
            <w:tcW w:w="6573" w:type="dxa"/>
            <w:shd w:val="clear" w:color="auto" w:fill="auto"/>
          </w:tcPr>
          <w:p w:rsidR="00E53149" w:rsidRPr="001D03CA" w:rsidRDefault="00E53149" w:rsidP="00E53149">
            <w:pPr>
              <w:ind w:left="1173" w:right="567"/>
              <w:jc w:val="both"/>
              <w:rPr>
                <w:rFonts w:ascii="Arial" w:eastAsiaTheme="minorHAnsi" w:hAnsi="Arial" w:cs="Arial"/>
                <w:b/>
                <w:bCs/>
                <w:sz w:val="22"/>
                <w:szCs w:val="22"/>
                <w:lang w:val="en-PH"/>
              </w:rPr>
            </w:pPr>
            <w:r w:rsidRPr="001D03CA">
              <w:rPr>
                <w:rFonts w:ascii="Arial" w:eastAsiaTheme="minorHAnsi" w:hAnsi="Arial" w:cs="Arial"/>
                <w:b/>
                <w:bCs/>
                <w:sz w:val="22"/>
                <w:szCs w:val="22"/>
                <w:lang w:val="en-PH"/>
              </w:rPr>
              <w:t>Accuracy</w:t>
            </w:r>
            <w:r w:rsidRPr="001D03CA">
              <w:rPr>
                <w:rFonts w:ascii="Arial" w:hAnsi="Arial" w:cs="Arial"/>
                <w:b/>
                <w:sz w:val="22"/>
                <w:szCs w:val="22"/>
              </w:rPr>
              <w:t xml:space="preserve"> of the Guidance and Counseling Services Office</w:t>
            </w:r>
          </w:p>
        </w:tc>
        <w:tc>
          <w:tcPr>
            <w:tcW w:w="1040" w:type="dxa"/>
            <w:shd w:val="clear" w:color="auto" w:fill="auto"/>
          </w:tcPr>
          <w:p w:rsidR="00E53149" w:rsidRDefault="00E53149" w:rsidP="008E3CFD">
            <w:pPr>
              <w:spacing w:line="480" w:lineRule="auto"/>
              <w:rPr>
                <w:rFonts w:ascii="Arial" w:hAnsi="Arial" w:cs="Arial"/>
                <w:sz w:val="22"/>
                <w:szCs w:val="22"/>
              </w:rPr>
            </w:pPr>
            <w:r>
              <w:rPr>
                <w:rFonts w:ascii="Arial" w:hAnsi="Arial" w:cs="Arial"/>
                <w:sz w:val="22"/>
                <w:szCs w:val="22"/>
              </w:rPr>
              <w:t>23</w:t>
            </w:r>
          </w:p>
        </w:tc>
      </w:tr>
      <w:tr w:rsidR="00E53149" w:rsidRPr="001866CB" w:rsidTr="00E53149">
        <w:trPr>
          <w:trHeight w:val="333"/>
        </w:trPr>
        <w:tc>
          <w:tcPr>
            <w:tcW w:w="1167" w:type="dxa"/>
            <w:shd w:val="clear" w:color="auto" w:fill="auto"/>
          </w:tcPr>
          <w:p w:rsidR="00E53149" w:rsidRDefault="00E53149" w:rsidP="008E3CFD">
            <w:pPr>
              <w:spacing w:line="480" w:lineRule="auto"/>
              <w:jc w:val="center"/>
              <w:rPr>
                <w:rFonts w:ascii="Arial" w:hAnsi="Arial" w:cs="Arial"/>
                <w:sz w:val="22"/>
                <w:szCs w:val="22"/>
              </w:rPr>
            </w:pPr>
            <w:r>
              <w:rPr>
                <w:rFonts w:ascii="Arial" w:hAnsi="Arial" w:cs="Arial"/>
                <w:sz w:val="22"/>
                <w:szCs w:val="22"/>
              </w:rPr>
              <w:t>7</w:t>
            </w:r>
          </w:p>
        </w:tc>
        <w:tc>
          <w:tcPr>
            <w:tcW w:w="6573" w:type="dxa"/>
            <w:shd w:val="clear" w:color="auto" w:fill="auto"/>
          </w:tcPr>
          <w:p w:rsidR="0004601D" w:rsidRPr="001D03CA" w:rsidRDefault="0004601D" w:rsidP="0004601D">
            <w:pPr>
              <w:ind w:left="1173" w:right="567"/>
              <w:jc w:val="both"/>
              <w:rPr>
                <w:rFonts w:ascii="Arial" w:hAnsi="Arial" w:cs="Arial"/>
                <w:b/>
                <w:sz w:val="22"/>
                <w:szCs w:val="22"/>
                <w:lang w:val="en-IE" w:eastAsia="en-IE"/>
              </w:rPr>
            </w:pPr>
            <w:r w:rsidRPr="001D03CA">
              <w:rPr>
                <w:rFonts w:ascii="Arial" w:eastAsiaTheme="minorHAnsi" w:hAnsi="Arial" w:cs="Arial"/>
                <w:b/>
                <w:bCs/>
                <w:sz w:val="22"/>
                <w:szCs w:val="22"/>
                <w:lang w:val="en-PH"/>
              </w:rPr>
              <w:t>Reliability</w:t>
            </w:r>
            <w:r w:rsidRPr="001D03CA">
              <w:rPr>
                <w:rFonts w:ascii="Arial" w:hAnsi="Arial" w:cs="Arial"/>
                <w:b/>
                <w:sz w:val="22"/>
                <w:szCs w:val="22"/>
              </w:rPr>
              <w:t xml:space="preserve"> of the Guidance and Counseling Services Office</w:t>
            </w:r>
          </w:p>
          <w:p w:rsidR="00E53149" w:rsidRPr="001D03CA" w:rsidRDefault="00E53149" w:rsidP="0004601D">
            <w:pPr>
              <w:tabs>
                <w:tab w:val="left" w:pos="1110"/>
              </w:tabs>
              <w:ind w:left="850" w:right="567"/>
              <w:rPr>
                <w:rFonts w:ascii="Arial" w:eastAsiaTheme="minorHAnsi" w:hAnsi="Arial" w:cs="Arial"/>
                <w:b/>
                <w:bCs/>
                <w:sz w:val="22"/>
                <w:szCs w:val="22"/>
                <w:lang w:val="en-PH"/>
              </w:rPr>
            </w:pPr>
          </w:p>
        </w:tc>
        <w:tc>
          <w:tcPr>
            <w:tcW w:w="1040" w:type="dxa"/>
            <w:shd w:val="clear" w:color="auto" w:fill="auto"/>
          </w:tcPr>
          <w:p w:rsidR="00E53149" w:rsidRDefault="0004601D" w:rsidP="008E3CFD">
            <w:pPr>
              <w:spacing w:line="480" w:lineRule="auto"/>
              <w:rPr>
                <w:rFonts w:ascii="Arial" w:hAnsi="Arial" w:cs="Arial"/>
                <w:sz w:val="22"/>
                <w:szCs w:val="22"/>
              </w:rPr>
            </w:pPr>
            <w:r>
              <w:rPr>
                <w:rFonts w:ascii="Arial" w:hAnsi="Arial" w:cs="Arial"/>
                <w:sz w:val="22"/>
                <w:szCs w:val="22"/>
              </w:rPr>
              <w:t>24</w:t>
            </w:r>
          </w:p>
        </w:tc>
      </w:tr>
      <w:tr w:rsidR="0004601D" w:rsidRPr="001866CB" w:rsidTr="00E53149">
        <w:trPr>
          <w:trHeight w:val="333"/>
        </w:trPr>
        <w:tc>
          <w:tcPr>
            <w:tcW w:w="1167" w:type="dxa"/>
            <w:shd w:val="clear" w:color="auto" w:fill="auto"/>
          </w:tcPr>
          <w:p w:rsidR="0004601D" w:rsidRDefault="0004601D" w:rsidP="008E3CFD">
            <w:pPr>
              <w:spacing w:line="480" w:lineRule="auto"/>
              <w:jc w:val="center"/>
              <w:rPr>
                <w:rFonts w:ascii="Arial" w:hAnsi="Arial" w:cs="Arial"/>
                <w:sz w:val="22"/>
                <w:szCs w:val="22"/>
              </w:rPr>
            </w:pPr>
            <w:r>
              <w:rPr>
                <w:rFonts w:ascii="Arial" w:hAnsi="Arial" w:cs="Arial"/>
                <w:sz w:val="22"/>
                <w:szCs w:val="22"/>
              </w:rPr>
              <w:t>8</w:t>
            </w:r>
          </w:p>
        </w:tc>
        <w:tc>
          <w:tcPr>
            <w:tcW w:w="6573" w:type="dxa"/>
            <w:shd w:val="clear" w:color="auto" w:fill="auto"/>
          </w:tcPr>
          <w:p w:rsidR="0004601D" w:rsidRPr="001D03CA" w:rsidRDefault="0004601D" w:rsidP="0004601D">
            <w:pPr>
              <w:ind w:left="1173" w:right="567"/>
              <w:jc w:val="both"/>
              <w:rPr>
                <w:rFonts w:ascii="Arial" w:hAnsi="Arial" w:cs="Arial"/>
                <w:b/>
                <w:sz w:val="22"/>
                <w:szCs w:val="22"/>
                <w:lang w:val="en-IE" w:eastAsia="en-IE"/>
              </w:rPr>
            </w:pPr>
            <w:r w:rsidRPr="001D03CA">
              <w:rPr>
                <w:rFonts w:ascii="Arial" w:eastAsiaTheme="minorHAnsi" w:hAnsi="Arial" w:cs="Arial"/>
                <w:b/>
                <w:bCs/>
                <w:sz w:val="22"/>
                <w:szCs w:val="22"/>
                <w:lang w:val="en-PH"/>
              </w:rPr>
              <w:t xml:space="preserve">Computed Percentage of </w:t>
            </w:r>
            <w:r w:rsidRPr="001D03CA">
              <w:rPr>
                <w:rFonts w:ascii="Arial" w:hAnsi="Arial" w:cs="Arial"/>
                <w:b/>
                <w:sz w:val="22"/>
                <w:szCs w:val="22"/>
                <w:lang w:val="en-IE" w:eastAsia="en-IE"/>
              </w:rPr>
              <w:t xml:space="preserve">Respondents’ Final Assessment on </w:t>
            </w:r>
            <w:r w:rsidRPr="001D03CA">
              <w:rPr>
                <w:rFonts w:ascii="Arial" w:hAnsi="Arial" w:cs="Arial"/>
                <w:b/>
                <w:sz w:val="22"/>
                <w:szCs w:val="22"/>
              </w:rPr>
              <w:t xml:space="preserve">the Development of Guidance and Counseling Management </w:t>
            </w:r>
            <w:r w:rsidRPr="001D03CA">
              <w:rPr>
                <w:rFonts w:ascii="Arial" w:hAnsi="Arial" w:cs="Arial"/>
                <w:b/>
                <w:color w:val="000000" w:themeColor="text1"/>
                <w:sz w:val="22"/>
                <w:szCs w:val="22"/>
              </w:rPr>
              <w:t>Information</w:t>
            </w:r>
            <w:r w:rsidRPr="001D03CA">
              <w:rPr>
                <w:rFonts w:ascii="Arial" w:hAnsi="Arial" w:cs="Arial"/>
                <w:b/>
                <w:sz w:val="22"/>
                <w:szCs w:val="22"/>
              </w:rPr>
              <w:t xml:space="preserve"> System</w:t>
            </w:r>
          </w:p>
          <w:p w:rsidR="0004601D" w:rsidRPr="001D03CA" w:rsidRDefault="0004601D" w:rsidP="0004601D">
            <w:pPr>
              <w:ind w:left="1173" w:right="567"/>
              <w:jc w:val="both"/>
              <w:rPr>
                <w:rFonts w:ascii="Arial" w:eastAsiaTheme="minorHAnsi" w:hAnsi="Arial" w:cs="Arial"/>
                <w:b/>
                <w:bCs/>
                <w:sz w:val="22"/>
                <w:szCs w:val="22"/>
                <w:lang w:val="en-PH"/>
              </w:rPr>
            </w:pPr>
          </w:p>
        </w:tc>
        <w:tc>
          <w:tcPr>
            <w:tcW w:w="1040" w:type="dxa"/>
            <w:shd w:val="clear" w:color="auto" w:fill="auto"/>
          </w:tcPr>
          <w:p w:rsidR="0004601D" w:rsidRDefault="0004601D" w:rsidP="008E3CFD">
            <w:pPr>
              <w:spacing w:line="480" w:lineRule="auto"/>
              <w:rPr>
                <w:rFonts w:ascii="Arial" w:hAnsi="Arial" w:cs="Arial"/>
                <w:sz w:val="22"/>
                <w:szCs w:val="22"/>
              </w:rPr>
            </w:pPr>
            <w:r>
              <w:rPr>
                <w:rFonts w:ascii="Arial" w:hAnsi="Arial" w:cs="Arial"/>
                <w:sz w:val="22"/>
                <w:szCs w:val="22"/>
              </w:rPr>
              <w:t>25</w:t>
            </w:r>
          </w:p>
        </w:tc>
      </w:tr>
      <w:tr w:rsidR="008E3CFD" w:rsidRPr="001866CB" w:rsidTr="008E3CFD">
        <w:trPr>
          <w:trHeight w:val="496"/>
        </w:trPr>
        <w:tc>
          <w:tcPr>
            <w:tcW w:w="1167" w:type="dxa"/>
            <w:shd w:val="clear" w:color="auto" w:fill="auto"/>
          </w:tcPr>
          <w:p w:rsidR="008E3CFD" w:rsidRPr="001866CB" w:rsidRDefault="008E3CFD" w:rsidP="008E3CFD">
            <w:pPr>
              <w:spacing w:line="480" w:lineRule="auto"/>
              <w:rPr>
                <w:rFonts w:ascii="Arial" w:hAnsi="Arial" w:cs="Arial"/>
                <w:sz w:val="22"/>
                <w:szCs w:val="22"/>
              </w:rPr>
            </w:pPr>
          </w:p>
        </w:tc>
        <w:tc>
          <w:tcPr>
            <w:tcW w:w="6573" w:type="dxa"/>
            <w:shd w:val="clear" w:color="auto" w:fill="auto"/>
          </w:tcPr>
          <w:p w:rsidR="008E3CFD" w:rsidRPr="001866CB" w:rsidRDefault="008E3CFD" w:rsidP="008E3CFD">
            <w:pPr>
              <w:spacing w:line="480" w:lineRule="auto"/>
              <w:rPr>
                <w:rFonts w:ascii="Arial" w:hAnsi="Arial" w:cs="Arial"/>
                <w:sz w:val="22"/>
                <w:szCs w:val="22"/>
              </w:rPr>
            </w:pPr>
          </w:p>
        </w:tc>
        <w:tc>
          <w:tcPr>
            <w:tcW w:w="1040" w:type="dxa"/>
            <w:shd w:val="clear" w:color="auto" w:fill="auto"/>
          </w:tcPr>
          <w:p w:rsidR="008E3CFD" w:rsidRPr="001866CB" w:rsidRDefault="008E3CFD" w:rsidP="008E3CFD">
            <w:pPr>
              <w:spacing w:line="480" w:lineRule="auto"/>
              <w:rPr>
                <w:rFonts w:ascii="Arial" w:hAnsi="Arial" w:cs="Arial"/>
                <w:sz w:val="22"/>
                <w:szCs w:val="22"/>
              </w:rPr>
            </w:pPr>
          </w:p>
        </w:tc>
      </w:tr>
      <w:tr w:rsidR="008E3CFD" w:rsidRPr="001866CB" w:rsidTr="008E3CFD">
        <w:trPr>
          <w:trHeight w:val="479"/>
        </w:trPr>
        <w:tc>
          <w:tcPr>
            <w:tcW w:w="1167" w:type="dxa"/>
            <w:shd w:val="clear" w:color="auto" w:fill="auto"/>
          </w:tcPr>
          <w:p w:rsidR="008E3CFD" w:rsidRPr="001866CB" w:rsidRDefault="008E3CFD" w:rsidP="008E3CFD">
            <w:pPr>
              <w:spacing w:line="480" w:lineRule="auto"/>
              <w:rPr>
                <w:rFonts w:ascii="Arial" w:hAnsi="Arial" w:cs="Arial"/>
                <w:sz w:val="22"/>
                <w:szCs w:val="22"/>
              </w:rPr>
            </w:pPr>
          </w:p>
        </w:tc>
        <w:tc>
          <w:tcPr>
            <w:tcW w:w="6573" w:type="dxa"/>
            <w:shd w:val="clear" w:color="auto" w:fill="auto"/>
          </w:tcPr>
          <w:p w:rsidR="008E3CFD" w:rsidRPr="001866CB" w:rsidRDefault="008E3CFD" w:rsidP="008E3CFD">
            <w:pPr>
              <w:spacing w:line="480" w:lineRule="auto"/>
              <w:jc w:val="center"/>
              <w:rPr>
                <w:rFonts w:ascii="Arial" w:hAnsi="Arial" w:cs="Arial"/>
                <w:sz w:val="22"/>
                <w:szCs w:val="22"/>
              </w:rPr>
            </w:pPr>
          </w:p>
        </w:tc>
        <w:tc>
          <w:tcPr>
            <w:tcW w:w="1040" w:type="dxa"/>
            <w:shd w:val="clear" w:color="auto" w:fill="auto"/>
          </w:tcPr>
          <w:p w:rsidR="008E3CFD" w:rsidRPr="001866CB" w:rsidRDefault="008E3CFD" w:rsidP="008E3CFD">
            <w:pPr>
              <w:spacing w:line="480" w:lineRule="auto"/>
              <w:rPr>
                <w:rFonts w:ascii="Arial" w:hAnsi="Arial" w:cs="Arial"/>
                <w:sz w:val="22"/>
                <w:szCs w:val="22"/>
              </w:rPr>
            </w:pPr>
          </w:p>
        </w:tc>
      </w:tr>
    </w:tbl>
    <w:p w:rsidR="001866CB" w:rsidRPr="001866CB" w:rsidRDefault="001866CB" w:rsidP="001866CB">
      <w:pPr>
        <w:spacing w:line="480" w:lineRule="auto"/>
        <w:rPr>
          <w:rFonts w:ascii="Arial" w:hAnsi="Arial" w:cs="Arial"/>
          <w:sz w:val="22"/>
          <w:szCs w:val="22"/>
        </w:rPr>
      </w:pPr>
    </w:p>
    <w:p w:rsidR="00FE4BB4" w:rsidRDefault="00FE4BB4" w:rsidP="00047B3A">
      <w:pPr>
        <w:spacing w:line="720" w:lineRule="auto"/>
        <w:rPr>
          <w:rFonts w:ascii="Arial" w:hAnsi="Arial" w:cs="Arial"/>
          <w:b/>
          <w:bCs/>
          <w:sz w:val="22"/>
          <w:szCs w:val="22"/>
        </w:rPr>
      </w:pPr>
    </w:p>
    <w:p w:rsidR="00FE4BB4" w:rsidRDefault="00FE4BB4" w:rsidP="00047B3A">
      <w:pPr>
        <w:spacing w:line="720" w:lineRule="auto"/>
        <w:rPr>
          <w:rFonts w:ascii="Arial" w:hAnsi="Arial" w:cs="Arial"/>
          <w:b/>
          <w:bCs/>
          <w:sz w:val="22"/>
          <w:szCs w:val="22"/>
        </w:rPr>
      </w:pPr>
    </w:p>
    <w:p w:rsidR="00FE4BB4" w:rsidRDefault="00FE4BB4" w:rsidP="00047B3A">
      <w:pPr>
        <w:spacing w:line="720" w:lineRule="auto"/>
        <w:rPr>
          <w:rFonts w:ascii="Arial" w:hAnsi="Arial" w:cs="Arial"/>
          <w:b/>
          <w:bCs/>
          <w:sz w:val="22"/>
          <w:szCs w:val="22"/>
        </w:rPr>
      </w:pPr>
    </w:p>
    <w:p w:rsidR="00FE4BB4" w:rsidRDefault="00FE4BB4" w:rsidP="00047B3A">
      <w:pPr>
        <w:spacing w:line="720" w:lineRule="auto"/>
        <w:rPr>
          <w:rFonts w:ascii="Arial" w:hAnsi="Arial" w:cs="Arial"/>
          <w:b/>
          <w:bCs/>
          <w:sz w:val="22"/>
          <w:szCs w:val="22"/>
        </w:rPr>
      </w:pPr>
    </w:p>
    <w:p w:rsidR="000B7E6B" w:rsidRDefault="000B7E6B" w:rsidP="00047B3A">
      <w:pPr>
        <w:spacing w:line="720" w:lineRule="auto"/>
        <w:rPr>
          <w:rFonts w:ascii="Arial" w:hAnsi="Arial" w:cs="Arial"/>
          <w:b/>
          <w:bCs/>
          <w:sz w:val="22"/>
          <w:szCs w:val="22"/>
        </w:rPr>
      </w:pPr>
    </w:p>
    <w:p w:rsidR="000B7E6B" w:rsidRDefault="000B7E6B" w:rsidP="00047B3A">
      <w:pPr>
        <w:spacing w:line="720" w:lineRule="auto"/>
        <w:rPr>
          <w:rFonts w:ascii="Arial" w:hAnsi="Arial" w:cs="Arial"/>
          <w:b/>
          <w:bCs/>
          <w:sz w:val="22"/>
          <w:szCs w:val="22"/>
        </w:rPr>
      </w:pPr>
    </w:p>
    <w:p w:rsidR="000B7E6B" w:rsidRDefault="000B7E6B" w:rsidP="00047B3A">
      <w:pPr>
        <w:spacing w:line="720" w:lineRule="auto"/>
        <w:rPr>
          <w:rFonts w:ascii="Arial" w:hAnsi="Arial" w:cs="Arial"/>
          <w:b/>
          <w:bCs/>
          <w:sz w:val="22"/>
          <w:szCs w:val="22"/>
        </w:rPr>
      </w:pPr>
    </w:p>
    <w:p w:rsidR="000B7E6B" w:rsidRDefault="000B7E6B" w:rsidP="00047B3A">
      <w:pPr>
        <w:spacing w:line="720" w:lineRule="auto"/>
        <w:rPr>
          <w:rFonts w:ascii="Arial" w:hAnsi="Arial" w:cs="Arial"/>
          <w:b/>
          <w:bCs/>
          <w:sz w:val="22"/>
          <w:szCs w:val="22"/>
        </w:rPr>
      </w:pPr>
    </w:p>
    <w:p w:rsidR="000B7E6B" w:rsidRDefault="000B7E6B" w:rsidP="00047B3A">
      <w:pPr>
        <w:spacing w:line="720" w:lineRule="auto"/>
        <w:rPr>
          <w:rFonts w:ascii="Arial" w:hAnsi="Arial" w:cs="Arial"/>
          <w:b/>
          <w:bCs/>
          <w:sz w:val="22"/>
          <w:szCs w:val="22"/>
        </w:rPr>
      </w:pPr>
    </w:p>
    <w:p w:rsidR="000B7E6B" w:rsidRDefault="000B7E6B" w:rsidP="00047B3A">
      <w:pPr>
        <w:spacing w:line="720" w:lineRule="auto"/>
        <w:rPr>
          <w:rFonts w:ascii="Arial" w:hAnsi="Arial" w:cs="Arial"/>
          <w:b/>
          <w:bCs/>
          <w:sz w:val="22"/>
          <w:szCs w:val="22"/>
        </w:rPr>
      </w:pPr>
    </w:p>
    <w:p w:rsidR="000B7E6B" w:rsidRDefault="000B7E6B" w:rsidP="00047B3A">
      <w:pPr>
        <w:spacing w:line="720" w:lineRule="auto"/>
        <w:rPr>
          <w:rFonts w:ascii="Arial" w:hAnsi="Arial" w:cs="Arial"/>
          <w:b/>
          <w:bCs/>
          <w:sz w:val="22"/>
          <w:szCs w:val="22"/>
        </w:rPr>
      </w:pPr>
    </w:p>
    <w:p w:rsidR="000B7E6B" w:rsidRDefault="000B7E6B" w:rsidP="00047B3A">
      <w:pPr>
        <w:spacing w:line="720" w:lineRule="auto"/>
        <w:rPr>
          <w:rFonts w:ascii="Arial" w:hAnsi="Arial" w:cs="Arial"/>
          <w:b/>
          <w:bCs/>
          <w:sz w:val="22"/>
          <w:szCs w:val="22"/>
        </w:rPr>
      </w:pPr>
    </w:p>
    <w:p w:rsidR="000B7E6B" w:rsidRDefault="000B7E6B" w:rsidP="00047B3A">
      <w:pPr>
        <w:spacing w:line="720" w:lineRule="auto"/>
        <w:rPr>
          <w:rFonts w:ascii="Arial" w:hAnsi="Arial" w:cs="Arial"/>
          <w:b/>
          <w:bCs/>
          <w:sz w:val="22"/>
          <w:szCs w:val="22"/>
        </w:rPr>
      </w:pPr>
    </w:p>
    <w:p w:rsidR="00620515" w:rsidRDefault="00620515" w:rsidP="00047B3A">
      <w:pPr>
        <w:spacing w:line="720" w:lineRule="auto"/>
        <w:rPr>
          <w:rFonts w:ascii="Arial" w:hAnsi="Arial" w:cs="Arial"/>
          <w:b/>
          <w:bCs/>
          <w:sz w:val="22"/>
          <w:szCs w:val="22"/>
        </w:rPr>
      </w:pPr>
    </w:p>
    <w:p w:rsidR="0004601D" w:rsidRDefault="0004601D" w:rsidP="00047B3A">
      <w:pPr>
        <w:spacing w:line="720" w:lineRule="auto"/>
        <w:rPr>
          <w:rFonts w:ascii="Arial" w:hAnsi="Arial" w:cs="Arial"/>
          <w:b/>
          <w:bCs/>
          <w:sz w:val="22"/>
          <w:szCs w:val="22"/>
        </w:rPr>
      </w:pPr>
    </w:p>
    <w:p w:rsidR="0004601D" w:rsidRDefault="0004601D" w:rsidP="00047B3A">
      <w:pPr>
        <w:spacing w:line="720" w:lineRule="auto"/>
        <w:rPr>
          <w:rFonts w:ascii="Arial" w:hAnsi="Arial" w:cs="Arial"/>
          <w:b/>
          <w:bCs/>
          <w:sz w:val="22"/>
          <w:szCs w:val="22"/>
        </w:rPr>
      </w:pPr>
    </w:p>
    <w:p w:rsidR="0004601D" w:rsidRDefault="0004601D" w:rsidP="00047B3A">
      <w:pPr>
        <w:spacing w:line="720" w:lineRule="auto"/>
        <w:rPr>
          <w:rFonts w:ascii="Arial" w:hAnsi="Arial" w:cs="Arial"/>
          <w:b/>
          <w:bCs/>
          <w:sz w:val="22"/>
          <w:szCs w:val="22"/>
        </w:rPr>
      </w:pPr>
    </w:p>
    <w:p w:rsidR="0004601D" w:rsidRDefault="0004601D" w:rsidP="00047B3A">
      <w:pPr>
        <w:spacing w:line="720" w:lineRule="auto"/>
        <w:rPr>
          <w:rFonts w:ascii="Arial" w:hAnsi="Arial" w:cs="Arial"/>
          <w:b/>
          <w:bCs/>
          <w:sz w:val="22"/>
          <w:szCs w:val="22"/>
        </w:rPr>
      </w:pPr>
    </w:p>
    <w:p w:rsidR="0004601D" w:rsidRDefault="0004601D" w:rsidP="00047B3A">
      <w:pPr>
        <w:spacing w:line="720" w:lineRule="auto"/>
        <w:rPr>
          <w:rFonts w:ascii="Arial" w:hAnsi="Arial" w:cs="Arial"/>
          <w:b/>
          <w:bCs/>
          <w:sz w:val="22"/>
          <w:szCs w:val="22"/>
        </w:rPr>
      </w:pPr>
    </w:p>
    <w:p w:rsidR="00BE1C3B" w:rsidRDefault="00BE1C3B" w:rsidP="00047B3A">
      <w:pPr>
        <w:spacing w:line="720" w:lineRule="auto"/>
        <w:rPr>
          <w:rFonts w:ascii="Arial" w:hAnsi="Arial" w:cs="Arial"/>
          <w:b/>
          <w:bCs/>
          <w:sz w:val="22"/>
          <w:szCs w:val="22"/>
        </w:rPr>
      </w:pPr>
    </w:p>
    <w:p w:rsidR="00047B3A" w:rsidRPr="001866CB" w:rsidRDefault="002742AC" w:rsidP="00047B3A">
      <w:pPr>
        <w:spacing w:line="720" w:lineRule="auto"/>
        <w:rPr>
          <w:rFonts w:ascii="Arial" w:hAnsi="Arial" w:cs="Arial"/>
          <w:b/>
          <w:bCs/>
          <w:sz w:val="22"/>
          <w:szCs w:val="22"/>
        </w:rPr>
      </w:pPr>
      <w:r>
        <w:rPr>
          <w:rFonts w:ascii="Arial" w:hAnsi="Arial" w:cs="Arial"/>
          <w:b/>
          <w:bCs/>
          <w:noProof/>
          <w:sz w:val="22"/>
          <w:szCs w:val="22"/>
        </w:rPr>
        <w:lastRenderedPageBreak/>
        <w:pict>
          <v:rect id="_x0000_s1047" style="position:absolute;margin-left:414pt;margin-top:-88.5pt;width:82.5pt;height:78pt;z-index:251668480" fillcolor="white [3212]" stroked="f" strokeweight="0"/>
        </w:pict>
      </w:r>
    </w:p>
    <w:p w:rsidR="00FE4BB4" w:rsidRPr="00FE4BB4" w:rsidRDefault="00047B3A" w:rsidP="008800B7">
      <w:pPr>
        <w:pStyle w:val="Heading1"/>
        <w:jc w:val="center"/>
      </w:pPr>
      <w:bookmarkStart w:id="17" w:name="_Toc501399231"/>
      <w:r w:rsidRPr="00FE4BB4">
        <w:rPr>
          <w:rFonts w:ascii="Arial" w:hAnsi="Arial" w:cs="Arial"/>
          <w:sz w:val="22"/>
          <w:szCs w:val="22"/>
        </w:rPr>
        <w:t>Chapter 1</w:t>
      </w:r>
      <w:bookmarkEnd w:id="17"/>
    </w:p>
    <w:p w:rsidR="00741C03" w:rsidRDefault="00063361" w:rsidP="00063361">
      <w:pPr>
        <w:spacing w:line="480" w:lineRule="auto"/>
        <w:jc w:val="center"/>
        <w:rPr>
          <w:rFonts w:ascii="Arial" w:hAnsi="Arial" w:cs="Arial"/>
          <w:b/>
          <w:bCs/>
          <w:sz w:val="22"/>
          <w:szCs w:val="22"/>
        </w:rPr>
      </w:pPr>
      <w:r>
        <w:rPr>
          <w:rFonts w:ascii="Arial" w:hAnsi="Arial" w:cs="Arial"/>
          <w:b/>
          <w:bCs/>
          <w:sz w:val="22"/>
          <w:szCs w:val="22"/>
        </w:rPr>
        <w:t>THE PROBLEM AND ITS SETTING</w:t>
      </w:r>
    </w:p>
    <w:p w:rsidR="00620515" w:rsidRPr="00063361" w:rsidRDefault="00620515" w:rsidP="00063361">
      <w:pPr>
        <w:spacing w:line="480" w:lineRule="auto"/>
        <w:jc w:val="center"/>
        <w:rPr>
          <w:rFonts w:ascii="Arial" w:hAnsi="Arial" w:cs="Arial"/>
          <w:b/>
          <w:bCs/>
          <w:sz w:val="22"/>
          <w:szCs w:val="22"/>
        </w:rPr>
      </w:pPr>
    </w:p>
    <w:p w:rsidR="00741C03" w:rsidRPr="009F080F" w:rsidRDefault="00741C03" w:rsidP="008B5C93">
      <w:pPr>
        <w:pStyle w:val="Heading2"/>
        <w:rPr>
          <w:i w:val="0"/>
          <w:sz w:val="22"/>
          <w:szCs w:val="22"/>
        </w:rPr>
      </w:pPr>
      <w:bookmarkStart w:id="18" w:name="_Toc501399232"/>
      <w:r w:rsidRPr="009F080F">
        <w:rPr>
          <w:i w:val="0"/>
          <w:sz w:val="22"/>
          <w:szCs w:val="22"/>
        </w:rPr>
        <w:t>Introduction</w:t>
      </w:r>
      <w:bookmarkEnd w:id="18"/>
    </w:p>
    <w:p w:rsidR="00063361" w:rsidRDefault="00063361" w:rsidP="008B5C93">
      <w:pPr>
        <w:spacing w:line="480" w:lineRule="auto"/>
        <w:ind w:left="360"/>
        <w:jc w:val="both"/>
        <w:rPr>
          <w:rFonts w:ascii="Arial" w:hAnsi="Arial" w:cs="Arial"/>
          <w:b/>
          <w:sz w:val="22"/>
          <w:szCs w:val="22"/>
        </w:rPr>
      </w:pPr>
    </w:p>
    <w:p w:rsidR="00B0287A" w:rsidRPr="001866CB" w:rsidRDefault="00741C03" w:rsidP="001818F4">
      <w:pPr>
        <w:spacing w:line="480" w:lineRule="auto"/>
        <w:ind w:firstLine="360"/>
        <w:jc w:val="both"/>
        <w:rPr>
          <w:rFonts w:ascii="Arial" w:hAnsi="Arial" w:cs="Arial"/>
          <w:sz w:val="22"/>
          <w:szCs w:val="22"/>
        </w:rPr>
      </w:pPr>
      <w:r w:rsidRPr="001866CB">
        <w:rPr>
          <w:rFonts w:ascii="Arial" w:hAnsi="Arial" w:cs="Arial"/>
          <w:sz w:val="22"/>
          <w:szCs w:val="22"/>
        </w:rPr>
        <w:t xml:space="preserve">It is a necessity that in every organization, company or school consist an entity of a departmental of health and services. This is intended for checking and inspecting each condition physically, mentally or socially before entering such companies or universities. </w:t>
      </w:r>
    </w:p>
    <w:p w:rsidR="00BB6E69" w:rsidRPr="001866CB" w:rsidRDefault="00BB6E69" w:rsidP="001818F4">
      <w:pPr>
        <w:spacing w:line="480" w:lineRule="auto"/>
        <w:ind w:firstLine="360"/>
        <w:jc w:val="both"/>
        <w:rPr>
          <w:rFonts w:ascii="Arial" w:hAnsi="Arial" w:cs="Arial"/>
          <w:sz w:val="22"/>
          <w:szCs w:val="22"/>
        </w:rPr>
      </w:pPr>
      <w:r w:rsidRPr="001866CB">
        <w:rPr>
          <w:rFonts w:ascii="Arial" w:hAnsi="Arial" w:cs="Arial"/>
          <w:sz w:val="22"/>
          <w:szCs w:val="22"/>
        </w:rPr>
        <w:t>Furthermore, CHED mandated to promote quality education through enhanced policies and guidelines on Student Affairs and Services; under such services is the Guidance and Counseling. As part of this entity, the Guidance and Counseling Services are responsible for students' well rounded development primarily helping students to utilize their potentialities to the fullest (CMO No.09-s2013). Among of its functions includes counseling, psychological testing, learning and study orientation, placement, referral, consultation, and individual inventory and analysis. (R.A. No. 9558, Sec. 3</w:t>
      </w:r>
      <w:r w:rsidR="00B0287A" w:rsidRPr="001866CB">
        <w:rPr>
          <w:rFonts w:ascii="Arial" w:hAnsi="Arial" w:cs="Arial"/>
          <w:sz w:val="22"/>
          <w:szCs w:val="22"/>
        </w:rPr>
        <w:t xml:space="preserve">-also known as Guidance and Counseling </w:t>
      </w:r>
      <w:proofErr w:type="gramStart"/>
      <w:r w:rsidR="00B0287A" w:rsidRPr="001866CB">
        <w:rPr>
          <w:rFonts w:ascii="Arial" w:hAnsi="Arial" w:cs="Arial"/>
          <w:sz w:val="22"/>
          <w:szCs w:val="22"/>
        </w:rPr>
        <w:t xml:space="preserve">Act </w:t>
      </w:r>
      <w:r w:rsidRPr="001866CB">
        <w:rPr>
          <w:rFonts w:ascii="Arial" w:hAnsi="Arial" w:cs="Arial"/>
          <w:sz w:val="22"/>
          <w:szCs w:val="22"/>
        </w:rPr>
        <w:t>)</w:t>
      </w:r>
      <w:proofErr w:type="gramEnd"/>
      <w:r w:rsidR="00B0287A" w:rsidRPr="001866CB">
        <w:rPr>
          <w:rFonts w:ascii="Arial" w:hAnsi="Arial" w:cs="Arial"/>
          <w:sz w:val="22"/>
          <w:szCs w:val="22"/>
        </w:rPr>
        <w:t>.</w:t>
      </w:r>
    </w:p>
    <w:p w:rsidR="00BB6E69" w:rsidRPr="001866CB" w:rsidRDefault="00BB6E69" w:rsidP="001818F4">
      <w:pPr>
        <w:spacing w:line="480" w:lineRule="auto"/>
        <w:ind w:firstLine="360"/>
        <w:jc w:val="both"/>
        <w:rPr>
          <w:rFonts w:ascii="Arial" w:hAnsi="Arial" w:cs="Arial"/>
          <w:sz w:val="22"/>
          <w:szCs w:val="22"/>
        </w:rPr>
      </w:pPr>
      <w:r w:rsidRPr="001866CB">
        <w:rPr>
          <w:rFonts w:ascii="Arial" w:hAnsi="Arial" w:cs="Arial"/>
          <w:sz w:val="22"/>
          <w:szCs w:val="22"/>
        </w:rPr>
        <w:t xml:space="preserve">Individual Inventory Analysis as a guidance service aims to gather, maintain and record up to date pertinent information from each of the individual in the school; at least it includes student's personal data sheet, counseling case </w:t>
      </w:r>
      <w:proofErr w:type="gramStart"/>
      <w:r w:rsidRPr="001866CB">
        <w:rPr>
          <w:rFonts w:ascii="Arial" w:hAnsi="Arial" w:cs="Arial"/>
          <w:sz w:val="22"/>
          <w:szCs w:val="22"/>
        </w:rPr>
        <w:t>note ,</w:t>
      </w:r>
      <w:proofErr w:type="gramEnd"/>
      <w:r w:rsidRPr="001866CB">
        <w:rPr>
          <w:rFonts w:ascii="Arial" w:hAnsi="Arial" w:cs="Arial"/>
          <w:sz w:val="22"/>
          <w:szCs w:val="22"/>
        </w:rPr>
        <w:t xml:space="preserve"> excuse letters and other significant documents. The information usually stored in the cumulative folder or for other school electronics files or data base, the data for each student are accumulated and kept throughout the student's stay. </w:t>
      </w:r>
      <w:proofErr w:type="gramStart"/>
      <w:r w:rsidRPr="001866CB">
        <w:rPr>
          <w:rFonts w:ascii="Arial" w:hAnsi="Arial" w:cs="Arial"/>
          <w:sz w:val="22"/>
          <w:szCs w:val="22"/>
        </w:rPr>
        <w:t>It's</w:t>
      </w:r>
      <w:proofErr w:type="gramEnd"/>
      <w:r w:rsidRPr="001866CB">
        <w:rPr>
          <w:rFonts w:ascii="Arial" w:hAnsi="Arial" w:cs="Arial"/>
          <w:sz w:val="22"/>
          <w:szCs w:val="22"/>
        </w:rPr>
        <w:t xml:space="preserve"> safe keeping generally based on school policies. It aims systematically collects, monitors, evaluates and interprets data to identify the characteristics </w:t>
      </w:r>
      <w:r w:rsidRPr="001866CB">
        <w:rPr>
          <w:rFonts w:ascii="Arial" w:hAnsi="Arial" w:cs="Arial"/>
          <w:sz w:val="22"/>
          <w:szCs w:val="22"/>
        </w:rPr>
        <w:lastRenderedPageBreak/>
        <w:t xml:space="preserve">and potential of every client (UST Guidance and Counseling Center Reviewer, 2016). It is important for building up the students’ personalities and implementing proper diagnoses, predicting progress of behaviors, accurate placement and program evaluation towards an improved academic performance. </w:t>
      </w:r>
    </w:p>
    <w:p w:rsidR="000B7E6B" w:rsidRDefault="00BB6E69" w:rsidP="001818F4">
      <w:pPr>
        <w:spacing w:line="480" w:lineRule="auto"/>
        <w:ind w:firstLine="360"/>
        <w:jc w:val="both"/>
        <w:rPr>
          <w:rFonts w:ascii="Arial" w:hAnsi="Arial" w:cs="Arial"/>
          <w:sz w:val="22"/>
          <w:szCs w:val="22"/>
        </w:rPr>
      </w:pPr>
      <w:r w:rsidRPr="001866CB">
        <w:rPr>
          <w:rFonts w:ascii="Arial" w:hAnsi="Arial" w:cs="Arial"/>
          <w:sz w:val="22"/>
          <w:szCs w:val="22"/>
        </w:rPr>
        <w:t xml:space="preserve">For a huge university such as, Polytechnic University of the Philippines, with hundreds of students admitted every year, the maintenance and processing of records might be a huge challenged for the said office. Also, information and data are kept confidential especially that it caters  sensitive personal issues of each students such that, pertinent information must be precise in term of recording,  processing as well as retrieving previous issues and appointment details accurately. </w:t>
      </w:r>
    </w:p>
    <w:p w:rsidR="00F94BBA" w:rsidRDefault="00F94BBA"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540B66" w:rsidRDefault="00540B66" w:rsidP="00BB6E69">
      <w:pPr>
        <w:spacing w:line="480" w:lineRule="auto"/>
        <w:jc w:val="both"/>
        <w:rPr>
          <w:rFonts w:ascii="Arial" w:hAnsi="Arial" w:cs="Arial"/>
          <w:sz w:val="22"/>
          <w:szCs w:val="22"/>
        </w:rPr>
      </w:pPr>
    </w:p>
    <w:p w:rsidR="002656A0" w:rsidRDefault="00F57C9B" w:rsidP="000B7E6B">
      <w:pPr>
        <w:pStyle w:val="Heading2"/>
        <w:rPr>
          <w:i w:val="0"/>
          <w:sz w:val="22"/>
          <w:szCs w:val="22"/>
        </w:rPr>
      </w:pPr>
      <w:bookmarkStart w:id="19" w:name="_Toc501399233"/>
      <w:r w:rsidRPr="009F080F">
        <w:rPr>
          <w:i w:val="0"/>
          <w:sz w:val="22"/>
          <w:szCs w:val="22"/>
        </w:rPr>
        <w:lastRenderedPageBreak/>
        <w:t>Theoretical Framework</w:t>
      </w:r>
      <w:bookmarkEnd w:id="19"/>
    </w:p>
    <w:p w:rsidR="00A07E3D" w:rsidRPr="00A07E3D" w:rsidRDefault="00A07E3D" w:rsidP="00A07E3D"/>
    <w:p w:rsidR="00F57C9B" w:rsidRPr="001866CB" w:rsidRDefault="00DB7E91" w:rsidP="001818F4">
      <w:pPr>
        <w:tabs>
          <w:tab w:val="left" w:pos="360"/>
        </w:tabs>
        <w:autoSpaceDE w:val="0"/>
        <w:autoSpaceDN w:val="0"/>
        <w:adjustRightInd w:val="0"/>
        <w:spacing w:line="480" w:lineRule="auto"/>
        <w:ind w:firstLine="450"/>
        <w:jc w:val="both"/>
        <w:rPr>
          <w:rFonts w:ascii="Arial" w:hAnsi="Arial" w:cs="Arial"/>
          <w:color w:val="000000" w:themeColor="text1"/>
          <w:sz w:val="22"/>
          <w:szCs w:val="22"/>
        </w:rPr>
      </w:pPr>
      <w:r w:rsidRPr="001866CB">
        <w:rPr>
          <w:rFonts w:ascii="Arial" w:hAnsi="Arial" w:cs="Arial"/>
          <w:b/>
          <w:color w:val="000000" w:themeColor="text1"/>
          <w:sz w:val="22"/>
          <w:szCs w:val="22"/>
        </w:rPr>
        <w:t xml:space="preserve">Systems Theory </w:t>
      </w:r>
      <w:r w:rsidRPr="001866CB">
        <w:rPr>
          <w:rFonts w:ascii="Arial" w:hAnsi="Arial" w:cs="Arial"/>
          <w:color w:val="000000" w:themeColor="text1"/>
          <w:sz w:val="22"/>
          <w:szCs w:val="22"/>
        </w:rPr>
        <w:t xml:space="preserve">in developing a system, we should know or understand-fully that real systems are open to, and interact with, their properties or elements. This theory focuses on the arrangement of and relations between the parts which connect them into a whole functioning system. </w:t>
      </w:r>
    </w:p>
    <w:p w:rsidR="008C6307" w:rsidRPr="001866CB" w:rsidRDefault="008C6307" w:rsidP="001818F4">
      <w:pPr>
        <w:shd w:val="clear" w:color="auto" w:fill="FFFFFF"/>
        <w:spacing w:line="480" w:lineRule="auto"/>
        <w:ind w:firstLine="450"/>
        <w:jc w:val="both"/>
        <w:rPr>
          <w:rFonts w:ascii="Arial" w:hAnsi="Arial" w:cs="Arial"/>
          <w:color w:val="1D2129"/>
          <w:sz w:val="22"/>
          <w:szCs w:val="22"/>
        </w:rPr>
      </w:pPr>
      <w:r w:rsidRPr="001866CB">
        <w:rPr>
          <w:rFonts w:ascii="Arial" w:hAnsi="Arial" w:cs="Arial"/>
          <w:b/>
          <w:color w:val="1D2129"/>
          <w:sz w:val="22"/>
          <w:szCs w:val="22"/>
        </w:rPr>
        <w:t>Technology-Organization-Environment Framework</w:t>
      </w:r>
      <w:r w:rsidR="001F3B43" w:rsidRPr="001866CB">
        <w:rPr>
          <w:rFonts w:ascii="Arial" w:hAnsi="Arial" w:cs="Arial"/>
          <w:b/>
          <w:color w:val="1D2129"/>
          <w:sz w:val="22"/>
          <w:szCs w:val="22"/>
        </w:rPr>
        <w:t xml:space="preserve"> (TOE), </w:t>
      </w:r>
      <w:r w:rsidR="006E635C" w:rsidRPr="001866CB">
        <w:rPr>
          <w:rFonts w:ascii="Arial" w:hAnsi="Arial" w:cs="Arial"/>
          <w:color w:val="1D2129"/>
          <w:sz w:val="22"/>
          <w:szCs w:val="22"/>
        </w:rPr>
        <w:t>this theory states about the three elements that influences the way an organization or firm sees the searches for, adopts for, and need for new technology. These elements are technological context, the organizational context, and the environmental context</w:t>
      </w:r>
    </w:p>
    <w:p w:rsidR="008B5C93" w:rsidRDefault="00C54A2D"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r w:rsidRPr="001866CB">
        <w:rPr>
          <w:rFonts w:ascii="Arial" w:hAnsi="Arial" w:cs="Arial"/>
          <w:sz w:val="22"/>
          <w:szCs w:val="22"/>
        </w:rPr>
        <w:tab/>
      </w:r>
      <w:r w:rsidR="004560FF" w:rsidRPr="001866CB">
        <w:rPr>
          <w:rFonts w:ascii="Arial" w:hAnsi="Arial" w:cs="Arial"/>
          <w:b/>
          <w:sz w:val="22"/>
          <w:szCs w:val="22"/>
        </w:rPr>
        <w:t>Perceived Usefulness</w:t>
      </w:r>
      <w:r w:rsidR="00B1211F" w:rsidRPr="001866CB">
        <w:rPr>
          <w:rFonts w:ascii="Arial" w:hAnsi="Arial" w:cs="Arial"/>
          <w:b/>
          <w:sz w:val="22"/>
          <w:szCs w:val="22"/>
        </w:rPr>
        <w:t xml:space="preserve"> </w:t>
      </w:r>
      <w:r w:rsidR="004560FF" w:rsidRPr="001866CB">
        <w:rPr>
          <w:rFonts w:ascii="Arial" w:hAnsi="Arial" w:cs="Arial"/>
          <w:sz w:val="22"/>
          <w:szCs w:val="22"/>
        </w:rPr>
        <w:t xml:space="preserve">this theory states about the degree of to which a person believes that using a particular system would enhance his/her job performance. This will be used in the development of the system and the analysis of the gathered data from the methodology. </w:t>
      </w:r>
    </w:p>
    <w:p w:rsidR="00540B66"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540B66"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540B66"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540B66"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540B66"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540B66"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540B66"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540B66"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540B66"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540B66"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540B66" w:rsidRPr="00620515" w:rsidRDefault="00540B66" w:rsidP="008B5C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ascii="Arial" w:hAnsi="Arial" w:cs="Arial"/>
          <w:sz w:val="22"/>
          <w:szCs w:val="22"/>
        </w:rPr>
      </w:pPr>
    </w:p>
    <w:p w:rsidR="00C54A2D" w:rsidRDefault="00F57C9B" w:rsidP="009F080F">
      <w:pPr>
        <w:pStyle w:val="Heading2"/>
        <w:rPr>
          <w:i w:val="0"/>
          <w:sz w:val="22"/>
          <w:szCs w:val="22"/>
        </w:rPr>
      </w:pPr>
      <w:bookmarkStart w:id="20" w:name="_Toc501399234"/>
      <w:r w:rsidRPr="009F080F">
        <w:rPr>
          <w:i w:val="0"/>
          <w:sz w:val="22"/>
          <w:szCs w:val="22"/>
        </w:rPr>
        <w:lastRenderedPageBreak/>
        <w:t>Conceptual Framewor</w:t>
      </w:r>
      <w:r w:rsidR="00620515">
        <w:rPr>
          <w:i w:val="0"/>
          <w:sz w:val="22"/>
          <w:szCs w:val="22"/>
        </w:rPr>
        <w:t>k</w:t>
      </w:r>
      <w:bookmarkEnd w:id="20"/>
    </w:p>
    <w:p w:rsidR="00F57C9B" w:rsidRPr="001866CB" w:rsidRDefault="002742AC" w:rsidP="00F57C9B">
      <w:pPr>
        <w:autoSpaceDE w:val="0"/>
        <w:autoSpaceDN w:val="0"/>
        <w:adjustRightInd w:val="0"/>
        <w:spacing w:line="480" w:lineRule="auto"/>
        <w:ind w:left="360" w:firstLine="540"/>
        <w:rPr>
          <w:rFonts w:ascii="Arial" w:hAnsi="Arial" w:cs="Arial"/>
          <w:b/>
          <w:sz w:val="22"/>
          <w:szCs w:val="22"/>
        </w:rPr>
      </w:pPr>
      <w:r w:rsidRPr="002742AC">
        <w:rPr>
          <w:rFonts w:ascii="Arial" w:hAnsi="Arial" w:cs="Arial"/>
          <w:noProof/>
          <w:sz w:val="22"/>
          <w:szCs w:val="22"/>
        </w:rPr>
        <w:pict>
          <v:group id="Group 12" o:spid="_x0000_s1026" style="position:absolute;left:0;text-align:left;margin-left:15pt;margin-top:34.75pt;width:434.85pt;height:342.05pt;z-index:-251657216;mso-position-horizontal-relative:margin;mso-width-relative:margin;mso-height-relative:margin" coordsize="64699,43131" wrapcoords="8379 -95 1117 -95 0 0 -74 995 -74 16058 112 16579 112 16911 1788 17337 2979 17337 2979 20511 5437 21268 5623 21647 5698 21647 15790 21647 15865 21647 16051 21221 18509 20511 18509 18095 18770 18095 21116 17432 21563 16674 21600 16105 21600 2179 21563 0 20334 -95 13034 -95 8379 -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">
            <v:roundrect id="Rounded Rectangle 22" o:spid="_x0000_s1027" style="position:absolute;left:22800;width:18713;height:3375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X2HcMA&#10;AADbAAAADwAAAGRycy9kb3ducmV2LnhtbESPwWrDMBBE74X8g9hAb41cE0JxowQ7EJpToG5qelys&#10;rS1qrYyl2M7fV4FCj8PMvGG2+9l2YqTBG8cKnlcJCOLaacONgsvH8ekFhA/IGjvHpOBGHva7xcMW&#10;M+0mfqexDI2IEPYZKmhD6DMpfd2SRb9yPXH0vt1gMUQ5NFIPOEW47WSaJBtp0XBcaLGnQ0v1T3m1&#10;CtZFcVzrUJGp3rj8rMxJ5+cvpR6Xc/4KItAc/sN/7ZNWkKZw/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X2HcMAAADbAAAADwAAAAAAAAAAAAAAAACYAgAAZHJzL2Rv&#10;d25yZXYueG1sUEsFBgAAAAAEAAQA9QAAAIgDAAAAAA==&#10;" filled="f" strokecolor="black [3213]" strokeweight="3pt">
              <v:stroke joinstyle="miter"/>
            </v:roundrect>
            <v:roundrect id="Rounded Rectangle 23" o:spid="_x0000_s1028" style="position:absolute;top:118;width:18707;height:3384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0sYA&#10;AADbAAAADwAAAGRycy9kb3ducmV2LnhtbESP3WrCQBSE74W+w3KE3tWN0RZNXUXEloog1B/w8pA9&#10;TUKzZ8PuNsY+vVsoeDnMzDfMbNGZWrTkfGVZwXCQgCDOra64UHA8vD1NQPiArLG2TAqu5GExf+jN&#10;MNP2wp/U7kMhIoR9hgrKEJpMSp+XZNAPbEMcvS/rDIYoXSG1w0uEm1qmSfIiDVYcF0psaFVS/r3/&#10;MQp279vp6jdNNvnysJ669nkszyer1GO/W76CCNSFe/i//aEVpCP4+xJ/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H0sYAAADbAAAADwAAAAAAAAAAAAAAAACYAgAAZHJz&#10;L2Rvd25yZXYueG1sUEsFBgAAAAAEAAQA9QAAAIsDAAAAAA==&#10;" fillcolor="white [3201]" strokecolor="black [3213]" strokeweight="3pt">
              <v:stroke joinstyle="miter"/>
            </v:roundrect>
            <v:shape id="Text Box 22" o:spid="_x0000_s1029" type="#_x0000_t202" style="position:absolute;left:1413;top:958;width:18055;height:31776;visibility:visible" filled="f" stroked="f" strokeweight=".5pt">
              <v:textbox style="mso-next-textbox:#Text Box 22">
                <w:txbxContent>
                  <w:p w:rsidR="00EA1020" w:rsidRPr="00540B66" w:rsidRDefault="00EA1020" w:rsidP="00DA44D6">
                    <w:pPr>
                      <w:rPr>
                        <w:rFonts w:ascii="Arial" w:hAnsi="Arial" w:cs="Arial"/>
                      </w:rPr>
                    </w:pPr>
                    <w:r w:rsidRPr="00540B66">
                      <w:rPr>
                        <w:rFonts w:ascii="Arial" w:hAnsi="Arial" w:cs="Arial"/>
                        <w:szCs w:val="22"/>
                      </w:rPr>
                      <w:t>1. Provide a survey questionnaire.</w:t>
                    </w:r>
                  </w:p>
                  <w:p w:rsidR="00EA1020" w:rsidRPr="00540B66" w:rsidRDefault="00EA1020" w:rsidP="00F57C9B">
                    <w:pPr>
                      <w:rPr>
                        <w:rFonts w:ascii="Arial" w:hAnsi="Arial" w:cs="Arial"/>
                      </w:rPr>
                    </w:pPr>
                    <w:r w:rsidRPr="00540B66">
                      <w:rPr>
                        <w:rFonts w:ascii="Arial" w:hAnsi="Arial" w:cs="Arial"/>
                      </w:rPr>
                      <w:t>2. Provide an interview questionnaire for guidance counselors.</w:t>
                    </w:r>
                  </w:p>
                  <w:p w:rsidR="00EA1020" w:rsidRPr="00540B66" w:rsidRDefault="00EA1020" w:rsidP="00F57C9B">
                    <w:pPr>
                      <w:rPr>
                        <w:rFonts w:ascii="Arial" w:hAnsi="Arial" w:cs="Arial"/>
                      </w:rPr>
                    </w:pPr>
                    <w:r w:rsidRPr="00540B66">
                      <w:rPr>
                        <w:rFonts w:ascii="Arial" w:hAnsi="Arial" w:cs="Arial"/>
                      </w:rPr>
                      <w:t>3. Look for the Theoretical Framework.</w:t>
                    </w:r>
                  </w:p>
                  <w:p w:rsidR="00EA1020" w:rsidRPr="00540B66" w:rsidRDefault="00EA1020" w:rsidP="00F57C9B">
                    <w:pPr>
                      <w:rPr>
                        <w:rFonts w:ascii="Arial" w:hAnsi="Arial" w:cs="Arial"/>
                      </w:rPr>
                    </w:pPr>
                    <w:r w:rsidRPr="00540B66">
                      <w:rPr>
                        <w:rFonts w:ascii="Arial" w:hAnsi="Arial" w:cs="Arial"/>
                      </w:rPr>
                      <w:t>4. Research the related Literature, Studies, and systems.</w:t>
                    </w:r>
                  </w:p>
                  <w:p w:rsidR="00EA1020" w:rsidRPr="00540B66" w:rsidRDefault="00EA1020" w:rsidP="00F57C9B">
                    <w:pPr>
                      <w:rPr>
                        <w:rFonts w:ascii="Arial" w:hAnsi="Arial" w:cs="Arial"/>
                        <w:szCs w:val="22"/>
                      </w:rPr>
                    </w:pPr>
                  </w:p>
                </w:txbxContent>
              </v:textbox>
            </v:shape>
            <v:roundrect id="Rounded Rectangle 25" o:spid="_x0000_s1030" style="position:absolute;left:45720;top:118;width:18713;height:3477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6PcUA&#10;AADbAAAADwAAAGRycy9kb3ducmV2LnhtbESPQWvCQBSE74L/YXmF3nTToFKjq4hoqRQKjQoeH9nX&#10;JDT7NuxuY9pf7xaEHoeZ+YZZrnvTiI6cry0reBonIIgLq2suFZyO+9EzCB+QNTaWScEPeVivhoMl&#10;Ztpe+YO6PJQiQthnqKAKoc2k9EVFBv3YtsTR+7TOYIjSlVI7vEa4aWSaJDNpsOa4UGFL24qKr/zb&#10;KHh/eZtvf9PkUGyOu7nrphN5OVulHh/6zQJEoD78h+/tV60gncLfl/g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ro9xQAAANsAAAAPAAAAAAAAAAAAAAAAAJgCAABkcnMv&#10;ZG93bnJldi54bWxQSwUGAAAAAAQABAD1AAAAigMAAAAA&#10;" fillcolor="white [3201]" strokecolor="black [3213]" strokeweight="3pt">
              <v:stroke joinstyle="miter"/>
            </v:roundrect>
            <v:roundrect id="Rounded Rectangle 26" o:spid="_x0000_s1031" style="position:absolute;left:16737;top:38485;width:31047;height:464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kSsUA&#10;AADbAAAADwAAAGRycy9kb3ducmV2LnhtbESP3WrCQBSE7wu+w3KE3tWNoYpGVxGxpaUg+AdeHrLH&#10;JJg9G3a3Mfbpu4WCl8PMfMPMl52pRUvOV5YVDAcJCOLc6ooLBcfD28sEhA/IGmvLpOBOHpaL3tMc&#10;M21vvKN2HwoRIewzVFCG0GRS+rwkg35gG+LoXawzGKJ0hdQObxFuapkmyVgarDgulNjQuqT8uv82&#10;CrbvX9P1T5p85qvDZura0as8n6xSz/1uNQMRqAuP8H/7QytIx/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CRKxQAAANsAAAAPAAAAAAAAAAAAAAAAAJgCAABkcnMv&#10;ZG93bnJldi54bWxQSwUGAAAAAAQABAD1AAAAigMAAAAA&#10;" fillcolor="white [3201]" strokecolor="black [3213]" strokeweight="3pt">
              <v:stroke joinstyle="miter"/>
            </v:roundrect>
            <v:shape id="Text Box 25" o:spid="_x0000_s1032" type="#_x0000_t202" style="position:absolute;left:23389;top:1632;width:18174;height:32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style="mso-next-textbox:#Text Box 25">
                <w:txbxContent>
                  <w:p w:rsidR="00EA1020" w:rsidRPr="00540B66" w:rsidRDefault="00EA1020" w:rsidP="00F8110A">
                    <w:pPr>
                      <w:rPr>
                        <w:rFonts w:ascii="Arial" w:hAnsi="Arial" w:cs="Arial"/>
                      </w:rPr>
                    </w:pPr>
                    <w:r w:rsidRPr="00540B66">
                      <w:rPr>
                        <w:rFonts w:ascii="Arial" w:hAnsi="Arial" w:cs="Arial"/>
                        <w:szCs w:val="22"/>
                      </w:rPr>
                      <w:t xml:space="preserve">1. </w:t>
                    </w:r>
                    <w:r w:rsidRPr="00540B66">
                      <w:rPr>
                        <w:rFonts w:ascii="Arial" w:hAnsi="Arial" w:cs="Arial"/>
                      </w:rPr>
                      <w:t>Conduct a survey</w:t>
                    </w:r>
                  </w:p>
                  <w:p w:rsidR="00EA1020" w:rsidRPr="00540B66" w:rsidRDefault="00EA1020" w:rsidP="00F8110A">
                    <w:pPr>
                      <w:rPr>
                        <w:rFonts w:ascii="Arial" w:hAnsi="Arial" w:cs="Arial"/>
                        <w:szCs w:val="22"/>
                      </w:rPr>
                    </w:pPr>
                    <w:r w:rsidRPr="00540B66">
                      <w:rPr>
                        <w:rFonts w:ascii="Arial" w:hAnsi="Arial" w:cs="Arial"/>
                        <w:szCs w:val="22"/>
                      </w:rPr>
                      <w:t>2. Review related literatures and studies.</w:t>
                    </w:r>
                  </w:p>
                  <w:p w:rsidR="00EA1020" w:rsidRPr="00540B66" w:rsidRDefault="00EA1020" w:rsidP="00F8110A">
                    <w:pPr>
                      <w:rPr>
                        <w:rFonts w:ascii="Arial" w:hAnsi="Arial" w:cs="Arial"/>
                        <w:szCs w:val="22"/>
                      </w:rPr>
                    </w:pPr>
                    <w:r w:rsidRPr="00540B66">
                      <w:rPr>
                        <w:rFonts w:ascii="Arial" w:hAnsi="Arial" w:cs="Arial"/>
                        <w:szCs w:val="22"/>
                      </w:rPr>
                      <w:t>3. Conduct an interview</w:t>
                    </w:r>
                  </w:p>
                  <w:p w:rsidR="00EA1020" w:rsidRPr="00540B66" w:rsidRDefault="00EA1020" w:rsidP="00F8110A">
                    <w:pPr>
                      <w:rPr>
                        <w:rFonts w:ascii="Arial" w:hAnsi="Arial" w:cs="Arial"/>
                        <w:szCs w:val="22"/>
                      </w:rPr>
                    </w:pPr>
                    <w:r w:rsidRPr="00540B66">
                      <w:rPr>
                        <w:rFonts w:ascii="Arial" w:hAnsi="Arial" w:cs="Arial"/>
                        <w:szCs w:val="22"/>
                      </w:rPr>
                      <w:t>4. Apply Statistical treatments.</w:t>
                    </w:r>
                  </w:p>
                  <w:p w:rsidR="00EA1020" w:rsidRPr="00540B66" w:rsidRDefault="00EA1020" w:rsidP="00F8110A">
                    <w:pPr>
                      <w:rPr>
                        <w:rFonts w:ascii="Arial" w:hAnsi="Arial" w:cs="Arial"/>
                        <w:szCs w:val="22"/>
                      </w:rPr>
                    </w:pPr>
                    <w:r w:rsidRPr="00540B66">
                      <w:rPr>
                        <w:rFonts w:ascii="Arial" w:hAnsi="Arial" w:cs="Arial"/>
                        <w:szCs w:val="22"/>
                      </w:rPr>
                      <w:t>5. Interpret the gathered data.</w:t>
                    </w:r>
                  </w:p>
                  <w:p w:rsidR="00EA1020" w:rsidRPr="00540B66" w:rsidRDefault="00EA1020">
                    <w:pPr>
                      <w:rPr>
                        <w:rFonts w:ascii="Arial" w:hAnsi="Arial" w:cs="Arial"/>
                      </w:rPr>
                    </w:pPr>
                  </w:p>
                </w:txbxContent>
              </v:textbox>
            </v:shape>
            <v:shape id="Text Box 26" o:spid="_x0000_s1033" type="#_x0000_t202" style="position:absolute;left:46634;top:1407;width:18065;height:348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style="mso-next-textbox:#Text Box 26">
                <w:txbxContent>
                  <w:p w:rsidR="00EA1020" w:rsidRPr="00540B66" w:rsidRDefault="00EA1020" w:rsidP="00F57C9B">
                    <w:pPr>
                      <w:rPr>
                        <w:rFonts w:ascii="Arial" w:hAnsi="Arial" w:cs="Arial"/>
                      </w:rPr>
                    </w:pPr>
                    <w:r w:rsidRPr="00540B66">
                      <w:rPr>
                        <w:rFonts w:ascii="Arial" w:hAnsi="Arial" w:cs="Arial"/>
                        <w:szCs w:val="22"/>
                      </w:rPr>
                      <w:t>1.</w:t>
                    </w:r>
                    <w:r w:rsidRPr="00540B66">
                      <w:rPr>
                        <w:rFonts w:ascii="Arial" w:hAnsi="Arial" w:cs="Arial"/>
                      </w:rPr>
                      <w:t xml:space="preserve"> Elaborate the assessment of the respondents about the guidance and counseling services efficiency, accuracy and reliability.</w:t>
                    </w:r>
                  </w:p>
                  <w:p w:rsidR="00EA1020" w:rsidRPr="00540B66" w:rsidRDefault="00EA1020" w:rsidP="00F57C9B">
                    <w:pPr>
                      <w:rPr>
                        <w:rFonts w:ascii="Arial" w:hAnsi="Arial" w:cs="Arial"/>
                        <w:szCs w:val="22"/>
                      </w:rPr>
                    </w:pPr>
                    <w:r w:rsidRPr="00540B66">
                      <w:rPr>
                        <w:rFonts w:ascii="Arial" w:hAnsi="Arial" w:cs="Arial"/>
                        <w:szCs w:val="22"/>
                      </w:rPr>
                      <w:t>2. Determine the problems faced by the counselors.</w:t>
                    </w:r>
                  </w:p>
                  <w:p w:rsidR="00EA1020" w:rsidRPr="00540B66" w:rsidRDefault="00EA1020" w:rsidP="00F57C9B">
                    <w:pPr>
                      <w:rPr>
                        <w:rFonts w:ascii="Arial" w:hAnsi="Arial" w:cs="Arial"/>
                        <w:szCs w:val="22"/>
                      </w:rPr>
                    </w:pPr>
                    <w:r w:rsidRPr="00540B66">
                      <w:rPr>
                        <w:rFonts w:ascii="Arial" w:hAnsi="Arial" w:cs="Arial"/>
                        <w:szCs w:val="22"/>
                      </w:rPr>
                      <w:t>3. System Prototype</w:t>
                    </w:r>
                  </w:p>
                  <w:p w:rsidR="00EA1020" w:rsidRPr="00540B66" w:rsidRDefault="00EA1020">
                    <w:pPr>
                      <w:rPr>
                        <w:rFonts w:ascii="Arial" w:hAnsi="Arial" w:cs="Arial"/>
                      </w:rPr>
                    </w:pPr>
                  </w:p>
                </w:txbxContent>
              </v:textbox>
            </v:shape>
            <v:shape id="Text Box 27" o:spid="_x0000_s1034" type="#_x0000_t202" style="position:absolute;left:24305;top:39930;width:17983;height:26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style="mso-next-textbox:#Text Box 27">
                <w:txbxContent>
                  <w:p w:rsidR="00EA1020" w:rsidRDefault="00EA1020" w:rsidP="00F57C9B">
                    <w:pPr>
                      <w:jc w:val="center"/>
                    </w:pPr>
                    <w:r>
                      <w:t>Feedback</w:t>
                    </w:r>
                  </w:p>
                </w:txbxContent>
              </v:textbox>
            </v:shape>
            <v:shapetype id="_x0000_t32" coordsize="21600,21600" o:spt="32" o:oned="t" path="m,l21600,21600e" filled="f">
              <v:path arrowok="t" fillok="f" o:connecttype="none"/>
              <o:lock v:ext="edit" shapetype="t"/>
            </v:shapetype>
            <v:shape id="Straight Arrow Connector 31" o:spid="_x0000_s1035" type="#_x0000_t32" style="position:absolute;left:32157;top:33757;width:103;height:472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Hlq8IAAADbAAAADwAAAGRycy9kb3ducmV2LnhtbESPwWrDMBBE74X8g9hCbo3sBEJwo4Ti&#10;UMjRdtL7Im1tN9bKWGps5+urQqHHYWbeMPvjZDtxp8G3jhWkqwQEsXam5VrB9fL+sgPhA7LBzjEp&#10;mMnD8bB42mNm3Mgl3atQiwhhn6GCJoQ+k9Lrhiz6leuJo/fpBoshyqGWZsAxwm0n10mylRZbjgsN&#10;9pQ3pG/Vt1UwfpzcZfMocMtzq3VZ5LevOVdq+Ty9vYIINIX/8F/7bBRsUvj9En+AP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7Hlq8IAAADbAAAADwAAAAAAAAAAAAAA&#10;AAChAgAAZHJzL2Rvd25yZXYueG1sUEsFBgAAAAAEAAQA+QAAAJADAAAAAA==&#10;" strokecolor="black [3200]" strokeweight="3pt">
              <v:stroke endarrow="block" joinstyle="miter"/>
            </v:shape>
            <v:shapetype id="_x0000_t33" coordsize="21600,21600" o:spt="33" o:oned="t" path="m,l21600,r,21600e" filled="f">
              <v:stroke joinstyle="miter"/>
              <v:path arrowok="t" fillok="f" o:connecttype="none"/>
              <o:lock v:ext="edit" shapetype="t"/>
            </v:shapetype>
            <v:shape id="Elbow Connector 32" o:spid="_x0000_s1036" type="#_x0000_t33" style="position:absolute;left:9621;top:33692;width:6848;height:7384;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rMUAAADbAAAADwAAAGRycy9kb3ducmV2LnhtbESPzWrDMBCE74W8g9hALqWR45Q0cS2H&#10;EAiUUgr5ueS2WFvLRFoZS0nct68KhR6HmfmGKdeDs+JGfWg9K5hNMxDEtdctNwpOx93TEkSIyBqt&#10;Z1LwTQHW1eihxEL7O+/pdoiNSBAOBSowMXaFlKE25DBMfUecvC/fO4xJ9o3UPd4T3FmZZ9lCOmw5&#10;LRjsaGuovhyuTsHjeSHf82devcyP1ob203yE7V6pyXjYvIKINMT/8F/7TSuY5/D7Jf0AW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NrMUAAADbAAAADwAAAAAAAAAA&#10;AAAAAAChAgAAZHJzL2Rvd25yZXYueG1sUEsFBgAAAAAEAAQA+QAAAJMDAAAAAA==&#10;" strokecolor="black [3200]" strokeweight="3pt">
              <v:stroke endarrow="block"/>
            </v:shape>
            <v:shape id="Elbow Connector 33" o:spid="_x0000_s1037" type="#_x0000_t33" style="position:absolute;left:48472;top:34204;width:5916;height:729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Cw8MAAADbAAAADwAAAGRycy9kb3ducmV2LnhtbESPQWvCQBSE7wX/w/IEb3XTBEqN2YiI&#10;ogcvtf0Bj+wzCc2+DdnVrPn1bqHQ4zAz3zDFJphO3GlwrWUFb8sEBHFldcu1gu+vw+sHCOeRNXaW&#10;ScGDHGzK2UuBubYjf9L94msRIexyVNB43+dSuqohg25pe+LoXe1g0Ec51FIPOEa46WSaJO/SYMtx&#10;ocGedg1VP5ebURD4vAt73aZym4bz6jodJ11lSi3mYbsG4Sn4//Bf+6QVZBn8fok/QJ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vgsPDAAAA2wAAAA8AAAAAAAAAAAAA&#10;AAAAoQIAAGRycy9kb3ducmV2LnhtbFBLBQYAAAAABAAEAPkAAACRAwAAAAA=&#10;" strokecolor="black [3200]" strokeweight="3pt">
              <v:stroke endarrow="block"/>
            </v:shape>
            <v:shape id="Straight Arrow Connector 34" o:spid="_x0000_s1038" type="#_x0000_t32" style="position:absolute;left:18763;top:20069;width:39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y/tMUAAADbAAAADwAAAGRycy9kb3ducmV2LnhtbESPQWvCQBSE74X+h+UVequbWhGNriKW&#10;UhE9GAX19si+JsHs23R3Nem/7wqFHoeZ+YaZzjtTixs5X1lW8NpLQBDnVldcKDjsP15GIHxA1lhb&#10;JgU/5GE+e3yYYqptyzu6ZaEQEcI+RQVlCE0qpc9LMuh7tiGO3pd1BkOUrpDaYRvhppb9JBlKgxXH&#10;hRIbWpaUX7KrUaA32+PZfdo2nNbd2W3x/Xtc7JV6fuoWExCBuvAf/muvtIK3Ady/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y/tMUAAADbAAAADwAAAAAAAAAA&#10;AAAAAAChAgAAZHJzL2Rvd25yZXYueG1sUEsFBgAAAAAEAAQA+QAAAJMDAAAAAA==&#10;" strokecolor="black [3200]" strokeweight="3pt">
              <v:stroke endarrow="block" joinstyle="miter"/>
            </v:shape>
            <v:shape id="Straight Arrow Connector 35" o:spid="_x0000_s1039" type="#_x0000_t32" style="position:absolute;left:41563;top:20188;width:396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AaL8UAAADbAAAADwAAAGRycy9kb3ducmV2LnhtbESPQWvCQBSE74X+h+UVequbWhSNriKW&#10;UhE9GAX19si+JsHs23R3Nem/7wqFHoeZ+YaZzjtTixs5X1lW8NpLQBDnVldcKDjsP15GIHxA1lhb&#10;JgU/5GE+e3yYYqptyzu6ZaEQEcI+RQVlCE0qpc9LMuh7tiGO3pd1BkOUrpDaYRvhppb9JBlKgxXH&#10;hRIbWpaUX7KrUaA32+PZfdo2nNbd2W3x/Xtc7JV6fuoWExCBuvAf/muvtIK3Ady/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AaL8UAAADbAAAADwAAAAAAAAAA&#10;AAAAAAChAgAAZHJzL2Rvd25yZXYueG1sUEsFBgAAAAAEAAQA+QAAAJMDAAAAAA==&#10;" strokecolor="black [3200]" strokeweight="3pt">
              <v:stroke endarrow="block" joinstyle="miter"/>
            </v:shape>
            <w10:wrap type="tight" anchorx="margin"/>
          </v:group>
        </w:pict>
      </w:r>
      <w:r w:rsidRPr="002742AC">
        <w:rPr>
          <w:rFonts w:ascii="Arial" w:hAnsi="Arial" w:cs="Arial"/>
          <w:noProof/>
          <w:sz w:val="22"/>
          <w:szCs w:val="22"/>
        </w:rPr>
        <w:pict>
          <v:shape id="Text Box 1" o:spid="_x0000_s1040" type="#_x0000_t202" style="position:absolute;left:0;text-align:left;margin-left:52.3pt;margin-top:.85pt;width:54.4pt;height:25.9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" filled="f" stroked="f" strokeweight=".5pt">
            <v:textbox style="mso-next-textbox:#Text Box 1">
              <w:txbxContent>
                <w:p w:rsidR="00EA1020" w:rsidRDefault="00EA1020" w:rsidP="00F57C9B">
                  <w:pPr>
                    <w:rPr>
                      <w:b/>
                    </w:rPr>
                  </w:pPr>
                  <w:r>
                    <w:rPr>
                      <w:b/>
                    </w:rPr>
                    <w:t>INPUT</w:t>
                  </w:r>
                </w:p>
              </w:txbxContent>
            </v:textbox>
          </v:shape>
        </w:pict>
      </w:r>
      <w:r w:rsidRPr="002742AC">
        <w:rPr>
          <w:rFonts w:ascii="Arial" w:hAnsi="Arial" w:cs="Arial"/>
          <w:noProof/>
          <w:sz w:val="22"/>
          <w:szCs w:val="22"/>
        </w:rPr>
        <w:pict>
          <v:shape id="Text Box 3" o:spid="_x0000_s1041" type="#_x0000_t202" style="position:absolute;left:0;text-align:left;margin-left:196.25pt;margin-top:.8pt;width:1in;height:25.9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" filled="f" stroked="f" strokeweight=".5pt">
            <v:textbox style="mso-next-textbox:#Text Box 3">
              <w:txbxContent>
                <w:p w:rsidR="00EA1020" w:rsidRDefault="00EA1020" w:rsidP="00F57C9B">
                  <w:pPr>
                    <w:rPr>
                      <w:b/>
                    </w:rPr>
                  </w:pPr>
                  <w:r>
                    <w:rPr>
                      <w:b/>
                    </w:rPr>
                    <w:t>PROCESS</w:t>
                  </w:r>
                </w:p>
              </w:txbxContent>
            </v:textbox>
          </v:shape>
        </w:pict>
      </w:r>
      <w:r w:rsidRPr="002742AC">
        <w:rPr>
          <w:rFonts w:ascii="Arial" w:hAnsi="Arial" w:cs="Arial"/>
          <w:noProof/>
          <w:sz w:val="22"/>
          <w:szCs w:val="22"/>
        </w:rPr>
        <w:pict>
          <v:shape id="Text Box 2" o:spid="_x0000_s1042" type="#_x0000_t202" style="position:absolute;left:0;text-align:left;margin-left:352.8pt;margin-top:.8pt;width:73.65pt;height:25.9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" filled="f" stroked="f" strokeweight=".5pt">
            <v:textbox style="mso-next-textbox:#Text Box 2">
              <w:txbxContent>
                <w:p w:rsidR="00EA1020" w:rsidRDefault="00EA1020" w:rsidP="00F57C9B">
                  <w:pPr>
                    <w:rPr>
                      <w:b/>
                    </w:rPr>
                  </w:pPr>
                  <w:r>
                    <w:rPr>
                      <w:b/>
                    </w:rPr>
                    <w:t>OUTPUT</w:t>
                  </w:r>
                </w:p>
              </w:txbxContent>
            </v:textbox>
          </v:shape>
        </w:pict>
      </w:r>
    </w:p>
    <w:p w:rsidR="0090618C" w:rsidRPr="001866CB" w:rsidRDefault="0090618C" w:rsidP="00FA6BA7">
      <w:pPr>
        <w:rPr>
          <w:rFonts w:ascii="Arial" w:hAnsi="Arial" w:cs="Arial"/>
          <w:sz w:val="22"/>
          <w:szCs w:val="22"/>
        </w:rPr>
      </w:pPr>
    </w:p>
    <w:p w:rsidR="0090618C" w:rsidRPr="001866CB" w:rsidRDefault="0090618C" w:rsidP="00FA6BA7">
      <w:pPr>
        <w:rPr>
          <w:rFonts w:ascii="Arial" w:hAnsi="Arial" w:cs="Arial"/>
          <w:sz w:val="22"/>
          <w:szCs w:val="22"/>
        </w:rPr>
      </w:pPr>
    </w:p>
    <w:p w:rsidR="0090618C" w:rsidRPr="001866CB" w:rsidRDefault="0090618C" w:rsidP="00FA6BA7">
      <w:pPr>
        <w:rPr>
          <w:rFonts w:ascii="Arial" w:hAnsi="Arial" w:cs="Arial"/>
          <w:sz w:val="22"/>
          <w:szCs w:val="22"/>
        </w:rPr>
      </w:pPr>
    </w:p>
    <w:p w:rsidR="00F57C9B" w:rsidRPr="001866CB" w:rsidRDefault="00F57C9B" w:rsidP="0090618C">
      <w:pPr>
        <w:spacing w:line="480" w:lineRule="auto"/>
        <w:jc w:val="both"/>
        <w:rPr>
          <w:rFonts w:ascii="Arial" w:hAnsi="Arial" w:cs="Arial"/>
          <w:sz w:val="22"/>
          <w:szCs w:val="22"/>
          <w:lang w:val="en-IE" w:eastAsia="en-IE"/>
        </w:rPr>
      </w:pPr>
    </w:p>
    <w:p w:rsidR="004560FF" w:rsidRPr="001866CB" w:rsidRDefault="004560FF" w:rsidP="00F94BBA">
      <w:pPr>
        <w:spacing w:line="480" w:lineRule="auto"/>
        <w:jc w:val="center"/>
        <w:rPr>
          <w:rFonts w:ascii="Arial" w:hAnsi="Arial" w:cs="Arial"/>
          <w:b/>
          <w:sz w:val="22"/>
          <w:szCs w:val="22"/>
          <w:lang w:val="en-IE" w:eastAsia="en-IE"/>
        </w:rPr>
      </w:pPr>
      <w:r w:rsidRPr="001866CB">
        <w:rPr>
          <w:rFonts w:ascii="Arial" w:hAnsi="Arial" w:cs="Arial"/>
          <w:b/>
          <w:sz w:val="22"/>
          <w:szCs w:val="22"/>
          <w:lang w:val="en-IE" w:eastAsia="en-IE"/>
        </w:rPr>
        <w:t>Figure 1</w:t>
      </w:r>
    </w:p>
    <w:p w:rsidR="00F57C9B" w:rsidRPr="001866CB" w:rsidRDefault="006D3546" w:rsidP="00F94BBA">
      <w:pPr>
        <w:spacing w:line="480" w:lineRule="auto"/>
        <w:jc w:val="center"/>
        <w:rPr>
          <w:rFonts w:ascii="Arial" w:hAnsi="Arial" w:cs="Arial"/>
          <w:sz w:val="22"/>
          <w:szCs w:val="22"/>
        </w:rPr>
      </w:pPr>
      <w:r w:rsidRPr="001866CB">
        <w:rPr>
          <w:rFonts w:ascii="Arial" w:hAnsi="Arial" w:cs="Arial"/>
          <w:b/>
          <w:color w:val="000000" w:themeColor="text1"/>
          <w:sz w:val="22"/>
          <w:szCs w:val="22"/>
        </w:rPr>
        <w:t xml:space="preserve">Conceptual Framework for </w:t>
      </w:r>
      <w:proofErr w:type="gramStart"/>
      <w:r w:rsidR="004560FF" w:rsidRPr="001866CB">
        <w:rPr>
          <w:rFonts w:ascii="Arial" w:hAnsi="Arial" w:cs="Arial"/>
          <w:b/>
          <w:color w:val="000000" w:themeColor="text1"/>
          <w:sz w:val="22"/>
          <w:szCs w:val="22"/>
        </w:rPr>
        <w:t>The</w:t>
      </w:r>
      <w:proofErr w:type="gramEnd"/>
      <w:r w:rsidR="004560FF" w:rsidRPr="001866CB">
        <w:rPr>
          <w:rFonts w:ascii="Arial" w:hAnsi="Arial" w:cs="Arial"/>
          <w:b/>
          <w:color w:val="000000" w:themeColor="text1"/>
          <w:sz w:val="22"/>
          <w:szCs w:val="22"/>
        </w:rPr>
        <w:t xml:space="preserve"> Development of Guidance and Counseling Management </w:t>
      </w:r>
      <w:r w:rsidR="007D59E2" w:rsidRPr="001866CB">
        <w:rPr>
          <w:rFonts w:ascii="Arial" w:hAnsi="Arial" w:cs="Arial"/>
          <w:b/>
          <w:color w:val="000000" w:themeColor="text1"/>
          <w:sz w:val="22"/>
          <w:szCs w:val="22"/>
        </w:rPr>
        <w:t xml:space="preserve">Information </w:t>
      </w:r>
      <w:r w:rsidR="004560FF" w:rsidRPr="001866CB">
        <w:rPr>
          <w:rFonts w:ascii="Arial" w:hAnsi="Arial" w:cs="Arial"/>
          <w:b/>
          <w:color w:val="000000" w:themeColor="text1"/>
          <w:sz w:val="22"/>
          <w:szCs w:val="22"/>
        </w:rPr>
        <w:t>System</w:t>
      </w:r>
    </w:p>
    <w:p w:rsidR="00F57C9B" w:rsidRPr="001866CB" w:rsidRDefault="00F57C9B" w:rsidP="00540B66">
      <w:pPr>
        <w:spacing w:line="480" w:lineRule="auto"/>
        <w:jc w:val="both"/>
        <w:rPr>
          <w:rFonts w:ascii="Arial" w:hAnsi="Arial" w:cs="Arial"/>
          <w:color w:val="FF0000"/>
          <w:sz w:val="22"/>
          <w:szCs w:val="22"/>
        </w:rPr>
      </w:pPr>
      <w:r w:rsidRPr="001866CB">
        <w:rPr>
          <w:rFonts w:ascii="Arial" w:hAnsi="Arial" w:cs="Arial"/>
          <w:sz w:val="22"/>
          <w:szCs w:val="22"/>
        </w:rPr>
        <w:t>The researchers provide a diagram for the conceptual framework of this study on a systematic information approach</w:t>
      </w:r>
      <w:r w:rsidR="009914D0" w:rsidRPr="001866CB">
        <w:rPr>
          <w:rFonts w:ascii="Arial" w:hAnsi="Arial" w:cs="Arial"/>
          <w:color w:val="FF0000"/>
          <w:sz w:val="22"/>
          <w:szCs w:val="22"/>
        </w:rPr>
        <w:t>.</w:t>
      </w:r>
    </w:p>
    <w:p w:rsidR="006D3546" w:rsidRDefault="006D3546" w:rsidP="00D72E7E">
      <w:pPr>
        <w:spacing w:line="480" w:lineRule="auto"/>
        <w:jc w:val="both"/>
        <w:rPr>
          <w:rFonts w:ascii="Arial" w:hAnsi="Arial" w:cs="Arial"/>
          <w:sz w:val="22"/>
          <w:szCs w:val="22"/>
        </w:rPr>
      </w:pPr>
    </w:p>
    <w:p w:rsidR="00F94BBA" w:rsidRDefault="00F94BBA" w:rsidP="00D72E7E">
      <w:pPr>
        <w:spacing w:line="480" w:lineRule="auto"/>
        <w:jc w:val="both"/>
        <w:rPr>
          <w:rFonts w:ascii="Arial" w:hAnsi="Arial" w:cs="Arial"/>
          <w:b/>
          <w:sz w:val="22"/>
          <w:szCs w:val="22"/>
        </w:rPr>
      </w:pPr>
    </w:p>
    <w:p w:rsidR="00540B66" w:rsidRPr="001866CB" w:rsidRDefault="00540B66" w:rsidP="00D72E7E">
      <w:pPr>
        <w:spacing w:line="480" w:lineRule="auto"/>
        <w:jc w:val="both"/>
        <w:rPr>
          <w:rFonts w:ascii="Arial" w:hAnsi="Arial" w:cs="Arial"/>
          <w:b/>
          <w:sz w:val="22"/>
          <w:szCs w:val="22"/>
        </w:rPr>
      </w:pPr>
    </w:p>
    <w:p w:rsidR="001413E2" w:rsidRDefault="00F57C9B" w:rsidP="001818F4">
      <w:pPr>
        <w:pStyle w:val="Heading2"/>
        <w:rPr>
          <w:i w:val="0"/>
          <w:sz w:val="22"/>
          <w:szCs w:val="22"/>
        </w:rPr>
      </w:pPr>
      <w:bookmarkStart w:id="21" w:name="_Toc501399235"/>
      <w:r w:rsidRPr="009F080F">
        <w:rPr>
          <w:i w:val="0"/>
          <w:sz w:val="22"/>
          <w:szCs w:val="22"/>
        </w:rPr>
        <w:lastRenderedPageBreak/>
        <w:t>Statement of the Problem</w:t>
      </w:r>
      <w:bookmarkEnd w:id="21"/>
    </w:p>
    <w:p w:rsidR="00620515" w:rsidRPr="00620515" w:rsidRDefault="00620515" w:rsidP="00620515"/>
    <w:p w:rsidR="001153B2" w:rsidRPr="001866CB" w:rsidRDefault="001153B2" w:rsidP="001818F4">
      <w:pPr>
        <w:spacing w:line="480" w:lineRule="auto"/>
        <w:ind w:firstLine="360"/>
        <w:jc w:val="both"/>
        <w:rPr>
          <w:rFonts w:ascii="Arial" w:hAnsi="Arial" w:cs="Arial"/>
          <w:sz w:val="22"/>
          <w:szCs w:val="22"/>
          <w:lang w:val="en-IE" w:eastAsia="en-IE"/>
        </w:rPr>
      </w:pPr>
      <w:r w:rsidRPr="001866CB">
        <w:rPr>
          <w:rFonts w:ascii="Arial" w:hAnsi="Arial" w:cs="Arial"/>
          <w:sz w:val="22"/>
          <w:szCs w:val="22"/>
          <w:lang w:val="en-IE" w:eastAsia="en-IE"/>
        </w:rPr>
        <w:t>The study entitled “The Dev</w:t>
      </w:r>
      <w:r w:rsidR="00BB6E69" w:rsidRPr="001866CB">
        <w:rPr>
          <w:rFonts w:ascii="Arial" w:hAnsi="Arial" w:cs="Arial"/>
          <w:sz w:val="22"/>
          <w:szCs w:val="22"/>
          <w:lang w:val="en-IE" w:eastAsia="en-IE"/>
        </w:rPr>
        <w:t xml:space="preserve">elopment of Guidance and </w:t>
      </w:r>
      <w:proofErr w:type="spellStart"/>
      <w:r w:rsidR="00BB6E69" w:rsidRPr="001866CB">
        <w:rPr>
          <w:rFonts w:ascii="Arial" w:hAnsi="Arial" w:cs="Arial"/>
          <w:sz w:val="22"/>
          <w:szCs w:val="22"/>
          <w:lang w:val="en-IE" w:eastAsia="en-IE"/>
        </w:rPr>
        <w:t>Counseling</w:t>
      </w:r>
      <w:proofErr w:type="spellEnd"/>
      <w:r w:rsidR="007D59E2" w:rsidRPr="001866CB">
        <w:rPr>
          <w:rFonts w:ascii="Arial" w:hAnsi="Arial" w:cs="Arial"/>
          <w:sz w:val="22"/>
          <w:szCs w:val="22"/>
          <w:lang w:val="en-IE" w:eastAsia="en-IE"/>
        </w:rPr>
        <w:t xml:space="preserve"> Management</w:t>
      </w:r>
      <w:r w:rsidRPr="001866CB">
        <w:rPr>
          <w:rFonts w:ascii="Arial" w:hAnsi="Arial" w:cs="Arial"/>
          <w:sz w:val="22"/>
          <w:szCs w:val="22"/>
          <w:lang w:val="en-IE" w:eastAsia="en-IE"/>
        </w:rPr>
        <w:t xml:space="preserve"> Information System”</w:t>
      </w:r>
      <w:r w:rsidRPr="001866CB">
        <w:rPr>
          <w:rFonts w:ascii="Arial" w:hAnsi="Arial" w:cs="Arial"/>
          <w:color w:val="FF0000"/>
          <w:sz w:val="22"/>
          <w:szCs w:val="22"/>
          <w:lang w:val="en-IE" w:eastAsia="en-IE"/>
        </w:rPr>
        <w:t xml:space="preserve"> </w:t>
      </w:r>
      <w:r w:rsidRPr="001866CB">
        <w:rPr>
          <w:rFonts w:ascii="Arial" w:hAnsi="Arial" w:cs="Arial"/>
          <w:sz w:val="22"/>
          <w:szCs w:val="22"/>
          <w:lang w:val="en-IE" w:eastAsia="en-IE"/>
        </w:rPr>
        <w:t>will determine the perception of th</w:t>
      </w:r>
      <w:r w:rsidR="00D84D6C" w:rsidRPr="001866CB">
        <w:rPr>
          <w:rFonts w:ascii="Arial" w:hAnsi="Arial" w:cs="Arial"/>
          <w:sz w:val="22"/>
          <w:szCs w:val="22"/>
          <w:lang w:val="en-IE" w:eastAsia="en-IE"/>
        </w:rPr>
        <w:t xml:space="preserve">e students and Guidance </w:t>
      </w:r>
      <w:proofErr w:type="spellStart"/>
      <w:r w:rsidR="00D84D6C" w:rsidRPr="001866CB">
        <w:rPr>
          <w:rFonts w:ascii="Arial" w:hAnsi="Arial" w:cs="Arial"/>
          <w:sz w:val="22"/>
          <w:szCs w:val="22"/>
          <w:lang w:val="en-IE" w:eastAsia="en-IE"/>
        </w:rPr>
        <w:t>C</w:t>
      </w:r>
      <w:r w:rsidR="00D17EC5" w:rsidRPr="001866CB">
        <w:rPr>
          <w:rFonts w:ascii="Arial" w:hAnsi="Arial" w:cs="Arial"/>
          <w:sz w:val="22"/>
          <w:szCs w:val="22"/>
          <w:lang w:val="en-IE" w:eastAsia="en-IE"/>
        </w:rPr>
        <w:t>ounse</w:t>
      </w:r>
      <w:r w:rsidR="00D84D6C" w:rsidRPr="001866CB">
        <w:rPr>
          <w:rFonts w:ascii="Arial" w:hAnsi="Arial" w:cs="Arial"/>
          <w:sz w:val="22"/>
          <w:szCs w:val="22"/>
          <w:lang w:val="en-IE" w:eastAsia="en-IE"/>
        </w:rPr>
        <w:t>lors</w:t>
      </w:r>
      <w:proofErr w:type="spellEnd"/>
      <w:r w:rsidRPr="001866CB">
        <w:rPr>
          <w:rFonts w:ascii="Arial" w:hAnsi="Arial" w:cs="Arial"/>
          <w:sz w:val="22"/>
          <w:szCs w:val="22"/>
          <w:lang w:val="en-IE" w:eastAsia="en-IE"/>
        </w:rPr>
        <w:t xml:space="preserve"> alike, regarding the possibility of developing a management inform</w:t>
      </w:r>
      <w:r w:rsidR="001413E2" w:rsidRPr="001866CB">
        <w:rPr>
          <w:rFonts w:ascii="Arial" w:hAnsi="Arial" w:cs="Arial"/>
          <w:sz w:val="22"/>
          <w:szCs w:val="22"/>
          <w:lang w:val="en-IE" w:eastAsia="en-IE"/>
        </w:rPr>
        <w:t>ation system to be used by the G</w:t>
      </w:r>
      <w:r w:rsidRPr="001866CB">
        <w:rPr>
          <w:rFonts w:ascii="Arial" w:hAnsi="Arial" w:cs="Arial"/>
          <w:sz w:val="22"/>
          <w:szCs w:val="22"/>
          <w:lang w:val="en-IE" w:eastAsia="en-IE"/>
        </w:rPr>
        <w:t xml:space="preserve">uidance </w:t>
      </w:r>
      <w:r w:rsidR="001413E2" w:rsidRPr="001866CB">
        <w:rPr>
          <w:rFonts w:ascii="Arial" w:hAnsi="Arial" w:cs="Arial"/>
          <w:sz w:val="22"/>
          <w:szCs w:val="22"/>
          <w:lang w:val="en-IE" w:eastAsia="en-IE"/>
        </w:rPr>
        <w:t xml:space="preserve">and </w:t>
      </w:r>
      <w:proofErr w:type="spellStart"/>
      <w:r w:rsidR="001413E2" w:rsidRPr="001866CB">
        <w:rPr>
          <w:rFonts w:ascii="Arial" w:hAnsi="Arial" w:cs="Arial"/>
          <w:sz w:val="22"/>
          <w:szCs w:val="22"/>
          <w:lang w:val="en-IE" w:eastAsia="en-IE"/>
        </w:rPr>
        <w:t>Counseling</w:t>
      </w:r>
      <w:proofErr w:type="spellEnd"/>
      <w:r w:rsidR="001413E2" w:rsidRPr="001866CB">
        <w:rPr>
          <w:rFonts w:ascii="Arial" w:hAnsi="Arial" w:cs="Arial"/>
          <w:sz w:val="22"/>
          <w:szCs w:val="22"/>
          <w:lang w:val="en-IE" w:eastAsia="en-IE"/>
        </w:rPr>
        <w:t xml:space="preserve"> O</w:t>
      </w:r>
      <w:r w:rsidRPr="001866CB">
        <w:rPr>
          <w:rFonts w:ascii="Arial" w:hAnsi="Arial" w:cs="Arial"/>
          <w:sz w:val="22"/>
          <w:szCs w:val="22"/>
          <w:lang w:val="en-IE" w:eastAsia="en-IE"/>
        </w:rPr>
        <w:t>ffice in Polytechnic University of the Philippin</w:t>
      </w:r>
      <w:r w:rsidR="001413E2" w:rsidRPr="001866CB">
        <w:rPr>
          <w:rFonts w:ascii="Arial" w:hAnsi="Arial" w:cs="Arial"/>
          <w:sz w:val="22"/>
          <w:szCs w:val="22"/>
          <w:lang w:val="en-IE" w:eastAsia="en-IE"/>
        </w:rPr>
        <w:t>es, Quezon City Branch. Specifically</w:t>
      </w:r>
      <w:r w:rsidRPr="001866CB">
        <w:rPr>
          <w:rFonts w:ascii="Arial" w:hAnsi="Arial" w:cs="Arial"/>
          <w:sz w:val="22"/>
          <w:szCs w:val="22"/>
          <w:lang w:val="en-IE" w:eastAsia="en-IE"/>
        </w:rPr>
        <w:t>, it will aim to answer the following sub-questions:</w:t>
      </w:r>
    </w:p>
    <w:p w:rsidR="00F57C9B" w:rsidRPr="001866CB" w:rsidRDefault="00D257D5" w:rsidP="001818F4">
      <w:pPr>
        <w:pStyle w:val="ListParagraph"/>
        <w:numPr>
          <w:ilvl w:val="0"/>
          <w:numId w:val="21"/>
        </w:numPr>
        <w:spacing w:line="480" w:lineRule="auto"/>
        <w:ind w:left="0" w:right="90" w:firstLine="360"/>
        <w:jc w:val="both"/>
        <w:rPr>
          <w:rFonts w:ascii="Arial" w:hAnsi="Arial" w:cs="Arial"/>
          <w:sz w:val="22"/>
          <w:szCs w:val="22"/>
          <w:lang w:val="en-IE" w:eastAsia="en-IE"/>
        </w:rPr>
      </w:pPr>
      <w:r w:rsidRPr="001866CB">
        <w:rPr>
          <w:rFonts w:ascii="Arial" w:hAnsi="Arial" w:cs="Arial"/>
          <w:sz w:val="22"/>
          <w:szCs w:val="22"/>
          <w:lang w:val="en-IE" w:eastAsia="en-IE"/>
        </w:rPr>
        <w:t xml:space="preserve">In the questionnaire given, </w:t>
      </w:r>
      <w:r w:rsidR="00F70CE6" w:rsidRPr="001866CB">
        <w:rPr>
          <w:rFonts w:ascii="Arial" w:hAnsi="Arial" w:cs="Arial"/>
          <w:sz w:val="22"/>
          <w:szCs w:val="22"/>
          <w:lang w:val="en-IE" w:eastAsia="en-IE"/>
        </w:rPr>
        <w:t>how of</w:t>
      </w:r>
      <w:r w:rsidR="00831943" w:rsidRPr="001866CB">
        <w:rPr>
          <w:rFonts w:ascii="Arial" w:hAnsi="Arial" w:cs="Arial"/>
          <w:sz w:val="22"/>
          <w:szCs w:val="22"/>
          <w:lang w:val="en-IE" w:eastAsia="en-IE"/>
        </w:rPr>
        <w:t>ten the</w:t>
      </w:r>
      <w:r w:rsidR="00F70CE6" w:rsidRPr="001866CB">
        <w:rPr>
          <w:rFonts w:ascii="Arial" w:hAnsi="Arial" w:cs="Arial"/>
          <w:sz w:val="22"/>
          <w:szCs w:val="22"/>
          <w:lang w:val="en-IE" w:eastAsia="en-IE"/>
        </w:rPr>
        <w:t xml:space="preserve"> students visit the Guidance Office</w:t>
      </w:r>
      <w:r w:rsidR="00F57C9B" w:rsidRPr="001866CB">
        <w:rPr>
          <w:rFonts w:ascii="Arial" w:hAnsi="Arial" w:cs="Arial"/>
          <w:sz w:val="22"/>
          <w:szCs w:val="22"/>
          <w:lang w:val="en-IE" w:eastAsia="en-IE"/>
        </w:rPr>
        <w:t>?</w:t>
      </w:r>
    </w:p>
    <w:p w:rsidR="00223C0C" w:rsidRPr="001866CB" w:rsidRDefault="00223C0C" w:rsidP="001818F4">
      <w:pPr>
        <w:pStyle w:val="ListParagraph"/>
        <w:numPr>
          <w:ilvl w:val="0"/>
          <w:numId w:val="21"/>
        </w:numPr>
        <w:tabs>
          <w:tab w:val="left" w:pos="360"/>
        </w:tabs>
        <w:spacing w:line="480" w:lineRule="auto"/>
        <w:ind w:right="90" w:firstLine="0"/>
        <w:jc w:val="both"/>
        <w:rPr>
          <w:rFonts w:ascii="Arial" w:hAnsi="Arial" w:cs="Arial"/>
          <w:sz w:val="22"/>
          <w:szCs w:val="22"/>
          <w:lang w:val="en-IE" w:eastAsia="en-IE"/>
        </w:rPr>
      </w:pPr>
      <w:r w:rsidRPr="001866CB">
        <w:rPr>
          <w:rFonts w:ascii="Arial" w:hAnsi="Arial" w:cs="Arial"/>
          <w:sz w:val="22"/>
          <w:szCs w:val="22"/>
          <w:lang w:val="en-IE" w:eastAsia="en-IE"/>
        </w:rPr>
        <w:t xml:space="preserve">What are the assessments of the students to the Guidance and </w:t>
      </w:r>
      <w:proofErr w:type="spellStart"/>
      <w:r w:rsidRPr="001866CB">
        <w:rPr>
          <w:rFonts w:ascii="Arial" w:hAnsi="Arial" w:cs="Arial"/>
          <w:sz w:val="22"/>
          <w:szCs w:val="22"/>
          <w:lang w:val="en-IE" w:eastAsia="en-IE"/>
        </w:rPr>
        <w:t>Counseling</w:t>
      </w:r>
      <w:proofErr w:type="spellEnd"/>
      <w:r w:rsidRPr="001866CB">
        <w:rPr>
          <w:rFonts w:ascii="Arial" w:hAnsi="Arial" w:cs="Arial"/>
          <w:sz w:val="22"/>
          <w:szCs w:val="22"/>
          <w:lang w:val="en-IE" w:eastAsia="en-IE"/>
        </w:rPr>
        <w:t xml:space="preserve"> Services of the Polytechnic University of the Philippines Quezon City Branch in terms of the following:</w:t>
      </w:r>
    </w:p>
    <w:p w:rsidR="00223C0C" w:rsidRPr="001866CB" w:rsidRDefault="00223C0C" w:rsidP="001818F4">
      <w:pPr>
        <w:pStyle w:val="ListParagraph"/>
        <w:numPr>
          <w:ilvl w:val="1"/>
          <w:numId w:val="21"/>
        </w:numPr>
        <w:tabs>
          <w:tab w:val="left" w:pos="360"/>
        </w:tabs>
        <w:spacing w:line="480" w:lineRule="auto"/>
        <w:ind w:left="720" w:right="90" w:firstLine="360"/>
        <w:jc w:val="both"/>
        <w:rPr>
          <w:rFonts w:ascii="Arial" w:hAnsi="Arial" w:cs="Arial"/>
          <w:sz w:val="22"/>
          <w:szCs w:val="22"/>
          <w:lang w:val="en-IE" w:eastAsia="en-IE"/>
        </w:rPr>
      </w:pPr>
      <w:r w:rsidRPr="001866CB">
        <w:rPr>
          <w:rFonts w:ascii="Arial" w:hAnsi="Arial" w:cs="Arial"/>
          <w:sz w:val="22"/>
          <w:szCs w:val="22"/>
          <w:lang w:val="en-IE" w:eastAsia="en-IE"/>
        </w:rPr>
        <w:t>Efficiency</w:t>
      </w:r>
    </w:p>
    <w:p w:rsidR="00223C0C" w:rsidRPr="001866CB" w:rsidRDefault="00223C0C" w:rsidP="001818F4">
      <w:pPr>
        <w:pStyle w:val="ListParagraph"/>
        <w:numPr>
          <w:ilvl w:val="1"/>
          <w:numId w:val="21"/>
        </w:numPr>
        <w:tabs>
          <w:tab w:val="left" w:pos="360"/>
        </w:tabs>
        <w:spacing w:line="480" w:lineRule="auto"/>
        <w:ind w:left="720" w:right="90" w:firstLine="360"/>
        <w:jc w:val="both"/>
        <w:rPr>
          <w:rFonts w:ascii="Arial" w:hAnsi="Arial" w:cs="Arial"/>
          <w:sz w:val="22"/>
          <w:szCs w:val="22"/>
          <w:lang w:val="en-IE" w:eastAsia="en-IE"/>
        </w:rPr>
      </w:pPr>
      <w:r w:rsidRPr="001866CB">
        <w:rPr>
          <w:rFonts w:ascii="Arial" w:hAnsi="Arial" w:cs="Arial"/>
          <w:sz w:val="22"/>
          <w:szCs w:val="22"/>
          <w:lang w:val="en-IE" w:eastAsia="en-IE"/>
        </w:rPr>
        <w:t>Accuracy</w:t>
      </w:r>
    </w:p>
    <w:p w:rsidR="00223C0C" w:rsidRPr="001866CB" w:rsidRDefault="00223C0C" w:rsidP="001818F4">
      <w:pPr>
        <w:pStyle w:val="ListParagraph"/>
        <w:numPr>
          <w:ilvl w:val="1"/>
          <w:numId w:val="21"/>
        </w:numPr>
        <w:tabs>
          <w:tab w:val="left" w:pos="360"/>
        </w:tabs>
        <w:spacing w:line="480" w:lineRule="auto"/>
        <w:ind w:left="720" w:right="90" w:firstLine="360"/>
        <w:jc w:val="both"/>
        <w:rPr>
          <w:rFonts w:ascii="Arial" w:hAnsi="Arial" w:cs="Arial"/>
          <w:sz w:val="22"/>
          <w:szCs w:val="22"/>
          <w:lang w:val="en-IE" w:eastAsia="en-IE"/>
        </w:rPr>
      </w:pPr>
      <w:r w:rsidRPr="001866CB">
        <w:rPr>
          <w:rFonts w:ascii="Arial" w:hAnsi="Arial" w:cs="Arial"/>
          <w:sz w:val="22"/>
          <w:szCs w:val="22"/>
          <w:lang w:val="en-IE" w:eastAsia="en-IE"/>
        </w:rPr>
        <w:t>Reliability</w:t>
      </w:r>
    </w:p>
    <w:p w:rsidR="00F70CE6" w:rsidRPr="001866CB" w:rsidRDefault="00783E93" w:rsidP="001818F4">
      <w:pPr>
        <w:pStyle w:val="ListParagraph"/>
        <w:numPr>
          <w:ilvl w:val="0"/>
          <w:numId w:val="21"/>
        </w:numPr>
        <w:tabs>
          <w:tab w:val="left" w:pos="360"/>
        </w:tabs>
        <w:spacing w:line="480" w:lineRule="auto"/>
        <w:ind w:right="90" w:firstLine="0"/>
        <w:jc w:val="both"/>
        <w:rPr>
          <w:rFonts w:ascii="Arial" w:hAnsi="Arial" w:cs="Arial"/>
          <w:sz w:val="22"/>
          <w:szCs w:val="22"/>
          <w:lang w:val="en-IE" w:eastAsia="en-IE"/>
        </w:rPr>
      </w:pPr>
      <w:r w:rsidRPr="001866CB">
        <w:rPr>
          <w:rFonts w:ascii="Arial" w:hAnsi="Arial" w:cs="Arial"/>
          <w:sz w:val="22"/>
          <w:szCs w:val="22"/>
          <w:lang w:val="en-IE" w:eastAsia="en-IE"/>
        </w:rPr>
        <w:t xml:space="preserve">Do the students prefer having a management </w:t>
      </w:r>
      <w:r w:rsidR="00AE1528" w:rsidRPr="001866CB">
        <w:rPr>
          <w:rFonts w:ascii="Arial" w:hAnsi="Arial" w:cs="Arial"/>
          <w:sz w:val="22"/>
          <w:szCs w:val="22"/>
          <w:lang w:val="en-IE" w:eastAsia="en-IE"/>
        </w:rPr>
        <w:t>information</w:t>
      </w:r>
      <w:r w:rsidR="00773EFE" w:rsidRPr="001866CB">
        <w:rPr>
          <w:rFonts w:ascii="Arial" w:hAnsi="Arial" w:cs="Arial"/>
          <w:sz w:val="22"/>
          <w:szCs w:val="22"/>
          <w:lang w:val="en-IE" w:eastAsia="en-IE"/>
        </w:rPr>
        <w:t xml:space="preserve"> system for the G</w:t>
      </w:r>
      <w:r w:rsidR="00831943" w:rsidRPr="001866CB">
        <w:rPr>
          <w:rFonts w:ascii="Arial" w:hAnsi="Arial" w:cs="Arial"/>
          <w:sz w:val="22"/>
          <w:szCs w:val="22"/>
          <w:lang w:val="en-IE" w:eastAsia="en-IE"/>
        </w:rPr>
        <w:t xml:space="preserve">uidance </w:t>
      </w:r>
      <w:r w:rsidR="00773EFE" w:rsidRPr="001866CB">
        <w:rPr>
          <w:rFonts w:ascii="Arial" w:hAnsi="Arial" w:cs="Arial"/>
          <w:sz w:val="22"/>
          <w:szCs w:val="22"/>
          <w:lang w:val="en-IE" w:eastAsia="en-IE"/>
        </w:rPr>
        <w:t xml:space="preserve">and </w:t>
      </w:r>
      <w:proofErr w:type="spellStart"/>
      <w:r w:rsidR="00773EFE" w:rsidRPr="001866CB">
        <w:rPr>
          <w:rFonts w:ascii="Arial" w:hAnsi="Arial" w:cs="Arial"/>
          <w:sz w:val="22"/>
          <w:szCs w:val="22"/>
          <w:lang w:val="en-IE" w:eastAsia="en-IE"/>
        </w:rPr>
        <w:t>Counseling</w:t>
      </w:r>
      <w:proofErr w:type="spellEnd"/>
      <w:r w:rsidR="00773EFE" w:rsidRPr="001866CB">
        <w:rPr>
          <w:rFonts w:ascii="Arial" w:hAnsi="Arial" w:cs="Arial"/>
          <w:sz w:val="22"/>
          <w:szCs w:val="22"/>
          <w:lang w:val="en-IE" w:eastAsia="en-IE"/>
        </w:rPr>
        <w:t xml:space="preserve"> O</w:t>
      </w:r>
      <w:r w:rsidR="00831943" w:rsidRPr="001866CB">
        <w:rPr>
          <w:rFonts w:ascii="Arial" w:hAnsi="Arial" w:cs="Arial"/>
          <w:sz w:val="22"/>
          <w:szCs w:val="22"/>
          <w:lang w:val="en-IE" w:eastAsia="en-IE"/>
        </w:rPr>
        <w:t>ffice?</w:t>
      </w:r>
    </w:p>
    <w:p w:rsidR="00580B41" w:rsidRPr="001866CB" w:rsidRDefault="00831943" w:rsidP="001818F4">
      <w:pPr>
        <w:pStyle w:val="ListParagraph"/>
        <w:numPr>
          <w:ilvl w:val="0"/>
          <w:numId w:val="21"/>
        </w:numPr>
        <w:tabs>
          <w:tab w:val="left" w:pos="360"/>
        </w:tabs>
        <w:spacing w:line="480" w:lineRule="auto"/>
        <w:ind w:right="90" w:firstLine="0"/>
        <w:jc w:val="both"/>
        <w:rPr>
          <w:rFonts w:ascii="Arial" w:hAnsi="Arial" w:cs="Arial"/>
          <w:sz w:val="22"/>
          <w:szCs w:val="22"/>
          <w:lang w:val="en-IE" w:eastAsia="en-IE"/>
        </w:rPr>
      </w:pPr>
      <w:r w:rsidRPr="001866CB">
        <w:rPr>
          <w:rFonts w:ascii="Arial" w:hAnsi="Arial" w:cs="Arial"/>
          <w:sz w:val="22"/>
          <w:szCs w:val="22"/>
          <w:lang w:val="en-IE" w:eastAsia="en-IE"/>
        </w:rPr>
        <w:t xml:space="preserve">In the interview, </w:t>
      </w:r>
      <w:r w:rsidR="00AE1528" w:rsidRPr="001866CB">
        <w:rPr>
          <w:rFonts w:ascii="Arial" w:hAnsi="Arial" w:cs="Arial"/>
          <w:sz w:val="22"/>
          <w:szCs w:val="22"/>
          <w:lang w:val="en-IE" w:eastAsia="en-IE"/>
        </w:rPr>
        <w:t xml:space="preserve">do the guidance </w:t>
      </w:r>
      <w:proofErr w:type="spellStart"/>
      <w:r w:rsidR="00AE1528" w:rsidRPr="001866CB">
        <w:rPr>
          <w:rFonts w:ascii="Arial" w:hAnsi="Arial" w:cs="Arial"/>
          <w:sz w:val="22"/>
          <w:szCs w:val="22"/>
          <w:lang w:val="en-IE" w:eastAsia="en-IE"/>
        </w:rPr>
        <w:t>counselors</w:t>
      </w:r>
      <w:proofErr w:type="spellEnd"/>
      <w:r w:rsidR="00AE1528" w:rsidRPr="001866CB">
        <w:rPr>
          <w:rFonts w:ascii="Arial" w:hAnsi="Arial" w:cs="Arial"/>
          <w:sz w:val="22"/>
          <w:szCs w:val="22"/>
          <w:lang w:val="en-IE" w:eastAsia="en-IE"/>
        </w:rPr>
        <w:t xml:space="preserve"> want to have a management information system for the Guidance and </w:t>
      </w:r>
      <w:proofErr w:type="spellStart"/>
      <w:r w:rsidR="00AE1528" w:rsidRPr="001866CB">
        <w:rPr>
          <w:rFonts w:ascii="Arial" w:hAnsi="Arial" w:cs="Arial"/>
          <w:sz w:val="22"/>
          <w:szCs w:val="22"/>
          <w:lang w:val="en-IE" w:eastAsia="en-IE"/>
        </w:rPr>
        <w:t>Counseling</w:t>
      </w:r>
      <w:proofErr w:type="spellEnd"/>
      <w:r w:rsidR="00AE1528" w:rsidRPr="001866CB">
        <w:rPr>
          <w:rFonts w:ascii="Arial" w:hAnsi="Arial" w:cs="Arial"/>
          <w:sz w:val="22"/>
          <w:szCs w:val="22"/>
          <w:lang w:val="en-IE" w:eastAsia="en-IE"/>
        </w:rPr>
        <w:t xml:space="preserve"> Office?</w:t>
      </w:r>
    </w:p>
    <w:p w:rsidR="00580B41" w:rsidRPr="001866CB" w:rsidRDefault="00580B41" w:rsidP="00580B41">
      <w:pPr>
        <w:tabs>
          <w:tab w:val="left" w:pos="360"/>
        </w:tabs>
        <w:spacing w:line="480" w:lineRule="auto"/>
        <w:ind w:right="90"/>
        <w:jc w:val="both"/>
        <w:rPr>
          <w:rFonts w:ascii="Arial" w:hAnsi="Arial" w:cs="Arial"/>
          <w:sz w:val="22"/>
          <w:szCs w:val="22"/>
          <w:lang w:val="en-IE" w:eastAsia="en-IE"/>
        </w:rPr>
      </w:pPr>
    </w:p>
    <w:p w:rsidR="00580B41" w:rsidRPr="001866CB" w:rsidRDefault="00580B41" w:rsidP="00580B41">
      <w:pPr>
        <w:tabs>
          <w:tab w:val="left" w:pos="360"/>
        </w:tabs>
        <w:spacing w:line="480" w:lineRule="auto"/>
        <w:ind w:right="90"/>
        <w:jc w:val="both"/>
        <w:rPr>
          <w:rFonts w:ascii="Arial" w:hAnsi="Arial" w:cs="Arial"/>
          <w:sz w:val="22"/>
          <w:szCs w:val="22"/>
          <w:lang w:val="en-IE" w:eastAsia="en-IE"/>
        </w:rPr>
      </w:pPr>
    </w:p>
    <w:p w:rsidR="001153B2" w:rsidRDefault="001153B2" w:rsidP="00580B41">
      <w:pPr>
        <w:tabs>
          <w:tab w:val="left" w:pos="360"/>
        </w:tabs>
        <w:spacing w:line="480" w:lineRule="auto"/>
        <w:ind w:right="90"/>
        <w:jc w:val="both"/>
        <w:rPr>
          <w:rFonts w:ascii="Arial" w:hAnsi="Arial" w:cs="Arial"/>
          <w:sz w:val="22"/>
          <w:szCs w:val="22"/>
          <w:lang w:val="en-IE" w:eastAsia="en-IE"/>
        </w:rPr>
      </w:pPr>
    </w:p>
    <w:p w:rsidR="008B5C93" w:rsidRDefault="008B5C93" w:rsidP="00580B41">
      <w:pPr>
        <w:tabs>
          <w:tab w:val="left" w:pos="360"/>
        </w:tabs>
        <w:spacing w:line="480" w:lineRule="auto"/>
        <w:ind w:right="90"/>
        <w:jc w:val="both"/>
        <w:rPr>
          <w:rFonts w:ascii="Arial" w:hAnsi="Arial" w:cs="Arial"/>
          <w:sz w:val="22"/>
          <w:szCs w:val="22"/>
          <w:lang w:val="en-IE" w:eastAsia="en-IE"/>
        </w:rPr>
      </w:pPr>
    </w:p>
    <w:p w:rsidR="008B5C93" w:rsidRDefault="008B5C93" w:rsidP="00580B41">
      <w:pPr>
        <w:tabs>
          <w:tab w:val="left" w:pos="360"/>
        </w:tabs>
        <w:spacing w:line="480" w:lineRule="auto"/>
        <w:ind w:right="90"/>
        <w:jc w:val="both"/>
        <w:rPr>
          <w:rFonts w:ascii="Arial" w:hAnsi="Arial" w:cs="Arial"/>
          <w:sz w:val="22"/>
          <w:szCs w:val="22"/>
          <w:lang w:val="en-IE" w:eastAsia="en-IE"/>
        </w:rPr>
      </w:pPr>
    </w:p>
    <w:p w:rsidR="00620515" w:rsidRPr="001866CB" w:rsidRDefault="00620515" w:rsidP="00580B41">
      <w:pPr>
        <w:tabs>
          <w:tab w:val="left" w:pos="360"/>
        </w:tabs>
        <w:spacing w:line="480" w:lineRule="auto"/>
        <w:ind w:right="90"/>
        <w:jc w:val="both"/>
        <w:rPr>
          <w:rFonts w:ascii="Arial" w:hAnsi="Arial" w:cs="Arial"/>
          <w:sz w:val="22"/>
          <w:szCs w:val="22"/>
          <w:lang w:val="en-IE" w:eastAsia="en-IE"/>
        </w:rPr>
      </w:pPr>
    </w:p>
    <w:p w:rsidR="00EC673A" w:rsidRPr="009F080F" w:rsidRDefault="000C5328" w:rsidP="00D72E7E">
      <w:pPr>
        <w:pStyle w:val="Heading2"/>
        <w:rPr>
          <w:i w:val="0"/>
          <w:sz w:val="22"/>
          <w:szCs w:val="22"/>
          <w:lang w:val="en-IE" w:eastAsia="en-IE"/>
        </w:rPr>
      </w:pPr>
      <w:bookmarkStart w:id="22" w:name="_Toc501399236"/>
      <w:r w:rsidRPr="009F080F">
        <w:rPr>
          <w:i w:val="0"/>
          <w:sz w:val="22"/>
          <w:szCs w:val="22"/>
        </w:rPr>
        <w:lastRenderedPageBreak/>
        <w:t>Objectives of the study</w:t>
      </w:r>
      <w:bookmarkEnd w:id="22"/>
    </w:p>
    <w:p w:rsidR="000C5328" w:rsidRPr="001866CB" w:rsidRDefault="000C5328" w:rsidP="00EC673A">
      <w:pPr>
        <w:spacing w:line="480" w:lineRule="auto"/>
        <w:ind w:left="360"/>
        <w:jc w:val="both"/>
        <w:rPr>
          <w:rFonts w:ascii="Arial" w:hAnsi="Arial" w:cs="Arial"/>
          <w:b/>
          <w:color w:val="000000" w:themeColor="text1"/>
          <w:sz w:val="22"/>
          <w:szCs w:val="22"/>
        </w:rPr>
      </w:pPr>
    </w:p>
    <w:p w:rsidR="000C5328" w:rsidRPr="001866CB" w:rsidRDefault="000C5328" w:rsidP="001818F4">
      <w:pPr>
        <w:spacing w:line="480" w:lineRule="auto"/>
        <w:jc w:val="both"/>
        <w:rPr>
          <w:rFonts w:ascii="Arial" w:hAnsi="Arial" w:cs="Arial"/>
          <w:color w:val="000000" w:themeColor="text1"/>
          <w:sz w:val="22"/>
          <w:szCs w:val="22"/>
        </w:rPr>
      </w:pPr>
      <w:proofErr w:type="gramStart"/>
      <w:r w:rsidRPr="001866CB">
        <w:rPr>
          <w:rFonts w:ascii="Arial" w:hAnsi="Arial" w:cs="Arial"/>
          <w:color w:val="000000" w:themeColor="text1"/>
          <w:sz w:val="22"/>
          <w:szCs w:val="22"/>
        </w:rPr>
        <w:t>This study present</w:t>
      </w:r>
      <w:proofErr w:type="gramEnd"/>
      <w:r w:rsidRPr="001866CB">
        <w:rPr>
          <w:rFonts w:ascii="Arial" w:hAnsi="Arial" w:cs="Arial"/>
          <w:color w:val="000000" w:themeColor="text1"/>
          <w:sz w:val="22"/>
          <w:szCs w:val="22"/>
        </w:rPr>
        <w:t xml:space="preserve"> the following objectives:</w:t>
      </w:r>
    </w:p>
    <w:p w:rsidR="0017765A" w:rsidRPr="001866CB" w:rsidRDefault="000C5328" w:rsidP="00831943">
      <w:pPr>
        <w:pStyle w:val="ListParagraph"/>
        <w:numPr>
          <w:ilvl w:val="0"/>
          <w:numId w:val="20"/>
        </w:numPr>
        <w:spacing w:line="480" w:lineRule="auto"/>
        <w:jc w:val="both"/>
        <w:rPr>
          <w:rFonts w:ascii="Arial" w:hAnsi="Arial" w:cs="Arial"/>
          <w:color w:val="000000" w:themeColor="text1"/>
          <w:sz w:val="22"/>
          <w:szCs w:val="22"/>
        </w:rPr>
      </w:pPr>
      <w:r w:rsidRPr="001866CB">
        <w:rPr>
          <w:rFonts w:ascii="Arial" w:hAnsi="Arial" w:cs="Arial"/>
          <w:color w:val="000000" w:themeColor="text1"/>
          <w:sz w:val="22"/>
          <w:szCs w:val="22"/>
        </w:rPr>
        <w:t xml:space="preserve">To </w:t>
      </w:r>
      <w:r w:rsidR="00831943" w:rsidRPr="001866CB">
        <w:rPr>
          <w:rFonts w:ascii="Arial" w:hAnsi="Arial" w:cs="Arial"/>
          <w:color w:val="000000" w:themeColor="text1"/>
          <w:sz w:val="22"/>
          <w:szCs w:val="22"/>
        </w:rPr>
        <w:t>assess the effectiveness of the guidance and counseling services among students.</w:t>
      </w:r>
    </w:p>
    <w:p w:rsidR="00831943" w:rsidRPr="001866CB" w:rsidRDefault="000852BB" w:rsidP="00831943">
      <w:pPr>
        <w:pStyle w:val="ListParagraph"/>
        <w:numPr>
          <w:ilvl w:val="0"/>
          <w:numId w:val="20"/>
        </w:numPr>
        <w:spacing w:line="480" w:lineRule="auto"/>
        <w:jc w:val="both"/>
        <w:rPr>
          <w:rFonts w:ascii="Arial" w:hAnsi="Arial" w:cs="Arial"/>
          <w:color w:val="000000" w:themeColor="text1"/>
          <w:sz w:val="22"/>
          <w:szCs w:val="22"/>
        </w:rPr>
      </w:pPr>
      <w:r w:rsidRPr="001866CB">
        <w:rPr>
          <w:rFonts w:ascii="Arial" w:hAnsi="Arial" w:cs="Arial"/>
          <w:color w:val="000000" w:themeColor="text1"/>
          <w:sz w:val="22"/>
          <w:szCs w:val="22"/>
        </w:rPr>
        <w:t>To determine the problems encountered</w:t>
      </w:r>
      <w:r w:rsidR="00831943" w:rsidRPr="001866CB">
        <w:rPr>
          <w:rFonts w:ascii="Arial" w:hAnsi="Arial" w:cs="Arial"/>
          <w:color w:val="000000" w:themeColor="text1"/>
          <w:sz w:val="22"/>
          <w:szCs w:val="22"/>
        </w:rPr>
        <w:t xml:space="preserve"> and inconvenience faced by the </w:t>
      </w:r>
      <w:r w:rsidR="000D7A97" w:rsidRPr="001866CB">
        <w:rPr>
          <w:rFonts w:ascii="Arial" w:hAnsi="Arial" w:cs="Arial"/>
          <w:color w:val="000000" w:themeColor="text1"/>
          <w:sz w:val="22"/>
          <w:szCs w:val="22"/>
        </w:rPr>
        <w:t>Guidance C</w:t>
      </w:r>
      <w:r w:rsidR="00831943" w:rsidRPr="001866CB">
        <w:rPr>
          <w:rFonts w:ascii="Arial" w:hAnsi="Arial" w:cs="Arial"/>
          <w:color w:val="000000" w:themeColor="text1"/>
          <w:sz w:val="22"/>
          <w:szCs w:val="22"/>
        </w:rPr>
        <w:t>ounselors in their offices.</w:t>
      </w:r>
    </w:p>
    <w:p w:rsidR="00831943" w:rsidRPr="001866CB" w:rsidRDefault="00831943" w:rsidP="00831943">
      <w:pPr>
        <w:pStyle w:val="ListParagraph"/>
        <w:numPr>
          <w:ilvl w:val="0"/>
          <w:numId w:val="20"/>
        </w:numPr>
        <w:spacing w:line="480" w:lineRule="auto"/>
        <w:jc w:val="both"/>
        <w:rPr>
          <w:rFonts w:ascii="Arial" w:hAnsi="Arial" w:cs="Arial"/>
          <w:color w:val="000000" w:themeColor="text1"/>
          <w:sz w:val="22"/>
          <w:szCs w:val="22"/>
        </w:rPr>
      </w:pPr>
      <w:r w:rsidRPr="001866CB">
        <w:rPr>
          <w:rFonts w:ascii="Arial" w:hAnsi="Arial" w:cs="Arial"/>
          <w:color w:val="000000" w:themeColor="text1"/>
          <w:sz w:val="22"/>
          <w:szCs w:val="22"/>
        </w:rPr>
        <w:t>To fully understand the functionality and process of the guidance and counseling services.</w:t>
      </w:r>
    </w:p>
    <w:p w:rsidR="00EC673A" w:rsidRPr="001866CB" w:rsidRDefault="00831943" w:rsidP="00831943">
      <w:pPr>
        <w:pStyle w:val="ListParagraph"/>
        <w:numPr>
          <w:ilvl w:val="0"/>
          <w:numId w:val="20"/>
        </w:numPr>
        <w:spacing w:line="480" w:lineRule="auto"/>
        <w:jc w:val="both"/>
        <w:rPr>
          <w:rFonts w:ascii="Arial" w:hAnsi="Arial" w:cs="Arial"/>
          <w:color w:val="000000" w:themeColor="text1"/>
          <w:sz w:val="22"/>
          <w:szCs w:val="22"/>
        </w:rPr>
      </w:pPr>
      <w:r w:rsidRPr="001866CB">
        <w:rPr>
          <w:rFonts w:ascii="Arial" w:hAnsi="Arial" w:cs="Arial"/>
          <w:color w:val="000000" w:themeColor="text1"/>
          <w:sz w:val="22"/>
          <w:szCs w:val="22"/>
        </w:rPr>
        <w:t>To ascertain the needs and wants of the</w:t>
      </w:r>
      <w:r w:rsidR="000D7A97" w:rsidRPr="001866CB">
        <w:rPr>
          <w:rFonts w:ascii="Arial" w:hAnsi="Arial" w:cs="Arial"/>
          <w:color w:val="000000" w:themeColor="text1"/>
          <w:sz w:val="22"/>
          <w:szCs w:val="22"/>
        </w:rPr>
        <w:t xml:space="preserve"> Guidance C</w:t>
      </w:r>
      <w:r w:rsidRPr="001866CB">
        <w:rPr>
          <w:rFonts w:ascii="Arial" w:hAnsi="Arial" w:cs="Arial"/>
          <w:color w:val="000000" w:themeColor="text1"/>
          <w:sz w:val="22"/>
          <w:szCs w:val="22"/>
        </w:rPr>
        <w:t>ounselors in the system that will be develop.</w:t>
      </w:r>
    </w:p>
    <w:p w:rsidR="001153B2" w:rsidRPr="001866CB" w:rsidRDefault="001153B2" w:rsidP="001153B2">
      <w:pPr>
        <w:pStyle w:val="ListParagraph"/>
        <w:numPr>
          <w:ilvl w:val="0"/>
          <w:numId w:val="20"/>
        </w:numPr>
        <w:spacing w:line="480" w:lineRule="auto"/>
        <w:jc w:val="both"/>
        <w:rPr>
          <w:rFonts w:ascii="Arial" w:hAnsi="Arial" w:cs="Arial"/>
          <w:color w:val="000000" w:themeColor="text1"/>
          <w:sz w:val="22"/>
          <w:szCs w:val="22"/>
        </w:rPr>
      </w:pPr>
      <w:r w:rsidRPr="001866CB">
        <w:rPr>
          <w:rFonts w:ascii="Arial" w:hAnsi="Arial" w:cs="Arial"/>
          <w:color w:val="000000" w:themeColor="text1"/>
          <w:sz w:val="22"/>
          <w:szCs w:val="22"/>
        </w:rPr>
        <w:t xml:space="preserve">To identify the preferences </w:t>
      </w:r>
      <w:r w:rsidR="000D7A97" w:rsidRPr="001866CB">
        <w:rPr>
          <w:rFonts w:ascii="Arial" w:hAnsi="Arial" w:cs="Arial"/>
          <w:color w:val="000000" w:themeColor="text1"/>
          <w:sz w:val="22"/>
          <w:szCs w:val="22"/>
        </w:rPr>
        <w:t>of students and Guidance C</w:t>
      </w:r>
      <w:r w:rsidR="000852BB" w:rsidRPr="001866CB">
        <w:rPr>
          <w:rFonts w:ascii="Arial" w:hAnsi="Arial" w:cs="Arial"/>
          <w:color w:val="000000" w:themeColor="text1"/>
          <w:sz w:val="22"/>
          <w:szCs w:val="22"/>
        </w:rPr>
        <w:t>ounse</w:t>
      </w:r>
      <w:r w:rsidRPr="001866CB">
        <w:rPr>
          <w:rFonts w:ascii="Arial" w:hAnsi="Arial" w:cs="Arial"/>
          <w:color w:val="000000" w:themeColor="text1"/>
          <w:sz w:val="22"/>
          <w:szCs w:val="22"/>
        </w:rPr>
        <w:t>lors when it comes to the development of a manag</w:t>
      </w:r>
      <w:r w:rsidR="00851BB6" w:rsidRPr="001866CB">
        <w:rPr>
          <w:rFonts w:ascii="Arial" w:hAnsi="Arial" w:cs="Arial"/>
          <w:color w:val="000000" w:themeColor="text1"/>
          <w:sz w:val="22"/>
          <w:szCs w:val="22"/>
        </w:rPr>
        <w:t>ement system to be used by the G</w:t>
      </w:r>
      <w:r w:rsidRPr="001866CB">
        <w:rPr>
          <w:rFonts w:ascii="Arial" w:hAnsi="Arial" w:cs="Arial"/>
          <w:color w:val="000000" w:themeColor="text1"/>
          <w:sz w:val="22"/>
          <w:szCs w:val="22"/>
        </w:rPr>
        <w:t>uidance</w:t>
      </w:r>
      <w:r w:rsidR="00851BB6" w:rsidRPr="001866CB">
        <w:rPr>
          <w:rFonts w:ascii="Arial" w:hAnsi="Arial" w:cs="Arial"/>
          <w:color w:val="000000" w:themeColor="text1"/>
          <w:sz w:val="22"/>
          <w:szCs w:val="22"/>
        </w:rPr>
        <w:t xml:space="preserve"> and Counseling O</w:t>
      </w:r>
      <w:r w:rsidRPr="001866CB">
        <w:rPr>
          <w:rFonts w:ascii="Arial" w:hAnsi="Arial" w:cs="Arial"/>
          <w:color w:val="000000" w:themeColor="text1"/>
          <w:sz w:val="22"/>
          <w:szCs w:val="22"/>
        </w:rPr>
        <w:t>ffice.</w:t>
      </w:r>
    </w:p>
    <w:p w:rsidR="001153B2" w:rsidRPr="001866CB" w:rsidRDefault="001153B2" w:rsidP="001153B2">
      <w:pPr>
        <w:pStyle w:val="ListParagraph"/>
        <w:spacing w:line="480" w:lineRule="auto"/>
        <w:jc w:val="both"/>
        <w:rPr>
          <w:rFonts w:ascii="Arial" w:hAnsi="Arial" w:cs="Arial"/>
          <w:color w:val="000000" w:themeColor="text1"/>
          <w:sz w:val="22"/>
          <w:szCs w:val="22"/>
        </w:rPr>
      </w:pPr>
    </w:p>
    <w:p w:rsidR="00EC673A" w:rsidRPr="001866CB" w:rsidRDefault="00EC673A" w:rsidP="00651405">
      <w:pPr>
        <w:spacing w:line="480" w:lineRule="auto"/>
        <w:ind w:left="360"/>
        <w:jc w:val="center"/>
        <w:rPr>
          <w:rFonts w:ascii="Arial" w:hAnsi="Arial" w:cs="Arial"/>
          <w:b/>
          <w:color w:val="000000" w:themeColor="text1"/>
          <w:sz w:val="22"/>
          <w:szCs w:val="22"/>
        </w:rPr>
      </w:pPr>
    </w:p>
    <w:p w:rsidR="00651405" w:rsidRPr="001866CB" w:rsidRDefault="00651405" w:rsidP="00651405">
      <w:pPr>
        <w:spacing w:line="480" w:lineRule="auto"/>
        <w:ind w:left="360"/>
        <w:jc w:val="center"/>
        <w:rPr>
          <w:rFonts w:ascii="Arial" w:hAnsi="Arial" w:cs="Arial"/>
          <w:b/>
          <w:color w:val="000000" w:themeColor="text1"/>
          <w:sz w:val="22"/>
          <w:szCs w:val="22"/>
        </w:rPr>
      </w:pPr>
    </w:p>
    <w:p w:rsidR="00651405" w:rsidRPr="001866CB" w:rsidRDefault="00651405" w:rsidP="00651405">
      <w:pPr>
        <w:spacing w:line="480" w:lineRule="auto"/>
        <w:ind w:left="360"/>
        <w:jc w:val="center"/>
        <w:rPr>
          <w:rFonts w:ascii="Arial" w:hAnsi="Arial" w:cs="Arial"/>
          <w:b/>
          <w:color w:val="000000" w:themeColor="text1"/>
          <w:sz w:val="22"/>
          <w:szCs w:val="22"/>
        </w:rPr>
      </w:pPr>
    </w:p>
    <w:p w:rsidR="00EC673A" w:rsidRPr="001866CB" w:rsidRDefault="00EC673A" w:rsidP="00F57C9B">
      <w:pPr>
        <w:spacing w:line="480" w:lineRule="auto"/>
        <w:ind w:left="360"/>
        <w:jc w:val="both"/>
        <w:rPr>
          <w:rFonts w:ascii="Arial" w:hAnsi="Arial" w:cs="Arial"/>
          <w:b/>
          <w:color w:val="000000" w:themeColor="text1"/>
          <w:sz w:val="22"/>
          <w:szCs w:val="22"/>
        </w:rPr>
      </w:pPr>
    </w:p>
    <w:p w:rsidR="00620515" w:rsidRDefault="00620515" w:rsidP="001818F4">
      <w:pPr>
        <w:spacing w:line="480" w:lineRule="auto"/>
        <w:jc w:val="both"/>
        <w:rPr>
          <w:rFonts w:ascii="Arial" w:hAnsi="Arial" w:cs="Arial"/>
          <w:b/>
          <w:color w:val="000000" w:themeColor="text1"/>
          <w:sz w:val="22"/>
          <w:szCs w:val="22"/>
        </w:rPr>
      </w:pPr>
    </w:p>
    <w:p w:rsidR="00540B66" w:rsidRDefault="00540B66" w:rsidP="001818F4">
      <w:pPr>
        <w:spacing w:line="480" w:lineRule="auto"/>
        <w:jc w:val="both"/>
        <w:rPr>
          <w:rFonts w:ascii="Arial" w:hAnsi="Arial" w:cs="Arial"/>
          <w:b/>
          <w:color w:val="000000" w:themeColor="text1"/>
          <w:sz w:val="22"/>
          <w:szCs w:val="22"/>
        </w:rPr>
      </w:pPr>
    </w:p>
    <w:p w:rsidR="00540B66" w:rsidRDefault="00540B66" w:rsidP="001818F4">
      <w:pPr>
        <w:spacing w:line="480" w:lineRule="auto"/>
        <w:jc w:val="both"/>
        <w:rPr>
          <w:rFonts w:ascii="Arial" w:hAnsi="Arial" w:cs="Arial"/>
          <w:b/>
          <w:color w:val="000000" w:themeColor="text1"/>
          <w:sz w:val="22"/>
          <w:szCs w:val="22"/>
        </w:rPr>
      </w:pPr>
    </w:p>
    <w:p w:rsidR="001818F4" w:rsidRPr="001866CB" w:rsidRDefault="001818F4" w:rsidP="001818F4">
      <w:pPr>
        <w:spacing w:line="480" w:lineRule="auto"/>
        <w:jc w:val="both"/>
        <w:rPr>
          <w:rFonts w:ascii="Arial" w:hAnsi="Arial" w:cs="Arial"/>
          <w:b/>
          <w:color w:val="000000" w:themeColor="text1"/>
          <w:sz w:val="22"/>
          <w:szCs w:val="22"/>
        </w:rPr>
      </w:pPr>
    </w:p>
    <w:p w:rsidR="00EC673A" w:rsidRPr="009F080F" w:rsidRDefault="00F57C9B" w:rsidP="008B5C93">
      <w:pPr>
        <w:pStyle w:val="Heading2"/>
        <w:rPr>
          <w:i w:val="0"/>
          <w:sz w:val="22"/>
          <w:szCs w:val="22"/>
        </w:rPr>
      </w:pPr>
      <w:bookmarkStart w:id="23" w:name="_Toc501399237"/>
      <w:r w:rsidRPr="009F080F">
        <w:rPr>
          <w:i w:val="0"/>
          <w:sz w:val="22"/>
          <w:szCs w:val="22"/>
        </w:rPr>
        <w:lastRenderedPageBreak/>
        <w:t>Hypothesis</w:t>
      </w:r>
      <w:bookmarkEnd w:id="23"/>
    </w:p>
    <w:p w:rsidR="009914D0" w:rsidRPr="001866CB" w:rsidRDefault="009914D0" w:rsidP="008B5C93">
      <w:pPr>
        <w:spacing w:line="480" w:lineRule="auto"/>
        <w:jc w:val="both"/>
        <w:rPr>
          <w:rFonts w:ascii="Arial" w:hAnsi="Arial" w:cs="Arial"/>
          <w:b/>
          <w:color w:val="000000" w:themeColor="text1"/>
          <w:sz w:val="22"/>
          <w:szCs w:val="22"/>
        </w:rPr>
      </w:pPr>
    </w:p>
    <w:p w:rsidR="00EC673A" w:rsidRPr="001866CB" w:rsidRDefault="00EC673A" w:rsidP="008B5C93">
      <w:pPr>
        <w:spacing w:line="480" w:lineRule="auto"/>
        <w:ind w:firstLine="547"/>
        <w:jc w:val="both"/>
        <w:rPr>
          <w:rFonts w:ascii="Arial" w:hAnsi="Arial" w:cs="Arial"/>
          <w:color w:val="000000" w:themeColor="text1"/>
          <w:sz w:val="22"/>
          <w:szCs w:val="22"/>
        </w:rPr>
      </w:pPr>
      <w:r w:rsidRPr="001866CB">
        <w:rPr>
          <w:rFonts w:ascii="Arial" w:hAnsi="Arial" w:cs="Arial"/>
          <w:color w:val="000000" w:themeColor="text1"/>
          <w:sz w:val="22"/>
          <w:szCs w:val="22"/>
        </w:rPr>
        <w:t>H</w:t>
      </w:r>
      <w:r w:rsidRPr="001866CB">
        <w:rPr>
          <w:rFonts w:ascii="Arial" w:hAnsi="Arial" w:cs="Arial"/>
          <w:color w:val="000000" w:themeColor="text1"/>
          <w:sz w:val="22"/>
          <w:szCs w:val="22"/>
          <w:vertAlign w:val="subscript"/>
        </w:rPr>
        <w:t xml:space="preserve">0- </w:t>
      </w:r>
      <w:r w:rsidRPr="001866CB">
        <w:rPr>
          <w:rFonts w:ascii="Arial" w:hAnsi="Arial" w:cs="Arial"/>
          <w:color w:val="000000" w:themeColor="text1"/>
          <w:sz w:val="22"/>
          <w:szCs w:val="22"/>
        </w:rPr>
        <w:t xml:space="preserve">The researchers presumed that </w:t>
      </w:r>
      <w:r w:rsidR="00FE17C0" w:rsidRPr="001866CB">
        <w:rPr>
          <w:rFonts w:ascii="Arial" w:hAnsi="Arial" w:cs="Arial"/>
          <w:color w:val="000000" w:themeColor="text1"/>
          <w:sz w:val="22"/>
          <w:szCs w:val="22"/>
        </w:rPr>
        <w:t>the students</w:t>
      </w:r>
      <w:r w:rsidR="00D604DF" w:rsidRPr="001866CB">
        <w:rPr>
          <w:rFonts w:ascii="Arial" w:hAnsi="Arial" w:cs="Arial"/>
          <w:color w:val="000000" w:themeColor="text1"/>
          <w:sz w:val="22"/>
          <w:szCs w:val="22"/>
        </w:rPr>
        <w:t xml:space="preserve"> don’t</w:t>
      </w:r>
      <w:r w:rsidR="00FE17C0" w:rsidRPr="001866CB">
        <w:rPr>
          <w:rFonts w:ascii="Arial" w:hAnsi="Arial" w:cs="Arial"/>
          <w:color w:val="000000" w:themeColor="text1"/>
          <w:sz w:val="22"/>
          <w:szCs w:val="22"/>
        </w:rPr>
        <w:t xml:space="preserve"> want more efficient, accurate and reliable transaction in the Guidance and Counseling Services.</w:t>
      </w:r>
    </w:p>
    <w:p w:rsidR="00D604DF" w:rsidRPr="001866CB" w:rsidRDefault="00D604DF" w:rsidP="008B5C93">
      <w:pPr>
        <w:spacing w:line="480" w:lineRule="auto"/>
        <w:ind w:firstLine="547"/>
        <w:jc w:val="both"/>
        <w:rPr>
          <w:rFonts w:ascii="Arial" w:hAnsi="Arial" w:cs="Arial"/>
          <w:color w:val="000000" w:themeColor="text1"/>
          <w:sz w:val="22"/>
          <w:szCs w:val="22"/>
        </w:rPr>
      </w:pPr>
      <w:r w:rsidRPr="001866CB">
        <w:rPr>
          <w:rFonts w:ascii="Arial" w:hAnsi="Arial" w:cs="Arial"/>
          <w:color w:val="000000" w:themeColor="text1"/>
          <w:sz w:val="22"/>
          <w:szCs w:val="22"/>
        </w:rPr>
        <w:t>H</w:t>
      </w:r>
      <w:r w:rsidRPr="001866CB">
        <w:rPr>
          <w:rFonts w:ascii="Arial" w:hAnsi="Arial" w:cs="Arial"/>
          <w:color w:val="000000" w:themeColor="text1"/>
          <w:sz w:val="22"/>
          <w:szCs w:val="22"/>
          <w:vertAlign w:val="subscript"/>
        </w:rPr>
        <w:t xml:space="preserve">1- </w:t>
      </w:r>
      <w:r w:rsidRPr="001866CB">
        <w:rPr>
          <w:rFonts w:ascii="Arial" w:hAnsi="Arial" w:cs="Arial"/>
          <w:color w:val="000000" w:themeColor="text1"/>
          <w:sz w:val="22"/>
          <w:szCs w:val="22"/>
        </w:rPr>
        <w:t xml:space="preserve">The researchers presumed that the students want more efficient, accurate and reliable transaction in the Guidance and Counseling Services. </w:t>
      </w:r>
    </w:p>
    <w:p w:rsidR="005E1EFC" w:rsidRPr="001866CB" w:rsidRDefault="005E1EFC" w:rsidP="008B5C93">
      <w:pPr>
        <w:spacing w:line="480" w:lineRule="auto"/>
        <w:ind w:firstLine="547"/>
        <w:jc w:val="both"/>
        <w:rPr>
          <w:rFonts w:ascii="Arial" w:hAnsi="Arial" w:cs="Arial"/>
          <w:color w:val="000000" w:themeColor="text1"/>
          <w:sz w:val="22"/>
          <w:szCs w:val="22"/>
          <w:vertAlign w:val="subscript"/>
        </w:rPr>
      </w:pPr>
      <w:r w:rsidRPr="001866CB">
        <w:rPr>
          <w:rFonts w:ascii="Arial" w:hAnsi="Arial" w:cs="Arial"/>
          <w:color w:val="000000" w:themeColor="text1"/>
          <w:sz w:val="22"/>
          <w:szCs w:val="22"/>
        </w:rPr>
        <w:t>H</w:t>
      </w:r>
      <w:r w:rsidR="00D604DF" w:rsidRPr="001866CB">
        <w:rPr>
          <w:rFonts w:ascii="Arial" w:hAnsi="Arial" w:cs="Arial"/>
          <w:color w:val="000000" w:themeColor="text1"/>
          <w:sz w:val="22"/>
          <w:szCs w:val="22"/>
          <w:vertAlign w:val="subscript"/>
        </w:rPr>
        <w:t>0</w:t>
      </w:r>
      <w:r w:rsidRPr="001866CB">
        <w:rPr>
          <w:rFonts w:ascii="Arial" w:hAnsi="Arial" w:cs="Arial"/>
          <w:color w:val="000000" w:themeColor="text1"/>
          <w:sz w:val="22"/>
          <w:szCs w:val="22"/>
          <w:vertAlign w:val="subscript"/>
        </w:rPr>
        <w:t>-</w:t>
      </w:r>
      <w:r w:rsidR="00FE17C0" w:rsidRPr="001866CB">
        <w:rPr>
          <w:rFonts w:ascii="Arial" w:hAnsi="Arial" w:cs="Arial"/>
          <w:color w:val="000000" w:themeColor="text1"/>
          <w:sz w:val="22"/>
          <w:szCs w:val="22"/>
        </w:rPr>
        <w:t xml:space="preserve"> The researchers presumed that the </w:t>
      </w:r>
      <w:r w:rsidR="00F437CE" w:rsidRPr="001866CB">
        <w:rPr>
          <w:rFonts w:ascii="Arial" w:hAnsi="Arial" w:cs="Arial"/>
          <w:color w:val="000000" w:themeColor="text1"/>
          <w:sz w:val="22"/>
          <w:szCs w:val="22"/>
        </w:rPr>
        <w:t>Guidance C</w:t>
      </w:r>
      <w:r w:rsidR="00FE17C0" w:rsidRPr="001866CB">
        <w:rPr>
          <w:rFonts w:ascii="Arial" w:hAnsi="Arial" w:cs="Arial"/>
          <w:color w:val="000000" w:themeColor="text1"/>
          <w:sz w:val="22"/>
          <w:szCs w:val="22"/>
        </w:rPr>
        <w:t xml:space="preserve">ounselors of different schools </w:t>
      </w:r>
      <w:r w:rsidR="00D604DF" w:rsidRPr="001866CB">
        <w:rPr>
          <w:rFonts w:ascii="Arial" w:hAnsi="Arial" w:cs="Arial"/>
          <w:color w:val="000000" w:themeColor="text1"/>
          <w:sz w:val="22"/>
          <w:szCs w:val="22"/>
        </w:rPr>
        <w:t xml:space="preserve">don’t </w:t>
      </w:r>
      <w:r w:rsidR="00F437CE" w:rsidRPr="001866CB">
        <w:rPr>
          <w:rFonts w:ascii="Arial" w:hAnsi="Arial" w:cs="Arial"/>
          <w:color w:val="000000" w:themeColor="text1"/>
          <w:sz w:val="22"/>
          <w:szCs w:val="22"/>
        </w:rPr>
        <w:t>encountered problems</w:t>
      </w:r>
      <w:r w:rsidR="00FE17C0" w:rsidRPr="001866CB">
        <w:rPr>
          <w:rFonts w:ascii="Arial" w:hAnsi="Arial" w:cs="Arial"/>
          <w:color w:val="000000" w:themeColor="text1"/>
          <w:sz w:val="22"/>
          <w:szCs w:val="22"/>
        </w:rPr>
        <w:t xml:space="preserve"> and inconvenience in terms of manual data recording and compilation. </w:t>
      </w:r>
    </w:p>
    <w:p w:rsidR="00D604DF" w:rsidRPr="001866CB" w:rsidRDefault="00D604DF" w:rsidP="008B5C93">
      <w:pPr>
        <w:spacing w:line="480" w:lineRule="auto"/>
        <w:ind w:firstLine="547"/>
        <w:jc w:val="both"/>
        <w:rPr>
          <w:rFonts w:ascii="Arial" w:hAnsi="Arial" w:cs="Arial"/>
          <w:color w:val="000000" w:themeColor="text1"/>
          <w:sz w:val="22"/>
          <w:szCs w:val="22"/>
          <w:vertAlign w:val="subscript"/>
        </w:rPr>
      </w:pPr>
      <w:r w:rsidRPr="001866CB">
        <w:rPr>
          <w:rFonts w:ascii="Arial" w:hAnsi="Arial" w:cs="Arial"/>
          <w:color w:val="000000" w:themeColor="text1"/>
          <w:sz w:val="22"/>
          <w:szCs w:val="22"/>
        </w:rPr>
        <w:t>H</w:t>
      </w:r>
      <w:r w:rsidRPr="001866CB">
        <w:rPr>
          <w:rFonts w:ascii="Arial" w:hAnsi="Arial" w:cs="Arial"/>
          <w:color w:val="000000" w:themeColor="text1"/>
          <w:sz w:val="22"/>
          <w:szCs w:val="22"/>
          <w:vertAlign w:val="subscript"/>
        </w:rPr>
        <w:t>1-</w:t>
      </w:r>
      <w:r w:rsidRPr="001866CB">
        <w:rPr>
          <w:rFonts w:ascii="Arial" w:hAnsi="Arial" w:cs="Arial"/>
          <w:color w:val="000000" w:themeColor="text1"/>
          <w:sz w:val="22"/>
          <w:szCs w:val="22"/>
        </w:rPr>
        <w:t xml:space="preserve"> The researchers presumed that the </w:t>
      </w:r>
      <w:r w:rsidR="00F437CE" w:rsidRPr="001866CB">
        <w:rPr>
          <w:rFonts w:ascii="Arial" w:hAnsi="Arial" w:cs="Arial"/>
          <w:color w:val="000000" w:themeColor="text1"/>
          <w:sz w:val="22"/>
          <w:szCs w:val="22"/>
        </w:rPr>
        <w:t>Guidance C</w:t>
      </w:r>
      <w:r w:rsidRPr="001866CB">
        <w:rPr>
          <w:rFonts w:ascii="Arial" w:hAnsi="Arial" w:cs="Arial"/>
          <w:color w:val="000000" w:themeColor="text1"/>
          <w:sz w:val="22"/>
          <w:szCs w:val="22"/>
        </w:rPr>
        <w:t>ounselors of diff</w:t>
      </w:r>
      <w:r w:rsidR="00F437CE" w:rsidRPr="001866CB">
        <w:rPr>
          <w:rFonts w:ascii="Arial" w:hAnsi="Arial" w:cs="Arial"/>
          <w:color w:val="000000" w:themeColor="text1"/>
          <w:sz w:val="22"/>
          <w:szCs w:val="22"/>
        </w:rPr>
        <w:t>erent schools encountered problems</w:t>
      </w:r>
      <w:r w:rsidRPr="001866CB">
        <w:rPr>
          <w:rFonts w:ascii="Arial" w:hAnsi="Arial" w:cs="Arial"/>
          <w:color w:val="000000" w:themeColor="text1"/>
          <w:sz w:val="22"/>
          <w:szCs w:val="22"/>
        </w:rPr>
        <w:t xml:space="preserve"> and inconvenience in terms of manual data recording and compilation. </w:t>
      </w:r>
    </w:p>
    <w:p w:rsidR="00D604DF" w:rsidRPr="001866CB" w:rsidRDefault="00D604DF" w:rsidP="008B5C93">
      <w:pPr>
        <w:spacing w:line="480" w:lineRule="auto"/>
        <w:ind w:firstLine="547"/>
        <w:jc w:val="both"/>
        <w:rPr>
          <w:rFonts w:ascii="Arial" w:hAnsi="Arial" w:cs="Arial"/>
          <w:color w:val="000000" w:themeColor="text1"/>
          <w:sz w:val="22"/>
          <w:szCs w:val="22"/>
          <w:vertAlign w:val="subscript"/>
        </w:rPr>
      </w:pPr>
      <w:r w:rsidRPr="001866CB">
        <w:rPr>
          <w:rFonts w:ascii="Arial" w:hAnsi="Arial" w:cs="Arial"/>
          <w:color w:val="000000" w:themeColor="text1"/>
          <w:sz w:val="22"/>
          <w:szCs w:val="22"/>
        </w:rPr>
        <w:t>H</w:t>
      </w:r>
      <w:r w:rsidRPr="001866CB">
        <w:rPr>
          <w:rFonts w:ascii="Arial" w:hAnsi="Arial" w:cs="Arial"/>
          <w:color w:val="000000" w:themeColor="text1"/>
          <w:sz w:val="22"/>
          <w:szCs w:val="22"/>
          <w:vertAlign w:val="subscript"/>
        </w:rPr>
        <w:t>0-</w:t>
      </w:r>
      <w:r w:rsidRPr="001866CB">
        <w:rPr>
          <w:rFonts w:ascii="Arial" w:hAnsi="Arial" w:cs="Arial"/>
          <w:color w:val="000000" w:themeColor="text1"/>
          <w:sz w:val="22"/>
          <w:szCs w:val="22"/>
        </w:rPr>
        <w:t xml:space="preserve"> The researchers presumed that the </w:t>
      </w:r>
      <w:r w:rsidR="00F437CE" w:rsidRPr="001866CB">
        <w:rPr>
          <w:rFonts w:ascii="Arial" w:hAnsi="Arial" w:cs="Arial"/>
          <w:color w:val="000000" w:themeColor="text1"/>
          <w:sz w:val="22"/>
          <w:szCs w:val="22"/>
        </w:rPr>
        <w:t>Guidance C</w:t>
      </w:r>
      <w:r w:rsidRPr="001866CB">
        <w:rPr>
          <w:rFonts w:ascii="Arial" w:hAnsi="Arial" w:cs="Arial"/>
          <w:color w:val="000000" w:themeColor="text1"/>
          <w:sz w:val="22"/>
          <w:szCs w:val="22"/>
        </w:rPr>
        <w:t xml:space="preserve">ounselors and students don’t find it helpful to have a Guidance and Counseling Management </w:t>
      </w:r>
      <w:r w:rsidR="007D59E2" w:rsidRPr="001866CB">
        <w:rPr>
          <w:rFonts w:ascii="Arial" w:hAnsi="Arial" w:cs="Arial"/>
          <w:color w:val="000000" w:themeColor="text1"/>
          <w:sz w:val="22"/>
          <w:szCs w:val="22"/>
        </w:rPr>
        <w:t xml:space="preserve">Information </w:t>
      </w:r>
      <w:r w:rsidRPr="001866CB">
        <w:rPr>
          <w:rFonts w:ascii="Arial" w:hAnsi="Arial" w:cs="Arial"/>
          <w:color w:val="000000" w:themeColor="text1"/>
          <w:sz w:val="22"/>
          <w:szCs w:val="22"/>
        </w:rPr>
        <w:t>System.</w:t>
      </w:r>
    </w:p>
    <w:p w:rsidR="00FE17C0" w:rsidRPr="001866CB" w:rsidRDefault="00FE17C0" w:rsidP="008B5C93">
      <w:pPr>
        <w:spacing w:line="480" w:lineRule="auto"/>
        <w:ind w:firstLine="547"/>
        <w:jc w:val="both"/>
        <w:rPr>
          <w:rFonts w:ascii="Arial" w:hAnsi="Arial" w:cs="Arial"/>
          <w:color w:val="000000" w:themeColor="text1"/>
          <w:sz w:val="22"/>
          <w:szCs w:val="22"/>
        </w:rPr>
      </w:pPr>
      <w:r w:rsidRPr="001866CB">
        <w:rPr>
          <w:rFonts w:ascii="Arial" w:hAnsi="Arial" w:cs="Arial"/>
          <w:color w:val="000000" w:themeColor="text1"/>
          <w:sz w:val="22"/>
          <w:szCs w:val="22"/>
        </w:rPr>
        <w:t>H</w:t>
      </w:r>
      <w:r w:rsidRPr="001866CB">
        <w:rPr>
          <w:rFonts w:ascii="Arial" w:hAnsi="Arial" w:cs="Arial"/>
          <w:color w:val="000000" w:themeColor="text1"/>
          <w:sz w:val="22"/>
          <w:szCs w:val="22"/>
          <w:vertAlign w:val="subscript"/>
        </w:rPr>
        <w:t>1-</w:t>
      </w:r>
      <w:r w:rsidRPr="001866CB">
        <w:rPr>
          <w:rFonts w:ascii="Arial" w:hAnsi="Arial" w:cs="Arial"/>
          <w:color w:val="000000" w:themeColor="text1"/>
          <w:sz w:val="22"/>
          <w:szCs w:val="22"/>
        </w:rPr>
        <w:t xml:space="preserve"> The researchers presumed that the </w:t>
      </w:r>
      <w:r w:rsidR="00F437CE" w:rsidRPr="001866CB">
        <w:rPr>
          <w:rFonts w:ascii="Arial" w:hAnsi="Arial" w:cs="Arial"/>
          <w:color w:val="000000" w:themeColor="text1"/>
          <w:sz w:val="22"/>
          <w:szCs w:val="22"/>
        </w:rPr>
        <w:t>Guidance C</w:t>
      </w:r>
      <w:r w:rsidRPr="001866CB">
        <w:rPr>
          <w:rFonts w:ascii="Arial" w:hAnsi="Arial" w:cs="Arial"/>
          <w:color w:val="000000" w:themeColor="text1"/>
          <w:sz w:val="22"/>
          <w:szCs w:val="22"/>
        </w:rPr>
        <w:t xml:space="preserve">ounselors and students find it helpful to have a Guidance and Counseling Management </w:t>
      </w:r>
      <w:r w:rsidR="00651405" w:rsidRPr="001866CB">
        <w:rPr>
          <w:rFonts w:ascii="Arial" w:hAnsi="Arial" w:cs="Arial"/>
          <w:color w:val="000000" w:themeColor="text1"/>
          <w:sz w:val="22"/>
          <w:szCs w:val="22"/>
        </w:rPr>
        <w:t xml:space="preserve">Information </w:t>
      </w:r>
      <w:r w:rsidRPr="001866CB">
        <w:rPr>
          <w:rFonts w:ascii="Arial" w:hAnsi="Arial" w:cs="Arial"/>
          <w:color w:val="000000" w:themeColor="text1"/>
          <w:sz w:val="22"/>
          <w:szCs w:val="22"/>
        </w:rPr>
        <w:t xml:space="preserve">System. </w:t>
      </w:r>
    </w:p>
    <w:p w:rsidR="00F57C9B" w:rsidRPr="001866CB" w:rsidRDefault="00F57C9B" w:rsidP="00F57C9B">
      <w:pPr>
        <w:spacing w:line="480" w:lineRule="auto"/>
        <w:ind w:left="360" w:firstLine="540"/>
        <w:jc w:val="both"/>
        <w:rPr>
          <w:rFonts w:ascii="Arial" w:hAnsi="Arial" w:cs="Arial"/>
          <w:color w:val="000000" w:themeColor="text1"/>
          <w:sz w:val="22"/>
          <w:szCs w:val="22"/>
        </w:rPr>
      </w:pPr>
    </w:p>
    <w:p w:rsidR="00F57C9B" w:rsidRPr="001866CB" w:rsidRDefault="00F57C9B" w:rsidP="00F57C9B">
      <w:pPr>
        <w:spacing w:line="480" w:lineRule="auto"/>
        <w:ind w:left="360" w:firstLine="540"/>
        <w:jc w:val="both"/>
        <w:rPr>
          <w:rFonts w:ascii="Arial" w:hAnsi="Arial" w:cs="Arial"/>
          <w:color w:val="000000" w:themeColor="text1"/>
          <w:sz w:val="22"/>
          <w:szCs w:val="22"/>
        </w:rPr>
      </w:pPr>
    </w:p>
    <w:p w:rsidR="00F57C9B" w:rsidRPr="001866CB" w:rsidRDefault="00F57C9B" w:rsidP="00F57C9B">
      <w:pPr>
        <w:spacing w:line="480" w:lineRule="auto"/>
        <w:ind w:left="360" w:firstLine="540"/>
        <w:jc w:val="both"/>
        <w:rPr>
          <w:rFonts w:ascii="Arial" w:hAnsi="Arial" w:cs="Arial"/>
          <w:color w:val="000000" w:themeColor="text1"/>
          <w:sz w:val="22"/>
          <w:szCs w:val="22"/>
        </w:rPr>
      </w:pPr>
    </w:p>
    <w:p w:rsidR="00FE17C0" w:rsidRPr="001866CB" w:rsidRDefault="00FE17C0" w:rsidP="00D604DF">
      <w:pPr>
        <w:spacing w:line="480" w:lineRule="auto"/>
        <w:jc w:val="both"/>
        <w:rPr>
          <w:rFonts w:ascii="Arial" w:hAnsi="Arial" w:cs="Arial"/>
          <w:color w:val="000000" w:themeColor="text1"/>
          <w:sz w:val="22"/>
          <w:szCs w:val="22"/>
        </w:rPr>
      </w:pPr>
    </w:p>
    <w:p w:rsidR="00AE1528" w:rsidRPr="001866CB" w:rsidRDefault="00AE1528" w:rsidP="0040499A">
      <w:pPr>
        <w:spacing w:line="480" w:lineRule="auto"/>
        <w:ind w:firstLine="360"/>
        <w:jc w:val="both"/>
        <w:rPr>
          <w:rFonts w:ascii="Arial" w:hAnsi="Arial" w:cs="Arial"/>
          <w:b/>
          <w:sz w:val="22"/>
          <w:szCs w:val="22"/>
        </w:rPr>
      </w:pPr>
    </w:p>
    <w:p w:rsidR="00AE1528" w:rsidRDefault="00AE1528" w:rsidP="00D72E7E">
      <w:pPr>
        <w:spacing w:line="480" w:lineRule="auto"/>
        <w:jc w:val="both"/>
        <w:rPr>
          <w:rFonts w:ascii="Arial" w:hAnsi="Arial" w:cs="Arial"/>
          <w:b/>
          <w:sz w:val="22"/>
          <w:szCs w:val="22"/>
        </w:rPr>
      </w:pPr>
    </w:p>
    <w:p w:rsidR="00D72E7E" w:rsidRPr="001866CB" w:rsidRDefault="00D72E7E" w:rsidP="00D72E7E">
      <w:pPr>
        <w:spacing w:line="480" w:lineRule="auto"/>
        <w:jc w:val="both"/>
        <w:rPr>
          <w:rFonts w:ascii="Arial" w:hAnsi="Arial" w:cs="Arial"/>
          <w:b/>
          <w:sz w:val="22"/>
          <w:szCs w:val="22"/>
        </w:rPr>
      </w:pPr>
    </w:p>
    <w:p w:rsidR="000C5328" w:rsidRPr="009F080F" w:rsidRDefault="00F57C9B" w:rsidP="008B5C93">
      <w:pPr>
        <w:pStyle w:val="Heading2"/>
        <w:rPr>
          <w:i w:val="0"/>
          <w:sz w:val="22"/>
          <w:szCs w:val="22"/>
        </w:rPr>
      </w:pPr>
      <w:bookmarkStart w:id="24" w:name="_Toc501399238"/>
      <w:r w:rsidRPr="009F080F">
        <w:rPr>
          <w:i w:val="0"/>
          <w:sz w:val="22"/>
          <w:szCs w:val="22"/>
        </w:rPr>
        <w:lastRenderedPageBreak/>
        <w:t>Scope and Limitations of the Study</w:t>
      </w:r>
      <w:bookmarkEnd w:id="24"/>
    </w:p>
    <w:p w:rsidR="0040499A" w:rsidRPr="001866CB" w:rsidRDefault="0040499A" w:rsidP="0040499A">
      <w:pPr>
        <w:spacing w:line="480" w:lineRule="auto"/>
        <w:ind w:firstLine="360"/>
        <w:jc w:val="both"/>
        <w:rPr>
          <w:rFonts w:ascii="Arial" w:hAnsi="Arial" w:cs="Arial"/>
          <w:b/>
          <w:sz w:val="22"/>
          <w:szCs w:val="22"/>
        </w:rPr>
      </w:pPr>
    </w:p>
    <w:p w:rsidR="00F57C9B" w:rsidRPr="001866CB" w:rsidRDefault="00FE17C0" w:rsidP="001818F4">
      <w:pPr>
        <w:tabs>
          <w:tab w:val="left" w:pos="720"/>
        </w:tabs>
        <w:spacing w:line="480" w:lineRule="auto"/>
        <w:ind w:firstLine="360"/>
        <w:jc w:val="both"/>
        <w:rPr>
          <w:rFonts w:ascii="Arial" w:hAnsi="Arial" w:cs="Arial"/>
          <w:sz w:val="22"/>
          <w:szCs w:val="22"/>
        </w:rPr>
      </w:pPr>
      <w:r w:rsidRPr="001866CB">
        <w:rPr>
          <w:rFonts w:ascii="Arial" w:hAnsi="Arial" w:cs="Arial"/>
          <w:sz w:val="22"/>
          <w:szCs w:val="22"/>
        </w:rPr>
        <w:t>This research mainly focuses on the development of The Guidance and Counseling Management</w:t>
      </w:r>
      <w:r w:rsidR="007D59E2" w:rsidRPr="001866CB">
        <w:rPr>
          <w:rFonts w:ascii="Arial" w:hAnsi="Arial" w:cs="Arial"/>
          <w:sz w:val="22"/>
          <w:szCs w:val="22"/>
        </w:rPr>
        <w:t xml:space="preserve"> </w:t>
      </w:r>
      <w:r w:rsidR="007D59E2" w:rsidRPr="001866CB">
        <w:rPr>
          <w:rFonts w:ascii="Arial" w:hAnsi="Arial" w:cs="Arial"/>
          <w:color w:val="000000" w:themeColor="text1"/>
          <w:sz w:val="22"/>
          <w:szCs w:val="22"/>
        </w:rPr>
        <w:t>Information</w:t>
      </w:r>
      <w:r w:rsidRPr="001866CB">
        <w:rPr>
          <w:rFonts w:ascii="Arial" w:hAnsi="Arial" w:cs="Arial"/>
          <w:sz w:val="22"/>
          <w:szCs w:val="22"/>
        </w:rPr>
        <w:t xml:space="preserve"> System</w:t>
      </w:r>
      <w:r w:rsidR="00F57C9B" w:rsidRPr="001866CB">
        <w:rPr>
          <w:rFonts w:ascii="Arial" w:hAnsi="Arial" w:cs="Arial"/>
          <w:sz w:val="22"/>
          <w:szCs w:val="22"/>
        </w:rPr>
        <w:t>.</w:t>
      </w:r>
      <w:r w:rsidR="00D257D5" w:rsidRPr="001866CB">
        <w:rPr>
          <w:rFonts w:ascii="Arial" w:hAnsi="Arial" w:cs="Arial"/>
          <w:sz w:val="22"/>
          <w:szCs w:val="22"/>
        </w:rPr>
        <w:t xml:space="preserve"> The research wa</w:t>
      </w:r>
      <w:r w:rsidR="00F57C9B" w:rsidRPr="001866CB">
        <w:rPr>
          <w:rFonts w:ascii="Arial" w:hAnsi="Arial" w:cs="Arial"/>
          <w:sz w:val="22"/>
          <w:szCs w:val="22"/>
        </w:rPr>
        <w:t xml:space="preserve">s </w:t>
      </w:r>
      <w:r w:rsidR="00D257D5" w:rsidRPr="001866CB">
        <w:rPr>
          <w:rFonts w:ascii="Arial" w:hAnsi="Arial" w:cs="Arial"/>
          <w:sz w:val="22"/>
          <w:szCs w:val="22"/>
        </w:rPr>
        <w:t xml:space="preserve">conducted </w:t>
      </w:r>
      <w:r w:rsidR="00A92233" w:rsidRPr="001866CB">
        <w:rPr>
          <w:rFonts w:ascii="Arial" w:hAnsi="Arial" w:cs="Arial"/>
          <w:sz w:val="22"/>
          <w:szCs w:val="22"/>
        </w:rPr>
        <w:t>in all universities and colleges in District 2, Quezon City. The universities and colleges are, Mary the Queen College, National College of Business and Arts, and Polytechnic University of the Philippines, Quezon City Branch</w:t>
      </w:r>
      <w:r w:rsidR="00F57C9B" w:rsidRPr="001866CB">
        <w:rPr>
          <w:rFonts w:ascii="Arial" w:hAnsi="Arial" w:cs="Arial"/>
          <w:sz w:val="22"/>
          <w:szCs w:val="22"/>
        </w:rPr>
        <w:t xml:space="preserve">. The respondents of the research are specifically </w:t>
      </w:r>
      <w:r w:rsidR="00A92233" w:rsidRPr="001866CB">
        <w:rPr>
          <w:rFonts w:ascii="Arial" w:hAnsi="Arial" w:cs="Arial"/>
          <w:sz w:val="22"/>
          <w:szCs w:val="22"/>
        </w:rPr>
        <w:t xml:space="preserve">University’s/College’s Guidance Counselors and Polytechnic University of Philippines, Quezon City Branch </w:t>
      </w:r>
      <w:r w:rsidR="00651405" w:rsidRPr="001866CB">
        <w:rPr>
          <w:rFonts w:ascii="Arial" w:hAnsi="Arial" w:cs="Arial"/>
          <w:sz w:val="22"/>
          <w:szCs w:val="22"/>
        </w:rPr>
        <w:t xml:space="preserve">enrolled </w:t>
      </w:r>
      <w:r w:rsidR="00A92233" w:rsidRPr="001866CB">
        <w:rPr>
          <w:rFonts w:ascii="Arial" w:hAnsi="Arial" w:cs="Arial"/>
          <w:sz w:val="22"/>
          <w:szCs w:val="22"/>
        </w:rPr>
        <w:t>college students</w:t>
      </w:r>
      <w:r w:rsidR="00F57C9B" w:rsidRPr="001866CB">
        <w:rPr>
          <w:rFonts w:ascii="Arial" w:hAnsi="Arial" w:cs="Arial"/>
          <w:sz w:val="22"/>
          <w:szCs w:val="22"/>
        </w:rPr>
        <w:t>. Researchers use</w:t>
      </w:r>
      <w:r w:rsidR="00651405" w:rsidRPr="001866CB">
        <w:rPr>
          <w:rFonts w:ascii="Arial" w:hAnsi="Arial" w:cs="Arial"/>
          <w:sz w:val="22"/>
          <w:szCs w:val="22"/>
        </w:rPr>
        <w:t>d</w:t>
      </w:r>
      <w:r w:rsidR="00F57C9B" w:rsidRPr="001866CB">
        <w:rPr>
          <w:rFonts w:ascii="Arial" w:hAnsi="Arial" w:cs="Arial"/>
          <w:sz w:val="22"/>
          <w:szCs w:val="22"/>
        </w:rPr>
        <w:t xml:space="preserve"> conventional paper survey, which all </w:t>
      </w:r>
      <w:r w:rsidR="00806E62" w:rsidRPr="001866CB">
        <w:rPr>
          <w:rFonts w:ascii="Arial" w:hAnsi="Arial" w:cs="Arial"/>
          <w:sz w:val="22"/>
          <w:szCs w:val="22"/>
        </w:rPr>
        <w:t xml:space="preserve">college student </w:t>
      </w:r>
      <w:r w:rsidR="00F57C9B" w:rsidRPr="001866CB">
        <w:rPr>
          <w:rFonts w:ascii="Arial" w:hAnsi="Arial" w:cs="Arial"/>
          <w:sz w:val="22"/>
          <w:szCs w:val="22"/>
        </w:rPr>
        <w:t xml:space="preserve">respondents </w:t>
      </w:r>
      <w:r w:rsidR="00651405" w:rsidRPr="001866CB">
        <w:rPr>
          <w:rFonts w:ascii="Arial" w:hAnsi="Arial" w:cs="Arial"/>
          <w:sz w:val="22"/>
          <w:szCs w:val="22"/>
        </w:rPr>
        <w:t>were</w:t>
      </w:r>
      <w:r w:rsidR="00F57C9B" w:rsidRPr="001866CB">
        <w:rPr>
          <w:rFonts w:ascii="Arial" w:hAnsi="Arial" w:cs="Arial"/>
          <w:sz w:val="22"/>
          <w:szCs w:val="22"/>
        </w:rPr>
        <w:t xml:space="preserve"> requested to answer</w:t>
      </w:r>
      <w:r w:rsidR="00A92233" w:rsidRPr="001866CB">
        <w:rPr>
          <w:rFonts w:ascii="Arial" w:hAnsi="Arial" w:cs="Arial"/>
          <w:sz w:val="22"/>
          <w:szCs w:val="22"/>
        </w:rPr>
        <w:t xml:space="preserve"> and conduct</w:t>
      </w:r>
      <w:r w:rsidR="00651405" w:rsidRPr="001866CB">
        <w:rPr>
          <w:rFonts w:ascii="Arial" w:hAnsi="Arial" w:cs="Arial"/>
          <w:sz w:val="22"/>
          <w:szCs w:val="22"/>
        </w:rPr>
        <w:t>ed</w:t>
      </w:r>
      <w:r w:rsidR="00A92233" w:rsidRPr="001866CB">
        <w:rPr>
          <w:rFonts w:ascii="Arial" w:hAnsi="Arial" w:cs="Arial"/>
          <w:sz w:val="22"/>
          <w:szCs w:val="22"/>
        </w:rPr>
        <w:t xml:space="preserve"> an interview to all the </w:t>
      </w:r>
      <w:r w:rsidR="009317B7" w:rsidRPr="001866CB">
        <w:rPr>
          <w:rFonts w:ascii="Arial" w:hAnsi="Arial" w:cs="Arial"/>
          <w:sz w:val="22"/>
          <w:szCs w:val="22"/>
        </w:rPr>
        <w:t>Guidance C</w:t>
      </w:r>
      <w:r w:rsidR="00F36819" w:rsidRPr="001866CB">
        <w:rPr>
          <w:rFonts w:ascii="Arial" w:hAnsi="Arial" w:cs="Arial"/>
          <w:sz w:val="22"/>
          <w:szCs w:val="22"/>
        </w:rPr>
        <w:t>ounselors</w:t>
      </w:r>
      <w:r w:rsidR="00F57C9B" w:rsidRPr="001866CB">
        <w:rPr>
          <w:rFonts w:ascii="Arial" w:hAnsi="Arial" w:cs="Arial"/>
          <w:sz w:val="22"/>
          <w:szCs w:val="22"/>
        </w:rPr>
        <w:t xml:space="preserve">. </w:t>
      </w:r>
    </w:p>
    <w:p w:rsidR="00F57C9B" w:rsidRPr="001866CB" w:rsidRDefault="00F36819" w:rsidP="00540B66">
      <w:pPr>
        <w:autoSpaceDE w:val="0"/>
        <w:autoSpaceDN w:val="0"/>
        <w:adjustRightInd w:val="0"/>
        <w:spacing w:line="480" w:lineRule="auto"/>
        <w:ind w:firstLine="360"/>
        <w:jc w:val="both"/>
        <w:rPr>
          <w:rFonts w:ascii="Arial" w:hAnsi="Arial" w:cs="Arial"/>
          <w:sz w:val="22"/>
          <w:szCs w:val="22"/>
        </w:rPr>
      </w:pPr>
      <w:r w:rsidRPr="001866CB">
        <w:rPr>
          <w:rFonts w:ascii="Arial" w:hAnsi="Arial" w:cs="Arial"/>
          <w:sz w:val="22"/>
          <w:szCs w:val="22"/>
        </w:rPr>
        <w:t>The research topic primarily focus</w:t>
      </w:r>
      <w:r w:rsidR="00651405" w:rsidRPr="001866CB">
        <w:rPr>
          <w:rFonts w:ascii="Arial" w:hAnsi="Arial" w:cs="Arial"/>
          <w:sz w:val="22"/>
          <w:szCs w:val="22"/>
        </w:rPr>
        <w:t>ed</w:t>
      </w:r>
      <w:r w:rsidRPr="001866CB">
        <w:rPr>
          <w:rFonts w:ascii="Arial" w:hAnsi="Arial" w:cs="Arial"/>
          <w:sz w:val="22"/>
          <w:szCs w:val="22"/>
        </w:rPr>
        <w:t xml:space="preserve"> on the efficiency, accuracy, and reliability of the guidance and counseling services to the students of the Polytechnic University of the Philippines, Quezon City Branch and the transactio</w:t>
      </w:r>
      <w:r w:rsidR="00782EF7" w:rsidRPr="001866CB">
        <w:rPr>
          <w:rFonts w:ascii="Arial" w:hAnsi="Arial" w:cs="Arial"/>
          <w:sz w:val="22"/>
          <w:szCs w:val="22"/>
        </w:rPr>
        <w:t>n or management process of the G</w:t>
      </w:r>
      <w:r w:rsidRPr="001866CB">
        <w:rPr>
          <w:rFonts w:ascii="Arial" w:hAnsi="Arial" w:cs="Arial"/>
          <w:sz w:val="22"/>
          <w:szCs w:val="22"/>
        </w:rPr>
        <w:t>uidance</w:t>
      </w:r>
      <w:r w:rsidR="00782EF7" w:rsidRPr="001866CB">
        <w:rPr>
          <w:rFonts w:ascii="Arial" w:hAnsi="Arial" w:cs="Arial"/>
          <w:sz w:val="22"/>
          <w:szCs w:val="22"/>
        </w:rPr>
        <w:t xml:space="preserve"> and Counseling Office for the development of Guidance and C</w:t>
      </w:r>
      <w:r w:rsidRPr="001866CB">
        <w:rPr>
          <w:rFonts w:ascii="Arial" w:hAnsi="Arial" w:cs="Arial"/>
          <w:sz w:val="22"/>
          <w:szCs w:val="22"/>
        </w:rPr>
        <w:t>ounsel</w:t>
      </w:r>
      <w:r w:rsidR="00782EF7" w:rsidRPr="001866CB">
        <w:rPr>
          <w:rFonts w:ascii="Arial" w:hAnsi="Arial" w:cs="Arial"/>
          <w:sz w:val="22"/>
          <w:szCs w:val="22"/>
        </w:rPr>
        <w:t xml:space="preserve">ing Management </w:t>
      </w:r>
      <w:r w:rsidR="007D59E2" w:rsidRPr="001866CB">
        <w:rPr>
          <w:rFonts w:ascii="Arial" w:hAnsi="Arial" w:cs="Arial"/>
          <w:color w:val="000000" w:themeColor="text1"/>
          <w:sz w:val="22"/>
          <w:szCs w:val="22"/>
        </w:rPr>
        <w:t>Information</w:t>
      </w:r>
      <w:r w:rsidR="007D59E2" w:rsidRPr="001866CB">
        <w:rPr>
          <w:rFonts w:ascii="Arial" w:hAnsi="Arial" w:cs="Arial"/>
          <w:sz w:val="22"/>
          <w:szCs w:val="22"/>
        </w:rPr>
        <w:t xml:space="preserve"> </w:t>
      </w:r>
      <w:r w:rsidR="00782EF7" w:rsidRPr="001866CB">
        <w:rPr>
          <w:rFonts w:ascii="Arial" w:hAnsi="Arial" w:cs="Arial"/>
          <w:sz w:val="22"/>
          <w:szCs w:val="22"/>
        </w:rPr>
        <w:t>S</w:t>
      </w:r>
      <w:r w:rsidRPr="001866CB">
        <w:rPr>
          <w:rFonts w:ascii="Arial" w:hAnsi="Arial" w:cs="Arial"/>
          <w:sz w:val="22"/>
          <w:szCs w:val="22"/>
        </w:rPr>
        <w:t>ystem.</w:t>
      </w:r>
    </w:p>
    <w:p w:rsidR="00F57C9B" w:rsidRPr="001866CB" w:rsidRDefault="00F57C9B" w:rsidP="00F57C9B">
      <w:pPr>
        <w:autoSpaceDE w:val="0"/>
        <w:autoSpaceDN w:val="0"/>
        <w:adjustRightInd w:val="0"/>
        <w:spacing w:line="480" w:lineRule="auto"/>
        <w:ind w:left="360" w:firstLine="540"/>
        <w:jc w:val="both"/>
        <w:rPr>
          <w:rFonts w:ascii="Arial" w:hAnsi="Arial" w:cs="Arial"/>
          <w:sz w:val="22"/>
          <w:szCs w:val="22"/>
        </w:rPr>
      </w:pPr>
    </w:p>
    <w:p w:rsidR="00F57C9B" w:rsidRPr="001866CB" w:rsidRDefault="00F57C9B" w:rsidP="00F57C9B">
      <w:pPr>
        <w:rPr>
          <w:rFonts w:ascii="Arial" w:hAnsi="Arial" w:cs="Arial"/>
          <w:b/>
          <w:sz w:val="22"/>
          <w:szCs w:val="22"/>
        </w:rPr>
      </w:pPr>
    </w:p>
    <w:p w:rsidR="000C5328" w:rsidRPr="001866CB" w:rsidRDefault="000C5328" w:rsidP="00F57C9B">
      <w:pPr>
        <w:rPr>
          <w:rFonts w:ascii="Arial" w:hAnsi="Arial" w:cs="Arial"/>
          <w:b/>
          <w:sz w:val="22"/>
          <w:szCs w:val="22"/>
        </w:rPr>
      </w:pPr>
    </w:p>
    <w:p w:rsidR="000C5328" w:rsidRPr="001866CB" w:rsidRDefault="000C5328" w:rsidP="00F57C9B">
      <w:pPr>
        <w:rPr>
          <w:rFonts w:ascii="Arial" w:hAnsi="Arial" w:cs="Arial"/>
          <w:b/>
          <w:sz w:val="22"/>
          <w:szCs w:val="22"/>
        </w:rPr>
      </w:pPr>
    </w:p>
    <w:p w:rsidR="00B35B35" w:rsidRPr="001866CB" w:rsidRDefault="00B35B35" w:rsidP="00F57C9B">
      <w:pPr>
        <w:rPr>
          <w:rFonts w:ascii="Arial" w:hAnsi="Arial" w:cs="Arial"/>
          <w:b/>
          <w:sz w:val="22"/>
          <w:szCs w:val="22"/>
        </w:rPr>
      </w:pPr>
    </w:p>
    <w:p w:rsidR="00B35B35" w:rsidRPr="001866CB" w:rsidRDefault="00B35B35" w:rsidP="00F57C9B">
      <w:pPr>
        <w:rPr>
          <w:rFonts w:ascii="Arial" w:hAnsi="Arial" w:cs="Arial"/>
          <w:b/>
          <w:sz w:val="22"/>
          <w:szCs w:val="22"/>
        </w:rPr>
      </w:pPr>
    </w:p>
    <w:p w:rsidR="009F080F" w:rsidRDefault="009F080F" w:rsidP="00D72E7E">
      <w:pPr>
        <w:spacing w:line="480" w:lineRule="auto"/>
        <w:jc w:val="both"/>
        <w:rPr>
          <w:rFonts w:ascii="Arial" w:hAnsi="Arial" w:cs="Arial"/>
          <w:b/>
          <w:sz w:val="22"/>
          <w:szCs w:val="22"/>
        </w:rPr>
      </w:pPr>
    </w:p>
    <w:p w:rsidR="00D72E7E" w:rsidRDefault="00D72E7E" w:rsidP="00D72E7E">
      <w:pPr>
        <w:spacing w:line="480" w:lineRule="auto"/>
        <w:jc w:val="both"/>
        <w:rPr>
          <w:rFonts w:ascii="Arial" w:hAnsi="Arial" w:cs="Arial"/>
          <w:b/>
          <w:sz w:val="22"/>
          <w:szCs w:val="22"/>
        </w:rPr>
      </w:pPr>
    </w:p>
    <w:p w:rsidR="00540B66" w:rsidRDefault="00540B66" w:rsidP="00D72E7E">
      <w:pPr>
        <w:spacing w:line="480" w:lineRule="auto"/>
        <w:jc w:val="both"/>
        <w:rPr>
          <w:rFonts w:ascii="Arial" w:hAnsi="Arial" w:cs="Arial"/>
          <w:b/>
          <w:sz w:val="22"/>
          <w:szCs w:val="22"/>
        </w:rPr>
      </w:pPr>
    </w:p>
    <w:p w:rsidR="00540B66" w:rsidRPr="00D72E7E" w:rsidRDefault="00540B66" w:rsidP="00D72E7E">
      <w:pPr>
        <w:spacing w:line="480" w:lineRule="auto"/>
        <w:jc w:val="both"/>
        <w:rPr>
          <w:rFonts w:ascii="Arial" w:hAnsi="Arial" w:cs="Arial"/>
          <w:b/>
          <w:sz w:val="22"/>
          <w:szCs w:val="22"/>
        </w:rPr>
      </w:pPr>
    </w:p>
    <w:p w:rsidR="00AD1284" w:rsidRDefault="00F57C9B" w:rsidP="00F43D70">
      <w:pPr>
        <w:pStyle w:val="Heading2"/>
        <w:rPr>
          <w:i w:val="0"/>
          <w:sz w:val="22"/>
          <w:szCs w:val="22"/>
        </w:rPr>
      </w:pPr>
      <w:bookmarkStart w:id="25" w:name="_Toc501399239"/>
      <w:r w:rsidRPr="009F080F">
        <w:rPr>
          <w:i w:val="0"/>
          <w:sz w:val="22"/>
          <w:szCs w:val="22"/>
        </w:rPr>
        <w:lastRenderedPageBreak/>
        <w:t>Significance of the Study</w:t>
      </w:r>
      <w:bookmarkEnd w:id="25"/>
    </w:p>
    <w:p w:rsidR="00540B66" w:rsidRPr="00540B66" w:rsidRDefault="00540B66" w:rsidP="00540B66"/>
    <w:p w:rsidR="00620515" w:rsidRPr="00620515" w:rsidRDefault="00620515" w:rsidP="008B5C93">
      <w:pPr>
        <w:ind w:firstLine="360"/>
      </w:pPr>
    </w:p>
    <w:p w:rsidR="00AD1284" w:rsidRPr="00540B66" w:rsidRDefault="00AD1284" w:rsidP="00540B66">
      <w:pPr>
        <w:spacing w:line="480" w:lineRule="auto"/>
        <w:jc w:val="both"/>
        <w:rPr>
          <w:rFonts w:ascii="Arial" w:hAnsi="Arial" w:cs="Arial"/>
          <w:sz w:val="22"/>
          <w:szCs w:val="22"/>
        </w:rPr>
      </w:pPr>
      <w:r w:rsidRPr="00540B66">
        <w:rPr>
          <w:rFonts w:ascii="Arial" w:hAnsi="Arial" w:cs="Arial"/>
          <w:sz w:val="22"/>
          <w:szCs w:val="22"/>
        </w:rPr>
        <w:t xml:space="preserve">This study deemed significant contribution and benefits the following: </w:t>
      </w:r>
    </w:p>
    <w:p w:rsidR="00F57C9B" w:rsidRPr="001866CB" w:rsidRDefault="00F57C9B" w:rsidP="008B5C93">
      <w:pPr>
        <w:pStyle w:val="ListParagraph"/>
        <w:spacing w:line="480" w:lineRule="auto"/>
        <w:ind w:left="0" w:firstLine="360"/>
        <w:jc w:val="both"/>
        <w:rPr>
          <w:rFonts w:ascii="Arial" w:hAnsi="Arial" w:cs="Arial"/>
          <w:sz w:val="22"/>
          <w:szCs w:val="22"/>
          <w:lang w:val="en-IE" w:eastAsia="en-IE"/>
        </w:rPr>
      </w:pPr>
      <w:r w:rsidRPr="001866CB">
        <w:rPr>
          <w:rFonts w:ascii="Arial" w:hAnsi="Arial" w:cs="Arial"/>
          <w:b/>
          <w:sz w:val="22"/>
          <w:szCs w:val="22"/>
          <w:lang w:val="en-IE" w:eastAsia="en-IE"/>
        </w:rPr>
        <w:t xml:space="preserve">For </w:t>
      </w:r>
      <w:r w:rsidR="002E7079" w:rsidRPr="001866CB">
        <w:rPr>
          <w:rFonts w:ascii="Arial" w:hAnsi="Arial" w:cs="Arial"/>
          <w:b/>
          <w:sz w:val="22"/>
          <w:szCs w:val="22"/>
          <w:lang w:val="en-IE" w:eastAsia="en-IE"/>
        </w:rPr>
        <w:t xml:space="preserve">Guidance </w:t>
      </w:r>
      <w:proofErr w:type="spellStart"/>
      <w:r w:rsidR="002E7079" w:rsidRPr="001866CB">
        <w:rPr>
          <w:rFonts w:ascii="Arial" w:hAnsi="Arial" w:cs="Arial"/>
          <w:b/>
          <w:sz w:val="22"/>
          <w:szCs w:val="22"/>
          <w:lang w:val="en-IE" w:eastAsia="en-IE"/>
        </w:rPr>
        <w:t>Counsel</w:t>
      </w:r>
      <w:r w:rsidR="00F36819" w:rsidRPr="001866CB">
        <w:rPr>
          <w:rFonts w:ascii="Arial" w:hAnsi="Arial" w:cs="Arial"/>
          <w:b/>
          <w:sz w:val="22"/>
          <w:szCs w:val="22"/>
          <w:lang w:val="en-IE" w:eastAsia="en-IE"/>
        </w:rPr>
        <w:t>ors</w:t>
      </w:r>
      <w:proofErr w:type="spellEnd"/>
      <w:r w:rsidR="00D257D5" w:rsidRPr="001866CB">
        <w:rPr>
          <w:rFonts w:ascii="Arial" w:hAnsi="Arial" w:cs="Arial"/>
          <w:sz w:val="22"/>
          <w:szCs w:val="22"/>
          <w:lang w:val="en-IE" w:eastAsia="en-IE"/>
        </w:rPr>
        <w:t>– this</w:t>
      </w:r>
      <w:r w:rsidRPr="001866CB">
        <w:rPr>
          <w:rFonts w:ascii="Arial" w:hAnsi="Arial" w:cs="Arial"/>
          <w:sz w:val="22"/>
          <w:szCs w:val="22"/>
          <w:lang w:val="en-IE" w:eastAsia="en-IE"/>
        </w:rPr>
        <w:t xml:space="preserve"> study will </w:t>
      </w:r>
      <w:r w:rsidR="00EA028A" w:rsidRPr="001866CB">
        <w:rPr>
          <w:rFonts w:ascii="Arial" w:hAnsi="Arial" w:cs="Arial"/>
          <w:sz w:val="22"/>
          <w:szCs w:val="22"/>
          <w:lang w:val="en-IE" w:eastAsia="en-IE"/>
        </w:rPr>
        <w:t xml:space="preserve">help </w:t>
      </w:r>
      <w:r w:rsidR="00B1211F" w:rsidRPr="001866CB">
        <w:rPr>
          <w:rFonts w:ascii="Arial" w:hAnsi="Arial" w:cs="Arial"/>
          <w:sz w:val="22"/>
          <w:szCs w:val="22"/>
          <w:lang w:val="en-IE" w:eastAsia="en-IE"/>
        </w:rPr>
        <w:t>them</w:t>
      </w:r>
      <w:r w:rsidR="00F36819" w:rsidRPr="001866CB">
        <w:rPr>
          <w:rFonts w:ascii="Arial" w:hAnsi="Arial" w:cs="Arial"/>
          <w:sz w:val="22"/>
          <w:szCs w:val="22"/>
          <w:lang w:val="en-IE" w:eastAsia="en-IE"/>
        </w:rPr>
        <w:t xml:space="preserve"> for their transactions and management processes. This research will help them in terms of data handling, reports and profile updating.</w:t>
      </w:r>
    </w:p>
    <w:p w:rsidR="00F57C9B" w:rsidRPr="001866CB" w:rsidRDefault="00F57C9B" w:rsidP="008B5C93">
      <w:pPr>
        <w:pStyle w:val="ListParagraph"/>
        <w:spacing w:line="480" w:lineRule="auto"/>
        <w:ind w:left="0" w:firstLine="360"/>
        <w:jc w:val="both"/>
        <w:rPr>
          <w:rFonts w:ascii="Arial" w:hAnsi="Arial" w:cs="Arial"/>
          <w:sz w:val="22"/>
          <w:szCs w:val="22"/>
          <w:lang w:val="en-IE" w:eastAsia="en-IE"/>
        </w:rPr>
      </w:pPr>
      <w:r w:rsidRPr="001866CB">
        <w:rPr>
          <w:rFonts w:ascii="Arial" w:hAnsi="Arial" w:cs="Arial"/>
          <w:b/>
          <w:sz w:val="22"/>
          <w:szCs w:val="22"/>
          <w:lang w:val="en-IE" w:eastAsia="en-IE"/>
        </w:rPr>
        <w:t xml:space="preserve">For Programmers and Developers </w:t>
      </w:r>
      <w:r w:rsidRPr="001866CB">
        <w:rPr>
          <w:rFonts w:ascii="Arial" w:hAnsi="Arial" w:cs="Arial"/>
          <w:sz w:val="22"/>
          <w:szCs w:val="22"/>
          <w:lang w:val="en-IE" w:eastAsia="en-IE"/>
        </w:rPr>
        <w:t>– the study will</w:t>
      </w:r>
      <w:r w:rsidR="00F36819" w:rsidRPr="001866CB">
        <w:rPr>
          <w:rFonts w:ascii="Arial" w:hAnsi="Arial" w:cs="Arial"/>
          <w:sz w:val="22"/>
          <w:szCs w:val="22"/>
          <w:lang w:val="en-IE" w:eastAsia="en-IE"/>
        </w:rPr>
        <w:t xml:space="preserve"> be a guide in developing an Information Management System </w:t>
      </w:r>
      <w:r w:rsidR="00F043E3" w:rsidRPr="001866CB">
        <w:rPr>
          <w:rFonts w:ascii="Arial" w:hAnsi="Arial" w:cs="Arial"/>
          <w:sz w:val="22"/>
          <w:szCs w:val="22"/>
          <w:lang w:val="en-IE" w:eastAsia="en-IE"/>
        </w:rPr>
        <w:t>with or without beneficiaries.</w:t>
      </w:r>
    </w:p>
    <w:p w:rsidR="00852BBD" w:rsidRPr="001866CB" w:rsidRDefault="00F57C9B" w:rsidP="008B5C93">
      <w:pPr>
        <w:pStyle w:val="ListParagraph"/>
        <w:spacing w:line="480" w:lineRule="auto"/>
        <w:ind w:left="0" w:firstLine="360"/>
        <w:jc w:val="both"/>
        <w:rPr>
          <w:rFonts w:ascii="Arial" w:hAnsi="Arial" w:cs="Arial"/>
          <w:sz w:val="22"/>
          <w:szCs w:val="22"/>
          <w:lang w:val="en-IE" w:eastAsia="en-IE"/>
        </w:rPr>
      </w:pPr>
      <w:r w:rsidRPr="001866CB">
        <w:rPr>
          <w:rFonts w:ascii="Arial" w:hAnsi="Arial" w:cs="Arial"/>
          <w:b/>
          <w:sz w:val="22"/>
          <w:szCs w:val="22"/>
          <w:lang w:val="en-IE" w:eastAsia="en-IE"/>
        </w:rPr>
        <w:t xml:space="preserve">For </w:t>
      </w:r>
      <w:r w:rsidR="00E0485C" w:rsidRPr="001866CB">
        <w:rPr>
          <w:rFonts w:ascii="Arial" w:hAnsi="Arial" w:cs="Arial"/>
          <w:b/>
          <w:sz w:val="22"/>
          <w:szCs w:val="22"/>
          <w:lang w:val="en-IE" w:eastAsia="en-IE"/>
        </w:rPr>
        <w:t xml:space="preserve">Schools’ Guidance and </w:t>
      </w:r>
      <w:proofErr w:type="spellStart"/>
      <w:r w:rsidR="00E0485C" w:rsidRPr="001866CB">
        <w:rPr>
          <w:rFonts w:ascii="Arial" w:hAnsi="Arial" w:cs="Arial"/>
          <w:b/>
          <w:sz w:val="22"/>
          <w:szCs w:val="22"/>
          <w:lang w:val="en-IE" w:eastAsia="en-IE"/>
        </w:rPr>
        <w:t>Counseling</w:t>
      </w:r>
      <w:proofErr w:type="spellEnd"/>
      <w:r w:rsidR="00AD1284" w:rsidRPr="001866CB">
        <w:rPr>
          <w:rFonts w:ascii="Arial" w:hAnsi="Arial" w:cs="Arial"/>
          <w:b/>
          <w:sz w:val="22"/>
          <w:szCs w:val="22"/>
          <w:lang w:val="en-IE" w:eastAsia="en-IE"/>
        </w:rPr>
        <w:t xml:space="preserve"> </w:t>
      </w:r>
      <w:r w:rsidR="00F043E3" w:rsidRPr="001866CB">
        <w:rPr>
          <w:rFonts w:ascii="Arial" w:hAnsi="Arial" w:cs="Arial"/>
          <w:b/>
          <w:sz w:val="22"/>
          <w:szCs w:val="22"/>
          <w:lang w:val="en-IE" w:eastAsia="en-IE"/>
        </w:rPr>
        <w:t>Offices</w:t>
      </w:r>
      <w:r w:rsidR="00D257D5" w:rsidRPr="001866CB">
        <w:rPr>
          <w:rFonts w:ascii="Arial" w:hAnsi="Arial" w:cs="Arial"/>
          <w:sz w:val="22"/>
          <w:szCs w:val="22"/>
          <w:lang w:val="en-IE" w:eastAsia="en-IE"/>
        </w:rPr>
        <w:t xml:space="preserve"> – </w:t>
      </w:r>
      <w:r w:rsidRPr="001866CB">
        <w:rPr>
          <w:rFonts w:ascii="Arial" w:hAnsi="Arial" w:cs="Arial"/>
          <w:sz w:val="22"/>
          <w:szCs w:val="22"/>
          <w:lang w:val="en-IE" w:eastAsia="en-IE"/>
        </w:rPr>
        <w:t xml:space="preserve">this research </w:t>
      </w:r>
      <w:r w:rsidR="00F043E3" w:rsidRPr="001866CB">
        <w:rPr>
          <w:rFonts w:ascii="Arial" w:hAnsi="Arial" w:cs="Arial"/>
          <w:sz w:val="22"/>
          <w:szCs w:val="22"/>
          <w:lang w:val="en-IE" w:eastAsia="en-IE"/>
        </w:rPr>
        <w:t>will give convenience and advantage to the guidance office for it will help in a more systematic and effective management of the guidance office.</w:t>
      </w:r>
    </w:p>
    <w:p w:rsidR="00F043E3" w:rsidRPr="001866CB" w:rsidRDefault="00F043E3" w:rsidP="008B5C93">
      <w:pPr>
        <w:pStyle w:val="ListParagraph"/>
        <w:spacing w:line="480" w:lineRule="auto"/>
        <w:ind w:left="0" w:firstLine="360"/>
        <w:jc w:val="both"/>
        <w:rPr>
          <w:rFonts w:ascii="Arial" w:hAnsi="Arial" w:cs="Arial"/>
          <w:sz w:val="22"/>
          <w:szCs w:val="22"/>
          <w:lang w:val="en-IE" w:eastAsia="en-IE"/>
        </w:rPr>
      </w:pPr>
      <w:r w:rsidRPr="001866CB">
        <w:rPr>
          <w:rFonts w:ascii="Arial" w:hAnsi="Arial" w:cs="Arial"/>
          <w:b/>
          <w:sz w:val="22"/>
          <w:szCs w:val="22"/>
          <w:lang w:val="en-IE" w:eastAsia="en-IE"/>
        </w:rPr>
        <w:t xml:space="preserve">For Future Researchers </w:t>
      </w:r>
      <w:r w:rsidRPr="001866CB">
        <w:rPr>
          <w:rFonts w:ascii="Arial" w:hAnsi="Arial" w:cs="Arial"/>
          <w:sz w:val="22"/>
          <w:szCs w:val="22"/>
          <w:lang w:val="en-IE" w:eastAsia="en-IE"/>
        </w:rPr>
        <w:t xml:space="preserve">– this will </w:t>
      </w:r>
      <w:r w:rsidR="002E5CBE" w:rsidRPr="001866CB">
        <w:rPr>
          <w:rFonts w:ascii="Arial" w:hAnsi="Arial" w:cs="Arial"/>
          <w:sz w:val="22"/>
          <w:szCs w:val="22"/>
          <w:lang w:val="en-IE" w:eastAsia="en-IE"/>
        </w:rPr>
        <w:t>give additional information for students who are planning to develop a system for a guidance office of their choice. The process and studies will help them in developing their own study and management system.</w:t>
      </w:r>
    </w:p>
    <w:p w:rsidR="00620515" w:rsidRDefault="00F57C9B" w:rsidP="00540B66">
      <w:pPr>
        <w:pStyle w:val="Heading2"/>
        <w:spacing w:line="480" w:lineRule="auto"/>
        <w:rPr>
          <w:i w:val="0"/>
          <w:sz w:val="22"/>
          <w:szCs w:val="22"/>
        </w:rPr>
      </w:pPr>
      <w:r w:rsidRPr="009F080F">
        <w:rPr>
          <w:i w:val="0"/>
          <w:sz w:val="22"/>
          <w:szCs w:val="22"/>
          <w:lang w:val="en-IE" w:eastAsia="en-IE"/>
        </w:rPr>
        <w:br w:type="page"/>
      </w:r>
      <w:bookmarkStart w:id="26" w:name="_Toc501399240"/>
      <w:r w:rsidRPr="009F080F">
        <w:rPr>
          <w:i w:val="0"/>
          <w:sz w:val="22"/>
          <w:szCs w:val="22"/>
        </w:rPr>
        <w:lastRenderedPageBreak/>
        <w:t>Definition of Term</w:t>
      </w:r>
      <w:r w:rsidR="00007D2E" w:rsidRPr="009F080F">
        <w:rPr>
          <w:i w:val="0"/>
          <w:sz w:val="22"/>
          <w:szCs w:val="22"/>
        </w:rPr>
        <w:t>s</w:t>
      </w:r>
      <w:bookmarkEnd w:id="26"/>
    </w:p>
    <w:p w:rsidR="00540B66" w:rsidRPr="00540B66" w:rsidRDefault="00540B66" w:rsidP="00540B66"/>
    <w:p w:rsidR="00AD1284" w:rsidRPr="00540B66" w:rsidRDefault="00854251" w:rsidP="00540B66">
      <w:pPr>
        <w:spacing w:line="480" w:lineRule="auto"/>
        <w:ind w:firstLine="360"/>
        <w:jc w:val="both"/>
        <w:rPr>
          <w:rFonts w:ascii="Arial" w:hAnsi="Arial" w:cs="Arial"/>
          <w:sz w:val="22"/>
          <w:szCs w:val="22"/>
          <w:lang w:val="en-IE" w:eastAsia="en-IE"/>
        </w:rPr>
      </w:pPr>
      <w:r w:rsidRPr="00540B66">
        <w:rPr>
          <w:rFonts w:ascii="Arial" w:hAnsi="Arial" w:cs="Arial"/>
          <w:sz w:val="22"/>
          <w:szCs w:val="22"/>
          <w:lang w:val="en-IE" w:eastAsia="en-IE"/>
        </w:rPr>
        <w:t>For the purpose of</w:t>
      </w:r>
      <w:r w:rsidR="00AD1284" w:rsidRPr="00540B66">
        <w:rPr>
          <w:rFonts w:ascii="Arial" w:hAnsi="Arial" w:cs="Arial"/>
          <w:sz w:val="22"/>
          <w:szCs w:val="22"/>
          <w:lang w:val="en-IE" w:eastAsia="en-IE"/>
        </w:rPr>
        <w:t xml:space="preserve"> clarity and </w:t>
      </w:r>
      <w:r w:rsidR="004065A3" w:rsidRPr="00540B66">
        <w:rPr>
          <w:rFonts w:ascii="Arial" w:hAnsi="Arial" w:cs="Arial"/>
          <w:sz w:val="22"/>
          <w:szCs w:val="22"/>
          <w:lang w:val="en-IE" w:eastAsia="en-IE"/>
        </w:rPr>
        <w:t>understanding,</w:t>
      </w:r>
      <w:r w:rsidR="00AD1284" w:rsidRPr="00540B66">
        <w:rPr>
          <w:rFonts w:ascii="Arial" w:hAnsi="Arial" w:cs="Arial"/>
          <w:sz w:val="22"/>
          <w:szCs w:val="22"/>
          <w:lang w:val="en-IE" w:eastAsia="en-IE"/>
        </w:rPr>
        <w:t xml:space="preserve"> the following terms were defined:</w:t>
      </w:r>
    </w:p>
    <w:p w:rsidR="00F037FE" w:rsidRPr="001866CB" w:rsidRDefault="00D17EC5" w:rsidP="00540B66">
      <w:pPr>
        <w:spacing w:line="480" w:lineRule="auto"/>
        <w:rPr>
          <w:rFonts w:ascii="Arial" w:hAnsi="Arial" w:cs="Arial"/>
          <w:b/>
          <w:sz w:val="22"/>
          <w:szCs w:val="22"/>
        </w:rPr>
      </w:pPr>
      <w:proofErr w:type="gramStart"/>
      <w:r w:rsidRPr="001866CB">
        <w:rPr>
          <w:rFonts w:ascii="Arial" w:hAnsi="Arial" w:cs="Arial"/>
          <w:b/>
          <w:sz w:val="22"/>
          <w:szCs w:val="22"/>
        </w:rPr>
        <w:t>Counse</w:t>
      </w:r>
      <w:r w:rsidR="00B35B35" w:rsidRPr="001866CB">
        <w:rPr>
          <w:rFonts w:ascii="Arial" w:hAnsi="Arial" w:cs="Arial"/>
          <w:b/>
          <w:sz w:val="22"/>
          <w:szCs w:val="22"/>
        </w:rPr>
        <w:t>ling</w:t>
      </w:r>
      <w:r w:rsidR="00F037FE" w:rsidRPr="001866CB">
        <w:rPr>
          <w:rFonts w:ascii="Arial" w:hAnsi="Arial" w:cs="Arial"/>
          <w:b/>
          <w:sz w:val="22"/>
          <w:szCs w:val="22"/>
        </w:rPr>
        <w:t>.</w:t>
      </w:r>
      <w:proofErr w:type="gramEnd"/>
      <w:r w:rsidR="00F037FE" w:rsidRPr="001866CB">
        <w:rPr>
          <w:rFonts w:ascii="Arial" w:hAnsi="Arial" w:cs="Arial"/>
          <w:b/>
          <w:sz w:val="22"/>
          <w:szCs w:val="22"/>
        </w:rPr>
        <w:t xml:space="preserve">  </w:t>
      </w:r>
      <w:proofErr w:type="gramStart"/>
      <w:r w:rsidR="00B35B35" w:rsidRPr="001866CB">
        <w:rPr>
          <w:rFonts w:ascii="Arial" w:hAnsi="Arial" w:cs="Arial"/>
          <w:sz w:val="22"/>
          <w:szCs w:val="22"/>
        </w:rPr>
        <w:t xml:space="preserve">The process that </w:t>
      </w:r>
      <w:r w:rsidRPr="001866CB">
        <w:rPr>
          <w:rFonts w:ascii="Arial" w:hAnsi="Arial" w:cs="Arial"/>
          <w:sz w:val="22"/>
          <w:szCs w:val="22"/>
        </w:rPr>
        <w:t>occurs when a client and counse</w:t>
      </w:r>
      <w:r w:rsidR="00B35B35" w:rsidRPr="001866CB">
        <w:rPr>
          <w:rFonts w:ascii="Arial" w:hAnsi="Arial" w:cs="Arial"/>
          <w:sz w:val="22"/>
          <w:szCs w:val="22"/>
        </w:rPr>
        <w:t>lor set aside time in order to explore difficulties which may include the stressful or emotional feelings of the client.</w:t>
      </w:r>
      <w:proofErr w:type="gramEnd"/>
      <w:r w:rsidR="00B35B35" w:rsidRPr="001866CB">
        <w:rPr>
          <w:rFonts w:ascii="Arial" w:hAnsi="Arial" w:cs="Arial"/>
          <w:sz w:val="22"/>
          <w:szCs w:val="22"/>
          <w:shd w:val="clear" w:color="auto" w:fill="F5F5F5"/>
        </w:rPr>
        <w:t> </w:t>
      </w:r>
    </w:p>
    <w:p w:rsidR="00B35B35" w:rsidRPr="001866CB" w:rsidRDefault="00B35B35" w:rsidP="00540B66">
      <w:pPr>
        <w:spacing w:line="480" w:lineRule="auto"/>
        <w:rPr>
          <w:rFonts w:ascii="Arial" w:hAnsi="Arial" w:cs="Arial"/>
          <w:b/>
          <w:sz w:val="22"/>
          <w:szCs w:val="22"/>
        </w:rPr>
      </w:pPr>
      <w:proofErr w:type="gramStart"/>
      <w:r w:rsidRPr="001866CB">
        <w:rPr>
          <w:rFonts w:ascii="Arial" w:hAnsi="Arial" w:cs="Arial"/>
          <w:sz w:val="22"/>
          <w:szCs w:val="22"/>
        </w:rPr>
        <w:t>The act of helping the client to see things more clearly, possibly from a different view-point.</w:t>
      </w:r>
      <w:proofErr w:type="gramEnd"/>
      <w:r w:rsidRPr="001866CB">
        <w:rPr>
          <w:rFonts w:ascii="Arial" w:hAnsi="Arial" w:cs="Arial"/>
          <w:sz w:val="22"/>
          <w:szCs w:val="22"/>
        </w:rPr>
        <w:t xml:space="preserve"> This can enable the client to focus on feelings, experiences or </w:t>
      </w:r>
      <w:r w:rsidR="00D17EC5" w:rsidRPr="001866CB">
        <w:rPr>
          <w:rFonts w:ascii="Arial" w:hAnsi="Arial" w:cs="Arial"/>
          <w:sz w:val="22"/>
          <w:szCs w:val="22"/>
        </w:rPr>
        <w:t>behavior</w:t>
      </w:r>
      <w:r w:rsidRPr="001866CB">
        <w:rPr>
          <w:rFonts w:ascii="Arial" w:hAnsi="Arial" w:cs="Arial"/>
          <w:sz w:val="22"/>
          <w:szCs w:val="22"/>
        </w:rPr>
        <w:t>, with a goal to facilitating positive change</w:t>
      </w:r>
      <w:r w:rsidRPr="001866CB">
        <w:rPr>
          <w:rFonts w:ascii="Helvetica" w:hAnsi="Helvetica"/>
          <w:color w:val="2A2A2A"/>
          <w:sz w:val="22"/>
          <w:szCs w:val="22"/>
        </w:rPr>
        <w:t>.</w:t>
      </w:r>
    </w:p>
    <w:p w:rsidR="00B35B35" w:rsidRPr="001866CB" w:rsidRDefault="00B35B35" w:rsidP="00540B66">
      <w:pPr>
        <w:spacing w:line="480" w:lineRule="auto"/>
        <w:rPr>
          <w:rFonts w:ascii="Arial" w:hAnsi="Arial" w:cs="Arial"/>
          <w:b/>
          <w:color w:val="000000" w:themeColor="text1"/>
          <w:sz w:val="22"/>
          <w:szCs w:val="22"/>
        </w:rPr>
      </w:pPr>
    </w:p>
    <w:p w:rsidR="00B35B35" w:rsidRPr="001866CB" w:rsidRDefault="00B35B35" w:rsidP="00540B66">
      <w:pPr>
        <w:spacing w:line="480" w:lineRule="auto"/>
        <w:rPr>
          <w:rFonts w:ascii="Arial" w:hAnsi="Arial" w:cs="Arial"/>
          <w:b/>
          <w:color w:val="000000" w:themeColor="text1"/>
          <w:sz w:val="22"/>
          <w:szCs w:val="22"/>
        </w:rPr>
      </w:pPr>
      <w:proofErr w:type="gramStart"/>
      <w:r w:rsidRPr="001866CB">
        <w:rPr>
          <w:rFonts w:ascii="Arial" w:hAnsi="Arial" w:cs="Arial"/>
          <w:b/>
          <w:color w:val="000000" w:themeColor="text1"/>
          <w:sz w:val="22"/>
          <w:szCs w:val="22"/>
        </w:rPr>
        <w:t>Database</w:t>
      </w:r>
      <w:r w:rsidR="00F037FE" w:rsidRPr="001866CB">
        <w:rPr>
          <w:rFonts w:ascii="Arial" w:hAnsi="Arial" w:cs="Arial"/>
          <w:b/>
          <w:color w:val="000000" w:themeColor="text1"/>
          <w:sz w:val="22"/>
          <w:szCs w:val="22"/>
        </w:rPr>
        <w:t>.</w:t>
      </w:r>
      <w:proofErr w:type="gramEnd"/>
      <w:r w:rsidR="00F037FE" w:rsidRPr="001866CB">
        <w:rPr>
          <w:rFonts w:ascii="Arial" w:hAnsi="Arial" w:cs="Arial"/>
          <w:b/>
          <w:color w:val="000000" w:themeColor="text1"/>
          <w:sz w:val="22"/>
          <w:szCs w:val="22"/>
        </w:rPr>
        <w:t xml:space="preserve">  </w:t>
      </w:r>
      <w:r w:rsidR="00F037FE" w:rsidRPr="001866CB">
        <w:rPr>
          <w:rFonts w:ascii="Arial" w:hAnsi="Arial" w:cs="Arial"/>
          <w:color w:val="000000" w:themeColor="text1"/>
          <w:sz w:val="22"/>
          <w:szCs w:val="22"/>
        </w:rPr>
        <w:t xml:space="preserve">Database </w:t>
      </w:r>
      <w:r w:rsidRPr="001866CB">
        <w:rPr>
          <w:rFonts w:ascii="Arial" w:hAnsi="Arial" w:cs="Arial"/>
          <w:color w:val="000000" w:themeColor="text1"/>
          <w:sz w:val="22"/>
          <w:szCs w:val="22"/>
          <w:shd w:val="clear" w:color="auto" w:fill="FFFFFF"/>
        </w:rPr>
        <w:t>is a collection of </w:t>
      </w:r>
      <w:hyperlink r:id="rId11" w:history="1">
        <w:r w:rsidRPr="001866CB">
          <w:rPr>
            <w:rStyle w:val="Hyperlink"/>
            <w:rFonts w:ascii="Arial" w:hAnsi="Arial" w:cs="Arial"/>
            <w:color w:val="000000" w:themeColor="text1"/>
            <w:sz w:val="22"/>
            <w:szCs w:val="22"/>
            <w:u w:val="none"/>
            <w:shd w:val="clear" w:color="auto" w:fill="FFFFFF"/>
          </w:rPr>
          <w:t>information</w:t>
        </w:r>
      </w:hyperlink>
      <w:r w:rsidRPr="001866CB">
        <w:rPr>
          <w:rFonts w:ascii="Arial" w:hAnsi="Arial" w:cs="Arial"/>
          <w:color w:val="000000" w:themeColor="text1"/>
          <w:sz w:val="22"/>
          <w:szCs w:val="22"/>
          <w:shd w:val="clear" w:color="auto" w:fill="FFFFFF"/>
        </w:rPr>
        <w:t> that is organized so that it can be easily accessed, managed and updated.</w:t>
      </w:r>
    </w:p>
    <w:p w:rsidR="00B35B35" w:rsidRPr="001866CB" w:rsidRDefault="00B35B35" w:rsidP="00540B66">
      <w:pPr>
        <w:spacing w:line="480" w:lineRule="auto"/>
        <w:rPr>
          <w:rFonts w:ascii="Arial" w:hAnsi="Arial" w:cs="Arial"/>
          <w:b/>
          <w:color w:val="000000" w:themeColor="text1"/>
          <w:sz w:val="22"/>
          <w:szCs w:val="22"/>
        </w:rPr>
      </w:pPr>
      <w:proofErr w:type="gramStart"/>
      <w:r w:rsidRPr="001866CB">
        <w:rPr>
          <w:rStyle w:val="oneclick-link"/>
          <w:rFonts w:ascii="Arial" w:hAnsi="Arial" w:cs="Arial"/>
          <w:color w:val="000000" w:themeColor="text1"/>
          <w:sz w:val="22"/>
          <w:szCs w:val="22"/>
          <w:shd w:val="clear" w:color="auto" w:fill="FFFFFF"/>
        </w:rPr>
        <w:t>A</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set</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of</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data</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grouped</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together</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in</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one</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location</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in</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(or</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accessible</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by)</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a</w:t>
      </w:r>
      <w:hyperlink r:id="rId12" w:history="1">
        <w:r w:rsidRPr="001866CB">
          <w:rPr>
            <w:rStyle w:val="Hyperlink"/>
            <w:rFonts w:ascii="Arial" w:hAnsi="Arial" w:cs="Arial"/>
            <w:color w:val="000000" w:themeColor="text1"/>
            <w:sz w:val="22"/>
            <w:szCs w:val="22"/>
            <w:u w:val="none"/>
            <w:shd w:val="clear" w:color="auto" w:fill="FFFFFF"/>
          </w:rPr>
          <w:t>computer</w:t>
        </w:r>
      </w:hyperlink>
      <w:r w:rsidRPr="001866CB">
        <w:rPr>
          <w:rFonts w:ascii="Arial" w:hAnsi="Arial" w:cs="Arial"/>
          <w:color w:val="000000" w:themeColor="text1"/>
          <w:sz w:val="22"/>
          <w:szCs w:val="22"/>
          <w:shd w:val="clear" w:color="auto" w:fill="FFFFFF"/>
        </w:rPr>
        <w:t>.</w:t>
      </w:r>
      <w:proofErr w:type="gramEnd"/>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A</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computerized</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database</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has</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been</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likened</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to</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an</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electronic</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filingcabinet</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of</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information</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arranged</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for</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easy</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access</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or</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for</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a</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specific</w:t>
      </w:r>
      <w:r w:rsidRPr="001866CB">
        <w:rPr>
          <w:rStyle w:val="apple-converted-space"/>
          <w:rFonts w:ascii="Arial" w:hAnsi="Arial" w:cs="Arial"/>
          <w:color w:val="000000" w:themeColor="text1"/>
          <w:sz w:val="22"/>
          <w:szCs w:val="22"/>
          <w:shd w:val="clear" w:color="auto" w:fill="FFFFFF"/>
        </w:rPr>
        <w:t> </w:t>
      </w:r>
      <w:r w:rsidRPr="001866CB">
        <w:rPr>
          <w:rStyle w:val="oneclick-link"/>
          <w:rFonts w:ascii="Arial" w:hAnsi="Arial" w:cs="Arial"/>
          <w:color w:val="000000" w:themeColor="text1"/>
          <w:sz w:val="22"/>
          <w:szCs w:val="22"/>
          <w:shd w:val="clear" w:color="auto" w:fill="FFFFFF"/>
        </w:rPr>
        <w:t>purpose.</w:t>
      </w:r>
    </w:p>
    <w:p w:rsidR="00D17EC5" w:rsidRPr="001866CB" w:rsidRDefault="00D17EC5" w:rsidP="00540B66">
      <w:pPr>
        <w:spacing w:line="480" w:lineRule="auto"/>
        <w:rPr>
          <w:rFonts w:ascii="Arial" w:hAnsi="Arial" w:cs="Arial"/>
          <w:color w:val="000000" w:themeColor="text1"/>
          <w:sz w:val="22"/>
          <w:szCs w:val="22"/>
          <w:shd w:val="clear" w:color="auto" w:fill="FFFFFF"/>
        </w:rPr>
      </w:pPr>
    </w:p>
    <w:p w:rsidR="00D17EC5" w:rsidRPr="001866CB" w:rsidRDefault="00B35B35" w:rsidP="00540B66">
      <w:pPr>
        <w:spacing w:line="480" w:lineRule="auto"/>
        <w:rPr>
          <w:rFonts w:ascii="Arial" w:hAnsi="Arial" w:cs="Arial"/>
          <w:b/>
          <w:color w:val="000000" w:themeColor="text1"/>
          <w:sz w:val="22"/>
          <w:szCs w:val="22"/>
          <w:shd w:val="clear" w:color="auto" w:fill="FFFFFF"/>
        </w:rPr>
      </w:pPr>
      <w:proofErr w:type="gramStart"/>
      <w:r w:rsidRPr="001866CB">
        <w:rPr>
          <w:rFonts w:ascii="Arial" w:hAnsi="Arial" w:cs="Arial"/>
          <w:b/>
          <w:color w:val="000000" w:themeColor="text1"/>
          <w:sz w:val="22"/>
          <w:szCs w:val="22"/>
        </w:rPr>
        <w:t>Profiling</w:t>
      </w:r>
      <w:r w:rsidR="00F037FE" w:rsidRPr="001866CB">
        <w:rPr>
          <w:rFonts w:ascii="Arial" w:hAnsi="Arial" w:cs="Arial"/>
          <w:b/>
          <w:color w:val="000000" w:themeColor="text1"/>
          <w:sz w:val="22"/>
          <w:szCs w:val="22"/>
          <w:shd w:val="clear" w:color="auto" w:fill="FFFFFF"/>
        </w:rPr>
        <w:t>.</w:t>
      </w:r>
      <w:proofErr w:type="gramEnd"/>
      <w:r w:rsidR="00F037FE" w:rsidRPr="001866CB">
        <w:rPr>
          <w:rFonts w:ascii="Arial" w:hAnsi="Arial" w:cs="Arial"/>
          <w:b/>
          <w:color w:val="000000" w:themeColor="text1"/>
          <w:sz w:val="22"/>
          <w:szCs w:val="22"/>
          <w:shd w:val="clear" w:color="auto" w:fill="FFFFFF"/>
        </w:rPr>
        <w:t xml:space="preserve">  </w:t>
      </w:r>
      <w:r w:rsidR="00F037FE" w:rsidRPr="001866CB">
        <w:rPr>
          <w:rFonts w:ascii="Arial" w:hAnsi="Arial" w:cs="Arial"/>
          <w:color w:val="000000" w:themeColor="text1"/>
          <w:sz w:val="22"/>
          <w:szCs w:val="22"/>
          <w:shd w:val="clear" w:color="auto" w:fill="FFFFFF"/>
        </w:rPr>
        <w:t xml:space="preserve">Profiling </w:t>
      </w:r>
      <w:r w:rsidR="00D17EC5" w:rsidRPr="001866CB">
        <w:rPr>
          <w:rFonts w:ascii="Arial" w:hAnsi="Arial" w:cs="Arial"/>
          <w:sz w:val="22"/>
          <w:szCs w:val="22"/>
          <w:shd w:val="clear" w:color="auto" w:fill="FFFFFF"/>
        </w:rPr>
        <w:t>aims to systematically collects, evaluates and interprets data to identify characteristics and potential of every client</w:t>
      </w:r>
    </w:p>
    <w:p w:rsidR="00D17EC5" w:rsidRPr="001866CB" w:rsidRDefault="00D17EC5" w:rsidP="00540B66">
      <w:pPr>
        <w:spacing w:line="480" w:lineRule="auto"/>
        <w:rPr>
          <w:rFonts w:ascii="Arial" w:hAnsi="Arial" w:cs="Arial"/>
          <w:b/>
          <w:sz w:val="22"/>
          <w:szCs w:val="22"/>
        </w:rPr>
      </w:pPr>
    </w:p>
    <w:p w:rsidR="00D17EC5" w:rsidRPr="001866CB" w:rsidRDefault="00D17EC5" w:rsidP="00540B66">
      <w:pPr>
        <w:spacing w:line="480" w:lineRule="auto"/>
        <w:rPr>
          <w:rFonts w:ascii="Arial" w:hAnsi="Arial" w:cs="Arial"/>
          <w:sz w:val="22"/>
          <w:szCs w:val="22"/>
          <w:shd w:val="clear" w:color="auto" w:fill="FFFFFF"/>
        </w:rPr>
      </w:pPr>
      <w:proofErr w:type="gramStart"/>
      <w:r w:rsidRPr="001866CB">
        <w:rPr>
          <w:rFonts w:ascii="Arial" w:hAnsi="Arial" w:cs="Arial"/>
          <w:b/>
          <w:sz w:val="22"/>
          <w:szCs w:val="22"/>
          <w:shd w:val="clear" w:color="auto" w:fill="FFFFFF"/>
        </w:rPr>
        <w:t>Guidance Services</w:t>
      </w:r>
      <w:r w:rsidR="00F037FE" w:rsidRPr="001866CB">
        <w:rPr>
          <w:rFonts w:ascii="Arial" w:hAnsi="Arial" w:cs="Arial"/>
          <w:sz w:val="22"/>
          <w:szCs w:val="22"/>
          <w:shd w:val="clear" w:color="auto" w:fill="FFFFFF"/>
        </w:rPr>
        <w:t>.</w:t>
      </w:r>
      <w:proofErr w:type="gramEnd"/>
      <w:r w:rsidR="00F037FE" w:rsidRPr="001866CB">
        <w:rPr>
          <w:rFonts w:ascii="Arial" w:hAnsi="Arial" w:cs="Arial"/>
          <w:sz w:val="22"/>
          <w:szCs w:val="22"/>
          <w:shd w:val="clear" w:color="auto" w:fill="FFFFFF"/>
        </w:rPr>
        <w:t xml:space="preserve">  E</w:t>
      </w:r>
      <w:r w:rsidRPr="001866CB">
        <w:rPr>
          <w:rFonts w:ascii="Arial" w:hAnsi="Arial" w:cs="Arial"/>
          <w:sz w:val="22"/>
          <w:szCs w:val="22"/>
          <w:shd w:val="clear" w:color="auto" w:fill="FFFFFF"/>
        </w:rPr>
        <w:t xml:space="preserve">ducational services designed and implemented for the sole purpose of helping learners develop healthy and positive manner to fully maturity as a person and to develop a person he/she is capable of becoming. </w:t>
      </w:r>
    </w:p>
    <w:p w:rsidR="00D17EC5" w:rsidRPr="001866CB" w:rsidRDefault="00D17EC5" w:rsidP="00540B66">
      <w:pPr>
        <w:pStyle w:val="ListParagraph"/>
        <w:spacing w:line="480" w:lineRule="auto"/>
        <w:ind w:left="0"/>
        <w:jc w:val="both"/>
        <w:rPr>
          <w:rFonts w:ascii="Arial" w:hAnsi="Arial" w:cs="Arial"/>
          <w:sz w:val="22"/>
          <w:szCs w:val="22"/>
          <w:shd w:val="clear" w:color="auto" w:fill="FFFFFF"/>
        </w:rPr>
      </w:pPr>
    </w:p>
    <w:p w:rsidR="00D17EC5" w:rsidRPr="001866CB" w:rsidRDefault="00D17EC5" w:rsidP="00540B66">
      <w:pPr>
        <w:spacing w:line="480" w:lineRule="auto"/>
        <w:rPr>
          <w:rFonts w:ascii="Arial" w:hAnsi="Arial" w:cs="Arial"/>
          <w:sz w:val="22"/>
          <w:szCs w:val="22"/>
          <w:shd w:val="clear" w:color="auto" w:fill="FFFFFF"/>
        </w:rPr>
      </w:pPr>
      <w:proofErr w:type="gramStart"/>
      <w:r w:rsidRPr="001866CB">
        <w:rPr>
          <w:rFonts w:ascii="Arial" w:hAnsi="Arial" w:cs="Arial"/>
          <w:b/>
          <w:sz w:val="22"/>
          <w:szCs w:val="22"/>
          <w:shd w:val="clear" w:color="auto" w:fill="FFFFFF"/>
        </w:rPr>
        <w:lastRenderedPageBreak/>
        <w:t>Individual Inventory Analysis</w:t>
      </w:r>
      <w:r w:rsidR="00F037FE" w:rsidRPr="001866CB">
        <w:rPr>
          <w:rFonts w:ascii="Arial" w:hAnsi="Arial" w:cs="Arial"/>
          <w:sz w:val="22"/>
          <w:szCs w:val="22"/>
          <w:shd w:val="clear" w:color="auto" w:fill="FFFFFF"/>
        </w:rPr>
        <w:t>.</w:t>
      </w:r>
      <w:proofErr w:type="gramEnd"/>
      <w:r w:rsidR="00F037FE" w:rsidRPr="001866CB">
        <w:rPr>
          <w:rFonts w:ascii="Arial" w:hAnsi="Arial" w:cs="Arial"/>
          <w:sz w:val="22"/>
          <w:szCs w:val="22"/>
          <w:shd w:val="clear" w:color="auto" w:fill="FFFFFF"/>
        </w:rPr>
        <w:t xml:space="preserve">  A</w:t>
      </w:r>
      <w:r w:rsidRPr="001866CB">
        <w:rPr>
          <w:rFonts w:ascii="Arial" w:hAnsi="Arial" w:cs="Arial"/>
          <w:sz w:val="22"/>
          <w:szCs w:val="22"/>
          <w:shd w:val="clear" w:color="auto" w:fill="FFFFFF"/>
        </w:rPr>
        <w:t>lso called Individual Analysis; comprise of all information gathered about each individual in school usually stored in in the Cumulative folder or for other schools in electronic files or data base.</w:t>
      </w:r>
    </w:p>
    <w:p w:rsidR="00007D2E" w:rsidRPr="001866CB" w:rsidRDefault="00007D2E" w:rsidP="00007D2E">
      <w:pPr>
        <w:spacing w:line="480" w:lineRule="auto"/>
        <w:ind w:firstLine="360"/>
        <w:rPr>
          <w:rFonts w:ascii="Arial" w:hAnsi="Arial" w:cs="Arial"/>
          <w:b/>
          <w:sz w:val="22"/>
          <w:szCs w:val="22"/>
        </w:rPr>
      </w:pPr>
    </w:p>
    <w:p w:rsidR="00007D2E" w:rsidRPr="001866CB" w:rsidRDefault="00007D2E" w:rsidP="00007D2E">
      <w:pPr>
        <w:spacing w:line="480" w:lineRule="auto"/>
        <w:ind w:firstLine="360"/>
        <w:rPr>
          <w:rFonts w:ascii="Arial" w:hAnsi="Arial" w:cs="Arial"/>
          <w:b/>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540B66" w:rsidRDefault="00540B66" w:rsidP="00C66FF8">
      <w:pPr>
        <w:spacing w:line="480" w:lineRule="auto"/>
        <w:ind w:right="90"/>
        <w:rPr>
          <w:rFonts w:ascii="Arial" w:hAnsi="Arial" w:cs="Arial"/>
          <w:b/>
          <w:noProof/>
          <w:sz w:val="22"/>
          <w:szCs w:val="22"/>
        </w:rPr>
      </w:pPr>
    </w:p>
    <w:p w:rsidR="00C66FF8" w:rsidRPr="001866CB" w:rsidRDefault="002742AC" w:rsidP="00C66FF8">
      <w:pPr>
        <w:spacing w:line="480" w:lineRule="auto"/>
        <w:ind w:right="90"/>
        <w:rPr>
          <w:rFonts w:ascii="Arial" w:hAnsi="Arial" w:cs="Arial"/>
          <w:b/>
          <w:noProof/>
          <w:sz w:val="22"/>
          <w:szCs w:val="22"/>
        </w:rPr>
      </w:pPr>
      <w:r>
        <w:rPr>
          <w:rFonts w:ascii="Arial" w:hAnsi="Arial" w:cs="Arial"/>
          <w:b/>
          <w:noProof/>
          <w:sz w:val="22"/>
          <w:szCs w:val="22"/>
        </w:rPr>
        <w:lastRenderedPageBreak/>
        <w:pict>
          <v:rect id="_x0000_s1048" style="position:absolute;margin-left:417pt;margin-top:-1in;width:58.5pt;height:45.75pt;z-index:251669504" stroked="f" strokeweight="0"/>
        </w:pict>
      </w:r>
    </w:p>
    <w:p w:rsidR="00612139" w:rsidRDefault="002742AC" w:rsidP="009F080F">
      <w:pPr>
        <w:pStyle w:val="Heading1"/>
        <w:jc w:val="center"/>
        <w:rPr>
          <w:rFonts w:ascii="Arial" w:hAnsi="Arial" w:cs="Arial"/>
          <w:noProof/>
          <w:sz w:val="22"/>
          <w:szCs w:val="22"/>
        </w:rPr>
      </w:pPr>
      <w:r>
        <w:rPr>
          <w:rFonts w:ascii="Arial" w:hAnsi="Arial" w:cs="Arial"/>
          <w:noProof/>
          <w:sz w:val="22"/>
          <w:szCs w:val="22"/>
        </w:rPr>
        <w:pict>
          <v:shape id="Straight Arrow Connector 47" o:spid="_x0000_s1045" type="#_x0000_t32" style="position:absolute;left:0;text-align:left;margin-left:-205.95pt;margin-top:154.2pt;width:23.75pt;height:0;z-index:251664384;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" strokecolor="windowText" strokeweight=".5pt">
            <v:stroke endarrow="open" joinstyle="miter"/>
            <o:lock v:ext="edit" shapetype="f"/>
          </v:shape>
        </w:pict>
      </w:r>
      <w:r>
        <w:rPr>
          <w:rFonts w:ascii="Arial" w:hAnsi="Arial" w:cs="Arial"/>
          <w:noProof/>
          <w:sz w:val="22"/>
          <w:szCs w:val="22"/>
        </w:rPr>
        <w:pict>
          <v:shape id="Straight Arrow Connector 46" o:spid="_x0000_s1044" type="#_x0000_t32" style="position:absolute;left:0;text-align:left;margin-left:-193.25pt;margin-top:289.95pt;width:22.95pt;height:0;z-index:251665408;visibility:visible;mso-wrap-distance-top:-3e-5mm;mso-wrap-distance-bottom:-3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" strokecolor="windowText" strokeweight=".5pt">
            <v:stroke endarrow="open" joinstyle="miter"/>
            <o:lock v:ext="edit" shapetype="f"/>
          </v:shape>
        </w:pict>
      </w:r>
      <w:bookmarkStart w:id="27" w:name="_Toc501399241"/>
      <w:r w:rsidR="00C66FF8" w:rsidRPr="009F080F">
        <w:rPr>
          <w:rFonts w:ascii="Arial" w:hAnsi="Arial" w:cs="Arial"/>
          <w:noProof/>
          <w:sz w:val="22"/>
          <w:szCs w:val="22"/>
        </w:rPr>
        <w:t>Chapter 2</w:t>
      </w:r>
      <w:bookmarkEnd w:id="27"/>
    </w:p>
    <w:p w:rsidR="00C54AE4" w:rsidRPr="001866CB" w:rsidRDefault="008800B7" w:rsidP="008800B7">
      <w:pPr>
        <w:spacing w:line="480" w:lineRule="auto"/>
        <w:ind w:right="90"/>
        <w:jc w:val="center"/>
        <w:rPr>
          <w:rFonts w:ascii="Arial" w:hAnsi="Arial" w:cs="Arial"/>
          <w:b/>
          <w:noProof/>
          <w:sz w:val="22"/>
          <w:szCs w:val="22"/>
        </w:rPr>
      </w:pPr>
      <w:r>
        <w:rPr>
          <w:rFonts w:ascii="Arial" w:hAnsi="Arial" w:cs="Arial"/>
          <w:b/>
          <w:noProof/>
          <w:sz w:val="22"/>
          <w:szCs w:val="22"/>
        </w:rPr>
        <w:t>REVIEWS OF RELATED LITERATURES AND STUDIES</w:t>
      </w:r>
    </w:p>
    <w:p w:rsidR="00C54AE4" w:rsidRPr="001866CB" w:rsidRDefault="00C54AE4" w:rsidP="00F43D70">
      <w:pPr>
        <w:spacing w:line="480" w:lineRule="auto"/>
        <w:ind w:right="90" w:firstLine="540"/>
        <w:jc w:val="both"/>
        <w:rPr>
          <w:rFonts w:ascii="Arial" w:hAnsi="Arial" w:cs="Arial"/>
          <w:noProof/>
          <w:sz w:val="22"/>
          <w:szCs w:val="22"/>
        </w:rPr>
      </w:pPr>
    </w:p>
    <w:p w:rsidR="003C105C" w:rsidRDefault="00C54AE4" w:rsidP="00EA1020">
      <w:pPr>
        <w:spacing w:line="480" w:lineRule="auto"/>
        <w:ind w:firstLine="547"/>
        <w:jc w:val="both"/>
        <w:rPr>
          <w:rFonts w:ascii="Arial" w:hAnsi="Arial" w:cs="Arial"/>
          <w:noProof/>
          <w:sz w:val="22"/>
          <w:szCs w:val="22"/>
        </w:rPr>
      </w:pPr>
      <w:r w:rsidRPr="001866CB">
        <w:rPr>
          <w:rFonts w:ascii="Arial" w:hAnsi="Arial" w:cs="Arial"/>
          <w:noProof/>
          <w:sz w:val="22"/>
          <w:szCs w:val="22"/>
        </w:rPr>
        <w:t>This chapter provides support in details and information to promote understanding in the nature of the study motivated in this topic. It contains literatures and studies shown by different researchers and authors who worked on similar topic conducted in this study.</w:t>
      </w:r>
    </w:p>
    <w:p w:rsidR="003C105C" w:rsidRDefault="003C105C" w:rsidP="00EA1020">
      <w:pPr>
        <w:pStyle w:val="Heading2"/>
        <w:rPr>
          <w:i w:val="0"/>
          <w:sz w:val="22"/>
          <w:szCs w:val="22"/>
        </w:rPr>
      </w:pPr>
      <w:r w:rsidRPr="00EA1020">
        <w:rPr>
          <w:i w:val="0"/>
          <w:sz w:val="22"/>
          <w:szCs w:val="22"/>
        </w:rPr>
        <w:t>Counseling Services</w:t>
      </w:r>
    </w:p>
    <w:p w:rsidR="00EA1020" w:rsidRPr="00EA1020" w:rsidRDefault="00EA1020" w:rsidP="00EA1020"/>
    <w:p w:rsidR="00B5728E" w:rsidRPr="001866CB" w:rsidRDefault="00B5728E" w:rsidP="00540B66">
      <w:pPr>
        <w:spacing w:line="480" w:lineRule="auto"/>
        <w:ind w:firstLine="360"/>
        <w:jc w:val="both"/>
        <w:rPr>
          <w:rFonts w:ascii="Arial" w:hAnsi="Arial" w:cs="Arial"/>
          <w:sz w:val="22"/>
          <w:szCs w:val="22"/>
        </w:rPr>
      </w:pPr>
      <w:r w:rsidRPr="004A18A5">
        <w:rPr>
          <w:rFonts w:ascii="Arial" w:hAnsi="Arial" w:cs="Arial"/>
          <w:sz w:val="22"/>
          <w:szCs w:val="22"/>
        </w:rPr>
        <w:t xml:space="preserve">According to </w:t>
      </w:r>
      <w:r w:rsidR="00D12931" w:rsidRPr="004A18A5">
        <w:rPr>
          <w:rStyle w:val="j-title-breadcrumb"/>
          <w:rFonts w:ascii="Arial" w:hAnsi="Arial" w:cs="Arial"/>
          <w:sz w:val="22"/>
        </w:rPr>
        <w:t>Amber</w:t>
      </w:r>
      <w:r w:rsidR="00D12931" w:rsidRPr="00D12931">
        <w:rPr>
          <w:rStyle w:val="j-title-breadcrumb"/>
          <w:rFonts w:ascii="Arial" w:hAnsi="Arial" w:cs="Arial"/>
          <w:sz w:val="22"/>
        </w:rPr>
        <w:t xml:space="preserve"> Lauren </w:t>
      </w:r>
      <w:r w:rsidR="00D12931">
        <w:rPr>
          <w:rFonts w:ascii="Arial" w:hAnsi="Arial" w:cs="Arial"/>
          <w:sz w:val="22"/>
          <w:szCs w:val="22"/>
        </w:rPr>
        <w:t xml:space="preserve">on </w:t>
      </w:r>
      <w:r w:rsidRPr="001866CB">
        <w:rPr>
          <w:rFonts w:ascii="Arial" w:hAnsi="Arial" w:cs="Arial"/>
          <w:sz w:val="22"/>
          <w:szCs w:val="22"/>
        </w:rPr>
        <w:t>the article Present Status of Guidance in the Philippines 2014,</w:t>
      </w:r>
      <w:r w:rsidRPr="001866CB">
        <w:rPr>
          <w:rFonts w:ascii="Arial" w:hAnsi="Arial" w:cs="Arial"/>
          <w:b/>
          <w:sz w:val="22"/>
          <w:szCs w:val="22"/>
        </w:rPr>
        <w:t xml:space="preserve"> </w:t>
      </w:r>
      <w:r w:rsidRPr="001866CB">
        <w:rPr>
          <w:rFonts w:ascii="Arial" w:hAnsi="Arial" w:cs="Arial"/>
          <w:sz w:val="22"/>
          <w:szCs w:val="22"/>
        </w:rPr>
        <w:t>the author tells the state of the Guidance and Counseling in the current affairs. The author states in a list the reasons why the Guidance and Counseling is need now more than ever because the need for caring for mental health it has expanded from its previous environment to help the student with their problems and well being.</w:t>
      </w:r>
      <w:r w:rsidRPr="001866CB">
        <w:rPr>
          <w:rFonts w:ascii="Arial" w:hAnsi="Arial" w:cs="Arial"/>
          <w:sz w:val="22"/>
          <w:szCs w:val="22"/>
        </w:rPr>
        <w:tab/>
      </w:r>
    </w:p>
    <w:p w:rsidR="001153B2" w:rsidRPr="001866CB" w:rsidRDefault="00B5728E" w:rsidP="00540B66">
      <w:pPr>
        <w:spacing w:line="480" w:lineRule="auto"/>
        <w:ind w:firstLine="360"/>
        <w:jc w:val="both"/>
        <w:rPr>
          <w:rFonts w:ascii="Arial" w:hAnsi="Arial" w:cs="Arial"/>
          <w:sz w:val="22"/>
          <w:szCs w:val="22"/>
        </w:rPr>
      </w:pPr>
      <w:r w:rsidRPr="001866CB">
        <w:rPr>
          <w:rFonts w:ascii="Arial" w:hAnsi="Arial" w:cs="Arial"/>
          <w:sz w:val="22"/>
          <w:szCs w:val="22"/>
        </w:rPr>
        <w:t>The following article also states the current code of Guidance and Counseling that we should follow during the current times and its implications on the 21</w:t>
      </w:r>
      <w:r w:rsidRPr="001866CB">
        <w:rPr>
          <w:rFonts w:ascii="Arial" w:hAnsi="Arial" w:cs="Arial"/>
          <w:sz w:val="22"/>
          <w:szCs w:val="22"/>
          <w:vertAlign w:val="superscript"/>
        </w:rPr>
        <w:t>st</w:t>
      </w:r>
      <w:r w:rsidRPr="001866CB">
        <w:rPr>
          <w:rFonts w:ascii="Arial" w:hAnsi="Arial" w:cs="Arial"/>
          <w:sz w:val="22"/>
          <w:szCs w:val="22"/>
        </w:rPr>
        <w:t xml:space="preserve"> century she listed several of reasons for its establishment such as enthusiasm for student to look for work and improvement of study habits and such.</w:t>
      </w:r>
    </w:p>
    <w:p w:rsidR="00236352" w:rsidRPr="001866CB" w:rsidRDefault="00236352" w:rsidP="00540B66">
      <w:pPr>
        <w:pStyle w:val="NoSpacing"/>
        <w:spacing w:line="480" w:lineRule="auto"/>
        <w:ind w:firstLine="360"/>
        <w:jc w:val="both"/>
        <w:rPr>
          <w:rFonts w:ascii="Arial" w:hAnsi="Arial" w:cs="Arial"/>
          <w:color w:val="000000" w:themeColor="text1"/>
        </w:rPr>
      </w:pPr>
      <w:r w:rsidRPr="004A18A5">
        <w:rPr>
          <w:rFonts w:ascii="Arial" w:hAnsi="Arial" w:cs="Arial"/>
          <w:color w:val="000000" w:themeColor="text1"/>
        </w:rPr>
        <w:t>According</w:t>
      </w:r>
      <w:r w:rsidR="00D12931" w:rsidRPr="004A18A5">
        <w:rPr>
          <w:rFonts w:ascii="Arial" w:hAnsi="Arial" w:cs="Arial"/>
          <w:color w:val="000000" w:themeColor="text1"/>
        </w:rPr>
        <w:t xml:space="preserve"> to </w:t>
      </w:r>
      <w:r w:rsidR="00D12931" w:rsidRPr="004A18A5">
        <w:rPr>
          <w:rFonts w:ascii="Arial" w:eastAsia="Times New Roman" w:hAnsi="Arial" w:cs="Arial"/>
          <w:iCs/>
        </w:rPr>
        <w:t>Amber Ott</w:t>
      </w:r>
      <w:r w:rsidRPr="004A18A5">
        <w:rPr>
          <w:rFonts w:ascii="Arial" w:hAnsi="Arial" w:cs="Arial"/>
          <w:color w:val="000000" w:themeColor="text1"/>
        </w:rPr>
        <w:t xml:space="preserve"> the article</w:t>
      </w:r>
      <w:r w:rsidRPr="001866CB">
        <w:rPr>
          <w:rFonts w:ascii="Arial" w:hAnsi="Arial" w:cs="Arial"/>
          <w:color w:val="000000" w:themeColor="text1"/>
        </w:rPr>
        <w:t xml:space="preserve"> Why</w:t>
      </w:r>
      <w:r w:rsidRPr="001866CB">
        <w:rPr>
          <w:rFonts w:ascii="Arial" w:hAnsi="Arial" w:cs="Arial"/>
          <w:b/>
          <w:color w:val="000000" w:themeColor="text1"/>
        </w:rPr>
        <w:t xml:space="preserve"> </w:t>
      </w:r>
      <w:r w:rsidRPr="001866CB">
        <w:rPr>
          <w:rFonts w:ascii="Arial" w:hAnsi="Arial" w:cs="Arial"/>
          <w:color w:val="000000" w:themeColor="text1"/>
        </w:rPr>
        <w:t>Guidance Counseling Needs to Change</w:t>
      </w:r>
      <w:r w:rsidR="00300E2D" w:rsidRPr="001866CB">
        <w:rPr>
          <w:rFonts w:ascii="Arial" w:hAnsi="Arial" w:cs="Arial"/>
          <w:color w:val="000000" w:themeColor="text1"/>
        </w:rPr>
        <w:t xml:space="preserve"> last 2010</w:t>
      </w:r>
      <w:r w:rsidRPr="001866CB">
        <w:rPr>
          <w:rFonts w:ascii="Arial" w:hAnsi="Arial" w:cs="Arial"/>
          <w:color w:val="000000" w:themeColor="text1"/>
        </w:rPr>
        <w:t>, meetings are impersonal, perfunctory, and more common than you might think.</w:t>
      </w:r>
    </w:p>
    <w:p w:rsidR="00236352" w:rsidRPr="009F080F" w:rsidRDefault="00236352" w:rsidP="00540B66">
      <w:pPr>
        <w:pStyle w:val="NoSpacing"/>
        <w:spacing w:line="480" w:lineRule="auto"/>
        <w:ind w:firstLine="360"/>
        <w:jc w:val="both"/>
        <w:rPr>
          <w:rFonts w:ascii="Arial" w:hAnsi="Arial" w:cs="Arial"/>
          <w:color w:val="000000" w:themeColor="text1"/>
        </w:rPr>
      </w:pPr>
      <w:r w:rsidRPr="001866CB">
        <w:rPr>
          <w:rFonts w:ascii="Arial" w:hAnsi="Arial" w:cs="Arial"/>
          <w:color w:val="000000" w:themeColor="text1"/>
        </w:rPr>
        <w:t xml:space="preserve">The article is about a recent survey in the need of improvement of the system within the guidance process to accumulate students can handle and manage their </w:t>
      </w:r>
      <w:r w:rsidRPr="009F080F">
        <w:rPr>
          <w:rFonts w:ascii="Arial" w:hAnsi="Arial" w:cs="Arial"/>
          <w:color w:val="000000" w:themeColor="text1"/>
        </w:rPr>
        <w:t xml:space="preserve">problems well. </w:t>
      </w:r>
    </w:p>
    <w:p w:rsidR="00DE151A" w:rsidRPr="009F080F" w:rsidRDefault="00DE151A" w:rsidP="00F43D70">
      <w:pPr>
        <w:pStyle w:val="NoSpacing"/>
        <w:spacing w:line="480" w:lineRule="auto"/>
        <w:ind w:firstLine="360"/>
        <w:jc w:val="both"/>
        <w:rPr>
          <w:rFonts w:ascii="Arial" w:hAnsi="Arial" w:cs="Arial"/>
        </w:rPr>
      </w:pPr>
      <w:r w:rsidRPr="009F080F">
        <w:rPr>
          <w:rFonts w:ascii="Arial" w:hAnsi="Arial" w:cs="Arial"/>
        </w:rPr>
        <w:t xml:space="preserve">According to </w:t>
      </w:r>
      <w:r w:rsidR="00D543CB">
        <w:rPr>
          <w:rFonts w:ascii="Arial" w:hAnsi="Arial" w:cs="Arial"/>
        </w:rPr>
        <w:t xml:space="preserve">Lee, </w:t>
      </w:r>
      <w:proofErr w:type="spellStart"/>
      <w:r w:rsidR="00D543CB">
        <w:rPr>
          <w:rFonts w:ascii="Arial" w:hAnsi="Arial" w:cs="Arial"/>
        </w:rPr>
        <w:t>Coutland</w:t>
      </w:r>
      <w:proofErr w:type="spellEnd"/>
      <w:r w:rsidR="00D543CB">
        <w:rPr>
          <w:rFonts w:ascii="Arial" w:hAnsi="Arial" w:cs="Arial"/>
        </w:rPr>
        <w:t xml:space="preserve"> C. on </w:t>
      </w:r>
      <w:r w:rsidRPr="009F080F">
        <w:rPr>
          <w:rFonts w:ascii="Arial" w:hAnsi="Arial" w:cs="Arial"/>
        </w:rPr>
        <w:t xml:space="preserve">the study A Conceptual Framework for Culturally Competent Career Counseling Practice 2012 talks about the condition of counseling for </w:t>
      </w:r>
      <w:r w:rsidRPr="009F080F">
        <w:rPr>
          <w:rFonts w:ascii="Arial" w:hAnsi="Arial" w:cs="Arial"/>
        </w:rPr>
        <w:lastRenderedPageBreak/>
        <w:t>cultural background of the students. It tells about how counseling these days becomes challenging as time goes due to cultural differences. The study shows the difficulty of guidance counseling due to the cultural origins of the students and the cultural origins.</w:t>
      </w:r>
    </w:p>
    <w:p w:rsidR="00882166" w:rsidRPr="001866CB" w:rsidRDefault="00882166" w:rsidP="00540B66">
      <w:pPr>
        <w:spacing w:line="480" w:lineRule="auto"/>
        <w:ind w:firstLine="360"/>
        <w:jc w:val="both"/>
        <w:rPr>
          <w:rFonts w:ascii="Arial" w:hAnsi="Arial" w:cs="Arial"/>
          <w:sz w:val="22"/>
          <w:szCs w:val="22"/>
        </w:rPr>
      </w:pPr>
      <w:r w:rsidRPr="009F080F">
        <w:rPr>
          <w:rFonts w:ascii="Arial" w:hAnsi="Arial" w:cs="Arial"/>
          <w:sz w:val="22"/>
          <w:szCs w:val="22"/>
        </w:rPr>
        <w:t>According to</w:t>
      </w:r>
      <w:r w:rsidR="004A18A5">
        <w:rPr>
          <w:rFonts w:ascii="Arial" w:hAnsi="Arial" w:cs="Arial"/>
          <w:sz w:val="22"/>
          <w:szCs w:val="22"/>
        </w:rPr>
        <w:t xml:space="preserve"> </w:t>
      </w:r>
      <w:r w:rsidR="004A18A5" w:rsidRPr="00047B3A">
        <w:rPr>
          <w:rFonts w:ascii="Arial" w:hAnsi="Arial" w:cs="Arial"/>
          <w:sz w:val="22"/>
          <w:szCs w:val="22"/>
        </w:rPr>
        <w:t xml:space="preserve">Dr. Herman M. </w:t>
      </w:r>
      <w:proofErr w:type="spellStart"/>
      <w:r w:rsidR="004A18A5" w:rsidRPr="00047B3A">
        <w:rPr>
          <w:rFonts w:ascii="Arial" w:hAnsi="Arial" w:cs="Arial"/>
          <w:sz w:val="22"/>
          <w:szCs w:val="22"/>
        </w:rPr>
        <w:t>Lagon</w:t>
      </w:r>
      <w:proofErr w:type="spellEnd"/>
      <w:r w:rsidR="004A18A5">
        <w:rPr>
          <w:rFonts w:ascii="Arial" w:hAnsi="Arial" w:cs="Arial"/>
          <w:sz w:val="22"/>
          <w:szCs w:val="22"/>
        </w:rPr>
        <w:t xml:space="preserve"> in</w:t>
      </w:r>
      <w:r w:rsidRPr="009F080F">
        <w:rPr>
          <w:rFonts w:ascii="Arial" w:hAnsi="Arial" w:cs="Arial"/>
          <w:sz w:val="22"/>
          <w:szCs w:val="22"/>
        </w:rPr>
        <w:t xml:space="preserve"> the article Guidance and Counseling in the Philippines: A Journey to Maturity last November 2016, another article that tells the improvement of the Philippine Guidance Counseling during its establishment</w:t>
      </w:r>
      <w:r w:rsidRPr="001866CB">
        <w:rPr>
          <w:rFonts w:ascii="Arial" w:hAnsi="Arial" w:cs="Arial"/>
          <w:sz w:val="22"/>
          <w:szCs w:val="22"/>
        </w:rPr>
        <w:t xml:space="preserve"> </w:t>
      </w:r>
    </w:p>
    <w:p w:rsidR="00882166" w:rsidRPr="009F080F" w:rsidRDefault="00882166" w:rsidP="00540B66">
      <w:pPr>
        <w:spacing w:line="480" w:lineRule="auto"/>
        <w:ind w:firstLine="360"/>
        <w:jc w:val="both"/>
        <w:rPr>
          <w:rFonts w:ascii="Arial" w:hAnsi="Arial" w:cs="Arial"/>
          <w:sz w:val="22"/>
          <w:szCs w:val="22"/>
        </w:rPr>
      </w:pPr>
      <w:r w:rsidRPr="001866CB">
        <w:rPr>
          <w:rFonts w:ascii="Arial" w:hAnsi="Arial" w:cs="Arial"/>
          <w:sz w:val="22"/>
          <w:szCs w:val="22"/>
        </w:rPr>
        <w:t xml:space="preserve">Dr. Herman M. </w:t>
      </w:r>
      <w:proofErr w:type="spellStart"/>
      <w:r w:rsidRPr="001866CB">
        <w:rPr>
          <w:rFonts w:ascii="Arial" w:hAnsi="Arial" w:cs="Arial"/>
          <w:sz w:val="22"/>
          <w:szCs w:val="22"/>
        </w:rPr>
        <w:t>Lagon</w:t>
      </w:r>
      <w:proofErr w:type="spellEnd"/>
      <w:r w:rsidRPr="001866CB">
        <w:rPr>
          <w:rFonts w:ascii="Arial" w:hAnsi="Arial" w:cs="Arial"/>
          <w:sz w:val="22"/>
          <w:szCs w:val="22"/>
        </w:rPr>
        <w:t xml:space="preserve"> In fact, a century ago, guidance and counseling as it is now practiced and accepted, has never been conceived yet until Dr. </w:t>
      </w:r>
      <w:proofErr w:type="spellStart"/>
      <w:r w:rsidRPr="001866CB">
        <w:rPr>
          <w:rFonts w:ascii="Arial" w:hAnsi="Arial" w:cs="Arial"/>
          <w:sz w:val="22"/>
          <w:szCs w:val="22"/>
        </w:rPr>
        <w:t>Sinforoso</w:t>
      </w:r>
      <w:proofErr w:type="spellEnd"/>
      <w:r w:rsidRPr="001866CB">
        <w:rPr>
          <w:rFonts w:ascii="Arial" w:hAnsi="Arial" w:cs="Arial"/>
          <w:sz w:val="22"/>
          <w:szCs w:val="22"/>
        </w:rPr>
        <w:t xml:space="preserve"> Padilla started a Psychological Clinic in Manila in 1963 This is 23 years after the Father of Guidance Frank Parson published his Choosing a Vocation manuscript in Boston University, USA, and less than a century after the Father of Psychology Wilhelm </w:t>
      </w:r>
      <w:r w:rsidRPr="009F080F">
        <w:rPr>
          <w:rFonts w:ascii="Arial" w:hAnsi="Arial" w:cs="Arial"/>
          <w:sz w:val="22"/>
          <w:szCs w:val="22"/>
        </w:rPr>
        <w:t>Maximilian Wundt founded his scientific psychology laboratory in Leipzig, Germany.</w:t>
      </w:r>
    </w:p>
    <w:p w:rsidR="00DE151A" w:rsidRPr="009F080F" w:rsidRDefault="00882166" w:rsidP="00540B66">
      <w:pPr>
        <w:spacing w:line="480" w:lineRule="auto"/>
        <w:ind w:firstLine="360"/>
        <w:jc w:val="both"/>
        <w:rPr>
          <w:rFonts w:ascii="Arial" w:hAnsi="Arial" w:cs="Arial"/>
          <w:sz w:val="22"/>
          <w:szCs w:val="22"/>
        </w:rPr>
      </w:pPr>
      <w:r w:rsidRPr="009F080F">
        <w:rPr>
          <w:rFonts w:ascii="Arial" w:hAnsi="Arial" w:cs="Arial"/>
          <w:sz w:val="22"/>
          <w:szCs w:val="22"/>
        </w:rPr>
        <w:t>This article tells the foundation of Philippine Guidance and Counseling by adapting the Vocation manuscript thus we have created a system for Guidance and Counseling Office. By adapting the manuscript we have created a Guidance Counseling System that is being used today</w:t>
      </w:r>
    </w:p>
    <w:p w:rsidR="00CB7A22" w:rsidRPr="001866CB" w:rsidRDefault="00CB7A22" w:rsidP="00540B66">
      <w:pPr>
        <w:spacing w:line="480" w:lineRule="auto"/>
        <w:ind w:firstLine="360"/>
        <w:jc w:val="both"/>
        <w:rPr>
          <w:rFonts w:ascii="Arial" w:hAnsi="Arial" w:cs="Arial"/>
          <w:sz w:val="22"/>
          <w:szCs w:val="22"/>
        </w:rPr>
      </w:pPr>
      <w:proofErr w:type="gramStart"/>
      <w:r w:rsidRPr="009F080F">
        <w:rPr>
          <w:rFonts w:ascii="Arial" w:hAnsi="Arial" w:cs="Arial"/>
          <w:sz w:val="22"/>
          <w:szCs w:val="22"/>
        </w:rPr>
        <w:t>According to</w:t>
      </w:r>
      <w:r w:rsidR="004A18A5">
        <w:rPr>
          <w:rFonts w:ascii="Arial" w:hAnsi="Arial" w:cs="Arial"/>
          <w:sz w:val="22"/>
          <w:szCs w:val="22"/>
        </w:rPr>
        <w:t xml:space="preserve"> </w:t>
      </w:r>
      <w:r w:rsidR="004A18A5" w:rsidRPr="00047B3A">
        <w:rPr>
          <w:rFonts w:ascii="Arial" w:hAnsi="Arial" w:cs="Arial"/>
          <w:sz w:val="22"/>
          <w:szCs w:val="22"/>
        </w:rPr>
        <w:t>Ma.</w:t>
      </w:r>
      <w:proofErr w:type="gramEnd"/>
      <w:r w:rsidR="004A18A5" w:rsidRPr="00047B3A">
        <w:rPr>
          <w:rFonts w:ascii="Arial" w:hAnsi="Arial" w:cs="Arial"/>
          <w:sz w:val="22"/>
          <w:szCs w:val="22"/>
        </w:rPr>
        <w:t xml:space="preserve"> Teresa G. </w:t>
      </w:r>
      <w:proofErr w:type="spellStart"/>
      <w:r w:rsidR="004A18A5" w:rsidRPr="00047B3A">
        <w:rPr>
          <w:rFonts w:ascii="Arial" w:hAnsi="Arial" w:cs="Arial"/>
          <w:sz w:val="22"/>
          <w:szCs w:val="22"/>
        </w:rPr>
        <w:t>Tuason</w:t>
      </w:r>
      <w:proofErr w:type="spellEnd"/>
      <w:r w:rsidR="004A18A5" w:rsidRPr="00047B3A">
        <w:rPr>
          <w:rFonts w:ascii="Arial" w:hAnsi="Arial" w:cs="Arial"/>
          <w:sz w:val="22"/>
          <w:szCs w:val="22"/>
        </w:rPr>
        <w:t xml:space="preserve">, </w:t>
      </w:r>
      <w:proofErr w:type="gramStart"/>
      <w:r w:rsidR="004A18A5" w:rsidRPr="00047B3A">
        <w:rPr>
          <w:rFonts w:ascii="Arial" w:hAnsi="Arial" w:cs="Arial"/>
          <w:sz w:val="22"/>
          <w:szCs w:val="22"/>
        </w:rPr>
        <w:t>et</w:t>
      </w:r>
      <w:proofErr w:type="gramEnd"/>
      <w:r w:rsidR="004A18A5" w:rsidRPr="00047B3A">
        <w:rPr>
          <w:rFonts w:ascii="Arial" w:hAnsi="Arial" w:cs="Arial"/>
          <w:sz w:val="22"/>
          <w:szCs w:val="22"/>
        </w:rPr>
        <w:t xml:space="preserve">. </w:t>
      </w:r>
      <w:proofErr w:type="gramStart"/>
      <w:r w:rsidR="004A18A5" w:rsidRPr="00047B3A">
        <w:rPr>
          <w:rFonts w:ascii="Arial" w:hAnsi="Arial" w:cs="Arial"/>
          <w:sz w:val="22"/>
          <w:szCs w:val="22"/>
        </w:rPr>
        <w:t>al</w:t>
      </w:r>
      <w:proofErr w:type="gramEnd"/>
      <w:r w:rsidR="004A18A5" w:rsidRPr="00047B3A">
        <w:rPr>
          <w:rFonts w:ascii="Arial" w:hAnsi="Arial" w:cs="Arial"/>
          <w:sz w:val="22"/>
          <w:szCs w:val="22"/>
        </w:rPr>
        <w:t xml:space="preserve">. </w:t>
      </w:r>
      <w:r w:rsidR="004A18A5">
        <w:rPr>
          <w:rFonts w:ascii="Arial" w:hAnsi="Arial" w:cs="Arial"/>
          <w:sz w:val="22"/>
          <w:szCs w:val="22"/>
        </w:rPr>
        <w:t>on</w:t>
      </w:r>
      <w:r w:rsidRPr="009F080F">
        <w:rPr>
          <w:rFonts w:ascii="Arial" w:hAnsi="Arial" w:cs="Arial"/>
          <w:sz w:val="22"/>
          <w:szCs w:val="22"/>
        </w:rPr>
        <w:t xml:space="preserve"> the article </w:t>
      </w:r>
      <w:bookmarkStart w:id="28" w:name="_Hlk501355008"/>
      <w:r w:rsidRPr="009F080F">
        <w:rPr>
          <w:rFonts w:ascii="Arial" w:hAnsi="Arial" w:cs="Arial"/>
          <w:sz w:val="22"/>
          <w:szCs w:val="22"/>
        </w:rPr>
        <w:t xml:space="preserve">Counseling in the Philippines: Past, Present, </w:t>
      </w:r>
      <w:bookmarkEnd w:id="28"/>
      <w:r w:rsidRPr="009F080F">
        <w:rPr>
          <w:rFonts w:ascii="Arial" w:hAnsi="Arial" w:cs="Arial"/>
          <w:sz w:val="22"/>
          <w:szCs w:val="22"/>
        </w:rPr>
        <w:t>and Future last June 2012, tells the brief history of the Guidance and Counseling in the Philippines and the improvement of the guidance and counseling in the school. The</w:t>
      </w:r>
      <w:r w:rsidRPr="001866CB">
        <w:rPr>
          <w:rFonts w:ascii="Arial" w:hAnsi="Arial" w:cs="Arial"/>
          <w:sz w:val="22"/>
          <w:szCs w:val="22"/>
        </w:rPr>
        <w:t xml:space="preserve"> authors also tell the history of the guidance and counseling that the Filipinos adapted since its establishment and it adaptation in the Philippines. </w:t>
      </w:r>
    </w:p>
    <w:p w:rsidR="003C105C" w:rsidRDefault="00CB7A22" w:rsidP="00540B66">
      <w:pPr>
        <w:spacing w:line="480" w:lineRule="auto"/>
        <w:ind w:firstLine="360"/>
        <w:jc w:val="both"/>
        <w:rPr>
          <w:rFonts w:ascii="Arial" w:hAnsi="Arial" w:cs="Arial"/>
          <w:sz w:val="22"/>
          <w:szCs w:val="22"/>
        </w:rPr>
      </w:pPr>
      <w:r w:rsidRPr="001866CB">
        <w:rPr>
          <w:rFonts w:ascii="Arial" w:hAnsi="Arial" w:cs="Arial"/>
          <w:sz w:val="22"/>
          <w:szCs w:val="22"/>
        </w:rPr>
        <w:t xml:space="preserve">The article also shows the influence of the American Guidance Guidelines and Structure based on their culture and heritage which they in turn created a Guidance and Counseling System in the U.S that we apply here in the Philippines. Originally used in the working </w:t>
      </w:r>
      <w:r w:rsidRPr="001866CB">
        <w:rPr>
          <w:rFonts w:ascii="Arial" w:hAnsi="Arial" w:cs="Arial"/>
          <w:sz w:val="22"/>
          <w:szCs w:val="22"/>
        </w:rPr>
        <w:lastRenderedPageBreak/>
        <w:t>environment rather than a school environment. The Filipinos have adapted</w:t>
      </w:r>
      <w:r w:rsidR="003C105C">
        <w:rPr>
          <w:rFonts w:ascii="Arial" w:hAnsi="Arial" w:cs="Arial"/>
          <w:sz w:val="22"/>
          <w:szCs w:val="22"/>
        </w:rPr>
        <w:t xml:space="preserve"> it to a university environment.</w:t>
      </w:r>
    </w:p>
    <w:p w:rsidR="003C105C" w:rsidRDefault="003C105C" w:rsidP="00EA1020">
      <w:pPr>
        <w:pStyle w:val="Heading2"/>
        <w:rPr>
          <w:i w:val="0"/>
          <w:sz w:val="22"/>
          <w:szCs w:val="22"/>
        </w:rPr>
      </w:pPr>
      <w:r w:rsidRPr="00EA1020">
        <w:rPr>
          <w:i w:val="0"/>
          <w:sz w:val="22"/>
          <w:szCs w:val="22"/>
        </w:rPr>
        <w:t>School Counseling Services</w:t>
      </w:r>
    </w:p>
    <w:p w:rsidR="00EA1020" w:rsidRPr="00EA1020" w:rsidRDefault="00EA1020" w:rsidP="00EA1020"/>
    <w:p w:rsidR="00DE151A" w:rsidRPr="009F080F" w:rsidRDefault="00DE151A" w:rsidP="00540B66">
      <w:pPr>
        <w:pStyle w:val="NoSpacing"/>
        <w:spacing w:line="480" w:lineRule="auto"/>
        <w:ind w:firstLine="360"/>
        <w:jc w:val="both"/>
        <w:rPr>
          <w:rFonts w:ascii="Arial" w:hAnsi="Arial" w:cs="Arial"/>
        </w:rPr>
      </w:pPr>
      <w:proofErr w:type="gramStart"/>
      <w:r w:rsidRPr="009F080F">
        <w:rPr>
          <w:rFonts w:ascii="Arial" w:hAnsi="Arial" w:cs="Arial"/>
        </w:rPr>
        <w:t xml:space="preserve">In the study </w:t>
      </w:r>
      <w:r w:rsidR="004A18A5" w:rsidRPr="00047B3A">
        <w:rPr>
          <w:rFonts w:ascii="Arial" w:hAnsi="Arial" w:cs="Arial"/>
        </w:rPr>
        <w:t xml:space="preserve">of Dr. </w:t>
      </w:r>
      <w:proofErr w:type="spellStart"/>
      <w:r w:rsidR="004A18A5" w:rsidRPr="00047B3A">
        <w:rPr>
          <w:rFonts w:ascii="Arial" w:hAnsi="Arial" w:cs="Arial"/>
        </w:rPr>
        <w:t>Modoet</w:t>
      </w:r>
      <w:proofErr w:type="spellEnd"/>
      <w:r w:rsidR="004A18A5" w:rsidRPr="00047B3A">
        <w:rPr>
          <w:rFonts w:ascii="Arial" w:hAnsi="Arial" w:cs="Arial"/>
        </w:rPr>
        <w:t>.</w:t>
      </w:r>
      <w:proofErr w:type="gramEnd"/>
      <w:r w:rsidR="004A18A5" w:rsidRPr="00047B3A">
        <w:rPr>
          <w:rFonts w:ascii="Arial" w:hAnsi="Arial" w:cs="Arial"/>
        </w:rPr>
        <w:t xml:space="preserve"> al. on </w:t>
      </w:r>
      <w:r w:rsidRPr="009F080F">
        <w:rPr>
          <w:rFonts w:ascii="Arial" w:hAnsi="Arial" w:cs="Arial"/>
        </w:rPr>
        <w:t xml:space="preserve">Guidance and Counseling Services in Secondary School as Coping Strategy for Improved Academic Performance of Students in </w:t>
      </w:r>
      <w:proofErr w:type="spellStart"/>
      <w:r w:rsidRPr="009F080F">
        <w:rPr>
          <w:rFonts w:ascii="Arial" w:hAnsi="Arial" w:cs="Arial"/>
        </w:rPr>
        <w:t>AkwaIbom</w:t>
      </w:r>
      <w:proofErr w:type="spellEnd"/>
      <w:r w:rsidRPr="009F080F">
        <w:rPr>
          <w:rFonts w:ascii="Arial" w:hAnsi="Arial" w:cs="Arial"/>
        </w:rPr>
        <w:t xml:space="preserve"> State, Nigeria last 2013, focuses on the implementation of guidance counseling in Nigeria Sate as a Coping strategy. This involves supporting the student’s mental health and stress levels to maintain their academic structure. The article tells about implementing guidance counseling to Republic of Nigeria to promote the awareness and maintaining of mental Health issues of the students.</w:t>
      </w:r>
    </w:p>
    <w:p w:rsidR="00DE151A" w:rsidRPr="009F080F" w:rsidRDefault="00DE151A" w:rsidP="00540B66">
      <w:pPr>
        <w:autoSpaceDE w:val="0"/>
        <w:autoSpaceDN w:val="0"/>
        <w:adjustRightInd w:val="0"/>
        <w:spacing w:line="480" w:lineRule="auto"/>
        <w:ind w:firstLine="360"/>
        <w:jc w:val="both"/>
        <w:rPr>
          <w:rFonts w:ascii="Arial" w:hAnsi="Arial" w:cs="Arial"/>
          <w:sz w:val="22"/>
          <w:szCs w:val="22"/>
        </w:rPr>
      </w:pPr>
      <w:proofErr w:type="gramStart"/>
      <w:r w:rsidRPr="009F080F">
        <w:rPr>
          <w:rFonts w:ascii="Arial" w:hAnsi="Arial" w:cs="Arial"/>
          <w:sz w:val="22"/>
          <w:szCs w:val="22"/>
        </w:rPr>
        <w:t>According to</w:t>
      </w:r>
      <w:r w:rsidR="004A18A5">
        <w:rPr>
          <w:rFonts w:ascii="Arial" w:hAnsi="Arial" w:cs="Arial"/>
          <w:sz w:val="22"/>
          <w:szCs w:val="22"/>
        </w:rPr>
        <w:t xml:space="preserve"> </w:t>
      </w:r>
      <w:r w:rsidR="004A18A5" w:rsidRPr="00047B3A">
        <w:rPr>
          <w:rFonts w:ascii="Arial" w:hAnsi="Arial" w:cs="Arial"/>
          <w:sz w:val="22"/>
          <w:szCs w:val="22"/>
        </w:rPr>
        <w:t xml:space="preserve">Samson </w:t>
      </w:r>
      <w:proofErr w:type="spellStart"/>
      <w:r w:rsidR="004A18A5" w:rsidRPr="00047B3A">
        <w:rPr>
          <w:rFonts w:ascii="Arial" w:hAnsi="Arial" w:cs="Arial"/>
          <w:sz w:val="22"/>
          <w:szCs w:val="22"/>
        </w:rPr>
        <w:t>Ombabaet</w:t>
      </w:r>
      <w:proofErr w:type="spellEnd"/>
      <w:r w:rsidR="004A18A5" w:rsidRPr="00047B3A">
        <w:rPr>
          <w:rFonts w:ascii="Arial" w:hAnsi="Arial" w:cs="Arial"/>
          <w:sz w:val="22"/>
          <w:szCs w:val="22"/>
        </w:rPr>
        <w:t>.</w:t>
      </w:r>
      <w:proofErr w:type="gramEnd"/>
      <w:r w:rsidR="004A18A5" w:rsidRPr="00047B3A">
        <w:rPr>
          <w:rFonts w:ascii="Arial" w:hAnsi="Arial" w:cs="Arial"/>
          <w:sz w:val="22"/>
          <w:szCs w:val="22"/>
        </w:rPr>
        <w:t xml:space="preserve"> </w:t>
      </w:r>
      <w:proofErr w:type="gramStart"/>
      <w:r w:rsidR="004A18A5" w:rsidRPr="00047B3A">
        <w:rPr>
          <w:rFonts w:ascii="Arial" w:hAnsi="Arial" w:cs="Arial"/>
          <w:sz w:val="22"/>
          <w:szCs w:val="22"/>
        </w:rPr>
        <w:t>al</w:t>
      </w:r>
      <w:proofErr w:type="gramEnd"/>
      <w:r w:rsidR="004A18A5" w:rsidRPr="00047B3A">
        <w:rPr>
          <w:rFonts w:ascii="Arial" w:hAnsi="Arial" w:cs="Arial"/>
          <w:sz w:val="22"/>
          <w:szCs w:val="22"/>
        </w:rPr>
        <w:t xml:space="preserve">. </w:t>
      </w:r>
      <w:r w:rsidR="004A18A5">
        <w:rPr>
          <w:rFonts w:ascii="Arial" w:hAnsi="Arial" w:cs="Arial"/>
          <w:sz w:val="22"/>
          <w:szCs w:val="22"/>
        </w:rPr>
        <w:t>on</w:t>
      </w:r>
      <w:r w:rsidRPr="009F080F">
        <w:rPr>
          <w:rFonts w:ascii="Arial" w:hAnsi="Arial" w:cs="Arial"/>
          <w:sz w:val="22"/>
          <w:szCs w:val="22"/>
        </w:rPr>
        <w:t xml:space="preserve"> the article School Career Guidance on Achieving National Manpower Development in Kenya last July 2014, focuses on using guidance and counseling in achieving development of manpower in Kenya by using the guidance. The article states about the role between the teachers, students, and the ICT knowledge. By following the Program for the ICT counseling students and teachers have a positive result with the experience of counseling. Therefore they can provide manpower for the country.</w:t>
      </w:r>
    </w:p>
    <w:p w:rsidR="00236352" w:rsidRPr="009F080F" w:rsidRDefault="00236352" w:rsidP="00540B66">
      <w:pPr>
        <w:pStyle w:val="NoSpacing"/>
        <w:spacing w:line="480" w:lineRule="auto"/>
        <w:ind w:firstLine="360"/>
        <w:jc w:val="both"/>
        <w:rPr>
          <w:rFonts w:ascii="Arial" w:eastAsia="Times New Roman" w:hAnsi="Arial" w:cs="Arial"/>
          <w:iCs/>
        </w:rPr>
      </w:pPr>
      <w:r w:rsidRPr="009F080F">
        <w:rPr>
          <w:rFonts w:ascii="Arial" w:eastAsia="Times New Roman" w:hAnsi="Arial" w:cs="Arial"/>
          <w:iCs/>
        </w:rPr>
        <w:t xml:space="preserve">According </w:t>
      </w:r>
      <w:r w:rsidR="0087413F" w:rsidRPr="009F080F">
        <w:rPr>
          <w:rFonts w:ascii="Arial" w:eastAsia="Times New Roman" w:hAnsi="Arial" w:cs="Arial"/>
          <w:iCs/>
        </w:rPr>
        <w:t>to</w:t>
      </w:r>
      <w:r w:rsidRPr="009F080F">
        <w:rPr>
          <w:rFonts w:ascii="Arial" w:eastAsia="Times New Roman" w:hAnsi="Arial" w:cs="Arial"/>
          <w:iCs/>
        </w:rPr>
        <w:t xml:space="preserve"> the article Current Developments in School Counseling in Japan</w:t>
      </w:r>
      <w:r w:rsidR="00300E2D" w:rsidRPr="009F080F">
        <w:rPr>
          <w:rFonts w:ascii="Arial" w:eastAsia="Times New Roman" w:hAnsi="Arial" w:cs="Arial"/>
          <w:iCs/>
        </w:rPr>
        <w:t xml:space="preserve"> last February 2010</w:t>
      </w:r>
      <w:r w:rsidRPr="009F080F">
        <w:rPr>
          <w:rFonts w:ascii="Arial" w:eastAsia="Times New Roman" w:hAnsi="Arial" w:cs="Arial"/>
          <w:iCs/>
        </w:rPr>
        <w:t>, the futu</w:t>
      </w:r>
      <w:r w:rsidR="00443BDD" w:rsidRPr="009F080F">
        <w:rPr>
          <w:rFonts w:ascii="Arial" w:eastAsia="Times New Roman" w:hAnsi="Arial" w:cs="Arial"/>
          <w:iCs/>
        </w:rPr>
        <w:t>re development of school counse</w:t>
      </w:r>
      <w:r w:rsidRPr="009F080F">
        <w:rPr>
          <w:rFonts w:ascii="Arial" w:eastAsia="Times New Roman" w:hAnsi="Arial" w:cs="Arial"/>
          <w:iCs/>
        </w:rPr>
        <w:t>ling is currently being considered. It al</w:t>
      </w:r>
      <w:r w:rsidR="00443BDD" w:rsidRPr="009F080F">
        <w:rPr>
          <w:rFonts w:ascii="Arial" w:eastAsia="Times New Roman" w:hAnsi="Arial" w:cs="Arial"/>
          <w:iCs/>
        </w:rPr>
        <w:t xml:space="preserve">so tells that, </w:t>
      </w:r>
      <w:proofErr w:type="gramStart"/>
      <w:r w:rsidR="00443BDD" w:rsidRPr="009F080F">
        <w:rPr>
          <w:rFonts w:ascii="Arial" w:eastAsia="Times New Roman" w:hAnsi="Arial" w:cs="Arial"/>
          <w:iCs/>
        </w:rPr>
        <w:t>a school</w:t>
      </w:r>
      <w:proofErr w:type="gramEnd"/>
      <w:r w:rsidR="00443BDD" w:rsidRPr="009F080F">
        <w:rPr>
          <w:rFonts w:ascii="Arial" w:eastAsia="Times New Roman" w:hAnsi="Arial" w:cs="Arial"/>
          <w:iCs/>
        </w:rPr>
        <w:t xml:space="preserve"> counsel</w:t>
      </w:r>
      <w:r w:rsidRPr="009F080F">
        <w:rPr>
          <w:rFonts w:ascii="Arial" w:eastAsia="Times New Roman" w:hAnsi="Arial" w:cs="Arial"/>
          <w:iCs/>
        </w:rPr>
        <w:t xml:space="preserve">ing and guidance committee in MEXT is contemplating future directions that counseling and guidance may take in schools. </w:t>
      </w:r>
      <w:proofErr w:type="gramStart"/>
      <w:r w:rsidRPr="009F080F">
        <w:rPr>
          <w:rFonts w:ascii="Arial" w:eastAsia="Times New Roman" w:hAnsi="Arial" w:cs="Arial"/>
          <w:iCs/>
        </w:rPr>
        <w:t>A counselor who have</w:t>
      </w:r>
      <w:proofErr w:type="gramEnd"/>
      <w:r w:rsidRPr="009F080F">
        <w:rPr>
          <w:rFonts w:ascii="Arial" w:eastAsia="Times New Roman" w:hAnsi="Arial" w:cs="Arial"/>
          <w:iCs/>
        </w:rPr>
        <w:t xml:space="preserve"> a license</w:t>
      </w:r>
      <w:r w:rsidR="00443BDD" w:rsidRPr="009F080F">
        <w:rPr>
          <w:rFonts w:ascii="Arial" w:eastAsia="Times New Roman" w:hAnsi="Arial" w:cs="Arial"/>
          <w:iCs/>
        </w:rPr>
        <w:t>d</w:t>
      </w:r>
      <w:r w:rsidRPr="009F080F">
        <w:rPr>
          <w:rFonts w:ascii="Arial" w:eastAsia="Times New Roman" w:hAnsi="Arial" w:cs="Arial"/>
          <w:iCs/>
        </w:rPr>
        <w:t xml:space="preserve"> can remain at school. Without a national school counselor license, the development will be limited.</w:t>
      </w:r>
    </w:p>
    <w:p w:rsidR="00B35B35" w:rsidRPr="009F080F" w:rsidRDefault="00236352" w:rsidP="00540B66">
      <w:pPr>
        <w:pStyle w:val="NoSpacing"/>
        <w:spacing w:line="480" w:lineRule="auto"/>
        <w:ind w:firstLine="360"/>
        <w:jc w:val="both"/>
        <w:rPr>
          <w:rFonts w:ascii="Arial" w:hAnsi="Arial" w:cs="Arial"/>
          <w:i/>
        </w:rPr>
      </w:pPr>
      <w:r w:rsidRPr="009F080F">
        <w:rPr>
          <w:rFonts w:ascii="Arial" w:hAnsi="Arial" w:cs="Arial"/>
        </w:rPr>
        <w:lastRenderedPageBreak/>
        <w:t>This tells the brief history of the development of the Japanese counseling in schools and using their MEXT system that they improve throughout the years of research.</w:t>
      </w:r>
    </w:p>
    <w:p w:rsidR="00300E2D" w:rsidRPr="009F080F" w:rsidRDefault="00B35B35" w:rsidP="00540B66">
      <w:pPr>
        <w:pStyle w:val="NoSpacing"/>
        <w:spacing w:line="480" w:lineRule="auto"/>
        <w:ind w:firstLine="360"/>
        <w:jc w:val="both"/>
        <w:rPr>
          <w:rFonts w:ascii="Arial" w:hAnsi="Arial" w:cs="Arial"/>
          <w:color w:val="000000" w:themeColor="text1"/>
        </w:rPr>
      </w:pPr>
      <w:r w:rsidRPr="009F080F">
        <w:rPr>
          <w:rFonts w:ascii="Arial" w:hAnsi="Arial" w:cs="Arial"/>
          <w:color w:val="000000" w:themeColor="text1"/>
        </w:rPr>
        <w:t>This is the system they use up to today to guide their students to their wanted course with the full support of the schools guidance and council.</w:t>
      </w:r>
    </w:p>
    <w:p w:rsidR="00797159" w:rsidRPr="009F080F" w:rsidRDefault="00797159" w:rsidP="00540B66">
      <w:pPr>
        <w:pStyle w:val="NoSpacing"/>
        <w:spacing w:line="480" w:lineRule="auto"/>
        <w:ind w:firstLine="360"/>
        <w:jc w:val="both"/>
        <w:rPr>
          <w:rFonts w:ascii="Arial" w:eastAsia="Times New Roman" w:hAnsi="Arial" w:cs="Arial"/>
          <w:iCs/>
        </w:rPr>
      </w:pPr>
      <w:r w:rsidRPr="004A18A5">
        <w:rPr>
          <w:rFonts w:ascii="Arial" w:eastAsia="Times New Roman" w:hAnsi="Arial" w:cs="Arial"/>
          <w:iCs/>
        </w:rPr>
        <w:t>According to</w:t>
      </w:r>
      <w:r w:rsidRPr="009F080F">
        <w:rPr>
          <w:rFonts w:ascii="Arial" w:eastAsia="Times New Roman" w:hAnsi="Arial" w:cs="Arial"/>
          <w:iCs/>
        </w:rPr>
        <w:t xml:space="preserve"> Deirdre Hughes, Bill Law, &amp; </w:t>
      </w:r>
      <w:proofErr w:type="spellStart"/>
      <w:r w:rsidRPr="009F080F">
        <w:rPr>
          <w:rFonts w:ascii="Arial" w:eastAsia="Times New Roman" w:hAnsi="Arial" w:cs="Arial"/>
          <w:iCs/>
        </w:rPr>
        <w:t>Frans</w:t>
      </w:r>
      <w:proofErr w:type="spellEnd"/>
      <w:r w:rsidRPr="009F080F">
        <w:rPr>
          <w:rFonts w:ascii="Arial" w:eastAsia="Times New Roman" w:hAnsi="Arial" w:cs="Arial"/>
          <w:iCs/>
        </w:rPr>
        <w:t xml:space="preserve"> </w:t>
      </w:r>
      <w:proofErr w:type="spellStart"/>
      <w:r w:rsidRPr="009F080F">
        <w:rPr>
          <w:rFonts w:ascii="Arial" w:eastAsia="Times New Roman" w:hAnsi="Arial" w:cs="Arial"/>
          <w:iCs/>
        </w:rPr>
        <w:t>Meijers</w:t>
      </w:r>
      <w:proofErr w:type="spellEnd"/>
      <w:r w:rsidRPr="009F080F">
        <w:rPr>
          <w:rFonts w:ascii="Arial" w:eastAsia="Times New Roman" w:hAnsi="Arial" w:cs="Arial"/>
          <w:iCs/>
        </w:rPr>
        <w:t xml:space="preserve"> on the article New School for the Old School: Career Guidance and Counseling in Education last March 2017, it tells that, while ideas of career development focus attention on what career workers can bring to clients, ideas of career management speak of responses that clients make to all sources of influence.</w:t>
      </w:r>
    </w:p>
    <w:p w:rsidR="00797159" w:rsidRPr="009F080F" w:rsidRDefault="00797159" w:rsidP="00540B66">
      <w:pPr>
        <w:pStyle w:val="NoSpacing"/>
        <w:spacing w:line="480" w:lineRule="auto"/>
        <w:ind w:firstLine="360"/>
        <w:jc w:val="both"/>
        <w:rPr>
          <w:rFonts w:ascii="Arial" w:hAnsi="Arial" w:cs="Arial"/>
          <w:i/>
        </w:rPr>
      </w:pPr>
      <w:r w:rsidRPr="009F080F">
        <w:rPr>
          <w:rFonts w:ascii="Arial" w:hAnsi="Arial" w:cs="Arial"/>
        </w:rPr>
        <w:t>The article context tells about changing and adapting the changes in the guidance and counseling process to promote improvement of the decisions and mental health.</w:t>
      </w:r>
    </w:p>
    <w:p w:rsidR="00797159" w:rsidRPr="009F080F" w:rsidRDefault="00797159" w:rsidP="00540B66">
      <w:pPr>
        <w:pStyle w:val="NoSpacing"/>
        <w:spacing w:line="480" w:lineRule="auto"/>
        <w:ind w:firstLine="360"/>
        <w:jc w:val="both"/>
        <w:rPr>
          <w:rFonts w:ascii="Arial" w:hAnsi="Arial" w:cs="Arial"/>
        </w:rPr>
      </w:pPr>
      <w:r w:rsidRPr="009F080F">
        <w:rPr>
          <w:rFonts w:ascii="Arial" w:hAnsi="Arial" w:cs="Arial"/>
        </w:rPr>
        <w:t>They should be focused on the need of the students rather the employability of the students. In other words they should be focusing on the student’s preference.</w:t>
      </w:r>
    </w:p>
    <w:p w:rsidR="00DE151A" w:rsidRPr="009F080F" w:rsidRDefault="00DE151A" w:rsidP="00540B66">
      <w:pPr>
        <w:pStyle w:val="NoSpacing"/>
        <w:spacing w:line="480" w:lineRule="auto"/>
        <w:ind w:firstLine="360"/>
        <w:jc w:val="both"/>
        <w:rPr>
          <w:rFonts w:ascii="Arial" w:eastAsia="Times New Roman" w:hAnsi="Arial" w:cs="Arial"/>
          <w:iCs/>
        </w:rPr>
      </w:pPr>
      <w:r w:rsidRPr="009F080F">
        <w:rPr>
          <w:rFonts w:ascii="Arial" w:eastAsia="Times New Roman" w:hAnsi="Arial" w:cs="Arial"/>
          <w:iCs/>
        </w:rPr>
        <w:t>According to</w:t>
      </w:r>
      <w:r w:rsidR="004A18A5">
        <w:rPr>
          <w:rFonts w:ascii="Arial" w:eastAsia="Times New Roman" w:hAnsi="Arial" w:cs="Arial"/>
          <w:iCs/>
        </w:rPr>
        <w:t xml:space="preserve"> </w:t>
      </w:r>
      <w:r w:rsidR="004A18A5" w:rsidRPr="00047B3A">
        <w:rPr>
          <w:rFonts w:ascii="Arial" w:eastAsia="Times New Roman" w:hAnsi="Arial" w:cs="Arial"/>
          <w:iCs/>
        </w:rPr>
        <w:t xml:space="preserve">Sonya Lorelle and Lorraine J. </w:t>
      </w:r>
      <w:proofErr w:type="spellStart"/>
      <w:r w:rsidR="004A18A5" w:rsidRPr="00047B3A">
        <w:rPr>
          <w:rFonts w:ascii="Arial" w:eastAsia="Times New Roman" w:hAnsi="Arial" w:cs="Arial"/>
          <w:iCs/>
        </w:rPr>
        <w:t>Guth</w:t>
      </w:r>
      <w:proofErr w:type="spellEnd"/>
      <w:r w:rsidR="004A18A5">
        <w:rPr>
          <w:rFonts w:ascii="Arial" w:eastAsia="Times New Roman" w:hAnsi="Arial" w:cs="Arial"/>
          <w:iCs/>
        </w:rPr>
        <w:t xml:space="preserve"> on</w:t>
      </w:r>
      <w:r w:rsidRPr="009F080F">
        <w:rPr>
          <w:rFonts w:ascii="Arial" w:eastAsia="Times New Roman" w:hAnsi="Arial" w:cs="Arial"/>
          <w:iCs/>
        </w:rPr>
        <w:t xml:space="preserve"> the article Establishing the School Counseling Profession in Bhutan: Reflections from the Field last 2013, counseling is a developing profession in the country of Bhutan, it tells that, National Board of Certified Counselors International is collaborating with leaders and counselors in order to help facilitate this development and provide training to prospective counselors.</w:t>
      </w:r>
    </w:p>
    <w:p w:rsidR="00DE151A" w:rsidRPr="009F080F" w:rsidRDefault="00DE151A" w:rsidP="00540B66">
      <w:pPr>
        <w:pStyle w:val="NoSpacing"/>
        <w:spacing w:line="480" w:lineRule="auto"/>
        <w:ind w:firstLine="360"/>
        <w:jc w:val="both"/>
        <w:rPr>
          <w:rFonts w:ascii="Arial" w:hAnsi="Arial" w:cs="Arial"/>
        </w:rPr>
      </w:pPr>
      <w:r w:rsidRPr="009F080F">
        <w:rPr>
          <w:rFonts w:ascii="Arial" w:hAnsi="Arial" w:cs="Arial"/>
        </w:rPr>
        <w:t>The article states that there is a necessity to establish counseling for Bhutan school for the purpose of guiding and helping the students.</w:t>
      </w:r>
    </w:p>
    <w:p w:rsidR="00DE151A" w:rsidRPr="009F080F" w:rsidRDefault="00DE151A" w:rsidP="00540B66">
      <w:pPr>
        <w:pStyle w:val="NoSpacing"/>
        <w:spacing w:line="480" w:lineRule="auto"/>
        <w:ind w:firstLine="360"/>
        <w:jc w:val="both"/>
        <w:rPr>
          <w:rFonts w:ascii="Arial" w:eastAsia="Times New Roman" w:hAnsi="Arial" w:cs="Arial"/>
          <w:iCs/>
        </w:rPr>
      </w:pPr>
      <w:r w:rsidRPr="009F080F">
        <w:rPr>
          <w:rFonts w:ascii="Arial" w:eastAsia="Times New Roman" w:hAnsi="Arial" w:cs="Arial"/>
          <w:iCs/>
        </w:rPr>
        <w:t>According to</w:t>
      </w:r>
      <w:r w:rsidR="00384954">
        <w:rPr>
          <w:rFonts w:ascii="Arial" w:eastAsia="Times New Roman" w:hAnsi="Arial" w:cs="Arial"/>
          <w:iCs/>
        </w:rPr>
        <w:t xml:space="preserve"> </w:t>
      </w:r>
      <w:r w:rsidR="00384954" w:rsidRPr="00047B3A">
        <w:rPr>
          <w:rFonts w:ascii="Arial" w:eastAsia="Times New Roman" w:hAnsi="Arial" w:cs="Arial"/>
          <w:iCs/>
        </w:rPr>
        <w:t>Jordan Friedman</w:t>
      </w:r>
      <w:r w:rsidR="00384954">
        <w:rPr>
          <w:rFonts w:ascii="Arial" w:eastAsia="Times New Roman" w:hAnsi="Arial" w:cs="Arial"/>
          <w:iCs/>
        </w:rPr>
        <w:t xml:space="preserve"> on</w:t>
      </w:r>
      <w:r w:rsidRPr="009F080F">
        <w:rPr>
          <w:rFonts w:ascii="Arial" w:eastAsia="Times New Roman" w:hAnsi="Arial" w:cs="Arial"/>
          <w:iCs/>
        </w:rPr>
        <w:t xml:space="preserve"> the article The Challenges, Necessity, and Complexities of Guidance Counseling in Community College 2014, counselors should be more innovative in their approaches to guiding students. However, it could be difficult because of the limited resources.</w:t>
      </w:r>
    </w:p>
    <w:p w:rsidR="00DE151A" w:rsidRPr="001866CB" w:rsidRDefault="00DE151A" w:rsidP="00F43D70">
      <w:pPr>
        <w:pStyle w:val="NoSpacing"/>
        <w:spacing w:line="480" w:lineRule="auto"/>
        <w:ind w:firstLine="360"/>
        <w:jc w:val="both"/>
        <w:rPr>
          <w:rFonts w:ascii="Arial" w:hAnsi="Arial" w:cs="Arial"/>
          <w:color w:val="000000" w:themeColor="text1"/>
        </w:rPr>
      </w:pPr>
      <w:r w:rsidRPr="009F080F">
        <w:rPr>
          <w:rFonts w:ascii="Arial" w:hAnsi="Arial" w:cs="Arial"/>
          <w:color w:val="000000" w:themeColor="text1"/>
        </w:rPr>
        <w:lastRenderedPageBreak/>
        <w:t>The article tells on how to deal with the challenges the will be encountered during the period on the establishment of the guidance counseling.</w:t>
      </w:r>
    </w:p>
    <w:p w:rsidR="00DE151A" w:rsidRDefault="00D72E7E" w:rsidP="00540B66">
      <w:pPr>
        <w:pStyle w:val="NoSpacing"/>
        <w:spacing w:line="480" w:lineRule="auto"/>
        <w:ind w:firstLine="360"/>
        <w:jc w:val="both"/>
        <w:rPr>
          <w:rFonts w:ascii="Arial" w:eastAsia="Times New Roman" w:hAnsi="Arial" w:cs="Arial"/>
          <w:color w:val="000000" w:themeColor="text1"/>
          <w:kern w:val="36"/>
        </w:rPr>
      </w:pPr>
      <w:r w:rsidRPr="00384954">
        <w:rPr>
          <w:rFonts w:ascii="Arial" w:hAnsi="Arial" w:cs="Arial"/>
          <w:color w:val="000000" w:themeColor="text1"/>
        </w:rPr>
        <w:t>According to</w:t>
      </w:r>
      <w:r>
        <w:rPr>
          <w:rFonts w:ascii="Arial" w:hAnsi="Arial" w:cs="Arial"/>
          <w:color w:val="000000" w:themeColor="text1"/>
        </w:rPr>
        <w:t xml:space="preserve"> </w:t>
      </w:r>
      <w:r w:rsidRPr="00D72E7E">
        <w:rPr>
          <w:rFonts w:ascii="Arial" w:eastAsia="Times New Roman" w:hAnsi="Arial" w:cs="Arial"/>
          <w:iCs/>
        </w:rPr>
        <w:t xml:space="preserve">Jean Johnson, Jon </w:t>
      </w:r>
      <w:proofErr w:type="spellStart"/>
      <w:r w:rsidRPr="00D72E7E">
        <w:rPr>
          <w:rFonts w:ascii="Arial" w:eastAsia="Times New Roman" w:hAnsi="Arial" w:cs="Arial"/>
          <w:iCs/>
        </w:rPr>
        <w:t>Rochkind</w:t>
      </w:r>
      <w:proofErr w:type="spellEnd"/>
      <w:r w:rsidRPr="00D72E7E">
        <w:rPr>
          <w:rFonts w:ascii="Arial" w:eastAsia="Times New Roman" w:hAnsi="Arial" w:cs="Arial"/>
          <w:iCs/>
        </w:rPr>
        <w:t xml:space="preserve"> and Amber </w:t>
      </w:r>
      <w:proofErr w:type="spellStart"/>
      <w:r w:rsidRPr="00D72E7E">
        <w:rPr>
          <w:rFonts w:ascii="Arial" w:eastAsia="Times New Roman" w:hAnsi="Arial" w:cs="Arial"/>
          <w:iCs/>
        </w:rPr>
        <w:t>Ott</w:t>
      </w:r>
      <w:proofErr w:type="spellEnd"/>
      <w:r>
        <w:rPr>
          <w:rFonts w:ascii="Arial" w:hAnsi="Arial" w:cs="Arial"/>
          <w:color w:val="000000" w:themeColor="text1"/>
        </w:rPr>
        <w:t xml:space="preserve"> on their book Reimagining School: </w:t>
      </w:r>
      <w:r w:rsidRPr="00D72E7E">
        <w:rPr>
          <w:rFonts w:ascii="Arial" w:eastAsia="Times New Roman" w:hAnsi="Arial" w:cs="Arial"/>
          <w:color w:val="000000" w:themeColor="text1"/>
          <w:kern w:val="36"/>
        </w:rPr>
        <w:t>Special Topic / Why Guidance Counseling Needs to Change</w:t>
      </w:r>
      <w:r>
        <w:rPr>
          <w:rFonts w:ascii="Arial" w:eastAsia="Times New Roman" w:hAnsi="Arial" w:cs="Arial"/>
          <w:color w:val="000000" w:themeColor="text1"/>
          <w:kern w:val="36"/>
        </w:rPr>
        <w:t xml:space="preserve"> 2010, since the today’s generation of teachers focuses more on the improvement of young students to be </w:t>
      </w:r>
      <w:r w:rsidR="00D12931">
        <w:rPr>
          <w:rFonts w:ascii="Arial" w:eastAsia="Times New Roman" w:hAnsi="Arial" w:cs="Arial"/>
          <w:color w:val="000000" w:themeColor="text1"/>
          <w:kern w:val="36"/>
        </w:rPr>
        <w:t>the world’s future hopes, reformation of the guidance counseling services would be the best start.</w:t>
      </w:r>
    </w:p>
    <w:p w:rsidR="003C105C" w:rsidRDefault="003C105C" w:rsidP="00EA1020">
      <w:pPr>
        <w:pStyle w:val="Heading2"/>
        <w:rPr>
          <w:i w:val="0"/>
          <w:sz w:val="22"/>
          <w:szCs w:val="22"/>
        </w:rPr>
      </w:pPr>
      <w:r w:rsidRPr="00EA1020">
        <w:rPr>
          <w:i w:val="0"/>
          <w:sz w:val="22"/>
          <w:szCs w:val="22"/>
        </w:rPr>
        <w:t>Counselors</w:t>
      </w:r>
    </w:p>
    <w:p w:rsidR="00EA1020" w:rsidRPr="00EA1020" w:rsidRDefault="00EA1020" w:rsidP="00EA1020"/>
    <w:p w:rsidR="00540B66" w:rsidRDefault="00540B66" w:rsidP="00540B66">
      <w:pPr>
        <w:pStyle w:val="NoSpacing"/>
        <w:spacing w:line="480" w:lineRule="auto"/>
        <w:ind w:firstLine="540"/>
        <w:jc w:val="both"/>
        <w:rPr>
          <w:rFonts w:ascii="Arial" w:eastAsia="Times New Roman" w:hAnsi="Arial" w:cs="Arial"/>
          <w:iCs/>
        </w:rPr>
        <w:sectPr w:rsidR="00540B66" w:rsidSect="006F2F49">
          <w:type w:val="continuous"/>
          <w:pgSz w:w="12240" w:h="15840" w:code="1"/>
          <w:pgMar w:top="2160" w:right="1440" w:bottom="1440" w:left="1800" w:header="720" w:footer="720" w:gutter="0"/>
          <w:pgNumType w:start="1"/>
          <w:cols w:space="720"/>
          <w:docGrid w:linePitch="360"/>
        </w:sectPr>
      </w:pPr>
    </w:p>
    <w:p w:rsidR="00540B66" w:rsidRDefault="00540B66" w:rsidP="00540B66">
      <w:pPr>
        <w:pStyle w:val="NoSpacing"/>
        <w:tabs>
          <w:tab w:val="left" w:pos="360"/>
        </w:tabs>
        <w:spacing w:line="480" w:lineRule="auto"/>
        <w:jc w:val="both"/>
        <w:rPr>
          <w:rFonts w:ascii="Arial" w:eastAsia="Times New Roman" w:hAnsi="Arial" w:cs="Arial"/>
          <w:iCs/>
        </w:rPr>
      </w:pPr>
      <w:r>
        <w:rPr>
          <w:rFonts w:ascii="Arial" w:eastAsia="Times New Roman" w:hAnsi="Arial" w:cs="Arial"/>
          <w:iCs/>
        </w:rPr>
        <w:lastRenderedPageBreak/>
        <w:tab/>
      </w:r>
      <w:r w:rsidR="00797159" w:rsidRPr="009F080F">
        <w:rPr>
          <w:rFonts w:ascii="Arial" w:eastAsia="Times New Roman" w:hAnsi="Arial" w:cs="Arial"/>
          <w:iCs/>
        </w:rPr>
        <w:t>On the article School Counselors: A Review of Contemporary Issues last December 2012, it tells that school counselor is facing a change in environment in terms of roles, responsibilities, students, administrative issues, and opportunities.</w:t>
      </w:r>
    </w:p>
    <w:p w:rsidR="00797159" w:rsidRPr="00540B66" w:rsidRDefault="00540B66" w:rsidP="00540B66">
      <w:pPr>
        <w:pStyle w:val="NoSpacing"/>
        <w:tabs>
          <w:tab w:val="left" w:pos="360"/>
        </w:tabs>
        <w:spacing w:line="480" w:lineRule="auto"/>
        <w:jc w:val="both"/>
        <w:rPr>
          <w:rFonts w:ascii="Arial" w:eastAsia="Times New Roman" w:hAnsi="Arial" w:cs="Arial"/>
          <w:iCs/>
        </w:rPr>
      </w:pPr>
      <w:r>
        <w:rPr>
          <w:rFonts w:ascii="Arial" w:eastAsia="Times New Roman" w:hAnsi="Arial" w:cs="Arial"/>
          <w:iCs/>
        </w:rPr>
        <w:tab/>
      </w:r>
      <w:r w:rsidR="00797159" w:rsidRPr="009F080F">
        <w:rPr>
          <w:rFonts w:ascii="Arial" w:hAnsi="Arial" w:cs="Arial"/>
          <w:color w:val="000000" w:themeColor="text1"/>
        </w:rPr>
        <w:t>The article describes the challenges of being a Counselor and how has it changed in the past years since its establishment this will deal with the issues and current perspective of a guidance and counseling.</w:t>
      </w:r>
    </w:p>
    <w:p w:rsidR="006F2F49" w:rsidRDefault="006F2F49" w:rsidP="006F2F49">
      <w:pPr>
        <w:pStyle w:val="NoSpacing"/>
        <w:spacing w:line="480" w:lineRule="auto"/>
        <w:ind w:firstLine="720"/>
        <w:jc w:val="both"/>
        <w:rPr>
          <w:rFonts w:ascii="Arial" w:hAnsi="Arial" w:cs="Arial"/>
          <w:color w:val="000000" w:themeColor="text1"/>
        </w:rPr>
        <w:sectPr w:rsidR="006F2F49" w:rsidSect="006F2F49">
          <w:type w:val="continuous"/>
          <w:pgSz w:w="12240" w:h="15840" w:code="1"/>
          <w:pgMar w:top="2160" w:right="1440" w:bottom="1440" w:left="1800" w:header="720" w:footer="720" w:gutter="0"/>
          <w:pgNumType w:start="1"/>
          <w:cols w:space="720"/>
          <w:docGrid w:linePitch="360"/>
        </w:sectPr>
      </w:pPr>
    </w:p>
    <w:p w:rsidR="006F2F49" w:rsidRDefault="006F2F49" w:rsidP="006F2F49">
      <w:pPr>
        <w:pStyle w:val="NoSpacing"/>
        <w:tabs>
          <w:tab w:val="left" w:pos="360"/>
        </w:tabs>
        <w:spacing w:line="480" w:lineRule="auto"/>
        <w:jc w:val="both"/>
        <w:rPr>
          <w:rFonts w:ascii="Arial" w:hAnsi="Arial" w:cs="Arial"/>
          <w:i/>
          <w:color w:val="000000" w:themeColor="text1"/>
        </w:rPr>
      </w:pPr>
      <w:r>
        <w:rPr>
          <w:rFonts w:ascii="Arial" w:hAnsi="Arial" w:cs="Arial"/>
          <w:color w:val="000000" w:themeColor="text1"/>
        </w:rPr>
        <w:lastRenderedPageBreak/>
        <w:tab/>
      </w:r>
      <w:r w:rsidR="00797159" w:rsidRPr="009F080F">
        <w:rPr>
          <w:rFonts w:ascii="Arial" w:hAnsi="Arial" w:cs="Arial"/>
          <w:color w:val="000000" w:themeColor="text1"/>
        </w:rPr>
        <w:t>The article describes the challenges of being a counselor and how has it changed in the past few years.</w:t>
      </w:r>
    </w:p>
    <w:p w:rsidR="006F2F49" w:rsidRDefault="006F2F49" w:rsidP="006F2F49">
      <w:pPr>
        <w:pStyle w:val="NoSpacing"/>
        <w:tabs>
          <w:tab w:val="left" w:pos="360"/>
        </w:tabs>
        <w:spacing w:line="480" w:lineRule="auto"/>
        <w:jc w:val="both"/>
        <w:rPr>
          <w:rFonts w:ascii="Arial" w:hAnsi="Arial" w:cs="Arial"/>
          <w:i/>
          <w:color w:val="000000" w:themeColor="text1"/>
        </w:rPr>
      </w:pPr>
      <w:r>
        <w:rPr>
          <w:rFonts w:ascii="Arial" w:hAnsi="Arial" w:cs="Arial"/>
          <w:i/>
          <w:color w:val="000000" w:themeColor="text1"/>
        </w:rPr>
        <w:tab/>
      </w:r>
      <w:r w:rsidR="006424BC" w:rsidRPr="009F080F">
        <w:rPr>
          <w:rFonts w:ascii="Arial" w:eastAsia="Times New Roman" w:hAnsi="Arial" w:cs="Arial"/>
          <w:iCs/>
        </w:rPr>
        <w:t>According to</w:t>
      </w:r>
      <w:r w:rsidR="00384954">
        <w:rPr>
          <w:rFonts w:ascii="Arial" w:eastAsia="Times New Roman" w:hAnsi="Arial" w:cs="Arial"/>
          <w:iCs/>
        </w:rPr>
        <w:t xml:space="preserve"> </w:t>
      </w:r>
      <w:r w:rsidR="00384954" w:rsidRPr="00047B3A">
        <w:rPr>
          <w:rFonts w:ascii="Arial" w:eastAsia="Times New Roman" w:hAnsi="Arial" w:cs="Arial"/>
          <w:iCs/>
        </w:rPr>
        <w:t xml:space="preserve">Go </w:t>
      </w:r>
      <w:proofErr w:type="spellStart"/>
      <w:r w:rsidR="00384954" w:rsidRPr="00047B3A">
        <w:rPr>
          <w:rFonts w:ascii="Arial" w:eastAsia="Times New Roman" w:hAnsi="Arial" w:cs="Arial"/>
          <w:iCs/>
        </w:rPr>
        <w:t>Eun</w:t>
      </w:r>
      <w:proofErr w:type="spellEnd"/>
      <w:r w:rsidR="00384954" w:rsidRPr="00047B3A">
        <w:rPr>
          <w:rFonts w:ascii="Arial" w:eastAsia="Times New Roman" w:hAnsi="Arial" w:cs="Arial"/>
          <w:iCs/>
        </w:rPr>
        <w:t xml:space="preserve"> Na and </w:t>
      </w:r>
      <w:proofErr w:type="spellStart"/>
      <w:r w:rsidR="00384954" w:rsidRPr="00047B3A">
        <w:rPr>
          <w:rFonts w:ascii="Arial" w:eastAsia="Times New Roman" w:hAnsi="Arial" w:cs="Arial"/>
          <w:iCs/>
        </w:rPr>
        <w:t>MarteOstvik</w:t>
      </w:r>
      <w:proofErr w:type="spellEnd"/>
      <w:r w:rsidR="00384954" w:rsidRPr="00047B3A">
        <w:rPr>
          <w:rFonts w:ascii="Arial" w:eastAsia="Times New Roman" w:hAnsi="Arial" w:cs="Arial"/>
          <w:iCs/>
        </w:rPr>
        <w:t>-de Wilde</w:t>
      </w:r>
      <w:r w:rsidR="00384954">
        <w:rPr>
          <w:rFonts w:ascii="Arial" w:eastAsia="Times New Roman" w:hAnsi="Arial" w:cs="Arial"/>
          <w:iCs/>
        </w:rPr>
        <w:t xml:space="preserve"> on</w:t>
      </w:r>
      <w:r w:rsidR="006424BC" w:rsidRPr="009F080F">
        <w:rPr>
          <w:rFonts w:ascii="Arial" w:eastAsia="Times New Roman" w:hAnsi="Arial" w:cs="Arial"/>
          <w:iCs/>
        </w:rPr>
        <w:t xml:space="preserve"> the article The Role of School Counselors in Promoting and Implementing Internationalized Comprehensive Programs in K-12 Schools last 2015, professionals have worked to increase awareness of global issues in counseling </w:t>
      </w:r>
      <w:r w:rsidR="006424BC" w:rsidRPr="009F080F">
        <w:rPr>
          <w:rFonts w:ascii="Arial" w:hAnsi="Arial" w:cs="Arial"/>
        </w:rPr>
        <w:t>and to provide opportunities for professional counselors to expand their knowledge and skills to best serve their domestic and international clients more thoroughly.</w:t>
      </w:r>
    </w:p>
    <w:p w:rsidR="006F2F49" w:rsidRDefault="006F2F49" w:rsidP="006F2F49">
      <w:pPr>
        <w:pStyle w:val="NoSpacing"/>
        <w:tabs>
          <w:tab w:val="left" w:pos="360"/>
        </w:tabs>
        <w:spacing w:line="480" w:lineRule="auto"/>
        <w:jc w:val="both"/>
        <w:rPr>
          <w:rFonts w:ascii="Arial" w:hAnsi="Arial" w:cs="Arial"/>
          <w:i/>
          <w:color w:val="000000" w:themeColor="text1"/>
        </w:rPr>
      </w:pPr>
      <w:r>
        <w:rPr>
          <w:rFonts w:ascii="Arial" w:hAnsi="Arial" w:cs="Arial"/>
          <w:i/>
          <w:color w:val="000000" w:themeColor="text1"/>
        </w:rPr>
        <w:tab/>
      </w:r>
      <w:r w:rsidR="006424BC" w:rsidRPr="009F080F">
        <w:rPr>
          <w:rFonts w:ascii="Arial" w:hAnsi="Arial" w:cs="Arial"/>
        </w:rPr>
        <w:t>This tells about raising the awareness for the need of counseling across the globe and increasing the skills and knowledge for counseling.</w:t>
      </w:r>
    </w:p>
    <w:p w:rsidR="006F2F49" w:rsidRDefault="006F2F49" w:rsidP="006F2F49">
      <w:pPr>
        <w:pStyle w:val="NoSpacing"/>
        <w:tabs>
          <w:tab w:val="left" w:pos="360"/>
        </w:tabs>
        <w:spacing w:line="480" w:lineRule="auto"/>
        <w:jc w:val="both"/>
        <w:rPr>
          <w:rFonts w:ascii="Arial" w:hAnsi="Arial" w:cs="Arial"/>
        </w:rPr>
      </w:pPr>
      <w:r>
        <w:rPr>
          <w:rFonts w:ascii="Arial" w:hAnsi="Arial" w:cs="Arial"/>
          <w:i/>
          <w:color w:val="000000" w:themeColor="text1"/>
        </w:rPr>
        <w:lastRenderedPageBreak/>
        <w:tab/>
      </w:r>
      <w:r w:rsidR="00B35B35" w:rsidRPr="009F080F">
        <w:rPr>
          <w:rFonts w:ascii="Arial" w:hAnsi="Arial" w:cs="Arial"/>
        </w:rPr>
        <w:t xml:space="preserve">With the cooperation of the various Counseling associations in America we can read their efforts in increasing the awareness for the need of guidance counseling in </w:t>
      </w:r>
      <w:r w:rsidR="006424BC" w:rsidRPr="009F080F">
        <w:rPr>
          <w:rFonts w:ascii="Arial" w:hAnsi="Arial" w:cs="Arial"/>
        </w:rPr>
        <w:t>turn</w:t>
      </w:r>
      <w:r w:rsidR="00B35B35" w:rsidRPr="009F080F">
        <w:rPr>
          <w:rFonts w:ascii="Arial" w:hAnsi="Arial" w:cs="Arial"/>
        </w:rPr>
        <w:t xml:space="preserve"> building relationships with other international organization.</w:t>
      </w:r>
    </w:p>
    <w:p w:rsidR="006F2F49" w:rsidRDefault="006F2F49" w:rsidP="006F2F49">
      <w:pPr>
        <w:pStyle w:val="NoSpacing"/>
        <w:tabs>
          <w:tab w:val="left" w:pos="360"/>
        </w:tabs>
        <w:spacing w:line="480" w:lineRule="auto"/>
        <w:jc w:val="both"/>
        <w:rPr>
          <w:rFonts w:ascii="Arial" w:hAnsi="Arial" w:cs="Arial"/>
          <w:i/>
          <w:color w:val="000000" w:themeColor="text1"/>
        </w:rPr>
      </w:pPr>
      <w:r>
        <w:rPr>
          <w:rFonts w:ascii="Arial" w:hAnsi="Arial" w:cs="Arial"/>
        </w:rPr>
        <w:tab/>
      </w:r>
      <w:r w:rsidR="00CB7A22" w:rsidRPr="009F080F">
        <w:rPr>
          <w:rFonts w:ascii="Arial" w:hAnsi="Arial" w:cs="Arial"/>
        </w:rPr>
        <w:t xml:space="preserve">According to </w:t>
      </w:r>
      <w:r w:rsidR="00384954" w:rsidRPr="00047B3A">
        <w:rPr>
          <w:rFonts w:ascii="Arial" w:hAnsi="Arial" w:cs="Arial"/>
        </w:rPr>
        <w:t xml:space="preserve">Butch Hernandez </w:t>
      </w:r>
      <w:r w:rsidR="00384954">
        <w:rPr>
          <w:rFonts w:ascii="Arial" w:hAnsi="Arial" w:cs="Arial"/>
        </w:rPr>
        <w:t xml:space="preserve">on </w:t>
      </w:r>
      <w:r w:rsidR="00CB7A22" w:rsidRPr="009F080F">
        <w:rPr>
          <w:rFonts w:ascii="Arial" w:hAnsi="Arial" w:cs="Arial"/>
        </w:rPr>
        <w:t xml:space="preserve">the article on the Guidance Counselors Serve </w:t>
      </w:r>
      <w:proofErr w:type="gramStart"/>
      <w:r w:rsidR="00CB7A22" w:rsidRPr="009F080F">
        <w:rPr>
          <w:rFonts w:ascii="Arial" w:hAnsi="Arial" w:cs="Arial"/>
        </w:rPr>
        <w:t>A</w:t>
      </w:r>
      <w:proofErr w:type="gramEnd"/>
      <w:r w:rsidR="00CB7A22" w:rsidRPr="009F080F">
        <w:rPr>
          <w:rFonts w:ascii="Arial" w:hAnsi="Arial" w:cs="Arial"/>
        </w:rPr>
        <w:t xml:space="preserve"> Higher Purpose, last 2015, the author states the importance of the guidance and counseling in the education industry and its implications during its implementations. He also discusses the role of the guidance counseling in high schools in assisting their student with regards to their decisions and the importance of the guidance and counseling as an institution in a high school environment and another fellow author and researcher Santa Maria herself stressed that Guidance and Career Counselors serve a higher purpose. She maintained that we all should see God in our work because we are in the people-caring business.</w:t>
      </w:r>
    </w:p>
    <w:p w:rsidR="00DE151A" w:rsidRPr="006F2F49" w:rsidRDefault="006F2F49" w:rsidP="006F2F49">
      <w:pPr>
        <w:pStyle w:val="NoSpacing"/>
        <w:tabs>
          <w:tab w:val="left" w:pos="360"/>
        </w:tabs>
        <w:spacing w:line="480" w:lineRule="auto"/>
        <w:jc w:val="both"/>
        <w:rPr>
          <w:rFonts w:ascii="Arial" w:hAnsi="Arial" w:cs="Arial"/>
          <w:i/>
          <w:color w:val="000000" w:themeColor="text1"/>
        </w:rPr>
      </w:pPr>
      <w:r>
        <w:rPr>
          <w:rFonts w:ascii="Arial" w:hAnsi="Arial" w:cs="Arial"/>
          <w:i/>
          <w:color w:val="000000" w:themeColor="text1"/>
        </w:rPr>
        <w:tab/>
      </w:r>
      <w:r w:rsidR="000A0B6E">
        <w:rPr>
          <w:rFonts w:ascii="Arial" w:hAnsi="Arial" w:cs="Arial"/>
        </w:rPr>
        <w:t xml:space="preserve">According to </w:t>
      </w:r>
      <w:proofErr w:type="spellStart"/>
      <w:r w:rsidR="000A0B6E" w:rsidRPr="000A0B6E">
        <w:rPr>
          <w:rFonts w:ascii="Arial" w:hAnsi="Arial" w:cs="Arial"/>
          <w:shd w:val="clear" w:color="auto" w:fill="FFFFFF"/>
        </w:rPr>
        <w:t>GoEun</w:t>
      </w:r>
      <w:proofErr w:type="spellEnd"/>
      <w:r w:rsidR="000A0B6E" w:rsidRPr="000A0B6E">
        <w:rPr>
          <w:rFonts w:ascii="Arial" w:hAnsi="Arial" w:cs="Arial"/>
          <w:shd w:val="clear" w:color="auto" w:fill="FFFFFF"/>
        </w:rPr>
        <w:t xml:space="preserve"> Na and </w:t>
      </w:r>
      <w:proofErr w:type="spellStart"/>
      <w:r w:rsidR="000A0B6E" w:rsidRPr="000A0B6E">
        <w:rPr>
          <w:rFonts w:ascii="Arial" w:hAnsi="Arial" w:cs="Arial"/>
          <w:shd w:val="clear" w:color="auto" w:fill="FFFFFF"/>
        </w:rPr>
        <w:t>Marte</w:t>
      </w:r>
      <w:proofErr w:type="spellEnd"/>
      <w:r w:rsidR="000A0B6E" w:rsidRPr="000A0B6E">
        <w:rPr>
          <w:rFonts w:ascii="Arial" w:hAnsi="Arial" w:cs="Arial"/>
          <w:shd w:val="clear" w:color="auto" w:fill="FFFFFF"/>
        </w:rPr>
        <w:t xml:space="preserve"> </w:t>
      </w:r>
      <w:proofErr w:type="spellStart"/>
      <w:r w:rsidR="000A0B6E" w:rsidRPr="000A0B6E">
        <w:rPr>
          <w:rFonts w:ascii="Arial" w:hAnsi="Arial" w:cs="Arial"/>
          <w:shd w:val="clear" w:color="auto" w:fill="FFFFFF"/>
        </w:rPr>
        <w:t>Ostvik</w:t>
      </w:r>
      <w:proofErr w:type="spellEnd"/>
      <w:r w:rsidR="000A0B6E" w:rsidRPr="000A0B6E">
        <w:rPr>
          <w:rFonts w:ascii="Arial" w:hAnsi="Arial" w:cs="Arial"/>
          <w:shd w:val="clear" w:color="auto" w:fill="FFFFFF"/>
        </w:rPr>
        <w:t>-de Wilde</w:t>
      </w:r>
      <w:r w:rsidR="000A0B6E" w:rsidRPr="000A0B6E">
        <w:rPr>
          <w:rFonts w:ascii="Arial" w:hAnsi="Arial" w:cs="Arial"/>
        </w:rPr>
        <w:t xml:space="preserve"> </w:t>
      </w:r>
      <w:r w:rsidR="000A0B6E">
        <w:rPr>
          <w:rFonts w:ascii="Arial" w:hAnsi="Arial" w:cs="Arial"/>
        </w:rPr>
        <w:t xml:space="preserve">on the article </w:t>
      </w:r>
      <w:r w:rsidR="000A0B6E" w:rsidRPr="000A0B6E">
        <w:rPr>
          <w:rFonts w:ascii="Arial" w:hAnsi="Arial" w:cs="Arial"/>
          <w:color w:val="000000" w:themeColor="text1"/>
        </w:rPr>
        <w:t>The Role of School Counselors in Promoting and Implementing Internationalized Comprehensive Programs in K–12 Schools</w:t>
      </w:r>
      <w:r w:rsidR="000A0B6E">
        <w:rPr>
          <w:rFonts w:ascii="Arial" w:hAnsi="Arial" w:cs="Arial"/>
          <w:color w:val="000000" w:themeColor="text1"/>
        </w:rPr>
        <w:t xml:space="preserve"> 2015, as the U.S education kept on eyeing on the internalization of the educational system, the school counselors of the K-12 program and this goal should be aligned. This article pointed and explained different frameworks </w:t>
      </w:r>
      <w:r w:rsidR="001055AF">
        <w:rPr>
          <w:rFonts w:ascii="Arial" w:hAnsi="Arial" w:cs="Arial"/>
          <w:color w:val="000000" w:themeColor="text1"/>
        </w:rPr>
        <w:t>about the role of the counselor on this plans.</w:t>
      </w:r>
    </w:p>
    <w:p w:rsidR="00DE151A" w:rsidRDefault="00DE151A" w:rsidP="00F43D70">
      <w:pPr>
        <w:pStyle w:val="Heading2"/>
        <w:rPr>
          <w:i w:val="0"/>
          <w:sz w:val="22"/>
          <w:szCs w:val="22"/>
        </w:rPr>
      </w:pPr>
      <w:bookmarkStart w:id="29" w:name="_Toc501399242"/>
      <w:r w:rsidRPr="009F080F">
        <w:rPr>
          <w:i w:val="0"/>
          <w:sz w:val="22"/>
          <w:szCs w:val="22"/>
        </w:rPr>
        <w:t>Management Information System</w:t>
      </w:r>
      <w:bookmarkEnd w:id="29"/>
    </w:p>
    <w:p w:rsidR="00EA1020" w:rsidRPr="00EA1020" w:rsidRDefault="00EA1020" w:rsidP="00EA1020"/>
    <w:p w:rsidR="006424BC" w:rsidRPr="009F080F" w:rsidRDefault="006424BC" w:rsidP="006F2F49">
      <w:pPr>
        <w:pStyle w:val="NoSpacing"/>
        <w:spacing w:line="480" w:lineRule="auto"/>
        <w:ind w:firstLine="360"/>
        <w:jc w:val="both"/>
        <w:rPr>
          <w:rFonts w:ascii="Arial" w:hAnsi="Arial" w:cs="Arial"/>
        </w:rPr>
      </w:pPr>
      <w:r w:rsidRPr="009F080F">
        <w:rPr>
          <w:rFonts w:ascii="Arial" w:hAnsi="Arial" w:cs="Arial"/>
        </w:rPr>
        <w:t>According to</w:t>
      </w:r>
      <w:r w:rsidR="00384954">
        <w:rPr>
          <w:rFonts w:ascii="Arial" w:hAnsi="Arial" w:cs="Arial"/>
        </w:rPr>
        <w:t xml:space="preserve"> </w:t>
      </w:r>
      <w:proofErr w:type="spellStart"/>
      <w:r w:rsidR="00384954" w:rsidRPr="00047B3A">
        <w:rPr>
          <w:rFonts w:ascii="Arial" w:hAnsi="Arial" w:cs="Arial"/>
        </w:rPr>
        <w:t>Madiha</w:t>
      </w:r>
      <w:proofErr w:type="spellEnd"/>
      <w:r w:rsidR="00384954" w:rsidRPr="00047B3A">
        <w:rPr>
          <w:rFonts w:ascii="Arial" w:hAnsi="Arial" w:cs="Arial"/>
        </w:rPr>
        <w:t xml:space="preserve"> Shah</w:t>
      </w:r>
      <w:r w:rsidR="00384954">
        <w:rPr>
          <w:rFonts w:ascii="Arial" w:hAnsi="Arial" w:cs="Arial"/>
        </w:rPr>
        <w:t xml:space="preserve"> on</w:t>
      </w:r>
      <w:r w:rsidRPr="009F080F">
        <w:rPr>
          <w:rFonts w:ascii="Arial" w:hAnsi="Arial" w:cs="Arial"/>
        </w:rPr>
        <w:t xml:space="preserve"> the article Impact of Management Information Systems on School Administration last February 21 2014, in terms of data entry and collation’s efficiency and effectiveness the use of information technology in educational management has rapidly, rather than upon data transfer or analysis. The value of management information was recognized during its integration stages.</w:t>
      </w:r>
    </w:p>
    <w:p w:rsidR="006424BC" w:rsidRPr="009F080F" w:rsidRDefault="006424BC" w:rsidP="006F2F49">
      <w:pPr>
        <w:pStyle w:val="NoSpacing"/>
        <w:spacing w:line="480" w:lineRule="auto"/>
        <w:ind w:firstLine="360"/>
        <w:jc w:val="both"/>
        <w:rPr>
          <w:rFonts w:ascii="Arial" w:hAnsi="Arial" w:cs="Arial"/>
        </w:rPr>
      </w:pPr>
      <w:r w:rsidRPr="009F080F">
        <w:rPr>
          <w:rFonts w:ascii="Arial" w:hAnsi="Arial" w:cs="Arial"/>
        </w:rPr>
        <w:lastRenderedPageBreak/>
        <w:t>The article expresses the importance of information systems in school because of its organized structure and streamline process since this is the case it makes the various process within the school easier</w:t>
      </w:r>
    </w:p>
    <w:p w:rsidR="00882166" w:rsidRPr="009F080F" w:rsidRDefault="00B35B35" w:rsidP="006F2F49">
      <w:pPr>
        <w:pStyle w:val="NoSpacing"/>
        <w:spacing w:line="480" w:lineRule="auto"/>
        <w:ind w:firstLine="360"/>
        <w:jc w:val="both"/>
        <w:rPr>
          <w:rFonts w:ascii="Arial" w:hAnsi="Arial" w:cs="Arial"/>
        </w:rPr>
      </w:pPr>
      <w:r w:rsidRPr="009F080F">
        <w:rPr>
          <w:rFonts w:ascii="Arial" w:hAnsi="Arial" w:cs="Arial"/>
        </w:rPr>
        <w:t>With the establishment of system integration in the guidance and counseling we read about the improvement of their process and counseling skills.</w:t>
      </w:r>
    </w:p>
    <w:p w:rsidR="009F0DFB" w:rsidRPr="001866CB" w:rsidRDefault="00882166" w:rsidP="006F2F49">
      <w:pPr>
        <w:pStyle w:val="NoSpacing"/>
        <w:spacing w:line="480" w:lineRule="auto"/>
        <w:ind w:firstLine="360"/>
        <w:jc w:val="both"/>
        <w:rPr>
          <w:rFonts w:ascii="Arial" w:hAnsi="Arial" w:cs="Arial"/>
        </w:rPr>
      </w:pPr>
      <w:r w:rsidRPr="009F080F">
        <w:rPr>
          <w:rFonts w:ascii="Arial" w:hAnsi="Arial" w:cs="Arial"/>
        </w:rPr>
        <w:t xml:space="preserve">According to </w:t>
      </w:r>
      <w:proofErr w:type="spellStart"/>
      <w:r w:rsidR="00384954" w:rsidRPr="00047B3A">
        <w:rPr>
          <w:rFonts w:ascii="Arial" w:hAnsi="Arial" w:cs="Arial"/>
        </w:rPr>
        <w:t>Ukelere</w:t>
      </w:r>
      <w:proofErr w:type="spellEnd"/>
      <w:r w:rsidR="00384954" w:rsidRPr="00047B3A">
        <w:rPr>
          <w:rFonts w:ascii="Arial" w:hAnsi="Arial" w:cs="Arial"/>
        </w:rPr>
        <w:t xml:space="preserve"> </w:t>
      </w:r>
      <w:proofErr w:type="spellStart"/>
      <w:r w:rsidR="00384954" w:rsidRPr="00047B3A">
        <w:rPr>
          <w:rFonts w:ascii="Arial" w:hAnsi="Arial" w:cs="Arial"/>
        </w:rPr>
        <w:t>Winnefred</w:t>
      </w:r>
      <w:proofErr w:type="spellEnd"/>
      <w:r w:rsidR="00384954" w:rsidRPr="00047B3A">
        <w:rPr>
          <w:rFonts w:ascii="Arial" w:hAnsi="Arial" w:cs="Arial"/>
        </w:rPr>
        <w:t xml:space="preserve"> </w:t>
      </w:r>
      <w:r w:rsidR="00384954">
        <w:rPr>
          <w:rFonts w:ascii="Arial" w:hAnsi="Arial" w:cs="Arial"/>
        </w:rPr>
        <w:t xml:space="preserve">on </w:t>
      </w:r>
      <w:r w:rsidRPr="009F080F">
        <w:rPr>
          <w:rFonts w:ascii="Arial" w:hAnsi="Arial" w:cs="Arial"/>
        </w:rPr>
        <w:t>the study on Student Academic Information System; An Introduction to Relational Database and HTTP Server last October 2011,</w:t>
      </w:r>
      <w:r w:rsidRPr="009F080F">
        <w:rPr>
          <w:rFonts w:ascii="Arial" w:hAnsi="Arial" w:cs="Arial"/>
          <w:b/>
        </w:rPr>
        <w:t xml:space="preserve"> </w:t>
      </w:r>
      <w:r w:rsidRPr="009F080F">
        <w:rPr>
          <w:rFonts w:ascii="Arial" w:hAnsi="Arial" w:cs="Arial"/>
        </w:rPr>
        <w:t xml:space="preserve">this research talks about on how to integrate the academic information within the </w:t>
      </w:r>
      <w:proofErr w:type="spellStart"/>
      <w:r w:rsidRPr="009F080F">
        <w:rPr>
          <w:rFonts w:ascii="Arial" w:hAnsi="Arial" w:cs="Arial"/>
        </w:rPr>
        <w:t>Yaba</w:t>
      </w:r>
      <w:proofErr w:type="spellEnd"/>
      <w:r w:rsidRPr="009F080F">
        <w:rPr>
          <w:rFonts w:ascii="Arial" w:hAnsi="Arial" w:cs="Arial"/>
        </w:rPr>
        <w:t xml:space="preserve"> College using a HTTP Server with Relational databases. The system helps the </w:t>
      </w:r>
      <w:proofErr w:type="spellStart"/>
      <w:r w:rsidRPr="009F080F">
        <w:rPr>
          <w:rFonts w:ascii="Arial" w:hAnsi="Arial" w:cs="Arial"/>
        </w:rPr>
        <w:t>Yaba</w:t>
      </w:r>
      <w:proofErr w:type="spellEnd"/>
      <w:r w:rsidRPr="009F080F">
        <w:rPr>
          <w:rFonts w:ascii="Arial" w:hAnsi="Arial" w:cs="Arial"/>
        </w:rPr>
        <w:t xml:space="preserve"> College to create an organized and efficient school by organizing and collecting data.</w:t>
      </w:r>
    </w:p>
    <w:p w:rsidR="00B5728E" w:rsidRDefault="00B5728E" w:rsidP="003C105C">
      <w:pPr>
        <w:pStyle w:val="Heading2"/>
        <w:rPr>
          <w:i w:val="0"/>
          <w:sz w:val="22"/>
          <w:szCs w:val="22"/>
        </w:rPr>
      </w:pPr>
      <w:bookmarkStart w:id="30" w:name="_Toc501399243"/>
      <w:r w:rsidRPr="009F080F">
        <w:rPr>
          <w:i w:val="0"/>
          <w:sz w:val="22"/>
          <w:szCs w:val="22"/>
        </w:rPr>
        <w:t>Guidance System</w:t>
      </w:r>
      <w:bookmarkEnd w:id="30"/>
    </w:p>
    <w:p w:rsidR="00EA1020" w:rsidRPr="00EA1020" w:rsidRDefault="00EA1020" w:rsidP="00EA1020"/>
    <w:p w:rsidR="00B5728E" w:rsidRPr="009F080F" w:rsidRDefault="00B5728E" w:rsidP="006F2F49">
      <w:pPr>
        <w:spacing w:line="480" w:lineRule="auto"/>
        <w:ind w:firstLine="360"/>
        <w:jc w:val="both"/>
        <w:rPr>
          <w:rFonts w:ascii="Arial" w:hAnsi="Arial" w:cs="Arial"/>
          <w:color w:val="000000"/>
          <w:sz w:val="22"/>
          <w:szCs w:val="22"/>
        </w:rPr>
      </w:pPr>
      <w:r w:rsidRPr="009F080F">
        <w:rPr>
          <w:rFonts w:ascii="Arial" w:hAnsi="Arial" w:cs="Arial"/>
          <w:sz w:val="22"/>
          <w:szCs w:val="22"/>
        </w:rPr>
        <w:t>According to</w:t>
      </w:r>
      <w:r w:rsidR="00384954">
        <w:rPr>
          <w:rFonts w:ascii="Arial" w:hAnsi="Arial" w:cs="Arial"/>
          <w:sz w:val="22"/>
          <w:szCs w:val="22"/>
        </w:rPr>
        <w:t xml:space="preserve"> </w:t>
      </w:r>
      <w:r w:rsidR="00384954" w:rsidRPr="00047B3A">
        <w:rPr>
          <w:rFonts w:ascii="Arial" w:hAnsi="Arial" w:cs="Arial"/>
          <w:sz w:val="22"/>
          <w:szCs w:val="22"/>
        </w:rPr>
        <w:t xml:space="preserve">Melinda M. </w:t>
      </w:r>
      <w:proofErr w:type="spellStart"/>
      <w:r w:rsidR="00384954" w:rsidRPr="00047B3A">
        <w:rPr>
          <w:rFonts w:ascii="Arial" w:hAnsi="Arial" w:cs="Arial"/>
          <w:sz w:val="22"/>
          <w:szCs w:val="22"/>
        </w:rPr>
        <w:t>Dela</w:t>
      </w:r>
      <w:proofErr w:type="spellEnd"/>
      <w:r w:rsidR="00384954" w:rsidRPr="00047B3A">
        <w:rPr>
          <w:rFonts w:ascii="Arial" w:hAnsi="Arial" w:cs="Arial"/>
          <w:sz w:val="22"/>
          <w:szCs w:val="22"/>
        </w:rPr>
        <w:t xml:space="preserve"> Pena-</w:t>
      </w:r>
      <w:proofErr w:type="spellStart"/>
      <w:r w:rsidR="00384954" w:rsidRPr="00047B3A">
        <w:rPr>
          <w:rFonts w:ascii="Arial" w:hAnsi="Arial" w:cs="Arial"/>
          <w:sz w:val="22"/>
          <w:szCs w:val="22"/>
        </w:rPr>
        <w:t>Bandalaria</w:t>
      </w:r>
      <w:proofErr w:type="spellEnd"/>
      <w:r w:rsidR="00384954" w:rsidRPr="00047B3A">
        <w:rPr>
          <w:rFonts w:ascii="Arial" w:hAnsi="Arial" w:cs="Arial"/>
          <w:sz w:val="22"/>
          <w:szCs w:val="22"/>
        </w:rPr>
        <w:t xml:space="preserve"> and Paula Jean </w:t>
      </w:r>
      <w:proofErr w:type="spellStart"/>
      <w:r w:rsidR="00384954" w:rsidRPr="00047B3A">
        <w:rPr>
          <w:rFonts w:ascii="Arial" w:hAnsi="Arial" w:cs="Arial"/>
          <w:sz w:val="22"/>
          <w:szCs w:val="22"/>
        </w:rPr>
        <w:t>Untalan</w:t>
      </w:r>
      <w:proofErr w:type="spellEnd"/>
      <w:r w:rsidR="00384954">
        <w:rPr>
          <w:rFonts w:ascii="Arial" w:hAnsi="Arial" w:cs="Arial"/>
          <w:sz w:val="22"/>
          <w:szCs w:val="22"/>
        </w:rPr>
        <w:t xml:space="preserve"> on</w:t>
      </w:r>
      <w:r w:rsidRPr="009F080F">
        <w:rPr>
          <w:rFonts w:ascii="Arial" w:hAnsi="Arial" w:cs="Arial"/>
          <w:sz w:val="22"/>
          <w:szCs w:val="22"/>
        </w:rPr>
        <w:t xml:space="preserve"> the</w:t>
      </w:r>
      <w:r w:rsidR="00384954">
        <w:rPr>
          <w:rFonts w:ascii="Arial" w:hAnsi="Arial" w:cs="Arial"/>
          <w:sz w:val="22"/>
          <w:szCs w:val="22"/>
        </w:rPr>
        <w:t>ir</w:t>
      </w:r>
      <w:r w:rsidRPr="009F080F">
        <w:rPr>
          <w:rFonts w:ascii="Arial" w:hAnsi="Arial" w:cs="Arial"/>
          <w:sz w:val="22"/>
          <w:szCs w:val="22"/>
        </w:rPr>
        <w:t xml:space="preserve"> research Web Based Student Guidance Information System last March 2012, this research is an Online Web Based Student Guidance Information System for the </w:t>
      </w:r>
      <w:r w:rsidRPr="009F080F">
        <w:rPr>
          <w:rFonts w:ascii="Arial" w:hAnsi="Arial" w:cs="Arial"/>
          <w:color w:val="000000"/>
          <w:sz w:val="22"/>
          <w:szCs w:val="22"/>
        </w:rPr>
        <w:t>Marcelo H. Del Pilar National High School Guidance Office. The researchers encountered problems concerning data security in the current state of the client’s technology.</w:t>
      </w:r>
    </w:p>
    <w:p w:rsidR="00B5728E" w:rsidRPr="009F080F" w:rsidRDefault="00B5728E" w:rsidP="006F2F49">
      <w:pPr>
        <w:spacing w:line="480" w:lineRule="auto"/>
        <w:ind w:firstLine="360"/>
        <w:jc w:val="both"/>
        <w:rPr>
          <w:rFonts w:ascii="Arial" w:hAnsi="Arial" w:cs="Arial"/>
          <w:color w:val="000000"/>
          <w:sz w:val="22"/>
          <w:szCs w:val="22"/>
        </w:rPr>
      </w:pPr>
      <w:r w:rsidRPr="009F080F">
        <w:rPr>
          <w:rFonts w:ascii="Arial" w:hAnsi="Arial" w:cs="Arial"/>
          <w:sz w:val="22"/>
          <w:szCs w:val="22"/>
        </w:rPr>
        <w:t xml:space="preserve">According to </w:t>
      </w:r>
      <w:r w:rsidR="00384954" w:rsidRPr="00047B3A">
        <w:rPr>
          <w:rFonts w:ascii="Arial" w:hAnsi="Arial" w:cs="Arial"/>
          <w:sz w:val="22"/>
          <w:szCs w:val="22"/>
        </w:rPr>
        <w:t xml:space="preserve">Melinda M. </w:t>
      </w:r>
      <w:proofErr w:type="spellStart"/>
      <w:r w:rsidR="00384954" w:rsidRPr="00047B3A">
        <w:rPr>
          <w:rFonts w:ascii="Arial" w:hAnsi="Arial" w:cs="Arial"/>
          <w:sz w:val="22"/>
          <w:szCs w:val="22"/>
        </w:rPr>
        <w:t>Dela</w:t>
      </w:r>
      <w:proofErr w:type="spellEnd"/>
      <w:r w:rsidR="00384954" w:rsidRPr="00047B3A">
        <w:rPr>
          <w:rFonts w:ascii="Arial" w:hAnsi="Arial" w:cs="Arial"/>
          <w:sz w:val="22"/>
          <w:szCs w:val="22"/>
        </w:rPr>
        <w:t xml:space="preserve"> Pena-</w:t>
      </w:r>
      <w:proofErr w:type="spellStart"/>
      <w:r w:rsidR="00384954" w:rsidRPr="00047B3A">
        <w:rPr>
          <w:rFonts w:ascii="Arial" w:hAnsi="Arial" w:cs="Arial"/>
          <w:sz w:val="22"/>
          <w:szCs w:val="22"/>
        </w:rPr>
        <w:t>Bandalaria</w:t>
      </w:r>
      <w:proofErr w:type="spellEnd"/>
      <w:r w:rsidR="00384954" w:rsidRPr="00047B3A">
        <w:rPr>
          <w:rFonts w:ascii="Arial" w:hAnsi="Arial" w:cs="Arial"/>
          <w:sz w:val="22"/>
          <w:szCs w:val="22"/>
        </w:rPr>
        <w:t xml:space="preserve"> and </w:t>
      </w:r>
      <w:proofErr w:type="spellStart"/>
      <w:r w:rsidR="00384954" w:rsidRPr="00047B3A">
        <w:rPr>
          <w:rFonts w:ascii="Arial" w:hAnsi="Arial" w:cs="Arial"/>
          <w:sz w:val="22"/>
          <w:szCs w:val="22"/>
        </w:rPr>
        <w:t>Chammy</w:t>
      </w:r>
      <w:proofErr w:type="spellEnd"/>
      <w:r w:rsidR="00384954">
        <w:rPr>
          <w:rFonts w:ascii="Arial" w:hAnsi="Arial" w:cs="Arial"/>
          <w:sz w:val="22"/>
          <w:szCs w:val="22"/>
        </w:rPr>
        <w:t xml:space="preserve"> </w:t>
      </w:r>
      <w:proofErr w:type="spellStart"/>
      <w:r w:rsidR="00384954" w:rsidRPr="00047B3A">
        <w:rPr>
          <w:rFonts w:ascii="Arial" w:hAnsi="Arial" w:cs="Arial"/>
          <w:sz w:val="22"/>
          <w:szCs w:val="22"/>
        </w:rPr>
        <w:t>Pantaleon</w:t>
      </w:r>
      <w:proofErr w:type="spellEnd"/>
      <w:r w:rsidR="00384954" w:rsidRPr="00047B3A">
        <w:rPr>
          <w:rFonts w:ascii="Arial" w:hAnsi="Arial" w:cs="Arial"/>
          <w:sz w:val="22"/>
          <w:szCs w:val="22"/>
        </w:rPr>
        <w:t xml:space="preserve"> on their research</w:t>
      </w:r>
      <w:r w:rsidR="00384954" w:rsidRPr="009F080F">
        <w:rPr>
          <w:rFonts w:ascii="Arial" w:hAnsi="Arial" w:cs="Arial"/>
          <w:sz w:val="22"/>
          <w:szCs w:val="22"/>
        </w:rPr>
        <w:t xml:space="preserve"> </w:t>
      </w:r>
      <w:r w:rsidRPr="009F080F">
        <w:rPr>
          <w:rFonts w:ascii="Arial" w:hAnsi="Arial" w:cs="Arial"/>
          <w:sz w:val="22"/>
          <w:szCs w:val="22"/>
        </w:rPr>
        <w:t xml:space="preserve">TUP-T Guidance and Information System April 2017, the TUP-P Guidance and Information System help with tracking the sanctions and their attendance in their counseling sessions. This system provides an up-to-date and accurate record of students and will resolve the </w:t>
      </w:r>
      <w:r w:rsidRPr="009F080F">
        <w:rPr>
          <w:rFonts w:ascii="Arial" w:hAnsi="Arial" w:cs="Arial"/>
          <w:color w:val="000000"/>
          <w:sz w:val="22"/>
          <w:szCs w:val="22"/>
        </w:rPr>
        <w:t>possibility of losing the information because it has database. It will track students' offenses and attendance. The system will also offer easily retrieval of records and generates report such as student’s information, disciplinary action records and attendance monitoring sheet information.</w:t>
      </w:r>
    </w:p>
    <w:p w:rsidR="003B65BF" w:rsidRPr="009F080F" w:rsidRDefault="00384954" w:rsidP="006F2F49">
      <w:pPr>
        <w:shd w:val="clear" w:color="auto" w:fill="FFFFFF"/>
        <w:spacing w:line="480" w:lineRule="auto"/>
        <w:ind w:firstLine="360"/>
        <w:jc w:val="both"/>
        <w:rPr>
          <w:rFonts w:ascii="Arial" w:hAnsi="Arial" w:cs="Arial"/>
          <w:color w:val="000000"/>
          <w:sz w:val="22"/>
          <w:szCs w:val="22"/>
        </w:rPr>
      </w:pPr>
      <w:r w:rsidRPr="00047B3A">
        <w:rPr>
          <w:rFonts w:ascii="Arial" w:hAnsi="Arial" w:cs="Arial"/>
          <w:sz w:val="22"/>
          <w:szCs w:val="22"/>
        </w:rPr>
        <w:lastRenderedPageBreak/>
        <w:t xml:space="preserve">Elsa </w:t>
      </w:r>
      <w:proofErr w:type="spellStart"/>
      <w:r w:rsidRPr="00047B3A">
        <w:rPr>
          <w:rFonts w:ascii="Arial" w:hAnsi="Arial" w:cs="Arial"/>
          <w:sz w:val="22"/>
          <w:szCs w:val="22"/>
        </w:rPr>
        <w:t>V.Isip</w:t>
      </w:r>
      <w:proofErr w:type="spellEnd"/>
      <w:r w:rsidRPr="00047B3A">
        <w:rPr>
          <w:rFonts w:ascii="Arial" w:hAnsi="Arial" w:cs="Arial"/>
          <w:sz w:val="22"/>
          <w:szCs w:val="22"/>
        </w:rPr>
        <w:t xml:space="preserve"> and Melissa P. </w:t>
      </w:r>
      <w:proofErr w:type="spellStart"/>
      <w:r w:rsidRPr="00047B3A">
        <w:rPr>
          <w:rFonts w:ascii="Arial" w:hAnsi="Arial" w:cs="Arial"/>
          <w:sz w:val="22"/>
          <w:szCs w:val="22"/>
        </w:rPr>
        <w:t>Picones</w:t>
      </w:r>
      <w:proofErr w:type="spellEnd"/>
      <w:r w:rsidRPr="00047B3A">
        <w:rPr>
          <w:rFonts w:ascii="Arial" w:hAnsi="Arial" w:cs="Arial"/>
          <w:sz w:val="22"/>
          <w:szCs w:val="22"/>
        </w:rPr>
        <w:t xml:space="preserve"> of College of Information Technology Education research </w:t>
      </w:r>
      <w:r w:rsidR="003B65BF" w:rsidRPr="009F080F">
        <w:rPr>
          <w:rFonts w:ascii="Arial" w:hAnsi="Arial" w:cs="Arial"/>
          <w:sz w:val="22"/>
          <w:szCs w:val="22"/>
        </w:rPr>
        <w:t>“Interactive Students’ Performance Monitoring System for Guidance and Counseling Center” 2008, the researchers wants to see if the system is feasible and if it would be beneficial to the Guidance and Counseling Office.</w:t>
      </w:r>
    </w:p>
    <w:p w:rsidR="003B65BF" w:rsidRPr="009F080F" w:rsidRDefault="003B65BF" w:rsidP="006F2F49">
      <w:pPr>
        <w:pStyle w:val="BodyText"/>
        <w:spacing w:before="1" w:line="480" w:lineRule="auto"/>
        <w:ind w:right="370" w:firstLine="360"/>
        <w:rPr>
          <w:rFonts w:ascii="Arial" w:hAnsi="Arial" w:cs="Arial"/>
          <w:color w:val="FF0000"/>
          <w:sz w:val="22"/>
          <w:szCs w:val="22"/>
        </w:rPr>
      </w:pPr>
      <w:r w:rsidRPr="009F080F">
        <w:rPr>
          <w:rFonts w:ascii="Arial" w:hAnsi="Arial" w:cs="Arial"/>
          <w:sz w:val="22"/>
          <w:szCs w:val="22"/>
        </w:rPr>
        <w:t xml:space="preserve">The Guidance and Counseling Center is currently experiencing a lot of difficulty in managing and monitoring the students’ guidance records as well as students’ academic performances. They store this information in individual folders and kept in a filing cabinet. All information such as the Individual Student Record, counseling forms, follow-up forms, and call slips, and academic records for probationary students is manually recorded. The Guidance Counselors cannot easily monitor the performance of the students. Problems in summary report generation as requested by the Deans’ offices and other offices are also encountered. </w:t>
      </w:r>
    </w:p>
    <w:p w:rsidR="00B5728E" w:rsidRPr="009F080F" w:rsidRDefault="003B65BF" w:rsidP="006F2F49">
      <w:pPr>
        <w:pStyle w:val="BodyText"/>
        <w:spacing w:before="1" w:line="480" w:lineRule="auto"/>
        <w:ind w:right="374" w:firstLine="360"/>
        <w:rPr>
          <w:rFonts w:ascii="Arial" w:hAnsi="Arial" w:cs="Arial"/>
          <w:sz w:val="22"/>
          <w:szCs w:val="22"/>
        </w:rPr>
      </w:pPr>
      <w:r w:rsidRPr="009F080F">
        <w:rPr>
          <w:rFonts w:ascii="Arial" w:hAnsi="Arial" w:cs="Arial"/>
          <w:sz w:val="22"/>
          <w:szCs w:val="22"/>
        </w:rPr>
        <w:t>The system was created to assist with the work load of the current guidance system. Since there are a lot of work load during the enrollment and mid semester the need for a system to keep track of their records is a must for this is their permanent record in the school.</w:t>
      </w:r>
    </w:p>
    <w:p w:rsidR="009F0DFB" w:rsidRPr="009F0DFB" w:rsidRDefault="00B5728E" w:rsidP="006F2F49">
      <w:pPr>
        <w:shd w:val="clear" w:color="auto" w:fill="FFFFFF"/>
        <w:spacing w:line="480" w:lineRule="auto"/>
        <w:ind w:firstLine="360"/>
        <w:jc w:val="both"/>
        <w:rPr>
          <w:rFonts w:ascii="Arial" w:hAnsi="Arial" w:cs="Arial"/>
          <w:color w:val="000000"/>
          <w:sz w:val="22"/>
          <w:szCs w:val="22"/>
        </w:rPr>
      </w:pPr>
      <w:r w:rsidRPr="009F080F">
        <w:rPr>
          <w:rFonts w:ascii="Arial" w:hAnsi="Arial" w:cs="Arial"/>
          <w:color w:val="000000"/>
          <w:sz w:val="22"/>
          <w:szCs w:val="22"/>
        </w:rPr>
        <w:t>This study was designed to assist the Guidance and Counseling Officers to minimize the papers inside the office and to make the guidance and counseling easier and efficient with keeping track of the counseling.</w:t>
      </w:r>
    </w:p>
    <w:p w:rsidR="00DE151A" w:rsidRDefault="00DE151A" w:rsidP="003C105C">
      <w:pPr>
        <w:pStyle w:val="Heading2"/>
        <w:rPr>
          <w:i w:val="0"/>
          <w:sz w:val="22"/>
          <w:szCs w:val="22"/>
        </w:rPr>
      </w:pPr>
      <w:bookmarkStart w:id="31" w:name="_Toc501399244"/>
      <w:r w:rsidRPr="009F0DFB">
        <w:rPr>
          <w:i w:val="0"/>
          <w:sz w:val="22"/>
          <w:szCs w:val="22"/>
        </w:rPr>
        <w:t>Technology</w:t>
      </w:r>
      <w:bookmarkEnd w:id="31"/>
    </w:p>
    <w:p w:rsidR="00EA1020" w:rsidRPr="00EA1020" w:rsidRDefault="00EA1020" w:rsidP="00EA1020"/>
    <w:p w:rsidR="006424BC" w:rsidRPr="009F0DFB" w:rsidRDefault="006424BC" w:rsidP="006F2F49">
      <w:pPr>
        <w:pStyle w:val="NoSpacing"/>
        <w:spacing w:line="480" w:lineRule="auto"/>
        <w:ind w:firstLine="360"/>
        <w:jc w:val="both"/>
        <w:rPr>
          <w:rFonts w:ascii="Arial" w:hAnsi="Arial" w:cs="Arial"/>
        </w:rPr>
      </w:pPr>
      <w:r w:rsidRPr="009F0DFB">
        <w:rPr>
          <w:rFonts w:ascii="Arial" w:hAnsi="Arial" w:cs="Arial"/>
        </w:rPr>
        <w:t xml:space="preserve">According to </w:t>
      </w:r>
      <w:proofErr w:type="spellStart"/>
      <w:r w:rsidR="00CA1913" w:rsidRPr="00047B3A">
        <w:rPr>
          <w:rFonts w:ascii="Arial" w:hAnsi="Arial" w:cs="Arial"/>
        </w:rPr>
        <w:t>Ngozi</w:t>
      </w:r>
      <w:proofErr w:type="spellEnd"/>
      <w:r w:rsidR="00CA1913" w:rsidRPr="00047B3A">
        <w:rPr>
          <w:rFonts w:ascii="Arial" w:hAnsi="Arial" w:cs="Arial"/>
        </w:rPr>
        <w:t xml:space="preserve"> M. </w:t>
      </w:r>
      <w:proofErr w:type="spellStart"/>
      <w:r w:rsidR="00CA1913" w:rsidRPr="00047B3A">
        <w:rPr>
          <w:rFonts w:ascii="Arial" w:hAnsi="Arial" w:cs="Arial"/>
        </w:rPr>
        <w:t>Oraegbunam</w:t>
      </w:r>
      <w:proofErr w:type="spellEnd"/>
      <w:r w:rsidR="00CA1913" w:rsidRPr="00047B3A">
        <w:rPr>
          <w:rFonts w:ascii="Arial" w:hAnsi="Arial" w:cs="Arial"/>
        </w:rPr>
        <w:t xml:space="preserve"> on the</w:t>
      </w:r>
      <w:r w:rsidRPr="009F0DFB">
        <w:rPr>
          <w:rFonts w:ascii="Arial" w:hAnsi="Arial" w:cs="Arial"/>
        </w:rPr>
        <w:t xml:space="preserve"> article Applying Information and Communica</w:t>
      </w:r>
      <w:r w:rsidR="00435D09" w:rsidRPr="009F0DFB">
        <w:rPr>
          <w:rFonts w:ascii="Arial" w:hAnsi="Arial" w:cs="Arial"/>
        </w:rPr>
        <w:t>tion Technology in Counsel</w:t>
      </w:r>
      <w:r w:rsidRPr="009F0DFB">
        <w:rPr>
          <w:rFonts w:ascii="Arial" w:hAnsi="Arial" w:cs="Arial"/>
        </w:rPr>
        <w:t>ing Practice last 2009,</w:t>
      </w:r>
      <w:r w:rsidR="00443BDD" w:rsidRPr="009F0DFB">
        <w:rPr>
          <w:rFonts w:ascii="Arial" w:hAnsi="Arial" w:cs="Arial"/>
          <w:b/>
        </w:rPr>
        <w:t xml:space="preserve"> </w:t>
      </w:r>
      <w:r w:rsidRPr="009F0DFB">
        <w:rPr>
          <w:rFonts w:ascii="Arial" w:hAnsi="Arial" w:cs="Arial"/>
        </w:rPr>
        <w:t>Information and Communication Technology as one of the new trends in Educational Scie</w:t>
      </w:r>
      <w:r w:rsidR="007D59E2" w:rsidRPr="009F0DFB">
        <w:rPr>
          <w:rFonts w:ascii="Arial" w:hAnsi="Arial" w:cs="Arial"/>
        </w:rPr>
        <w:t>nces could be applied in counse</w:t>
      </w:r>
      <w:r w:rsidRPr="009F0DFB">
        <w:rPr>
          <w:rFonts w:ascii="Arial" w:hAnsi="Arial" w:cs="Arial"/>
        </w:rPr>
        <w:t>ling practice.</w:t>
      </w:r>
    </w:p>
    <w:p w:rsidR="00684824" w:rsidRPr="009F0DFB" w:rsidRDefault="006424BC" w:rsidP="006F2F49">
      <w:pPr>
        <w:pStyle w:val="NoSpacing"/>
        <w:spacing w:line="480" w:lineRule="auto"/>
        <w:ind w:firstLine="360"/>
        <w:jc w:val="both"/>
        <w:rPr>
          <w:rFonts w:ascii="Arial" w:hAnsi="Arial" w:cs="Arial"/>
          <w:b/>
        </w:rPr>
      </w:pPr>
      <w:r w:rsidRPr="009F0DFB">
        <w:rPr>
          <w:rFonts w:ascii="Arial" w:hAnsi="Arial" w:cs="Arial"/>
        </w:rPr>
        <w:lastRenderedPageBreak/>
        <w:t xml:space="preserve">This article tells the implementation of ICT’s in Nigeria with the rise of internet connection in the state of </w:t>
      </w:r>
      <w:proofErr w:type="spellStart"/>
      <w:r w:rsidRPr="009F0DFB">
        <w:rPr>
          <w:rFonts w:ascii="Arial" w:hAnsi="Arial" w:cs="Arial"/>
        </w:rPr>
        <w:t>Nigera</w:t>
      </w:r>
      <w:proofErr w:type="spellEnd"/>
      <w:r w:rsidRPr="009F0DFB">
        <w:rPr>
          <w:rFonts w:ascii="Arial" w:hAnsi="Arial" w:cs="Arial"/>
        </w:rPr>
        <w:t xml:space="preserve"> there is a state of awareness in the need for ICT’s</w:t>
      </w:r>
    </w:p>
    <w:p w:rsidR="006424BC" w:rsidRPr="009F0DFB" w:rsidRDefault="006424BC" w:rsidP="006F2F49">
      <w:pPr>
        <w:pStyle w:val="NoSpacing"/>
        <w:spacing w:line="480" w:lineRule="auto"/>
        <w:ind w:firstLine="360"/>
        <w:jc w:val="both"/>
        <w:rPr>
          <w:rFonts w:ascii="Arial" w:hAnsi="Arial" w:cs="Arial"/>
          <w:color w:val="000000" w:themeColor="text1"/>
          <w:shd w:val="clear" w:color="auto" w:fill="FFFFFF"/>
        </w:rPr>
      </w:pPr>
      <w:r w:rsidRPr="009F0DFB">
        <w:rPr>
          <w:rFonts w:ascii="Arial" w:hAnsi="Arial" w:cs="Arial"/>
        </w:rPr>
        <w:t xml:space="preserve">According to </w:t>
      </w:r>
      <w:proofErr w:type="spellStart"/>
      <w:r w:rsidR="00CA1913" w:rsidRPr="00047B3A">
        <w:rPr>
          <w:rFonts w:ascii="Arial" w:hAnsi="Arial" w:cs="Arial"/>
        </w:rPr>
        <w:t>Raimo</w:t>
      </w:r>
      <w:proofErr w:type="spellEnd"/>
      <w:r w:rsidR="00CA1913" w:rsidRPr="00047B3A">
        <w:rPr>
          <w:rFonts w:ascii="Arial" w:hAnsi="Arial" w:cs="Arial"/>
        </w:rPr>
        <w:t xml:space="preserve"> </w:t>
      </w:r>
      <w:proofErr w:type="spellStart"/>
      <w:r w:rsidR="00CA1913" w:rsidRPr="00047B3A">
        <w:rPr>
          <w:rFonts w:ascii="Arial" w:hAnsi="Arial" w:cs="Arial"/>
        </w:rPr>
        <w:t>Vuorinen</w:t>
      </w:r>
      <w:proofErr w:type="spellEnd"/>
      <w:r w:rsidR="00CA1913" w:rsidRPr="00047B3A">
        <w:rPr>
          <w:rFonts w:ascii="Arial" w:hAnsi="Arial" w:cs="Arial"/>
        </w:rPr>
        <w:t>, James P Sampson,</w:t>
      </w:r>
      <w:r w:rsidR="00CA1913">
        <w:rPr>
          <w:rFonts w:ascii="Arial" w:hAnsi="Arial" w:cs="Arial"/>
        </w:rPr>
        <w:t xml:space="preserve"> </w:t>
      </w:r>
      <w:r w:rsidR="00CA1913" w:rsidRPr="00047B3A">
        <w:rPr>
          <w:rFonts w:ascii="Arial" w:hAnsi="Arial" w:cs="Arial"/>
        </w:rPr>
        <w:t>and</w:t>
      </w:r>
      <w:r w:rsidR="00CA1913">
        <w:rPr>
          <w:rFonts w:ascii="Arial" w:hAnsi="Arial" w:cs="Arial"/>
        </w:rPr>
        <w:t xml:space="preserve"> </w:t>
      </w:r>
      <w:proofErr w:type="spellStart"/>
      <w:r w:rsidR="00CA1913" w:rsidRPr="00047B3A">
        <w:rPr>
          <w:rFonts w:ascii="Arial" w:hAnsi="Arial" w:cs="Arial"/>
        </w:rPr>
        <w:t>Jaana</w:t>
      </w:r>
      <w:proofErr w:type="spellEnd"/>
      <w:r w:rsidR="00CA1913" w:rsidRPr="00047B3A">
        <w:rPr>
          <w:rFonts w:ascii="Arial" w:hAnsi="Arial" w:cs="Arial"/>
        </w:rPr>
        <w:t xml:space="preserve"> </w:t>
      </w:r>
      <w:proofErr w:type="spellStart"/>
      <w:r w:rsidR="00CA1913" w:rsidRPr="00047B3A">
        <w:rPr>
          <w:rFonts w:ascii="Arial" w:hAnsi="Arial" w:cs="Arial"/>
        </w:rPr>
        <w:t>Kettunen</w:t>
      </w:r>
      <w:proofErr w:type="spellEnd"/>
      <w:r w:rsidR="00CA1913" w:rsidRPr="00047B3A">
        <w:rPr>
          <w:rFonts w:ascii="Arial" w:hAnsi="Arial" w:cs="Arial"/>
        </w:rPr>
        <w:t xml:space="preserve"> on the </w:t>
      </w:r>
      <w:r w:rsidR="00CA1913">
        <w:rPr>
          <w:rFonts w:ascii="Arial" w:hAnsi="Arial" w:cs="Arial"/>
        </w:rPr>
        <w:t xml:space="preserve">article </w:t>
      </w:r>
      <w:r w:rsidRPr="009F0DFB">
        <w:rPr>
          <w:rFonts w:ascii="Arial" w:hAnsi="Arial" w:cs="Arial"/>
        </w:rPr>
        <w:t>The Perceived Role of Technology in Career Guidance among Practitioners Who are Experienced Internet Users last October 1,</w:t>
      </w:r>
      <w:r w:rsidRPr="009F0DFB">
        <w:rPr>
          <w:rFonts w:ascii="Arial" w:hAnsi="Arial" w:cs="Arial"/>
          <w:b/>
        </w:rPr>
        <w:t xml:space="preserve"> </w:t>
      </w:r>
      <w:r w:rsidRPr="009F0DFB">
        <w:rPr>
          <w:rFonts w:ascii="Arial" w:hAnsi="Arial" w:cs="Arial"/>
        </w:rPr>
        <w:t>2011,</w:t>
      </w:r>
      <w:r w:rsidR="00DE151A" w:rsidRPr="009F0DFB">
        <w:rPr>
          <w:rFonts w:ascii="Arial" w:hAnsi="Arial" w:cs="Arial"/>
        </w:rPr>
        <w:t xml:space="preserve"> </w:t>
      </w:r>
      <w:r w:rsidRPr="009F0DFB">
        <w:rPr>
          <w:rFonts w:ascii="Arial" w:hAnsi="Arial" w:cs="Arial"/>
          <w:color w:val="000000" w:themeColor="text1"/>
          <w:shd w:val="clear" w:color="auto" w:fill="FFFFFF"/>
        </w:rPr>
        <w:t>the increasing use of technology is placing new demands on career guidance practitioners. Practitioners now observe that the need for differentiated service delivery modes is more explicit due to varied levels of readiness in decision-making and ICT literacy.</w:t>
      </w:r>
    </w:p>
    <w:p w:rsidR="006424BC" w:rsidRPr="009F0DFB" w:rsidRDefault="006424BC" w:rsidP="006F2F49">
      <w:pPr>
        <w:pStyle w:val="NoSpacing"/>
        <w:spacing w:line="480" w:lineRule="auto"/>
        <w:ind w:firstLine="360"/>
        <w:jc w:val="both"/>
        <w:rPr>
          <w:rFonts w:ascii="Arial" w:hAnsi="Arial" w:cs="Arial"/>
        </w:rPr>
      </w:pPr>
      <w:r w:rsidRPr="009F0DFB">
        <w:rPr>
          <w:rFonts w:ascii="Arial" w:hAnsi="Arial" w:cs="Arial"/>
        </w:rPr>
        <w:t>The article tells the Importance of ICT skill and Literacy to coordinate with career counseling. Using this particular knowledge they realize that there is a need for a system for career counseling.</w:t>
      </w:r>
    </w:p>
    <w:p w:rsidR="009F0DFB" w:rsidRPr="001866CB" w:rsidRDefault="008C5728" w:rsidP="006F2F49">
      <w:pPr>
        <w:pStyle w:val="NoSpacing"/>
        <w:spacing w:line="480" w:lineRule="auto"/>
        <w:ind w:firstLine="360"/>
        <w:jc w:val="both"/>
        <w:rPr>
          <w:rFonts w:ascii="Arial" w:hAnsi="Arial" w:cs="Arial"/>
        </w:rPr>
      </w:pPr>
      <w:r w:rsidRPr="009F0DFB">
        <w:rPr>
          <w:rFonts w:ascii="Arial" w:hAnsi="Arial" w:cs="Arial"/>
        </w:rPr>
        <w:t>According to</w:t>
      </w:r>
      <w:r w:rsidR="00CA1913">
        <w:rPr>
          <w:rFonts w:ascii="Arial" w:hAnsi="Arial" w:cs="Arial"/>
        </w:rPr>
        <w:t xml:space="preserve"> </w:t>
      </w:r>
      <w:proofErr w:type="spellStart"/>
      <w:r w:rsidR="00CA1913" w:rsidRPr="00047B3A">
        <w:rPr>
          <w:rFonts w:ascii="Arial" w:hAnsi="Arial" w:cs="Arial"/>
        </w:rPr>
        <w:t>Müge</w:t>
      </w:r>
      <w:proofErr w:type="spellEnd"/>
      <w:r w:rsidR="00CA1913" w:rsidRPr="00047B3A">
        <w:rPr>
          <w:rFonts w:ascii="Arial" w:hAnsi="Arial" w:cs="Arial"/>
        </w:rPr>
        <w:t xml:space="preserve"> </w:t>
      </w:r>
      <w:proofErr w:type="spellStart"/>
      <w:r w:rsidR="00CA1913" w:rsidRPr="00047B3A">
        <w:rPr>
          <w:rFonts w:ascii="Arial" w:hAnsi="Arial" w:cs="Arial"/>
        </w:rPr>
        <w:t>Beidoğlu</w:t>
      </w:r>
      <w:proofErr w:type="spellEnd"/>
      <w:r w:rsidR="00CA1913" w:rsidRPr="00047B3A">
        <w:rPr>
          <w:rFonts w:ascii="Arial" w:hAnsi="Arial" w:cs="Arial"/>
        </w:rPr>
        <w:t xml:space="preserve"> </w:t>
      </w:r>
      <w:proofErr w:type="spellStart"/>
      <w:r w:rsidR="00CA1913" w:rsidRPr="00047B3A">
        <w:rPr>
          <w:rFonts w:ascii="Arial" w:hAnsi="Arial" w:cs="Arial"/>
        </w:rPr>
        <w:t>Atatürk</w:t>
      </w:r>
      <w:proofErr w:type="spellEnd"/>
      <w:r w:rsidR="00CA1913" w:rsidRPr="00047B3A">
        <w:rPr>
          <w:rFonts w:ascii="Arial" w:hAnsi="Arial" w:cs="Arial"/>
        </w:rPr>
        <w:t xml:space="preserve"> </w:t>
      </w:r>
      <w:proofErr w:type="gramStart"/>
      <w:r w:rsidR="00CA1913" w:rsidRPr="00047B3A">
        <w:rPr>
          <w:rFonts w:ascii="Arial" w:hAnsi="Arial" w:cs="Arial"/>
        </w:rPr>
        <w:t>et</w:t>
      </w:r>
      <w:proofErr w:type="gramEnd"/>
      <w:r w:rsidR="00CA1913" w:rsidRPr="00047B3A">
        <w:rPr>
          <w:rFonts w:ascii="Arial" w:hAnsi="Arial" w:cs="Arial"/>
        </w:rPr>
        <w:t xml:space="preserve">. </w:t>
      </w:r>
      <w:proofErr w:type="gramStart"/>
      <w:r w:rsidR="00CA1913" w:rsidRPr="00047B3A">
        <w:rPr>
          <w:rFonts w:ascii="Arial" w:hAnsi="Arial" w:cs="Arial"/>
        </w:rPr>
        <w:t>al</w:t>
      </w:r>
      <w:proofErr w:type="gramEnd"/>
      <w:r w:rsidR="00CA1913" w:rsidRPr="00047B3A">
        <w:rPr>
          <w:rFonts w:ascii="Arial" w:hAnsi="Arial" w:cs="Arial"/>
        </w:rPr>
        <w:t>.</w:t>
      </w:r>
      <w:r w:rsidR="00CA1913">
        <w:rPr>
          <w:rFonts w:ascii="Arial" w:hAnsi="Arial" w:cs="Arial"/>
        </w:rPr>
        <w:t xml:space="preserve"> on the article </w:t>
      </w:r>
      <w:r w:rsidRPr="009F0DFB">
        <w:rPr>
          <w:rFonts w:ascii="Arial" w:hAnsi="Arial" w:cs="Arial"/>
        </w:rPr>
        <w:t>The Opinions of School Counselors on the Use of Information and Communication Technologies in School Counseling Practices: North Cyprus school last 2015,</w:t>
      </w:r>
      <w:r w:rsidRPr="009F0DFB">
        <w:rPr>
          <w:rFonts w:ascii="Arial" w:hAnsi="Arial" w:cs="Arial"/>
          <w:b/>
        </w:rPr>
        <w:t xml:space="preserve"> </w:t>
      </w:r>
      <w:r w:rsidRPr="009F0DFB">
        <w:rPr>
          <w:rFonts w:ascii="Arial" w:hAnsi="Arial" w:cs="Arial"/>
        </w:rPr>
        <w:t xml:space="preserve">this study is about the advancement of the ICT especially in the field of guidance and counseling. The Research focuses on the experience of the </w:t>
      </w:r>
      <w:proofErr w:type="spellStart"/>
      <w:r w:rsidRPr="009F0DFB">
        <w:rPr>
          <w:rFonts w:ascii="Arial" w:hAnsi="Arial" w:cs="Arial"/>
        </w:rPr>
        <w:t>couselors</w:t>
      </w:r>
      <w:proofErr w:type="spellEnd"/>
      <w:r w:rsidRPr="009F0DFB">
        <w:rPr>
          <w:rFonts w:ascii="Arial" w:hAnsi="Arial" w:cs="Arial"/>
        </w:rPr>
        <w:t xml:space="preserve"> with the use of ICT in school. The Research says that there is no problem regarding the use of systems and it gave them satisfactory results.</w:t>
      </w:r>
      <w:r w:rsidRPr="001866CB">
        <w:rPr>
          <w:rFonts w:ascii="Arial" w:hAnsi="Arial" w:cs="Arial"/>
        </w:rPr>
        <w:t xml:space="preserve"> </w:t>
      </w:r>
    </w:p>
    <w:p w:rsidR="00DE151A" w:rsidRDefault="00DE151A" w:rsidP="003C105C">
      <w:pPr>
        <w:pStyle w:val="Heading2"/>
        <w:rPr>
          <w:i w:val="0"/>
          <w:sz w:val="22"/>
          <w:szCs w:val="22"/>
        </w:rPr>
      </w:pPr>
      <w:bookmarkStart w:id="32" w:name="_Toc501399245"/>
      <w:r w:rsidRPr="009F0DFB">
        <w:rPr>
          <w:i w:val="0"/>
          <w:sz w:val="22"/>
          <w:szCs w:val="22"/>
        </w:rPr>
        <w:t>Career Guide Information System</w:t>
      </w:r>
      <w:bookmarkEnd w:id="32"/>
    </w:p>
    <w:p w:rsidR="00EA1020" w:rsidRPr="00EA1020" w:rsidRDefault="00EA1020" w:rsidP="00EA1020"/>
    <w:p w:rsidR="009F0DFB" w:rsidRPr="008B5C93" w:rsidRDefault="0056500E" w:rsidP="006F2F49">
      <w:pPr>
        <w:spacing w:line="480" w:lineRule="auto"/>
        <w:ind w:firstLine="360"/>
        <w:jc w:val="both"/>
        <w:rPr>
          <w:rFonts w:ascii="Arial" w:hAnsi="Arial" w:cs="Arial"/>
          <w:sz w:val="22"/>
          <w:szCs w:val="22"/>
        </w:rPr>
      </w:pPr>
      <w:r w:rsidRPr="009F0DFB">
        <w:rPr>
          <w:rFonts w:ascii="Arial" w:hAnsi="Arial" w:cs="Arial"/>
          <w:sz w:val="22"/>
          <w:szCs w:val="22"/>
        </w:rPr>
        <w:t xml:space="preserve">According to </w:t>
      </w:r>
      <w:proofErr w:type="spellStart"/>
      <w:r w:rsidR="00CA1913" w:rsidRPr="00047B3A">
        <w:rPr>
          <w:rFonts w:ascii="Arial" w:hAnsi="Arial" w:cs="Arial"/>
          <w:sz w:val="22"/>
          <w:szCs w:val="22"/>
        </w:rPr>
        <w:t>Ojekudo</w:t>
      </w:r>
      <w:proofErr w:type="spellEnd"/>
      <w:r w:rsidR="00CA1913" w:rsidRPr="00047B3A">
        <w:rPr>
          <w:rFonts w:ascii="Arial" w:hAnsi="Arial" w:cs="Arial"/>
          <w:sz w:val="22"/>
          <w:szCs w:val="22"/>
        </w:rPr>
        <w:t xml:space="preserve"> Nathaniel </w:t>
      </w:r>
      <w:proofErr w:type="spellStart"/>
      <w:r w:rsidR="00CA1913" w:rsidRPr="00047B3A">
        <w:rPr>
          <w:rFonts w:ascii="Arial" w:hAnsi="Arial" w:cs="Arial"/>
          <w:sz w:val="22"/>
          <w:szCs w:val="22"/>
        </w:rPr>
        <w:t>Akpofure</w:t>
      </w:r>
      <w:proofErr w:type="spellEnd"/>
      <w:r w:rsidR="00CA1913" w:rsidRPr="00047B3A">
        <w:rPr>
          <w:rFonts w:ascii="Arial" w:hAnsi="Arial" w:cs="Arial"/>
          <w:sz w:val="22"/>
          <w:szCs w:val="22"/>
        </w:rPr>
        <w:t xml:space="preserve">, </w:t>
      </w:r>
      <w:proofErr w:type="spellStart"/>
      <w:r w:rsidR="00CA1913" w:rsidRPr="00047B3A">
        <w:rPr>
          <w:rFonts w:ascii="Arial" w:hAnsi="Arial" w:cs="Arial"/>
          <w:sz w:val="22"/>
          <w:szCs w:val="22"/>
        </w:rPr>
        <w:t>Ph.D</w:t>
      </w:r>
      <w:proofErr w:type="spellEnd"/>
      <w:r w:rsidR="00CA1913" w:rsidRPr="00047B3A">
        <w:rPr>
          <w:rFonts w:ascii="Arial" w:hAnsi="Arial" w:cs="Arial"/>
          <w:sz w:val="22"/>
          <w:szCs w:val="22"/>
        </w:rPr>
        <w:t xml:space="preserve"> on </w:t>
      </w:r>
      <w:r w:rsidR="00DE151A" w:rsidRPr="009F0DFB">
        <w:rPr>
          <w:rFonts w:ascii="Arial" w:hAnsi="Arial" w:cs="Arial"/>
          <w:sz w:val="22"/>
          <w:szCs w:val="22"/>
        </w:rPr>
        <w:t>the article</w:t>
      </w:r>
      <w:r w:rsidRPr="009F0DFB">
        <w:rPr>
          <w:rFonts w:ascii="Arial" w:hAnsi="Arial" w:cs="Arial"/>
          <w:sz w:val="22"/>
          <w:szCs w:val="22"/>
        </w:rPr>
        <w:t xml:space="preserve"> Design and Implementation of a Career Guide Information System for Secondary School Leavers an Object Oriented Approach</w:t>
      </w:r>
      <w:r w:rsidR="006E635C" w:rsidRPr="009F0DFB">
        <w:rPr>
          <w:rFonts w:ascii="Arial" w:hAnsi="Arial" w:cs="Arial"/>
          <w:sz w:val="22"/>
          <w:szCs w:val="22"/>
        </w:rPr>
        <w:t xml:space="preserve"> 2012</w:t>
      </w:r>
      <w:r w:rsidRPr="009F0DFB">
        <w:rPr>
          <w:rFonts w:ascii="Arial" w:hAnsi="Arial" w:cs="Arial"/>
          <w:sz w:val="22"/>
          <w:szCs w:val="22"/>
        </w:rPr>
        <w:t xml:space="preserve">, is focused on the Career Guide Information System (CGIS) The system is design to be accessible at all times using the internet as the form of connection between the user and the system. It is also catered to choose a career choice based on the perspective of the user. It is the study of applying the CGIS as a platform for </w:t>
      </w:r>
      <w:r w:rsidRPr="009F0DFB">
        <w:rPr>
          <w:rFonts w:ascii="Arial" w:hAnsi="Arial" w:cs="Arial"/>
          <w:sz w:val="22"/>
          <w:szCs w:val="22"/>
        </w:rPr>
        <w:lastRenderedPageBreak/>
        <w:t>career guidance for the students and subject choices. With the application of PHP programming and MySQL they have successfully uploaded their website.</w:t>
      </w:r>
    </w:p>
    <w:p w:rsidR="00882166" w:rsidRPr="009F0DFB" w:rsidRDefault="00882166" w:rsidP="003C105C">
      <w:pPr>
        <w:pStyle w:val="Heading2"/>
        <w:rPr>
          <w:i w:val="0"/>
          <w:kern w:val="36"/>
          <w:sz w:val="22"/>
          <w:szCs w:val="22"/>
        </w:rPr>
      </w:pPr>
      <w:bookmarkStart w:id="33" w:name="_Toc501399246"/>
      <w:r w:rsidRPr="009F0DFB">
        <w:rPr>
          <w:i w:val="0"/>
          <w:kern w:val="36"/>
          <w:sz w:val="22"/>
          <w:szCs w:val="22"/>
        </w:rPr>
        <w:t>ICT</w:t>
      </w:r>
      <w:bookmarkEnd w:id="33"/>
    </w:p>
    <w:p w:rsidR="0056500E" w:rsidRPr="009F0DFB" w:rsidRDefault="008C5728" w:rsidP="006F2F49">
      <w:pPr>
        <w:pStyle w:val="NoSpacing"/>
        <w:spacing w:line="480" w:lineRule="auto"/>
        <w:ind w:firstLine="360"/>
        <w:jc w:val="both"/>
        <w:rPr>
          <w:rFonts w:ascii="Arial" w:hAnsi="Arial" w:cs="Arial"/>
        </w:rPr>
      </w:pPr>
      <w:r w:rsidRPr="009F0DFB">
        <w:rPr>
          <w:rFonts w:ascii="Arial" w:hAnsi="Arial" w:cs="Arial"/>
        </w:rPr>
        <w:t>O</w:t>
      </w:r>
      <w:r w:rsidR="0056500E" w:rsidRPr="009F0DFB">
        <w:rPr>
          <w:rFonts w:ascii="Arial" w:hAnsi="Arial" w:cs="Arial"/>
        </w:rPr>
        <w:t>n Analysis of Guidance and ICT Competences Map as Tool Career Development</w:t>
      </w:r>
      <w:r w:rsidR="006E635C" w:rsidRPr="009F0DFB">
        <w:rPr>
          <w:rFonts w:ascii="Arial" w:hAnsi="Arial" w:cs="Arial"/>
        </w:rPr>
        <w:t xml:space="preserve"> 2012</w:t>
      </w:r>
      <w:r w:rsidR="0056500E" w:rsidRPr="009F0DFB">
        <w:rPr>
          <w:rFonts w:ascii="Arial" w:hAnsi="Arial" w:cs="Arial"/>
        </w:rPr>
        <w:t xml:space="preserve"> discusses ICT as a tool to assist with career development along the student the goal of the system is to help with the guidance with regarding their career. </w:t>
      </w:r>
      <w:r w:rsidR="00E30DD1" w:rsidRPr="009F0DFB">
        <w:rPr>
          <w:rFonts w:ascii="Arial" w:hAnsi="Arial" w:cs="Arial"/>
        </w:rPr>
        <w:t>Explains</w:t>
      </w:r>
      <w:r w:rsidR="0056500E" w:rsidRPr="009F0DFB">
        <w:rPr>
          <w:rFonts w:ascii="Arial" w:hAnsi="Arial" w:cs="Arial"/>
        </w:rPr>
        <w:t xml:space="preserve"> about devices use for guidance like Smartphone, chat, email and other forms of communication and by integrating and using the ICT knowledge we can create an efficient working environment.</w:t>
      </w:r>
    </w:p>
    <w:p w:rsidR="00BA4C19" w:rsidRPr="009F0DFB" w:rsidRDefault="00BA4C19" w:rsidP="006F2F49">
      <w:pPr>
        <w:pStyle w:val="NoSpacing"/>
        <w:spacing w:line="480" w:lineRule="auto"/>
        <w:ind w:firstLine="360"/>
        <w:jc w:val="both"/>
        <w:rPr>
          <w:rFonts w:ascii="Arial" w:hAnsi="Arial" w:cs="Arial"/>
        </w:rPr>
      </w:pPr>
      <w:proofErr w:type="gramStart"/>
      <w:r w:rsidRPr="009F0DFB">
        <w:rPr>
          <w:rFonts w:ascii="Arial" w:hAnsi="Arial" w:cs="Arial"/>
          <w:bCs/>
          <w:color w:val="000000" w:themeColor="text1"/>
          <w:kern w:val="36"/>
        </w:rPr>
        <w:t>According to</w:t>
      </w:r>
      <w:r w:rsidR="00CA1913">
        <w:rPr>
          <w:rFonts w:ascii="Arial" w:hAnsi="Arial" w:cs="Arial"/>
          <w:bCs/>
          <w:color w:val="000000" w:themeColor="text1"/>
          <w:kern w:val="36"/>
        </w:rPr>
        <w:t xml:space="preserve"> </w:t>
      </w:r>
      <w:r w:rsidR="00CA1913" w:rsidRPr="00047B3A">
        <w:rPr>
          <w:rFonts w:ascii="Arial" w:hAnsi="Arial" w:cs="Arial"/>
          <w:bCs/>
          <w:color w:val="000000" w:themeColor="text1"/>
          <w:kern w:val="36"/>
        </w:rPr>
        <w:t>G. Sarton</w:t>
      </w:r>
      <w:r w:rsidR="00CA1913">
        <w:rPr>
          <w:rFonts w:ascii="Arial" w:hAnsi="Arial" w:cs="Arial"/>
          <w:bCs/>
          <w:color w:val="000000" w:themeColor="text1"/>
          <w:kern w:val="36"/>
        </w:rPr>
        <w:t xml:space="preserve"> on</w:t>
      </w:r>
      <w:r w:rsidR="00882166" w:rsidRPr="009F0DFB">
        <w:rPr>
          <w:rFonts w:ascii="Arial" w:hAnsi="Arial" w:cs="Arial"/>
          <w:bCs/>
          <w:color w:val="000000" w:themeColor="text1"/>
          <w:kern w:val="36"/>
        </w:rPr>
        <w:t xml:space="preserve"> the article on</w:t>
      </w:r>
      <w:r w:rsidRPr="009F0DFB">
        <w:rPr>
          <w:rFonts w:ascii="Arial" w:hAnsi="Arial" w:cs="Arial"/>
          <w:bCs/>
          <w:color w:val="000000" w:themeColor="text1"/>
          <w:kern w:val="36"/>
        </w:rPr>
        <w:t xml:space="preserve"> The Impact of</w:t>
      </w:r>
      <w:r w:rsidR="00DD2186" w:rsidRPr="009F0DFB">
        <w:rPr>
          <w:rFonts w:ascii="Arial" w:hAnsi="Arial" w:cs="Arial"/>
          <w:bCs/>
          <w:color w:val="000000" w:themeColor="text1"/>
          <w:kern w:val="36"/>
        </w:rPr>
        <w:t xml:space="preserve"> ICT on Psychological Testing: A</w:t>
      </w:r>
      <w:r w:rsidRPr="009F0DFB">
        <w:rPr>
          <w:rFonts w:ascii="Arial" w:hAnsi="Arial" w:cs="Arial"/>
          <w:bCs/>
          <w:color w:val="000000" w:themeColor="text1"/>
          <w:kern w:val="36"/>
        </w:rPr>
        <w:t xml:space="preserve"> Case Study of Turkish Higher Education last 2014</w:t>
      </w:r>
      <w:r w:rsidR="00882166" w:rsidRPr="009F0DFB">
        <w:rPr>
          <w:rFonts w:ascii="Arial" w:hAnsi="Arial" w:cs="Arial"/>
          <w:bCs/>
          <w:color w:val="000000" w:themeColor="text1"/>
          <w:kern w:val="36"/>
        </w:rPr>
        <w:t>,</w:t>
      </w:r>
      <w:r w:rsidRPr="009F0DFB">
        <w:rPr>
          <w:rFonts w:ascii="Arial" w:hAnsi="Arial" w:cs="Arial"/>
        </w:rPr>
        <w:t xml:space="preserve"> tells the effect of ICT integration in the Turkish Higher Education.</w:t>
      </w:r>
      <w:proofErr w:type="gramEnd"/>
      <w:r w:rsidRPr="009F0DFB">
        <w:rPr>
          <w:rFonts w:ascii="Arial" w:hAnsi="Arial" w:cs="Arial"/>
        </w:rPr>
        <w:t xml:space="preserve"> It states that there is a positive effect in using ICT knowledge with regards to Psychological testing and counseling.</w:t>
      </w:r>
    </w:p>
    <w:p w:rsidR="00BA4C19" w:rsidRPr="009F0DFB" w:rsidRDefault="00BA4C19" w:rsidP="006F2F49">
      <w:pPr>
        <w:pStyle w:val="NoSpacing"/>
        <w:spacing w:line="480" w:lineRule="auto"/>
        <w:ind w:firstLine="360"/>
        <w:jc w:val="both"/>
        <w:rPr>
          <w:rFonts w:ascii="Arial" w:hAnsi="Arial" w:cs="Arial"/>
        </w:rPr>
      </w:pPr>
      <w:r w:rsidRPr="009F0DFB">
        <w:rPr>
          <w:rFonts w:ascii="Arial" w:hAnsi="Arial" w:cs="Arial"/>
        </w:rPr>
        <w:t>According to</w:t>
      </w:r>
      <w:r w:rsidR="00CA1913">
        <w:rPr>
          <w:rFonts w:ascii="Arial" w:hAnsi="Arial" w:cs="Arial"/>
        </w:rPr>
        <w:t xml:space="preserve"> </w:t>
      </w:r>
      <w:r w:rsidR="00CA1913" w:rsidRPr="00047B3A">
        <w:rPr>
          <w:rFonts w:ascii="Arial" w:hAnsi="Arial" w:cs="Arial"/>
        </w:rPr>
        <w:t>James P. Sampson, Jr. and Osborn on</w:t>
      </w:r>
      <w:r w:rsidRPr="009F0DFB">
        <w:rPr>
          <w:rFonts w:ascii="Arial" w:hAnsi="Arial" w:cs="Arial"/>
        </w:rPr>
        <w:t xml:space="preserve"> the study Using Information and Communication Technology in Delivering Career Interventions last February 2014, the research states the user of ICTs as the medium for guidance and counseling. This article and lecture tells the effect and importance of ICT in today’s modern world such as social media, mobile phones and Information System.</w:t>
      </w:r>
    </w:p>
    <w:p w:rsidR="00BA4C19" w:rsidRPr="009F0DFB" w:rsidRDefault="00814BD1" w:rsidP="006F2F49">
      <w:pPr>
        <w:spacing w:line="480" w:lineRule="auto"/>
        <w:ind w:firstLine="360"/>
        <w:jc w:val="both"/>
        <w:rPr>
          <w:rFonts w:ascii="Arial" w:hAnsi="Arial" w:cs="Arial"/>
          <w:sz w:val="22"/>
          <w:szCs w:val="22"/>
        </w:rPr>
      </w:pPr>
      <w:proofErr w:type="gramStart"/>
      <w:r w:rsidRPr="009F0DFB">
        <w:rPr>
          <w:rFonts w:ascii="Arial" w:hAnsi="Arial" w:cs="Arial"/>
          <w:sz w:val="22"/>
          <w:szCs w:val="22"/>
        </w:rPr>
        <w:t>According</w:t>
      </w:r>
      <w:r w:rsidR="00BA4C19" w:rsidRPr="009F0DFB">
        <w:rPr>
          <w:rFonts w:ascii="Arial" w:hAnsi="Arial" w:cs="Arial"/>
          <w:sz w:val="22"/>
          <w:szCs w:val="22"/>
        </w:rPr>
        <w:t xml:space="preserve"> to</w:t>
      </w:r>
      <w:r w:rsidR="002C5A84">
        <w:rPr>
          <w:rFonts w:ascii="Arial" w:hAnsi="Arial" w:cs="Arial"/>
          <w:sz w:val="22"/>
          <w:szCs w:val="22"/>
        </w:rPr>
        <w:t xml:space="preserve"> </w:t>
      </w:r>
      <w:r w:rsidR="002C5A84" w:rsidRPr="00047B3A">
        <w:rPr>
          <w:rFonts w:ascii="Arial" w:hAnsi="Arial" w:cs="Arial"/>
          <w:sz w:val="22"/>
          <w:szCs w:val="22"/>
        </w:rPr>
        <w:t xml:space="preserve">Lorelei R. </w:t>
      </w:r>
      <w:proofErr w:type="spellStart"/>
      <w:r w:rsidR="002C5A84" w:rsidRPr="00047B3A">
        <w:rPr>
          <w:rFonts w:ascii="Arial" w:hAnsi="Arial" w:cs="Arial"/>
          <w:sz w:val="22"/>
          <w:szCs w:val="22"/>
        </w:rPr>
        <w:t>Vinluan</w:t>
      </w:r>
      <w:proofErr w:type="spellEnd"/>
      <w:r w:rsidR="002C5A84" w:rsidRPr="00047B3A">
        <w:rPr>
          <w:rFonts w:ascii="Arial" w:hAnsi="Arial" w:cs="Arial"/>
          <w:sz w:val="22"/>
          <w:szCs w:val="22"/>
        </w:rPr>
        <w:t xml:space="preserve"> on</w:t>
      </w:r>
      <w:r w:rsidR="00BA4C19" w:rsidRPr="009F0DFB">
        <w:rPr>
          <w:rFonts w:ascii="Arial" w:hAnsi="Arial" w:cs="Arial"/>
          <w:sz w:val="22"/>
          <w:szCs w:val="22"/>
        </w:rPr>
        <w:t xml:space="preserve"> </w:t>
      </w:r>
      <w:r w:rsidR="00882166" w:rsidRPr="009F0DFB">
        <w:rPr>
          <w:rFonts w:ascii="Arial" w:hAnsi="Arial" w:cs="Arial"/>
          <w:sz w:val="22"/>
          <w:szCs w:val="22"/>
        </w:rPr>
        <w:t>the article</w:t>
      </w:r>
      <w:r w:rsidR="00DD2186" w:rsidRPr="009F0DFB">
        <w:rPr>
          <w:rFonts w:ascii="Arial" w:hAnsi="Arial" w:cs="Arial"/>
          <w:b/>
          <w:sz w:val="22"/>
          <w:szCs w:val="22"/>
        </w:rPr>
        <w:t xml:space="preserve"> </w:t>
      </w:r>
      <w:r w:rsidR="00DD2186" w:rsidRPr="009F0DFB">
        <w:rPr>
          <w:rFonts w:ascii="Arial" w:hAnsi="Arial" w:cs="Arial"/>
          <w:sz w:val="22"/>
          <w:szCs w:val="22"/>
        </w:rPr>
        <w:t>The</w:t>
      </w:r>
      <w:r w:rsidR="00BA4C19" w:rsidRPr="009F0DFB">
        <w:rPr>
          <w:rFonts w:ascii="Arial" w:hAnsi="Arial" w:cs="Arial"/>
          <w:sz w:val="22"/>
          <w:szCs w:val="22"/>
        </w:rPr>
        <w:t xml:space="preserve"> Use of ICT in School Guidance: Attitudes and Practices of Guidance Counselors in Metro Manila, the Philippines</w:t>
      </w:r>
      <w:r w:rsidR="00A33F74" w:rsidRPr="009F0DFB">
        <w:rPr>
          <w:rFonts w:ascii="Arial" w:hAnsi="Arial" w:cs="Arial"/>
          <w:sz w:val="22"/>
          <w:szCs w:val="22"/>
        </w:rPr>
        <w:t xml:space="preserve"> last March 2011,</w:t>
      </w:r>
      <w:r w:rsidR="00A33F74" w:rsidRPr="009F0DFB">
        <w:rPr>
          <w:rFonts w:ascii="Arial" w:hAnsi="Arial" w:cs="Arial"/>
          <w:b/>
          <w:sz w:val="22"/>
          <w:szCs w:val="22"/>
        </w:rPr>
        <w:t xml:space="preserve"> </w:t>
      </w:r>
      <w:r w:rsidR="00A33F74" w:rsidRPr="009F0DFB">
        <w:rPr>
          <w:rFonts w:ascii="Arial" w:hAnsi="Arial" w:cs="Arial"/>
          <w:sz w:val="22"/>
          <w:szCs w:val="22"/>
        </w:rPr>
        <w:t>this article is about the res</w:t>
      </w:r>
      <w:r w:rsidR="00DD2186" w:rsidRPr="009F0DFB">
        <w:rPr>
          <w:rFonts w:ascii="Arial" w:hAnsi="Arial" w:cs="Arial"/>
          <w:sz w:val="22"/>
          <w:szCs w:val="22"/>
        </w:rPr>
        <w:t>pond and awareness of Guidance C</w:t>
      </w:r>
      <w:r w:rsidR="00A33F74" w:rsidRPr="009F0DFB">
        <w:rPr>
          <w:rFonts w:ascii="Arial" w:hAnsi="Arial" w:cs="Arial"/>
          <w:sz w:val="22"/>
          <w:szCs w:val="22"/>
        </w:rPr>
        <w:t>ounselors in Metro Manila in ICT of terms of their work.</w:t>
      </w:r>
      <w:proofErr w:type="gramEnd"/>
    </w:p>
    <w:p w:rsidR="00B5728E" w:rsidRPr="009F0DFB" w:rsidRDefault="002C5A84" w:rsidP="006F2F49">
      <w:pPr>
        <w:shd w:val="clear" w:color="auto" w:fill="FFFFFF"/>
        <w:spacing w:line="480" w:lineRule="auto"/>
        <w:ind w:firstLine="360"/>
        <w:jc w:val="both"/>
        <w:rPr>
          <w:rFonts w:ascii="Arial" w:hAnsi="Arial" w:cs="Arial"/>
          <w:b/>
          <w:color w:val="000000"/>
          <w:sz w:val="22"/>
          <w:szCs w:val="22"/>
        </w:rPr>
      </w:pPr>
      <w:r w:rsidRPr="00047B3A">
        <w:rPr>
          <w:rFonts w:ascii="Arial" w:hAnsi="Arial" w:cs="Arial"/>
          <w:color w:val="000000"/>
          <w:sz w:val="22"/>
          <w:szCs w:val="22"/>
        </w:rPr>
        <w:t xml:space="preserve">In M. </w:t>
      </w:r>
      <w:proofErr w:type="spellStart"/>
      <w:r w:rsidRPr="00047B3A">
        <w:rPr>
          <w:rFonts w:ascii="Arial" w:hAnsi="Arial" w:cs="Arial"/>
          <w:color w:val="000000"/>
          <w:sz w:val="22"/>
          <w:szCs w:val="22"/>
        </w:rPr>
        <w:t>Dela</w:t>
      </w:r>
      <w:proofErr w:type="spellEnd"/>
      <w:r w:rsidRPr="00047B3A">
        <w:rPr>
          <w:rFonts w:ascii="Arial" w:hAnsi="Arial" w:cs="Arial"/>
          <w:color w:val="000000"/>
          <w:sz w:val="22"/>
          <w:szCs w:val="22"/>
        </w:rPr>
        <w:t xml:space="preserve"> Pena-</w:t>
      </w:r>
      <w:proofErr w:type="spellStart"/>
      <w:r w:rsidRPr="00047B3A">
        <w:rPr>
          <w:rFonts w:ascii="Arial" w:hAnsi="Arial" w:cs="Arial"/>
          <w:color w:val="000000"/>
          <w:sz w:val="22"/>
          <w:szCs w:val="22"/>
        </w:rPr>
        <w:t>Bandalaria</w:t>
      </w:r>
      <w:proofErr w:type="spellEnd"/>
      <w:r w:rsidRPr="00047B3A">
        <w:rPr>
          <w:rFonts w:ascii="Arial" w:hAnsi="Arial" w:cs="Arial"/>
          <w:color w:val="000000"/>
          <w:sz w:val="22"/>
          <w:szCs w:val="22"/>
        </w:rPr>
        <w:t xml:space="preserve">, </w:t>
      </w:r>
      <w:proofErr w:type="spellStart"/>
      <w:r w:rsidRPr="00047B3A">
        <w:rPr>
          <w:rFonts w:ascii="Arial" w:hAnsi="Arial" w:cs="Arial"/>
          <w:color w:val="000000"/>
          <w:sz w:val="22"/>
          <w:szCs w:val="22"/>
        </w:rPr>
        <w:t>Elin</w:t>
      </w:r>
      <w:proofErr w:type="spellEnd"/>
      <w:r w:rsidRPr="00047B3A">
        <w:rPr>
          <w:rFonts w:ascii="Arial" w:hAnsi="Arial" w:cs="Arial"/>
          <w:color w:val="000000"/>
          <w:sz w:val="22"/>
          <w:szCs w:val="22"/>
        </w:rPr>
        <w:t xml:space="preserve"> </w:t>
      </w:r>
      <w:proofErr w:type="gramStart"/>
      <w:r w:rsidRPr="00047B3A">
        <w:rPr>
          <w:rFonts w:ascii="Arial" w:hAnsi="Arial" w:cs="Arial"/>
          <w:color w:val="000000"/>
          <w:sz w:val="22"/>
          <w:szCs w:val="22"/>
        </w:rPr>
        <w:t>del</w:t>
      </w:r>
      <w:proofErr w:type="gramEnd"/>
      <w:r w:rsidRPr="00047B3A">
        <w:rPr>
          <w:rFonts w:ascii="Arial" w:hAnsi="Arial" w:cs="Arial"/>
          <w:color w:val="000000"/>
          <w:sz w:val="22"/>
          <w:szCs w:val="22"/>
        </w:rPr>
        <w:t xml:space="preserve"> Rosario, Julian del Rosario, </w:t>
      </w:r>
      <w:proofErr w:type="spellStart"/>
      <w:r w:rsidRPr="00047B3A">
        <w:rPr>
          <w:rFonts w:ascii="Arial" w:hAnsi="Arial" w:cs="Arial"/>
          <w:color w:val="000000"/>
          <w:sz w:val="22"/>
          <w:szCs w:val="22"/>
        </w:rPr>
        <w:t>MirroNieva</w:t>
      </w:r>
      <w:proofErr w:type="spellEnd"/>
      <w:r w:rsidRPr="00047B3A">
        <w:rPr>
          <w:rFonts w:ascii="Arial" w:hAnsi="Arial" w:cs="Arial"/>
          <w:color w:val="000000"/>
          <w:sz w:val="22"/>
          <w:szCs w:val="22"/>
        </w:rPr>
        <w:t xml:space="preserve">, Tiara Tan and </w:t>
      </w:r>
      <w:proofErr w:type="spellStart"/>
      <w:r w:rsidRPr="00047B3A">
        <w:rPr>
          <w:rFonts w:ascii="Arial" w:hAnsi="Arial" w:cs="Arial"/>
          <w:color w:val="000000"/>
          <w:sz w:val="22"/>
          <w:szCs w:val="22"/>
        </w:rPr>
        <w:t>Marivic</w:t>
      </w:r>
      <w:proofErr w:type="spellEnd"/>
      <w:r w:rsidRPr="00047B3A">
        <w:rPr>
          <w:rFonts w:ascii="Arial" w:hAnsi="Arial" w:cs="Arial"/>
          <w:color w:val="000000"/>
          <w:sz w:val="22"/>
          <w:szCs w:val="22"/>
        </w:rPr>
        <w:t xml:space="preserve"> </w:t>
      </w:r>
      <w:proofErr w:type="spellStart"/>
      <w:r w:rsidRPr="00047B3A">
        <w:rPr>
          <w:rFonts w:ascii="Arial" w:hAnsi="Arial" w:cs="Arial"/>
          <w:color w:val="000000"/>
          <w:sz w:val="22"/>
          <w:szCs w:val="22"/>
        </w:rPr>
        <w:t>Tangkeko</w:t>
      </w:r>
      <w:proofErr w:type="spellEnd"/>
      <w:r w:rsidRPr="00047B3A">
        <w:rPr>
          <w:rFonts w:ascii="Arial" w:hAnsi="Arial" w:cs="Arial"/>
          <w:color w:val="000000"/>
          <w:sz w:val="22"/>
          <w:szCs w:val="22"/>
        </w:rPr>
        <w:t xml:space="preserve"> research the</w:t>
      </w:r>
      <w:r w:rsidR="00B5728E" w:rsidRPr="009F0DFB">
        <w:rPr>
          <w:rFonts w:ascii="Arial" w:hAnsi="Arial" w:cs="Arial"/>
          <w:color w:val="000000"/>
          <w:sz w:val="22"/>
          <w:szCs w:val="22"/>
        </w:rPr>
        <w:t xml:space="preserve"> Collaborate IT: A CCS IT Thesis Portal with Electronic </w:t>
      </w:r>
      <w:r w:rsidR="00B5728E" w:rsidRPr="009F0DFB">
        <w:rPr>
          <w:rFonts w:ascii="Arial" w:hAnsi="Arial" w:cs="Arial"/>
          <w:color w:val="000000"/>
          <w:sz w:val="22"/>
          <w:szCs w:val="22"/>
        </w:rPr>
        <w:lastRenderedPageBreak/>
        <w:t>Document Management System 2016,</w:t>
      </w:r>
      <w:r w:rsidR="00B5728E" w:rsidRPr="009F0DFB">
        <w:rPr>
          <w:rFonts w:ascii="Arial" w:hAnsi="Arial" w:cs="Arial"/>
          <w:b/>
          <w:color w:val="FF0000"/>
          <w:sz w:val="22"/>
          <w:szCs w:val="22"/>
        </w:rPr>
        <w:t xml:space="preserve"> </w:t>
      </w:r>
      <w:r w:rsidR="00B5728E" w:rsidRPr="009F0DFB">
        <w:rPr>
          <w:rFonts w:ascii="Arial" w:hAnsi="Arial" w:cs="Arial"/>
          <w:color w:val="000000"/>
          <w:sz w:val="22"/>
          <w:szCs w:val="22"/>
        </w:rPr>
        <w:t xml:space="preserve">this functions as an archive for the thesis so that they will be preserved properly. </w:t>
      </w:r>
    </w:p>
    <w:p w:rsidR="006F2F49" w:rsidRDefault="00B5728E" w:rsidP="006F2F49">
      <w:pPr>
        <w:shd w:val="clear" w:color="auto" w:fill="FFFFFF"/>
        <w:spacing w:line="480" w:lineRule="auto"/>
        <w:ind w:firstLine="360"/>
        <w:jc w:val="both"/>
        <w:rPr>
          <w:rFonts w:ascii="Arial" w:hAnsi="Arial" w:cs="Arial"/>
          <w:color w:val="000000"/>
          <w:sz w:val="22"/>
          <w:szCs w:val="22"/>
        </w:rPr>
      </w:pPr>
      <w:r w:rsidRPr="009F0DFB">
        <w:rPr>
          <w:rFonts w:ascii="Arial" w:hAnsi="Arial" w:cs="Arial"/>
          <w:color w:val="000000"/>
          <w:sz w:val="22"/>
          <w:szCs w:val="22"/>
        </w:rPr>
        <w:t>This Management System for the Information Technology Department under the College of Computer Studies of De La Salle University - Manila. The system covers the entire thesis process as well as the document management of the different thesis documents. The main objective of this system is to provide a portal that can help better track and accomplish the thesis cycle.</w:t>
      </w:r>
    </w:p>
    <w:p w:rsidR="00CB7A22" w:rsidRPr="006F2F49" w:rsidRDefault="006F2F49" w:rsidP="006F2F49">
      <w:pPr>
        <w:shd w:val="clear" w:color="auto" w:fill="FFFFFF"/>
        <w:spacing w:line="480" w:lineRule="auto"/>
        <w:ind w:firstLine="360"/>
        <w:jc w:val="both"/>
        <w:rPr>
          <w:rFonts w:ascii="Arial" w:hAnsi="Arial" w:cs="Arial"/>
          <w:color w:val="000000"/>
          <w:sz w:val="22"/>
          <w:szCs w:val="22"/>
        </w:rPr>
      </w:pPr>
      <w:r>
        <w:rPr>
          <w:rFonts w:ascii="Arial" w:hAnsi="Arial" w:cs="Arial"/>
          <w:color w:val="000000"/>
          <w:sz w:val="22"/>
          <w:szCs w:val="22"/>
        </w:rPr>
        <w:t>T</w:t>
      </w:r>
      <w:r w:rsidR="00B5728E" w:rsidRPr="009F0DFB">
        <w:rPr>
          <w:rFonts w:ascii="Arial" w:hAnsi="Arial" w:cs="Arial"/>
          <w:color w:val="000000"/>
          <w:sz w:val="22"/>
          <w:szCs w:val="22"/>
        </w:rPr>
        <w:t xml:space="preserve">he goal of the system is to create the records to improve the system to the electronic age and to create an archive within university. </w:t>
      </w:r>
    </w:p>
    <w:p w:rsidR="00EA1020" w:rsidRPr="00EA1020" w:rsidRDefault="00CB7A22" w:rsidP="00EA1020">
      <w:pPr>
        <w:pStyle w:val="Heading2"/>
        <w:spacing w:line="480" w:lineRule="auto"/>
        <w:rPr>
          <w:i w:val="0"/>
          <w:sz w:val="22"/>
          <w:szCs w:val="22"/>
        </w:rPr>
      </w:pPr>
      <w:bookmarkStart w:id="34" w:name="_Toc501399247"/>
      <w:r w:rsidRPr="009F0DFB">
        <w:rPr>
          <w:i w:val="0"/>
          <w:sz w:val="22"/>
          <w:szCs w:val="22"/>
        </w:rPr>
        <w:t>History of Guidance</w:t>
      </w:r>
      <w:bookmarkEnd w:id="34"/>
    </w:p>
    <w:p w:rsidR="006F2F49" w:rsidRDefault="00CB7A22" w:rsidP="006F2F49">
      <w:pPr>
        <w:spacing w:line="480" w:lineRule="auto"/>
        <w:ind w:firstLine="360"/>
        <w:jc w:val="both"/>
        <w:rPr>
          <w:rFonts w:ascii="Arial" w:hAnsi="Arial" w:cs="Arial"/>
          <w:sz w:val="22"/>
          <w:szCs w:val="22"/>
        </w:rPr>
      </w:pPr>
      <w:r w:rsidRPr="009F0DFB">
        <w:rPr>
          <w:rFonts w:ascii="Arial" w:hAnsi="Arial" w:cs="Arial"/>
          <w:sz w:val="22"/>
          <w:szCs w:val="22"/>
        </w:rPr>
        <w:t xml:space="preserve">According to </w:t>
      </w:r>
      <w:r w:rsidR="002C5A84" w:rsidRPr="00047B3A">
        <w:rPr>
          <w:rFonts w:ascii="Arial" w:hAnsi="Arial" w:cs="Arial"/>
          <w:sz w:val="22"/>
          <w:szCs w:val="22"/>
        </w:rPr>
        <w:t xml:space="preserve">Ian Dwight H. </w:t>
      </w:r>
      <w:proofErr w:type="spellStart"/>
      <w:r w:rsidR="002C5A84" w:rsidRPr="00047B3A">
        <w:rPr>
          <w:rFonts w:ascii="Arial" w:hAnsi="Arial" w:cs="Arial"/>
          <w:sz w:val="22"/>
          <w:szCs w:val="22"/>
        </w:rPr>
        <w:t>Sabellina</w:t>
      </w:r>
      <w:proofErr w:type="spellEnd"/>
      <w:r w:rsidR="002C5A84" w:rsidRPr="00047B3A">
        <w:rPr>
          <w:rFonts w:ascii="Arial" w:hAnsi="Arial" w:cs="Arial"/>
          <w:sz w:val="22"/>
          <w:szCs w:val="22"/>
        </w:rPr>
        <w:t xml:space="preserve"> in his lecture </w:t>
      </w:r>
      <w:r w:rsidRPr="009F0DFB">
        <w:rPr>
          <w:rFonts w:ascii="Arial" w:hAnsi="Arial" w:cs="Arial"/>
          <w:sz w:val="22"/>
          <w:szCs w:val="22"/>
        </w:rPr>
        <w:t xml:space="preserve">History of Guidance in Philippines last February 2014, the improvement of the Philippine Guidance and Counseling during the period of 1925 under the tillage of Dr. </w:t>
      </w:r>
      <w:proofErr w:type="spellStart"/>
      <w:r w:rsidRPr="009F0DFB">
        <w:rPr>
          <w:rFonts w:ascii="Arial" w:hAnsi="Arial" w:cs="Arial"/>
          <w:sz w:val="22"/>
          <w:szCs w:val="22"/>
        </w:rPr>
        <w:t>Sinforoso</w:t>
      </w:r>
      <w:proofErr w:type="spellEnd"/>
      <w:r w:rsidRPr="009F0DFB">
        <w:rPr>
          <w:rFonts w:ascii="Arial" w:hAnsi="Arial" w:cs="Arial"/>
          <w:sz w:val="22"/>
          <w:szCs w:val="22"/>
        </w:rPr>
        <w:t xml:space="preserve"> Padilla. </w:t>
      </w:r>
      <w:proofErr w:type="gramStart"/>
      <w:r w:rsidRPr="009F0DFB">
        <w:rPr>
          <w:rFonts w:ascii="Arial" w:hAnsi="Arial" w:cs="Arial"/>
          <w:sz w:val="22"/>
          <w:szCs w:val="22"/>
        </w:rPr>
        <w:t>Based on his studies on the works of the Vocation manuscript and the structure of Wilhelm Maximilian Wundt in Germany.</w:t>
      </w:r>
      <w:proofErr w:type="gramEnd"/>
    </w:p>
    <w:p w:rsidR="00CB7A22" w:rsidRPr="006F2F49" w:rsidRDefault="00CB7A22" w:rsidP="006F2F49">
      <w:pPr>
        <w:spacing w:line="480" w:lineRule="auto"/>
        <w:ind w:firstLine="360"/>
        <w:jc w:val="both"/>
        <w:rPr>
          <w:rFonts w:ascii="Arial" w:hAnsi="Arial" w:cs="Arial"/>
          <w:sz w:val="22"/>
          <w:szCs w:val="22"/>
        </w:rPr>
      </w:pPr>
      <w:r w:rsidRPr="009F0DFB">
        <w:rPr>
          <w:rFonts w:ascii="Arial" w:hAnsi="Arial" w:cs="Arial"/>
          <w:sz w:val="22"/>
          <w:szCs w:val="22"/>
        </w:rPr>
        <w:t xml:space="preserve">This article tell the history of Guidance and Counseling throughout the Philippines due to the efforts of Dr. </w:t>
      </w:r>
      <w:proofErr w:type="spellStart"/>
      <w:r w:rsidRPr="009F0DFB">
        <w:rPr>
          <w:rFonts w:ascii="Arial" w:hAnsi="Arial" w:cs="Arial"/>
          <w:sz w:val="22"/>
          <w:szCs w:val="22"/>
        </w:rPr>
        <w:t>Sinforoso</w:t>
      </w:r>
      <w:proofErr w:type="spellEnd"/>
      <w:r w:rsidRPr="009F0DFB">
        <w:rPr>
          <w:rFonts w:ascii="Arial" w:hAnsi="Arial" w:cs="Arial"/>
          <w:sz w:val="22"/>
          <w:szCs w:val="22"/>
        </w:rPr>
        <w:t xml:space="preserve"> Padilla when he established the Psychological Clinic in the University of Philippines we have adapted the system that we use in schools in the Philippines based on the structure provided by Dr. </w:t>
      </w:r>
      <w:proofErr w:type="spellStart"/>
      <w:r w:rsidRPr="009F0DFB">
        <w:rPr>
          <w:rFonts w:ascii="Arial" w:hAnsi="Arial" w:cs="Arial"/>
          <w:sz w:val="22"/>
          <w:szCs w:val="22"/>
        </w:rPr>
        <w:t>Sinforoso</w:t>
      </w:r>
      <w:proofErr w:type="spellEnd"/>
      <w:r w:rsidRPr="009F0DFB">
        <w:rPr>
          <w:rFonts w:ascii="Arial" w:hAnsi="Arial" w:cs="Arial"/>
          <w:sz w:val="22"/>
          <w:szCs w:val="22"/>
        </w:rPr>
        <w:t xml:space="preserve"> Padilla.</w:t>
      </w:r>
      <w:r w:rsidRPr="009F0DFB">
        <w:rPr>
          <w:rFonts w:ascii="Arial" w:hAnsi="Arial" w:cs="Arial"/>
          <w:b/>
          <w:sz w:val="22"/>
          <w:szCs w:val="22"/>
        </w:rPr>
        <w:t xml:space="preserve"> </w:t>
      </w:r>
    </w:p>
    <w:p w:rsidR="00B5728E" w:rsidRDefault="00DD2186" w:rsidP="006F2F49">
      <w:pPr>
        <w:spacing w:line="480" w:lineRule="auto"/>
        <w:ind w:firstLine="360"/>
        <w:jc w:val="both"/>
        <w:rPr>
          <w:rFonts w:ascii="Arial" w:hAnsi="Arial" w:cs="Arial"/>
          <w:sz w:val="22"/>
          <w:szCs w:val="22"/>
        </w:rPr>
      </w:pPr>
      <w:r w:rsidRPr="009F0DFB">
        <w:rPr>
          <w:rFonts w:ascii="Arial" w:hAnsi="Arial" w:cs="Arial"/>
          <w:sz w:val="22"/>
          <w:szCs w:val="22"/>
        </w:rPr>
        <w:t>The results showed that the C</w:t>
      </w:r>
      <w:r w:rsidR="00A33F74" w:rsidRPr="009F0DFB">
        <w:rPr>
          <w:rFonts w:ascii="Arial" w:hAnsi="Arial" w:cs="Arial"/>
          <w:sz w:val="22"/>
          <w:szCs w:val="22"/>
        </w:rPr>
        <w:t>ounselors had a positive attitude to the use of ICT in guidance but also needs further training.</w:t>
      </w:r>
    </w:p>
    <w:p w:rsidR="00EA1020" w:rsidRDefault="00EA1020" w:rsidP="006F2F49">
      <w:pPr>
        <w:spacing w:line="480" w:lineRule="auto"/>
        <w:ind w:firstLine="360"/>
        <w:jc w:val="both"/>
        <w:rPr>
          <w:rFonts w:ascii="Arial" w:hAnsi="Arial" w:cs="Arial"/>
          <w:sz w:val="22"/>
          <w:szCs w:val="22"/>
        </w:rPr>
      </w:pPr>
    </w:p>
    <w:p w:rsidR="00EA1020" w:rsidRDefault="00EA1020" w:rsidP="006F2F49">
      <w:pPr>
        <w:spacing w:line="480" w:lineRule="auto"/>
        <w:ind w:firstLine="360"/>
        <w:jc w:val="both"/>
        <w:rPr>
          <w:rFonts w:ascii="Arial" w:hAnsi="Arial" w:cs="Arial"/>
          <w:sz w:val="22"/>
          <w:szCs w:val="22"/>
        </w:rPr>
      </w:pPr>
    </w:p>
    <w:p w:rsidR="00EA1020" w:rsidRPr="008B5C93" w:rsidRDefault="00EA1020" w:rsidP="006F2F49">
      <w:pPr>
        <w:spacing w:line="480" w:lineRule="auto"/>
        <w:ind w:firstLine="360"/>
        <w:jc w:val="both"/>
        <w:rPr>
          <w:rFonts w:ascii="Arial" w:hAnsi="Arial" w:cs="Arial"/>
          <w:sz w:val="22"/>
          <w:szCs w:val="22"/>
        </w:rPr>
      </w:pPr>
    </w:p>
    <w:p w:rsidR="00EA1020" w:rsidRPr="00EA1020" w:rsidRDefault="00B5728E" w:rsidP="00EA1020">
      <w:pPr>
        <w:pStyle w:val="Heading2"/>
        <w:spacing w:line="480" w:lineRule="auto"/>
        <w:rPr>
          <w:i w:val="0"/>
          <w:sz w:val="22"/>
          <w:szCs w:val="22"/>
        </w:rPr>
      </w:pPr>
      <w:bookmarkStart w:id="35" w:name="_Toc501399248"/>
      <w:r w:rsidRPr="009F0DFB">
        <w:rPr>
          <w:i w:val="0"/>
          <w:sz w:val="22"/>
          <w:szCs w:val="22"/>
        </w:rPr>
        <w:lastRenderedPageBreak/>
        <w:t>Issues in Guidance</w:t>
      </w:r>
      <w:bookmarkEnd w:id="35"/>
    </w:p>
    <w:p w:rsidR="00DB2B00" w:rsidRDefault="00932104" w:rsidP="006F2F49">
      <w:pPr>
        <w:shd w:val="clear" w:color="auto" w:fill="FFFFFF"/>
        <w:spacing w:line="480" w:lineRule="auto"/>
        <w:ind w:firstLine="360"/>
        <w:jc w:val="both"/>
        <w:rPr>
          <w:rFonts w:ascii="Arial" w:hAnsi="Arial" w:cs="Arial"/>
          <w:color w:val="000000"/>
          <w:sz w:val="22"/>
          <w:szCs w:val="22"/>
        </w:rPr>
      </w:pPr>
      <w:r w:rsidRPr="009F0DFB">
        <w:rPr>
          <w:rFonts w:ascii="Arial" w:hAnsi="Arial" w:cs="Arial"/>
          <w:color w:val="000000"/>
          <w:sz w:val="22"/>
          <w:szCs w:val="22"/>
        </w:rPr>
        <w:t xml:space="preserve">According to </w:t>
      </w:r>
      <w:proofErr w:type="spellStart"/>
      <w:r w:rsidR="002C5A84" w:rsidRPr="00047B3A">
        <w:rPr>
          <w:rFonts w:ascii="Arial" w:hAnsi="Arial" w:cs="Arial"/>
          <w:color w:val="000000"/>
          <w:sz w:val="22"/>
          <w:szCs w:val="22"/>
        </w:rPr>
        <w:t>Reynante</w:t>
      </w:r>
      <w:proofErr w:type="spellEnd"/>
      <w:r w:rsidR="002C5A84" w:rsidRPr="00047B3A">
        <w:rPr>
          <w:rFonts w:ascii="Arial" w:hAnsi="Arial" w:cs="Arial"/>
          <w:color w:val="000000"/>
          <w:sz w:val="22"/>
          <w:szCs w:val="22"/>
        </w:rPr>
        <w:t xml:space="preserve"> S. </w:t>
      </w:r>
      <w:proofErr w:type="spellStart"/>
      <w:r w:rsidR="002C5A84" w:rsidRPr="00047B3A">
        <w:rPr>
          <w:rFonts w:ascii="Arial" w:hAnsi="Arial" w:cs="Arial"/>
          <w:color w:val="000000"/>
          <w:sz w:val="22"/>
          <w:szCs w:val="22"/>
        </w:rPr>
        <w:t>Tagum</w:t>
      </w:r>
      <w:proofErr w:type="spellEnd"/>
      <w:r w:rsidR="002C5A84" w:rsidRPr="00047B3A">
        <w:rPr>
          <w:rFonts w:ascii="Arial" w:hAnsi="Arial" w:cs="Arial"/>
          <w:color w:val="000000"/>
          <w:sz w:val="22"/>
          <w:szCs w:val="22"/>
        </w:rPr>
        <w:t xml:space="preserve"> on </w:t>
      </w:r>
      <w:r w:rsidR="00B5728E" w:rsidRPr="009F0DFB">
        <w:rPr>
          <w:rFonts w:ascii="Arial" w:hAnsi="Arial" w:cs="Arial"/>
          <w:color w:val="000000"/>
          <w:sz w:val="22"/>
          <w:szCs w:val="22"/>
        </w:rPr>
        <w:t>the study</w:t>
      </w:r>
      <w:r w:rsidRPr="009F0DFB">
        <w:rPr>
          <w:rFonts w:ascii="Arial" w:hAnsi="Arial" w:cs="Arial"/>
          <w:color w:val="000000"/>
          <w:sz w:val="22"/>
          <w:szCs w:val="22"/>
        </w:rPr>
        <w:t xml:space="preserve"> on Current issues in Guidance and Counseling in the Philippines</w:t>
      </w:r>
      <w:r w:rsidR="00651405" w:rsidRPr="009F0DFB">
        <w:rPr>
          <w:rFonts w:ascii="Arial" w:hAnsi="Arial" w:cs="Arial"/>
          <w:color w:val="000000"/>
          <w:sz w:val="22"/>
          <w:szCs w:val="22"/>
        </w:rPr>
        <w:t xml:space="preserve"> 2011</w:t>
      </w:r>
      <w:r w:rsidR="00651405" w:rsidRPr="009F0DFB">
        <w:rPr>
          <w:rFonts w:ascii="Arial" w:hAnsi="Arial" w:cs="Arial"/>
          <w:b/>
          <w:color w:val="000000"/>
          <w:sz w:val="22"/>
          <w:szCs w:val="22"/>
        </w:rPr>
        <w:t>,</w:t>
      </w:r>
      <w:r w:rsidR="00A07A19" w:rsidRPr="009F0DFB">
        <w:rPr>
          <w:rFonts w:ascii="Arial" w:hAnsi="Arial" w:cs="Arial"/>
          <w:b/>
          <w:color w:val="000000"/>
          <w:sz w:val="22"/>
          <w:szCs w:val="22"/>
        </w:rPr>
        <w:t xml:space="preserve"> </w:t>
      </w:r>
      <w:r w:rsidRPr="009F0DFB">
        <w:rPr>
          <w:rFonts w:ascii="Arial" w:hAnsi="Arial" w:cs="Arial"/>
          <w:color w:val="000000"/>
          <w:sz w:val="22"/>
          <w:szCs w:val="22"/>
        </w:rPr>
        <w:t>the majority of adults and youth in the Philippines are experiencing depression and leads to committing suicide due to the lack of counseling from parents and other authorized counselors.</w:t>
      </w:r>
    </w:p>
    <w:p w:rsidR="003C105C" w:rsidRPr="003C105C" w:rsidRDefault="003C105C" w:rsidP="003C105C">
      <w:pPr>
        <w:shd w:val="clear" w:color="auto" w:fill="FFFFFF"/>
        <w:spacing w:line="480" w:lineRule="auto"/>
        <w:jc w:val="both"/>
        <w:rPr>
          <w:rFonts w:ascii="Arial" w:hAnsi="Arial" w:cs="Arial"/>
          <w:b/>
          <w:color w:val="000000"/>
          <w:sz w:val="22"/>
          <w:szCs w:val="22"/>
        </w:rPr>
      </w:pPr>
      <w:r w:rsidRPr="003C105C">
        <w:rPr>
          <w:rFonts w:ascii="Arial" w:hAnsi="Arial" w:cs="Arial"/>
          <w:b/>
          <w:color w:val="000000"/>
          <w:sz w:val="22"/>
          <w:szCs w:val="22"/>
        </w:rPr>
        <w:t>General Systems</w:t>
      </w:r>
    </w:p>
    <w:p w:rsidR="004F1405" w:rsidRPr="009F0DFB" w:rsidRDefault="00C53320" w:rsidP="006F2F49">
      <w:pPr>
        <w:pStyle w:val="ListParagraph"/>
        <w:autoSpaceDE w:val="0"/>
        <w:autoSpaceDN w:val="0"/>
        <w:adjustRightInd w:val="0"/>
        <w:spacing w:line="480" w:lineRule="auto"/>
        <w:ind w:left="0" w:firstLine="360"/>
        <w:jc w:val="both"/>
        <w:rPr>
          <w:rFonts w:ascii="Arial" w:hAnsi="Arial" w:cs="Arial"/>
          <w:b/>
          <w:sz w:val="22"/>
          <w:szCs w:val="22"/>
        </w:rPr>
      </w:pPr>
      <w:r w:rsidRPr="009F0DFB">
        <w:rPr>
          <w:rFonts w:ascii="Arial" w:hAnsi="Arial" w:cs="Arial"/>
          <w:sz w:val="22"/>
          <w:szCs w:val="22"/>
        </w:rPr>
        <w:t>According to</w:t>
      </w:r>
      <w:r w:rsidR="002C5A84">
        <w:rPr>
          <w:rFonts w:ascii="Arial" w:hAnsi="Arial" w:cs="Arial"/>
          <w:sz w:val="22"/>
          <w:szCs w:val="22"/>
        </w:rPr>
        <w:t xml:space="preserve"> </w:t>
      </w:r>
      <w:r w:rsidR="002C5A84" w:rsidRPr="00047B3A">
        <w:rPr>
          <w:rFonts w:ascii="Arial" w:hAnsi="Arial" w:cs="Arial"/>
          <w:sz w:val="22"/>
          <w:szCs w:val="22"/>
        </w:rPr>
        <w:t>Noemi P. Reyes</w:t>
      </w:r>
      <w:r w:rsidR="002C5A84">
        <w:rPr>
          <w:rFonts w:ascii="Arial" w:hAnsi="Arial" w:cs="Arial"/>
          <w:sz w:val="22"/>
          <w:szCs w:val="22"/>
        </w:rPr>
        <w:t>’s</w:t>
      </w:r>
      <w:r w:rsidRPr="009F0DFB">
        <w:rPr>
          <w:rFonts w:ascii="Arial" w:hAnsi="Arial" w:cs="Arial"/>
          <w:sz w:val="22"/>
          <w:szCs w:val="22"/>
        </w:rPr>
        <w:t xml:space="preserve"> research </w:t>
      </w:r>
      <w:r w:rsidR="004F1405" w:rsidRPr="009F0DFB">
        <w:rPr>
          <w:rFonts w:ascii="Arial" w:hAnsi="Arial" w:cs="Arial"/>
          <w:sz w:val="22"/>
          <w:szCs w:val="22"/>
        </w:rPr>
        <w:t>Monitoring the Students Discipline through the Implementation of LAN – Based</w:t>
      </w:r>
      <w:r w:rsidR="00BB3561" w:rsidRPr="009F0DFB">
        <w:rPr>
          <w:rFonts w:ascii="Arial" w:hAnsi="Arial" w:cs="Arial"/>
          <w:sz w:val="22"/>
          <w:szCs w:val="22"/>
        </w:rPr>
        <w:t xml:space="preserve"> </w:t>
      </w:r>
      <w:r w:rsidR="004F1405" w:rsidRPr="009F0DFB">
        <w:rPr>
          <w:rFonts w:ascii="Arial" w:hAnsi="Arial" w:cs="Arial"/>
          <w:sz w:val="22"/>
          <w:szCs w:val="22"/>
        </w:rPr>
        <w:t>Information System for College of Information and Communications Technology</w:t>
      </w:r>
      <w:r w:rsidR="00B80F4A" w:rsidRPr="009F0DFB">
        <w:rPr>
          <w:rFonts w:ascii="Arial" w:hAnsi="Arial" w:cs="Arial"/>
          <w:sz w:val="22"/>
          <w:szCs w:val="22"/>
        </w:rPr>
        <w:t xml:space="preserve"> July 2015</w:t>
      </w:r>
      <w:r w:rsidRPr="009F0DFB">
        <w:rPr>
          <w:rFonts w:ascii="Arial" w:hAnsi="Arial" w:cs="Arial"/>
          <w:sz w:val="22"/>
          <w:szCs w:val="22"/>
        </w:rPr>
        <w:t>,</w:t>
      </w:r>
      <w:r w:rsidR="003B65BF" w:rsidRPr="009F0DFB">
        <w:rPr>
          <w:rFonts w:ascii="Arial" w:hAnsi="Arial" w:cs="Arial"/>
          <w:b/>
          <w:sz w:val="22"/>
          <w:szCs w:val="22"/>
        </w:rPr>
        <w:t xml:space="preserve"> </w:t>
      </w:r>
      <w:r w:rsidRPr="009F0DFB">
        <w:rPr>
          <w:rFonts w:ascii="Arial" w:hAnsi="Arial" w:cs="Arial"/>
          <w:sz w:val="22"/>
          <w:szCs w:val="22"/>
        </w:rPr>
        <w:t>this system will provide a solution in data presentation, record</w:t>
      </w:r>
      <w:r w:rsidR="009C5A13" w:rsidRPr="009F0DFB">
        <w:rPr>
          <w:rFonts w:ascii="Arial" w:hAnsi="Arial" w:cs="Arial"/>
          <w:sz w:val="22"/>
          <w:szCs w:val="22"/>
        </w:rPr>
        <w:t xml:space="preserve"> </w:t>
      </w:r>
      <w:r w:rsidRPr="009F0DFB">
        <w:rPr>
          <w:rFonts w:ascii="Arial" w:hAnsi="Arial" w:cs="Arial"/>
          <w:sz w:val="22"/>
          <w:szCs w:val="22"/>
        </w:rPr>
        <w:t xml:space="preserve">keeping and data processing. </w:t>
      </w:r>
      <w:r w:rsidR="004F1405" w:rsidRPr="009F0DFB">
        <w:rPr>
          <w:rFonts w:ascii="Arial" w:hAnsi="Arial" w:cs="Arial"/>
          <w:sz w:val="22"/>
          <w:szCs w:val="22"/>
        </w:rPr>
        <w:t xml:space="preserve">This system uses LAN connection this means that the system is </w:t>
      </w:r>
      <w:r w:rsidR="009C5A13" w:rsidRPr="009F0DFB">
        <w:rPr>
          <w:rFonts w:ascii="Arial" w:hAnsi="Arial" w:cs="Arial"/>
          <w:sz w:val="22"/>
          <w:szCs w:val="22"/>
        </w:rPr>
        <w:t>integrate</w:t>
      </w:r>
      <w:r w:rsidR="004F1405" w:rsidRPr="009F0DFB">
        <w:rPr>
          <w:rFonts w:ascii="Arial" w:hAnsi="Arial" w:cs="Arial"/>
          <w:sz w:val="22"/>
          <w:szCs w:val="22"/>
        </w:rPr>
        <w:t xml:space="preserve"> through a modem that has an intranet capability made for the College of Information and Communications Technology</w:t>
      </w:r>
      <w:r w:rsidR="009D7475" w:rsidRPr="009F0DFB">
        <w:rPr>
          <w:rFonts w:ascii="Arial" w:hAnsi="Arial" w:cs="Arial"/>
          <w:sz w:val="22"/>
          <w:szCs w:val="22"/>
        </w:rPr>
        <w:t xml:space="preserve"> </w:t>
      </w:r>
      <w:proofErr w:type="spellStart"/>
      <w:r w:rsidR="004F1405" w:rsidRPr="009F0DFB">
        <w:rPr>
          <w:rFonts w:ascii="Arial" w:hAnsi="Arial" w:cs="Arial"/>
          <w:sz w:val="22"/>
          <w:szCs w:val="22"/>
        </w:rPr>
        <w:t>Bulacan</w:t>
      </w:r>
      <w:proofErr w:type="spellEnd"/>
      <w:r w:rsidR="004F1405" w:rsidRPr="009F0DFB">
        <w:rPr>
          <w:rFonts w:ascii="Arial" w:hAnsi="Arial" w:cs="Arial"/>
          <w:sz w:val="22"/>
          <w:szCs w:val="22"/>
        </w:rPr>
        <w:t xml:space="preserve"> State University.</w:t>
      </w:r>
    </w:p>
    <w:p w:rsidR="00C53320" w:rsidRPr="009F0DFB" w:rsidRDefault="004F1405" w:rsidP="006F2F49">
      <w:pPr>
        <w:autoSpaceDE w:val="0"/>
        <w:autoSpaceDN w:val="0"/>
        <w:adjustRightInd w:val="0"/>
        <w:spacing w:line="480" w:lineRule="auto"/>
        <w:ind w:firstLine="360"/>
        <w:jc w:val="both"/>
        <w:rPr>
          <w:rFonts w:ascii="Arial" w:hAnsi="Arial" w:cs="Arial"/>
          <w:color w:val="000000" w:themeColor="text1"/>
          <w:sz w:val="22"/>
          <w:szCs w:val="22"/>
        </w:rPr>
      </w:pPr>
      <w:r w:rsidRPr="009F0DFB">
        <w:rPr>
          <w:rFonts w:ascii="Arial" w:hAnsi="Arial" w:cs="Arial"/>
          <w:color w:val="000000" w:themeColor="text1"/>
          <w:sz w:val="22"/>
          <w:szCs w:val="22"/>
        </w:rPr>
        <w:t>This system provides assistance in student support and counseling during their stay in the college and accessible anywhere in the campus as long as they meet the hardware requirements and credentials.</w:t>
      </w:r>
    </w:p>
    <w:p w:rsidR="004F1405" w:rsidRPr="009F0DFB" w:rsidRDefault="006F2F49" w:rsidP="006F2F49">
      <w:pPr>
        <w:tabs>
          <w:tab w:val="left" w:pos="360"/>
        </w:tabs>
        <w:autoSpaceDE w:val="0"/>
        <w:autoSpaceDN w:val="0"/>
        <w:adjustRightInd w:val="0"/>
        <w:spacing w:line="480" w:lineRule="auto"/>
        <w:jc w:val="both"/>
        <w:rPr>
          <w:rFonts w:ascii="Arial" w:hAnsi="Arial" w:cs="Arial"/>
          <w:color w:val="000000" w:themeColor="text1"/>
          <w:sz w:val="22"/>
          <w:szCs w:val="22"/>
        </w:rPr>
      </w:pPr>
      <w:r>
        <w:rPr>
          <w:rFonts w:ascii="Arial" w:hAnsi="Arial" w:cs="Arial"/>
          <w:sz w:val="22"/>
          <w:szCs w:val="22"/>
        </w:rPr>
        <w:tab/>
      </w:r>
      <w:r w:rsidR="00C53320" w:rsidRPr="009F0DFB">
        <w:rPr>
          <w:rFonts w:ascii="Arial" w:hAnsi="Arial" w:cs="Arial"/>
          <w:sz w:val="22"/>
          <w:szCs w:val="22"/>
        </w:rPr>
        <w:t xml:space="preserve">In the research and system </w:t>
      </w:r>
      <w:r w:rsidR="004F1405" w:rsidRPr="009F0DFB">
        <w:rPr>
          <w:rFonts w:ascii="Arial" w:hAnsi="Arial" w:cs="Arial"/>
          <w:sz w:val="22"/>
          <w:szCs w:val="22"/>
        </w:rPr>
        <w:t>Student Attendance Monitoring - Poli</w:t>
      </w:r>
      <w:r w:rsidR="00C53320" w:rsidRPr="009F0DFB">
        <w:rPr>
          <w:rFonts w:ascii="Arial" w:hAnsi="Arial" w:cs="Arial"/>
          <w:sz w:val="22"/>
          <w:szCs w:val="22"/>
        </w:rPr>
        <w:t>cy and Guidance for Departments</w:t>
      </w:r>
      <w:r w:rsidR="00B80F4A" w:rsidRPr="009F0DFB">
        <w:rPr>
          <w:rFonts w:ascii="Arial" w:hAnsi="Arial" w:cs="Arial"/>
          <w:sz w:val="22"/>
          <w:szCs w:val="22"/>
        </w:rPr>
        <w:t xml:space="preserve"> 2013</w:t>
      </w:r>
      <w:r w:rsidR="00C53320" w:rsidRPr="009F0DFB">
        <w:rPr>
          <w:rFonts w:ascii="Arial" w:hAnsi="Arial" w:cs="Arial"/>
          <w:sz w:val="22"/>
          <w:szCs w:val="22"/>
        </w:rPr>
        <w:t>,</w:t>
      </w:r>
      <w:r w:rsidR="009C5A13" w:rsidRPr="009F0DFB">
        <w:rPr>
          <w:rFonts w:ascii="Arial" w:hAnsi="Arial" w:cs="Arial"/>
          <w:b/>
          <w:sz w:val="22"/>
          <w:szCs w:val="22"/>
        </w:rPr>
        <w:t xml:space="preserve"> </w:t>
      </w:r>
      <w:proofErr w:type="gramStart"/>
      <w:r w:rsidR="004F1405" w:rsidRPr="009F0DFB">
        <w:rPr>
          <w:rFonts w:ascii="Arial" w:hAnsi="Arial" w:cs="Arial"/>
          <w:sz w:val="22"/>
          <w:szCs w:val="22"/>
        </w:rPr>
        <w:t>A</w:t>
      </w:r>
      <w:proofErr w:type="gramEnd"/>
      <w:r w:rsidR="004F1405" w:rsidRPr="009F0DFB">
        <w:rPr>
          <w:rFonts w:ascii="Arial" w:hAnsi="Arial" w:cs="Arial"/>
          <w:sz w:val="22"/>
          <w:szCs w:val="22"/>
        </w:rPr>
        <w:t xml:space="preserve"> system built to for monitor</w:t>
      </w:r>
      <w:r w:rsidR="00C53320" w:rsidRPr="009F0DFB">
        <w:rPr>
          <w:rFonts w:ascii="Arial" w:hAnsi="Arial" w:cs="Arial"/>
          <w:sz w:val="22"/>
          <w:szCs w:val="22"/>
        </w:rPr>
        <w:t>i</w:t>
      </w:r>
      <w:r w:rsidR="004F1405" w:rsidRPr="009F0DFB">
        <w:rPr>
          <w:rFonts w:ascii="Arial" w:hAnsi="Arial" w:cs="Arial"/>
          <w:sz w:val="22"/>
          <w:szCs w:val="22"/>
        </w:rPr>
        <w:t xml:space="preserve">ng the student attendance that can adapt with the UK Visas and Immigration for transferees. </w:t>
      </w:r>
    </w:p>
    <w:p w:rsidR="00C53320" w:rsidRPr="009F0DFB" w:rsidRDefault="006F2F49" w:rsidP="006F2F49">
      <w:pPr>
        <w:pStyle w:val="NoSpacing"/>
        <w:tabs>
          <w:tab w:val="left" w:pos="360"/>
        </w:tabs>
        <w:spacing w:line="480" w:lineRule="auto"/>
        <w:jc w:val="both"/>
        <w:rPr>
          <w:rFonts w:ascii="Arial" w:hAnsi="Arial" w:cs="Arial"/>
          <w:color w:val="000000" w:themeColor="text1"/>
        </w:rPr>
      </w:pPr>
      <w:r>
        <w:rPr>
          <w:rFonts w:ascii="Arial" w:hAnsi="Arial" w:cs="Arial"/>
          <w:color w:val="000000" w:themeColor="text1"/>
        </w:rPr>
        <w:tab/>
      </w:r>
      <w:r w:rsidR="004F1405" w:rsidRPr="009F0DFB">
        <w:rPr>
          <w:rFonts w:ascii="Arial" w:hAnsi="Arial" w:cs="Arial"/>
          <w:color w:val="000000" w:themeColor="text1"/>
        </w:rPr>
        <w:t>This system is used for student support as well the overall development took 4 years to develop due to its complexity and delays but by 2014 it has been in deployment and it is currently used up till today.</w:t>
      </w:r>
    </w:p>
    <w:p w:rsidR="006F2F49" w:rsidRDefault="006F2F49" w:rsidP="006F2F49">
      <w:pPr>
        <w:pStyle w:val="NoSpacing"/>
        <w:tabs>
          <w:tab w:val="left" w:pos="360"/>
        </w:tabs>
        <w:spacing w:line="480" w:lineRule="auto"/>
        <w:jc w:val="both"/>
        <w:rPr>
          <w:rFonts w:ascii="Arial" w:hAnsi="Arial" w:cs="Arial"/>
        </w:rPr>
      </w:pPr>
      <w:r>
        <w:rPr>
          <w:rFonts w:ascii="Arial" w:hAnsi="Arial" w:cs="Arial"/>
        </w:rPr>
        <w:tab/>
      </w:r>
      <w:r w:rsidR="00C53320" w:rsidRPr="009F0DFB">
        <w:rPr>
          <w:rFonts w:ascii="Arial" w:hAnsi="Arial" w:cs="Arial"/>
        </w:rPr>
        <w:t>According to</w:t>
      </w:r>
      <w:r w:rsidR="002C5A84">
        <w:rPr>
          <w:rFonts w:ascii="Arial" w:hAnsi="Arial" w:cs="Arial"/>
        </w:rPr>
        <w:t xml:space="preserve"> </w:t>
      </w:r>
      <w:r w:rsidR="002C5A84" w:rsidRPr="00047B3A">
        <w:rPr>
          <w:rFonts w:ascii="Arial" w:hAnsi="Arial" w:cs="Arial"/>
        </w:rPr>
        <w:t xml:space="preserve">Jesus </w:t>
      </w:r>
      <w:proofErr w:type="spellStart"/>
      <w:r w:rsidR="002C5A84" w:rsidRPr="00047B3A">
        <w:rPr>
          <w:rFonts w:ascii="Arial" w:hAnsi="Arial" w:cs="Arial"/>
        </w:rPr>
        <w:t>Conde</w:t>
      </w:r>
      <w:proofErr w:type="spellEnd"/>
      <w:r w:rsidR="002C5A84" w:rsidRPr="00047B3A">
        <w:rPr>
          <w:rFonts w:ascii="Arial" w:hAnsi="Arial" w:cs="Arial"/>
        </w:rPr>
        <w:t xml:space="preserve">-Jimenez, Salvador Reyes-de </w:t>
      </w:r>
      <w:proofErr w:type="spellStart"/>
      <w:r w:rsidR="002C5A84" w:rsidRPr="00047B3A">
        <w:rPr>
          <w:rFonts w:ascii="Arial" w:hAnsi="Arial" w:cs="Arial"/>
        </w:rPr>
        <w:t>Cozar</w:t>
      </w:r>
      <w:proofErr w:type="spellEnd"/>
      <w:r w:rsidR="002C5A84" w:rsidRPr="00047B3A">
        <w:rPr>
          <w:rFonts w:ascii="Arial" w:hAnsi="Arial" w:cs="Arial"/>
        </w:rPr>
        <w:t xml:space="preserve">, </w:t>
      </w:r>
      <w:proofErr w:type="spellStart"/>
      <w:r w:rsidR="002C5A84" w:rsidRPr="00047B3A">
        <w:rPr>
          <w:rFonts w:ascii="Arial" w:hAnsi="Arial" w:cs="Arial"/>
        </w:rPr>
        <w:t>Pilar</w:t>
      </w:r>
      <w:proofErr w:type="spellEnd"/>
      <w:r w:rsidR="002C5A84" w:rsidRPr="00047B3A">
        <w:rPr>
          <w:rFonts w:ascii="Arial" w:hAnsi="Arial" w:cs="Arial"/>
        </w:rPr>
        <w:t xml:space="preserve"> Colas-Bravo</w:t>
      </w:r>
      <w:r w:rsidR="002C5A84">
        <w:rPr>
          <w:rFonts w:ascii="Arial" w:hAnsi="Arial" w:cs="Arial"/>
        </w:rPr>
        <w:t xml:space="preserve"> on</w:t>
      </w:r>
      <w:r w:rsidR="00C53320" w:rsidRPr="009F0DFB">
        <w:rPr>
          <w:rFonts w:ascii="Arial" w:hAnsi="Arial" w:cs="Arial"/>
        </w:rPr>
        <w:t xml:space="preserve"> </w:t>
      </w:r>
      <w:r w:rsidR="003B65BF" w:rsidRPr="009F0DFB">
        <w:rPr>
          <w:rFonts w:ascii="Arial" w:hAnsi="Arial" w:cs="Arial"/>
        </w:rPr>
        <w:t xml:space="preserve">the </w:t>
      </w:r>
      <w:r w:rsidR="002C5A84">
        <w:rPr>
          <w:rFonts w:ascii="Arial" w:hAnsi="Arial" w:cs="Arial"/>
        </w:rPr>
        <w:t>study</w:t>
      </w:r>
      <w:r w:rsidR="00705927" w:rsidRPr="009F0DFB">
        <w:rPr>
          <w:rFonts w:ascii="Arial" w:hAnsi="Arial" w:cs="Arial"/>
        </w:rPr>
        <w:t xml:space="preserve"> </w:t>
      </w:r>
      <w:proofErr w:type="gramStart"/>
      <w:r w:rsidR="004F1405" w:rsidRPr="009F0DFB">
        <w:rPr>
          <w:rFonts w:ascii="Arial" w:hAnsi="Arial" w:cs="Arial"/>
        </w:rPr>
        <w:t>The</w:t>
      </w:r>
      <w:proofErr w:type="gramEnd"/>
      <w:r w:rsidR="004F1405" w:rsidRPr="009F0DFB">
        <w:rPr>
          <w:rFonts w:ascii="Arial" w:hAnsi="Arial" w:cs="Arial"/>
        </w:rPr>
        <w:t xml:space="preserve"> integration of ICT in Counseling &amp; Guidance services for improving</w:t>
      </w:r>
      <w:r w:rsidR="00C53320" w:rsidRPr="009F0DFB">
        <w:rPr>
          <w:rFonts w:ascii="Arial" w:hAnsi="Arial" w:cs="Arial"/>
        </w:rPr>
        <w:t xml:space="preserve"> engagement </w:t>
      </w:r>
      <w:r w:rsidR="00C53320" w:rsidRPr="009F0DFB">
        <w:rPr>
          <w:rFonts w:ascii="Arial" w:hAnsi="Arial" w:cs="Arial"/>
        </w:rPr>
        <w:lastRenderedPageBreak/>
        <w:t>in Higher Education</w:t>
      </w:r>
      <w:r w:rsidR="00B80F4A" w:rsidRPr="009F0DFB">
        <w:rPr>
          <w:rFonts w:ascii="Arial" w:hAnsi="Arial" w:cs="Arial"/>
        </w:rPr>
        <w:t xml:space="preserve"> 2014,</w:t>
      </w:r>
      <w:r w:rsidR="00B80F4A" w:rsidRPr="009F0DFB">
        <w:rPr>
          <w:rFonts w:ascii="Arial" w:hAnsi="Arial" w:cs="Arial"/>
          <w:b/>
        </w:rPr>
        <w:t xml:space="preserve"> </w:t>
      </w:r>
      <w:r w:rsidR="004F1405" w:rsidRPr="009F0DFB">
        <w:rPr>
          <w:rFonts w:ascii="Arial" w:hAnsi="Arial" w:cs="Arial"/>
        </w:rPr>
        <w:t>this research tells on the implementation of the ICT in Counseling and Guidance for universities and colleges around the world to increase productivity.</w:t>
      </w:r>
    </w:p>
    <w:p w:rsidR="006F2F49" w:rsidRDefault="006F2F49" w:rsidP="006F2F49">
      <w:pPr>
        <w:pStyle w:val="NoSpacing"/>
        <w:tabs>
          <w:tab w:val="left" w:pos="360"/>
        </w:tabs>
        <w:spacing w:line="480" w:lineRule="auto"/>
        <w:jc w:val="both"/>
        <w:rPr>
          <w:rFonts w:ascii="Arial" w:hAnsi="Arial" w:cs="Arial"/>
        </w:rPr>
      </w:pPr>
      <w:r>
        <w:rPr>
          <w:rFonts w:ascii="Arial" w:hAnsi="Arial" w:cs="Arial"/>
        </w:rPr>
        <w:tab/>
      </w:r>
      <w:r w:rsidR="004F1405" w:rsidRPr="009F0DFB">
        <w:rPr>
          <w:rFonts w:ascii="Arial" w:hAnsi="Arial" w:cs="Arial"/>
        </w:rPr>
        <w:t>This is the article that tackles on a system that allows the user to do his or her career choice online by using the STAY-IN System to implement the assistance for the guidance counseling.</w:t>
      </w:r>
    </w:p>
    <w:p w:rsidR="006F2F49" w:rsidRDefault="006F2F49" w:rsidP="006F2F49">
      <w:pPr>
        <w:pStyle w:val="NoSpacing"/>
        <w:tabs>
          <w:tab w:val="left" w:pos="360"/>
        </w:tabs>
        <w:spacing w:line="480" w:lineRule="auto"/>
        <w:jc w:val="both"/>
        <w:rPr>
          <w:rFonts w:ascii="Arial" w:hAnsi="Arial" w:cs="Arial"/>
        </w:rPr>
      </w:pPr>
      <w:r>
        <w:rPr>
          <w:rFonts w:ascii="Arial" w:hAnsi="Arial" w:cs="Arial"/>
        </w:rPr>
        <w:tab/>
      </w:r>
      <w:r w:rsidR="00A74629" w:rsidRPr="009F0DFB">
        <w:rPr>
          <w:rFonts w:ascii="Arial" w:hAnsi="Arial" w:cs="Arial"/>
        </w:rPr>
        <w:t>According</w:t>
      </w:r>
      <w:r w:rsidR="00C53320" w:rsidRPr="009F0DFB">
        <w:rPr>
          <w:rFonts w:ascii="Arial" w:hAnsi="Arial" w:cs="Arial"/>
        </w:rPr>
        <w:t xml:space="preserve"> </w:t>
      </w:r>
      <w:r w:rsidR="003B65BF" w:rsidRPr="009F0DFB">
        <w:rPr>
          <w:rFonts w:ascii="Arial" w:hAnsi="Arial" w:cs="Arial"/>
        </w:rPr>
        <w:t xml:space="preserve">to </w:t>
      </w:r>
      <w:r w:rsidR="002C5A84" w:rsidRPr="00047B3A">
        <w:rPr>
          <w:rFonts w:ascii="Arial" w:hAnsi="Arial" w:cs="Arial"/>
        </w:rPr>
        <w:t xml:space="preserve">Eileen </w:t>
      </w:r>
      <w:proofErr w:type="spellStart"/>
      <w:r w:rsidR="002C5A84" w:rsidRPr="00047B3A">
        <w:rPr>
          <w:rFonts w:ascii="Arial" w:hAnsi="Arial" w:cs="Arial"/>
        </w:rPr>
        <w:t>Bayangan-Cosidonand</w:t>
      </w:r>
      <w:proofErr w:type="spellEnd"/>
      <w:r w:rsidR="002C5A84" w:rsidRPr="00047B3A">
        <w:rPr>
          <w:rFonts w:ascii="Arial" w:hAnsi="Arial" w:cs="Arial"/>
        </w:rPr>
        <w:t xml:space="preserve"> her</w:t>
      </w:r>
      <w:r w:rsidR="004F1405" w:rsidRPr="009F0DFB">
        <w:rPr>
          <w:rFonts w:ascii="Arial" w:hAnsi="Arial" w:cs="Arial"/>
        </w:rPr>
        <w:t xml:space="preserve"> system documentation</w:t>
      </w:r>
      <w:r w:rsidR="003B65BF" w:rsidRPr="009F0DFB">
        <w:rPr>
          <w:rFonts w:ascii="Arial" w:hAnsi="Arial" w:cs="Arial"/>
        </w:rPr>
        <w:t xml:space="preserve"> of</w:t>
      </w:r>
      <w:r w:rsidR="00705927" w:rsidRPr="009F0DFB">
        <w:rPr>
          <w:rFonts w:ascii="Arial" w:hAnsi="Arial" w:cs="Arial"/>
        </w:rPr>
        <w:t xml:space="preserve"> </w:t>
      </w:r>
      <w:r w:rsidR="004F1405" w:rsidRPr="009F0DFB">
        <w:rPr>
          <w:rFonts w:ascii="Arial" w:hAnsi="Arial" w:cs="Arial"/>
        </w:rPr>
        <w:t>Student Information System for Kaling</w:t>
      </w:r>
      <w:r w:rsidR="00C53320" w:rsidRPr="009F0DFB">
        <w:rPr>
          <w:rFonts w:ascii="Arial" w:hAnsi="Arial" w:cs="Arial"/>
        </w:rPr>
        <w:t>a State University-Rizal Campu</w:t>
      </w:r>
      <w:r w:rsidR="00F65E82" w:rsidRPr="009F0DFB">
        <w:rPr>
          <w:rFonts w:ascii="Arial" w:hAnsi="Arial" w:cs="Arial"/>
        </w:rPr>
        <w:t>s,</w:t>
      </w:r>
      <w:r w:rsidR="00705927" w:rsidRPr="009F0DFB">
        <w:rPr>
          <w:rFonts w:ascii="Arial" w:hAnsi="Arial" w:cs="Arial"/>
          <w:b/>
        </w:rPr>
        <w:t xml:space="preserve"> </w:t>
      </w:r>
      <w:r w:rsidR="00C53320" w:rsidRPr="009F0DFB">
        <w:rPr>
          <w:rFonts w:ascii="Arial" w:hAnsi="Arial" w:cs="Arial"/>
        </w:rPr>
        <w:t>t</w:t>
      </w:r>
      <w:r w:rsidR="004F1405" w:rsidRPr="009F0DFB">
        <w:rPr>
          <w:rFonts w:ascii="Arial" w:hAnsi="Arial" w:cs="Arial"/>
        </w:rPr>
        <w:t xml:space="preserve">he system is designed to upgrade the current Student Information System by transferring the information to a new and clean environment. </w:t>
      </w:r>
    </w:p>
    <w:p w:rsidR="006F2F49" w:rsidRDefault="006F2F49" w:rsidP="006F2F49">
      <w:pPr>
        <w:pStyle w:val="NoSpacing"/>
        <w:tabs>
          <w:tab w:val="left" w:pos="360"/>
        </w:tabs>
        <w:spacing w:line="480" w:lineRule="auto"/>
        <w:jc w:val="both"/>
        <w:rPr>
          <w:rFonts w:ascii="Arial" w:hAnsi="Arial" w:cs="Arial"/>
        </w:rPr>
      </w:pPr>
      <w:r>
        <w:rPr>
          <w:rFonts w:ascii="Arial" w:hAnsi="Arial" w:cs="Arial"/>
        </w:rPr>
        <w:tab/>
      </w:r>
      <w:r w:rsidR="004F1405" w:rsidRPr="009F0DFB">
        <w:rPr>
          <w:rFonts w:ascii="Arial" w:hAnsi="Arial" w:cs="Arial"/>
          <w:color w:val="000000" w:themeColor="text1"/>
        </w:rPr>
        <w:t>This system is a new an updated version of the previous system of Kalinga State University Rizal campus to make it more accessible and faster than its predecessor.</w:t>
      </w:r>
    </w:p>
    <w:p w:rsidR="006F2F49" w:rsidRDefault="006F2F49" w:rsidP="006F2F49">
      <w:pPr>
        <w:pStyle w:val="NoSpacing"/>
        <w:tabs>
          <w:tab w:val="left" w:pos="360"/>
        </w:tabs>
        <w:spacing w:line="480" w:lineRule="auto"/>
        <w:jc w:val="both"/>
        <w:rPr>
          <w:rFonts w:ascii="Arial" w:hAnsi="Arial" w:cs="Arial"/>
        </w:rPr>
      </w:pPr>
      <w:r>
        <w:rPr>
          <w:rFonts w:ascii="Arial" w:hAnsi="Arial" w:cs="Arial"/>
        </w:rPr>
        <w:tab/>
      </w:r>
      <w:r w:rsidR="00BB6E69" w:rsidRPr="009F0DFB">
        <w:rPr>
          <w:rFonts w:ascii="Arial" w:hAnsi="Arial" w:cs="Arial"/>
        </w:rPr>
        <w:t>In</w:t>
      </w:r>
      <w:r w:rsidR="002C5A84">
        <w:rPr>
          <w:rFonts w:ascii="Arial" w:hAnsi="Arial" w:cs="Arial"/>
        </w:rPr>
        <w:t xml:space="preserve"> </w:t>
      </w:r>
      <w:r w:rsidR="002C5A84" w:rsidRPr="00047B3A">
        <w:rPr>
          <w:rFonts w:ascii="Arial" w:hAnsi="Arial" w:cs="Arial"/>
        </w:rPr>
        <w:t xml:space="preserve">Chun Leung, Eva Yuen Tsang, Franklin Lam and Dominic </w:t>
      </w:r>
      <w:proofErr w:type="spellStart"/>
      <w:r w:rsidR="002C5A84" w:rsidRPr="00047B3A">
        <w:rPr>
          <w:rFonts w:ascii="Arial" w:hAnsi="Arial" w:cs="Arial"/>
        </w:rPr>
        <w:t>Che</w:t>
      </w:r>
      <w:proofErr w:type="spellEnd"/>
      <w:r w:rsidR="002C5A84" w:rsidRPr="00047B3A">
        <w:rPr>
          <w:rFonts w:ascii="Arial" w:hAnsi="Arial" w:cs="Arial"/>
        </w:rPr>
        <w:t xml:space="preserve"> </w:t>
      </w:r>
      <w:proofErr w:type="spellStart"/>
      <w:r w:rsidR="002C5A84" w:rsidRPr="00047B3A">
        <w:rPr>
          <w:rFonts w:ascii="Arial" w:hAnsi="Arial" w:cs="Arial"/>
        </w:rPr>
        <w:t>Waire</w:t>
      </w:r>
      <w:proofErr w:type="spellEnd"/>
      <w:r w:rsidR="002C5A84">
        <w:rPr>
          <w:rFonts w:ascii="Arial" w:hAnsi="Arial" w:cs="Arial"/>
        </w:rPr>
        <w:t xml:space="preserve">’ </w:t>
      </w:r>
      <w:r w:rsidR="004F1405" w:rsidRPr="009F0DFB">
        <w:rPr>
          <w:rFonts w:ascii="Arial" w:hAnsi="Arial" w:cs="Arial"/>
        </w:rPr>
        <w:t xml:space="preserve">system Intelligent Counseling System: A 24 x 7 Academic Advisor. </w:t>
      </w:r>
      <w:r w:rsidR="00C53320" w:rsidRPr="009F0DFB">
        <w:rPr>
          <w:rFonts w:ascii="Arial" w:hAnsi="Arial" w:cs="Arial"/>
        </w:rPr>
        <w:t>A syst</w:t>
      </w:r>
      <w:r w:rsidR="004F1405" w:rsidRPr="009F0DFB">
        <w:rPr>
          <w:rFonts w:ascii="Arial" w:hAnsi="Arial" w:cs="Arial"/>
        </w:rPr>
        <w:t>em designed to evaluate the career choices for the students who want to pursue their careers</w:t>
      </w:r>
      <w:r w:rsidR="005A7962" w:rsidRPr="009F0DFB">
        <w:rPr>
          <w:rFonts w:ascii="Arial" w:hAnsi="Arial" w:cs="Arial"/>
        </w:rPr>
        <w:t>.</w:t>
      </w:r>
    </w:p>
    <w:p w:rsidR="003B65BF" w:rsidRDefault="006F2F49" w:rsidP="006F2F49">
      <w:pPr>
        <w:pStyle w:val="NoSpacing"/>
        <w:tabs>
          <w:tab w:val="left" w:pos="360"/>
        </w:tabs>
        <w:spacing w:line="480" w:lineRule="auto"/>
        <w:jc w:val="both"/>
        <w:rPr>
          <w:rFonts w:ascii="Arial" w:hAnsi="Arial" w:cs="Arial"/>
        </w:rPr>
      </w:pPr>
      <w:r>
        <w:rPr>
          <w:rFonts w:ascii="Arial" w:hAnsi="Arial" w:cs="Arial"/>
        </w:rPr>
        <w:tab/>
      </w:r>
      <w:r w:rsidR="004F1405" w:rsidRPr="009F0DFB">
        <w:rPr>
          <w:rFonts w:ascii="Arial" w:hAnsi="Arial" w:cs="Arial"/>
        </w:rPr>
        <w:t>The article tells about a system that uses the user input to make career choices based on their preferences and skills. With this system by imputing the preferences and skills that they developed and their preferred jobs they would have a suggested career path it could be one to many or just one depending on the users input.</w:t>
      </w:r>
    </w:p>
    <w:p w:rsidR="0033105C" w:rsidRDefault="0033105C" w:rsidP="00F43D70">
      <w:pPr>
        <w:pStyle w:val="NoSpacing"/>
        <w:spacing w:line="480" w:lineRule="auto"/>
        <w:jc w:val="both"/>
        <w:rPr>
          <w:rFonts w:ascii="Arial" w:hAnsi="Arial" w:cs="Arial"/>
        </w:rPr>
      </w:pPr>
    </w:p>
    <w:p w:rsidR="00F43D70" w:rsidRDefault="00F43D70" w:rsidP="00F43D70">
      <w:pPr>
        <w:pStyle w:val="NoSpacing"/>
        <w:spacing w:line="480" w:lineRule="auto"/>
        <w:jc w:val="both"/>
        <w:rPr>
          <w:rFonts w:ascii="Arial" w:hAnsi="Arial" w:cs="Arial"/>
        </w:rPr>
      </w:pPr>
    </w:p>
    <w:p w:rsidR="00F43D70" w:rsidRDefault="00F43D70" w:rsidP="00F43D70">
      <w:pPr>
        <w:pStyle w:val="NoSpacing"/>
        <w:spacing w:line="480" w:lineRule="auto"/>
        <w:jc w:val="both"/>
        <w:rPr>
          <w:rFonts w:ascii="Arial" w:hAnsi="Arial" w:cs="Arial"/>
        </w:rPr>
      </w:pPr>
    </w:p>
    <w:p w:rsidR="00F43D70" w:rsidRDefault="00F43D70" w:rsidP="00F43D70">
      <w:pPr>
        <w:pStyle w:val="NoSpacing"/>
        <w:spacing w:line="480" w:lineRule="auto"/>
        <w:jc w:val="both"/>
        <w:rPr>
          <w:rFonts w:ascii="Arial" w:hAnsi="Arial" w:cs="Arial"/>
        </w:rPr>
      </w:pPr>
    </w:p>
    <w:p w:rsidR="00EA1020" w:rsidRPr="001866CB" w:rsidRDefault="00EA1020" w:rsidP="00F43D70">
      <w:pPr>
        <w:pStyle w:val="NoSpacing"/>
        <w:spacing w:line="480" w:lineRule="auto"/>
        <w:jc w:val="both"/>
        <w:rPr>
          <w:rFonts w:ascii="Arial" w:hAnsi="Arial" w:cs="Arial"/>
        </w:rPr>
      </w:pPr>
    </w:p>
    <w:p w:rsidR="00BB6E69" w:rsidRDefault="00BB6E69" w:rsidP="003C105C">
      <w:pPr>
        <w:pStyle w:val="Heading2"/>
        <w:rPr>
          <w:i w:val="0"/>
          <w:sz w:val="22"/>
          <w:szCs w:val="22"/>
        </w:rPr>
      </w:pPr>
      <w:bookmarkStart w:id="36" w:name="_Toc501399249"/>
      <w:r w:rsidRPr="009F0DFB">
        <w:rPr>
          <w:i w:val="0"/>
          <w:sz w:val="22"/>
          <w:szCs w:val="22"/>
        </w:rPr>
        <w:lastRenderedPageBreak/>
        <w:t>Synthesis of the Local and Foreign Studies and Literature</w:t>
      </w:r>
      <w:bookmarkEnd w:id="36"/>
    </w:p>
    <w:p w:rsidR="0033105C" w:rsidRPr="0033105C" w:rsidRDefault="0033105C" w:rsidP="00F43D70"/>
    <w:p w:rsidR="00B06F1D" w:rsidRPr="001866CB" w:rsidRDefault="00B06F1D" w:rsidP="006F2F49">
      <w:pPr>
        <w:pStyle w:val="NoSpacing"/>
        <w:spacing w:line="480" w:lineRule="auto"/>
        <w:ind w:firstLine="360"/>
        <w:jc w:val="both"/>
        <w:rPr>
          <w:rFonts w:ascii="Arial" w:hAnsi="Arial" w:cs="Arial"/>
        </w:rPr>
      </w:pPr>
      <w:r w:rsidRPr="001866CB">
        <w:rPr>
          <w:rFonts w:ascii="Arial" w:hAnsi="Arial" w:cs="Arial"/>
        </w:rPr>
        <w:t>The r</w:t>
      </w:r>
      <w:r w:rsidR="00BB6E69" w:rsidRPr="001866CB">
        <w:rPr>
          <w:rFonts w:ascii="Arial" w:hAnsi="Arial" w:cs="Arial"/>
        </w:rPr>
        <w:t>esearchers would like to discuss the information provided by the Local and Foreign studies. As far as the researchers can tell the need for a system for guidance and counseling is necessary due to the process of the school is integrated with the guidance</w:t>
      </w:r>
      <w:r w:rsidRPr="001866CB">
        <w:rPr>
          <w:rFonts w:ascii="Arial" w:hAnsi="Arial" w:cs="Arial"/>
        </w:rPr>
        <w:t xml:space="preserve"> and</w:t>
      </w:r>
      <w:r w:rsidR="00BB6E69" w:rsidRPr="001866CB">
        <w:rPr>
          <w:rFonts w:ascii="Arial" w:hAnsi="Arial" w:cs="Arial"/>
        </w:rPr>
        <w:t xml:space="preserve"> counseling such as</w:t>
      </w:r>
      <w:r w:rsidRPr="001866CB">
        <w:rPr>
          <w:rFonts w:ascii="Arial" w:hAnsi="Arial" w:cs="Arial"/>
        </w:rPr>
        <w:t xml:space="preserve"> in</w:t>
      </w:r>
      <w:r w:rsidR="002A6D79" w:rsidRPr="001866CB">
        <w:rPr>
          <w:rFonts w:ascii="Arial" w:hAnsi="Arial" w:cs="Arial"/>
        </w:rPr>
        <w:t xml:space="preserve"> auditing the requirements of the students and alumni and data organization there is a need for a paperless environment as well.</w:t>
      </w:r>
    </w:p>
    <w:p w:rsidR="00BB6E69" w:rsidRPr="001866CB" w:rsidRDefault="00BB6E69" w:rsidP="006F2F49">
      <w:pPr>
        <w:pStyle w:val="NoSpacing"/>
        <w:spacing w:line="480" w:lineRule="auto"/>
        <w:ind w:firstLine="360"/>
        <w:jc w:val="both"/>
        <w:rPr>
          <w:rFonts w:ascii="Arial" w:hAnsi="Arial" w:cs="Arial"/>
        </w:rPr>
      </w:pPr>
      <w:r w:rsidRPr="001866CB">
        <w:rPr>
          <w:rFonts w:ascii="Arial" w:hAnsi="Arial" w:cs="Arial"/>
        </w:rPr>
        <w:t>With that being said let us discuss the researchers’ observation in the local studies and literature. Articles spread the awareness of guidance and counseli</w:t>
      </w:r>
      <w:r w:rsidR="00693592" w:rsidRPr="001866CB">
        <w:rPr>
          <w:rFonts w:ascii="Arial" w:hAnsi="Arial" w:cs="Arial"/>
        </w:rPr>
        <w:t>ng mostly as a</w:t>
      </w:r>
      <w:r w:rsidR="002B4AB7" w:rsidRPr="001866CB">
        <w:rPr>
          <w:rFonts w:ascii="Arial" w:hAnsi="Arial" w:cs="Arial"/>
        </w:rPr>
        <w:t>n</w:t>
      </w:r>
      <w:r w:rsidR="00693592" w:rsidRPr="001866CB">
        <w:rPr>
          <w:rFonts w:ascii="Arial" w:hAnsi="Arial" w:cs="Arial"/>
        </w:rPr>
        <w:t xml:space="preserve"> actor in students' </w:t>
      </w:r>
      <w:r w:rsidRPr="001866CB">
        <w:rPr>
          <w:rFonts w:ascii="Arial" w:hAnsi="Arial" w:cs="Arial"/>
        </w:rPr>
        <w:t>mental health and records for the behavior. There has been an improvement in the guidance and counseling as a process in the recent years since it adaptation in the Philippines and it has become a staple in the school environment. But the researchers digress in a need for a paperless environment and stream line process to create an efficient movement in the process.</w:t>
      </w:r>
    </w:p>
    <w:p w:rsidR="00BB6E69" w:rsidRPr="001866CB" w:rsidRDefault="00BB6E69" w:rsidP="006F2F49">
      <w:pPr>
        <w:pStyle w:val="NoSpacing"/>
        <w:spacing w:line="480" w:lineRule="auto"/>
        <w:ind w:firstLine="360"/>
        <w:jc w:val="both"/>
        <w:rPr>
          <w:rFonts w:ascii="Arial" w:hAnsi="Arial" w:cs="Arial"/>
        </w:rPr>
      </w:pPr>
      <w:r w:rsidRPr="001866CB">
        <w:rPr>
          <w:rFonts w:ascii="Arial" w:hAnsi="Arial" w:cs="Arial"/>
        </w:rPr>
        <w:t>After that discussion the researchers would like to go to the foreign side of the spectrum. As observed by the researchers the articles tell almost the same thing but the difference is that they require systems to become integrated with the information side and recording but they want to keep the psychological and mental health of the students.</w:t>
      </w:r>
    </w:p>
    <w:p w:rsidR="00BB6E69" w:rsidRPr="001866CB" w:rsidRDefault="00BB6E69" w:rsidP="006F2F49">
      <w:pPr>
        <w:pStyle w:val="NoSpacing"/>
        <w:spacing w:line="480" w:lineRule="auto"/>
        <w:ind w:firstLine="360"/>
        <w:jc w:val="both"/>
        <w:rPr>
          <w:rFonts w:ascii="Arial" w:hAnsi="Arial" w:cs="Arial"/>
        </w:rPr>
      </w:pPr>
      <w:r w:rsidRPr="001866CB">
        <w:rPr>
          <w:rFonts w:ascii="Arial" w:hAnsi="Arial" w:cs="Arial"/>
        </w:rPr>
        <w:t>The studies show a significant need in guidance and counseling systems as so many universities and colleges that are entering the age of information switching from the old system to new and improve system since there is a rise of student population in other countries the need has been a demand for quite some.</w:t>
      </w:r>
    </w:p>
    <w:p w:rsidR="006F2F49" w:rsidRDefault="006F2F49" w:rsidP="000B7E6B">
      <w:pPr>
        <w:pStyle w:val="NoSpacing"/>
        <w:spacing w:line="480" w:lineRule="auto"/>
        <w:ind w:left="360" w:firstLine="360"/>
        <w:jc w:val="both"/>
        <w:rPr>
          <w:rFonts w:ascii="Arial" w:hAnsi="Arial" w:cs="Arial"/>
        </w:rPr>
      </w:pPr>
    </w:p>
    <w:p w:rsidR="006F2F49" w:rsidRDefault="006F2F49" w:rsidP="000B7E6B">
      <w:pPr>
        <w:pStyle w:val="NoSpacing"/>
        <w:spacing w:line="480" w:lineRule="auto"/>
        <w:ind w:left="360" w:firstLine="360"/>
        <w:jc w:val="both"/>
        <w:rPr>
          <w:rFonts w:ascii="Arial" w:hAnsi="Arial" w:cs="Arial"/>
        </w:rPr>
      </w:pPr>
    </w:p>
    <w:p w:rsidR="006F2F49" w:rsidRDefault="006F2F49" w:rsidP="000B7E6B">
      <w:pPr>
        <w:pStyle w:val="NoSpacing"/>
        <w:spacing w:line="480" w:lineRule="auto"/>
        <w:ind w:left="360" w:firstLine="360"/>
        <w:jc w:val="both"/>
        <w:rPr>
          <w:rFonts w:ascii="Arial" w:hAnsi="Arial" w:cs="Arial"/>
        </w:rPr>
      </w:pPr>
    </w:p>
    <w:p w:rsidR="009F0DFB" w:rsidRDefault="002742AC" w:rsidP="000B7E6B">
      <w:pPr>
        <w:pStyle w:val="NoSpacing"/>
        <w:spacing w:line="480" w:lineRule="auto"/>
        <w:ind w:left="360" w:firstLine="360"/>
        <w:jc w:val="both"/>
        <w:rPr>
          <w:rFonts w:ascii="Arial" w:hAnsi="Arial" w:cs="Arial"/>
        </w:rPr>
      </w:pPr>
      <w:r>
        <w:rPr>
          <w:rFonts w:ascii="Arial" w:hAnsi="Arial" w:cs="Arial"/>
          <w:noProof/>
        </w:rPr>
        <w:lastRenderedPageBreak/>
        <w:pict>
          <v:rect id="_x0000_s1050" style="position:absolute;left:0;text-align:left;margin-left:413.25pt;margin-top:-88.5pt;width:66.75pt;height:54.75pt;z-index:251670528" stroked="f" strokeweight="0"/>
        </w:pict>
      </w:r>
      <w:r>
        <w:rPr>
          <w:rFonts w:ascii="Arial" w:hAnsi="Arial" w:cs="Arial"/>
          <w:noProof/>
        </w:rPr>
        <w:pict>
          <v:rect id="_x0000_s1073" style="position:absolute;left:0;text-align:left;margin-left:415.5pt;margin-top:-78pt;width:55.5pt;height:42pt;z-index:251685888" stroked="f" strokeweight="0"/>
        </w:pict>
      </w:r>
    </w:p>
    <w:p w:rsidR="00C54AE4" w:rsidRPr="009F0DFB" w:rsidRDefault="00C54AE4" w:rsidP="009F0DFB">
      <w:pPr>
        <w:pStyle w:val="Heading1"/>
        <w:jc w:val="center"/>
        <w:rPr>
          <w:rFonts w:ascii="Arial" w:hAnsi="Arial" w:cs="Arial"/>
          <w:sz w:val="22"/>
          <w:szCs w:val="22"/>
        </w:rPr>
      </w:pPr>
      <w:bookmarkStart w:id="37" w:name="_Toc501399250"/>
      <w:r w:rsidRPr="009F0DFB">
        <w:rPr>
          <w:rFonts w:ascii="Arial" w:hAnsi="Arial" w:cs="Arial"/>
          <w:sz w:val="22"/>
          <w:szCs w:val="22"/>
        </w:rPr>
        <w:t xml:space="preserve">Chapter </w:t>
      </w:r>
      <w:r w:rsidR="003F6BEB" w:rsidRPr="009F0DFB">
        <w:rPr>
          <w:rFonts w:ascii="Arial" w:hAnsi="Arial" w:cs="Arial"/>
          <w:sz w:val="22"/>
          <w:szCs w:val="22"/>
        </w:rPr>
        <w:t>3</w:t>
      </w:r>
      <w:bookmarkEnd w:id="37"/>
    </w:p>
    <w:p w:rsidR="00C54AE4" w:rsidRPr="001866CB" w:rsidRDefault="00C54AE4" w:rsidP="008800B7">
      <w:pPr>
        <w:jc w:val="center"/>
        <w:rPr>
          <w:rFonts w:ascii="Arial" w:hAnsi="Arial" w:cs="Arial"/>
          <w:b/>
          <w:sz w:val="22"/>
          <w:szCs w:val="22"/>
        </w:rPr>
      </w:pPr>
      <w:r w:rsidRPr="001866CB">
        <w:rPr>
          <w:rFonts w:ascii="Arial" w:hAnsi="Arial" w:cs="Arial"/>
          <w:b/>
          <w:sz w:val="22"/>
          <w:szCs w:val="22"/>
        </w:rPr>
        <w:t>M</w:t>
      </w:r>
      <w:r w:rsidR="000B7E6B">
        <w:rPr>
          <w:rFonts w:ascii="Arial" w:hAnsi="Arial" w:cs="Arial"/>
          <w:b/>
          <w:sz w:val="22"/>
          <w:szCs w:val="22"/>
        </w:rPr>
        <w:t>ETHODOLOGY</w:t>
      </w:r>
    </w:p>
    <w:p w:rsidR="000B7E6B" w:rsidRPr="001866CB" w:rsidRDefault="000B7E6B" w:rsidP="000D79CC">
      <w:pPr>
        <w:spacing w:line="480" w:lineRule="auto"/>
        <w:ind w:left="360" w:firstLine="547"/>
        <w:jc w:val="both"/>
        <w:rPr>
          <w:rFonts w:ascii="Arial" w:hAnsi="Arial" w:cs="Arial"/>
          <w:sz w:val="22"/>
          <w:szCs w:val="22"/>
        </w:rPr>
      </w:pPr>
    </w:p>
    <w:p w:rsidR="00C54AE4" w:rsidRPr="009F0DFB" w:rsidRDefault="00C54AE4" w:rsidP="003C105C">
      <w:pPr>
        <w:pStyle w:val="Heading2"/>
        <w:rPr>
          <w:i w:val="0"/>
          <w:sz w:val="22"/>
          <w:szCs w:val="22"/>
        </w:rPr>
      </w:pPr>
      <w:bookmarkStart w:id="38" w:name="_Toc501399251"/>
      <w:r w:rsidRPr="009F0DFB">
        <w:rPr>
          <w:i w:val="0"/>
          <w:sz w:val="22"/>
          <w:szCs w:val="22"/>
        </w:rPr>
        <w:t>Method of Research</w:t>
      </w:r>
      <w:bookmarkEnd w:id="38"/>
    </w:p>
    <w:p w:rsidR="006F2F49" w:rsidRDefault="006F2F49" w:rsidP="00F43D70">
      <w:pPr>
        <w:tabs>
          <w:tab w:val="left" w:pos="930"/>
        </w:tabs>
        <w:spacing w:line="480" w:lineRule="auto"/>
        <w:jc w:val="both"/>
        <w:rPr>
          <w:rFonts w:ascii="Arial" w:hAnsi="Arial" w:cs="Arial"/>
          <w:color w:val="C00000"/>
          <w:sz w:val="22"/>
          <w:szCs w:val="22"/>
        </w:rPr>
      </w:pPr>
    </w:p>
    <w:p w:rsidR="006F2F49" w:rsidRDefault="002B4AB7" w:rsidP="006F2F49">
      <w:pPr>
        <w:tabs>
          <w:tab w:val="left" w:pos="930"/>
        </w:tabs>
        <w:spacing w:line="480" w:lineRule="auto"/>
        <w:ind w:firstLine="360"/>
        <w:jc w:val="both"/>
        <w:rPr>
          <w:rFonts w:ascii="Arial" w:hAnsi="Arial" w:cs="Arial"/>
          <w:sz w:val="22"/>
          <w:szCs w:val="22"/>
        </w:rPr>
      </w:pPr>
      <w:r w:rsidRPr="001866CB">
        <w:rPr>
          <w:rFonts w:ascii="Arial" w:hAnsi="Arial" w:cs="Arial"/>
          <w:sz w:val="22"/>
          <w:szCs w:val="22"/>
        </w:rPr>
        <w:t xml:space="preserve">The researchers </w:t>
      </w:r>
      <w:r w:rsidR="00105990" w:rsidRPr="001866CB">
        <w:rPr>
          <w:rFonts w:ascii="Arial" w:hAnsi="Arial" w:cs="Arial"/>
          <w:sz w:val="22"/>
          <w:szCs w:val="22"/>
        </w:rPr>
        <w:t>use</w:t>
      </w:r>
      <w:r w:rsidRPr="001866CB">
        <w:rPr>
          <w:rFonts w:ascii="Arial" w:hAnsi="Arial" w:cs="Arial"/>
          <w:sz w:val="22"/>
          <w:szCs w:val="22"/>
        </w:rPr>
        <w:t>d</w:t>
      </w:r>
      <w:r w:rsidR="00105990" w:rsidRPr="001866CB">
        <w:rPr>
          <w:rFonts w:ascii="Arial" w:hAnsi="Arial" w:cs="Arial"/>
          <w:sz w:val="22"/>
          <w:szCs w:val="22"/>
        </w:rPr>
        <w:t xml:space="preserve"> the following method to gain information need to answer the problems of the research. In </w:t>
      </w:r>
      <w:r w:rsidR="005D3DA2" w:rsidRPr="001866CB">
        <w:rPr>
          <w:rFonts w:ascii="Arial" w:hAnsi="Arial" w:cs="Arial"/>
          <w:sz w:val="22"/>
          <w:szCs w:val="22"/>
        </w:rPr>
        <w:t xml:space="preserve">this portion the researcher </w:t>
      </w:r>
      <w:r w:rsidR="00105990" w:rsidRPr="001866CB">
        <w:rPr>
          <w:rFonts w:ascii="Arial" w:hAnsi="Arial" w:cs="Arial"/>
          <w:sz w:val="22"/>
          <w:szCs w:val="22"/>
        </w:rPr>
        <w:t>discuss</w:t>
      </w:r>
      <w:r w:rsidR="005D3DA2" w:rsidRPr="001866CB">
        <w:rPr>
          <w:rFonts w:ascii="Arial" w:hAnsi="Arial" w:cs="Arial"/>
          <w:sz w:val="22"/>
          <w:szCs w:val="22"/>
        </w:rPr>
        <w:t>ed</w:t>
      </w:r>
      <w:r w:rsidR="00105990" w:rsidRPr="001866CB">
        <w:rPr>
          <w:rFonts w:ascii="Arial" w:hAnsi="Arial" w:cs="Arial"/>
          <w:sz w:val="22"/>
          <w:szCs w:val="22"/>
        </w:rPr>
        <w:t xml:space="preserve"> several methods to gain insight and clarity with the research</w:t>
      </w:r>
      <w:r w:rsidR="006F2F49">
        <w:rPr>
          <w:rFonts w:ascii="Arial" w:hAnsi="Arial" w:cs="Arial"/>
          <w:sz w:val="22"/>
          <w:szCs w:val="22"/>
        </w:rPr>
        <w:t>.</w:t>
      </w:r>
    </w:p>
    <w:p w:rsidR="006F2F49" w:rsidRDefault="00CE31F1" w:rsidP="006F2F49">
      <w:pPr>
        <w:tabs>
          <w:tab w:val="left" w:pos="930"/>
        </w:tabs>
        <w:spacing w:line="480" w:lineRule="auto"/>
        <w:ind w:firstLine="360"/>
        <w:jc w:val="both"/>
        <w:rPr>
          <w:rFonts w:ascii="Arial" w:hAnsi="Arial" w:cs="Arial"/>
          <w:sz w:val="22"/>
          <w:szCs w:val="22"/>
        </w:rPr>
      </w:pPr>
      <w:r w:rsidRPr="001866CB">
        <w:rPr>
          <w:rFonts w:ascii="Arial" w:hAnsi="Arial" w:cs="Arial"/>
          <w:sz w:val="22"/>
          <w:szCs w:val="22"/>
        </w:rPr>
        <w:t>At f</w:t>
      </w:r>
      <w:r w:rsidR="00105990" w:rsidRPr="001866CB">
        <w:rPr>
          <w:rFonts w:ascii="Arial" w:hAnsi="Arial" w:cs="Arial"/>
          <w:sz w:val="22"/>
          <w:szCs w:val="22"/>
        </w:rPr>
        <w:t>irst</w:t>
      </w:r>
      <w:r w:rsidRPr="001866CB">
        <w:rPr>
          <w:rFonts w:ascii="Arial" w:hAnsi="Arial" w:cs="Arial"/>
          <w:sz w:val="22"/>
          <w:szCs w:val="22"/>
        </w:rPr>
        <w:t xml:space="preserve">, the researchers used an interview method as </w:t>
      </w:r>
      <w:r w:rsidR="00720139" w:rsidRPr="001866CB">
        <w:rPr>
          <w:rFonts w:ascii="Arial" w:hAnsi="Arial" w:cs="Arial"/>
          <w:sz w:val="22"/>
          <w:szCs w:val="22"/>
        </w:rPr>
        <w:t xml:space="preserve">a method </w:t>
      </w:r>
      <w:r w:rsidRPr="001866CB">
        <w:rPr>
          <w:rFonts w:ascii="Arial" w:hAnsi="Arial" w:cs="Arial"/>
          <w:sz w:val="22"/>
          <w:szCs w:val="22"/>
        </w:rPr>
        <w:t>in</w:t>
      </w:r>
      <w:r w:rsidR="00105990" w:rsidRPr="001866CB">
        <w:rPr>
          <w:rFonts w:ascii="Arial" w:hAnsi="Arial" w:cs="Arial"/>
          <w:sz w:val="22"/>
          <w:szCs w:val="22"/>
        </w:rPr>
        <w:t xml:space="preserve"> gathering the information </w:t>
      </w:r>
      <w:r w:rsidR="00720139" w:rsidRPr="001866CB">
        <w:rPr>
          <w:rFonts w:ascii="Arial" w:hAnsi="Arial" w:cs="Arial"/>
          <w:sz w:val="22"/>
          <w:szCs w:val="22"/>
        </w:rPr>
        <w:t>from the licensed Guidance Counselor of the 3 colleges/university, interview questions</w:t>
      </w:r>
      <w:r w:rsidR="00313BF0" w:rsidRPr="001866CB">
        <w:rPr>
          <w:rFonts w:ascii="Arial" w:hAnsi="Arial" w:cs="Arial"/>
          <w:sz w:val="22"/>
          <w:szCs w:val="22"/>
        </w:rPr>
        <w:t xml:space="preserve"> focused on</w:t>
      </w:r>
      <w:r w:rsidR="00720139" w:rsidRPr="001866CB">
        <w:rPr>
          <w:rFonts w:ascii="Arial" w:hAnsi="Arial" w:cs="Arial"/>
          <w:sz w:val="22"/>
          <w:szCs w:val="22"/>
        </w:rPr>
        <w:t xml:space="preserve"> the </w:t>
      </w:r>
      <w:r w:rsidR="00617EC3" w:rsidRPr="001866CB">
        <w:rPr>
          <w:rFonts w:ascii="Arial" w:hAnsi="Arial" w:cs="Arial"/>
          <w:sz w:val="22"/>
          <w:szCs w:val="22"/>
        </w:rPr>
        <w:t xml:space="preserve">usual practices </w:t>
      </w:r>
      <w:r w:rsidR="00720139" w:rsidRPr="001866CB">
        <w:rPr>
          <w:rFonts w:ascii="Arial" w:hAnsi="Arial" w:cs="Arial"/>
          <w:sz w:val="22"/>
          <w:szCs w:val="22"/>
        </w:rPr>
        <w:t xml:space="preserve">they conducted in the Guidance and Counseling Office such as </w:t>
      </w:r>
      <w:r w:rsidR="00ED78EE" w:rsidRPr="001866CB">
        <w:rPr>
          <w:rFonts w:ascii="Arial" w:hAnsi="Arial" w:cs="Arial"/>
          <w:sz w:val="22"/>
          <w:szCs w:val="22"/>
        </w:rPr>
        <w:t>in terms of recording and accumulating personal data such as in yearly individual inventory for all first year students and transferees, updating records of old students from second year to forth year students, monitoring and scheduling students who availed the guidance services such as checking their last transactions or purpose of visit to the said office and as well as for the safekeeping of the records of the alumni for a duration of at least five years.</w:t>
      </w:r>
      <w:r w:rsidR="00617EC3" w:rsidRPr="001866CB">
        <w:rPr>
          <w:rFonts w:ascii="Arial" w:hAnsi="Arial" w:cs="Arial"/>
          <w:sz w:val="22"/>
          <w:szCs w:val="22"/>
        </w:rPr>
        <w:t xml:space="preserve"> </w:t>
      </w:r>
      <w:r w:rsidR="00105990" w:rsidRPr="001866CB">
        <w:rPr>
          <w:rFonts w:ascii="Arial" w:hAnsi="Arial" w:cs="Arial"/>
          <w:sz w:val="22"/>
          <w:szCs w:val="22"/>
        </w:rPr>
        <w:t xml:space="preserve">The researchers would also like to view the documents and forms that will be used by the students and also to understand the core of the system in the </w:t>
      </w:r>
      <w:r w:rsidR="00693592" w:rsidRPr="001866CB">
        <w:rPr>
          <w:rFonts w:ascii="Arial" w:hAnsi="Arial" w:cs="Arial"/>
          <w:sz w:val="22"/>
          <w:szCs w:val="22"/>
        </w:rPr>
        <w:t>Guidance Counselor'</w:t>
      </w:r>
      <w:r w:rsidR="00105990" w:rsidRPr="001866CB">
        <w:rPr>
          <w:rFonts w:ascii="Arial" w:hAnsi="Arial" w:cs="Arial"/>
          <w:sz w:val="22"/>
          <w:szCs w:val="22"/>
        </w:rPr>
        <w:t>s perspective to gain insight to the mind of the user.</w:t>
      </w:r>
    </w:p>
    <w:p w:rsidR="003F6BEB" w:rsidRPr="001866CB" w:rsidRDefault="00105990" w:rsidP="006F2F49">
      <w:pPr>
        <w:tabs>
          <w:tab w:val="left" w:pos="930"/>
        </w:tabs>
        <w:spacing w:line="480" w:lineRule="auto"/>
        <w:ind w:firstLine="360"/>
        <w:jc w:val="both"/>
        <w:rPr>
          <w:rFonts w:ascii="Arial" w:hAnsi="Arial" w:cs="Arial"/>
          <w:sz w:val="22"/>
          <w:szCs w:val="22"/>
        </w:rPr>
      </w:pPr>
      <w:r w:rsidRPr="001866CB">
        <w:rPr>
          <w:rFonts w:ascii="Arial" w:hAnsi="Arial" w:cs="Arial"/>
          <w:sz w:val="22"/>
          <w:szCs w:val="22"/>
        </w:rPr>
        <w:t>The researchers would use a survey for the following reasons</w:t>
      </w:r>
      <w:r w:rsidR="0065124A" w:rsidRPr="001866CB">
        <w:rPr>
          <w:rFonts w:ascii="Arial" w:hAnsi="Arial" w:cs="Arial"/>
          <w:sz w:val="22"/>
          <w:szCs w:val="22"/>
        </w:rPr>
        <w:t xml:space="preserve"> and an accidental sampling was used also</w:t>
      </w:r>
      <w:r w:rsidRPr="001866CB">
        <w:rPr>
          <w:rFonts w:ascii="Arial" w:hAnsi="Arial" w:cs="Arial"/>
          <w:sz w:val="22"/>
          <w:szCs w:val="22"/>
        </w:rPr>
        <w:t>.</w:t>
      </w:r>
      <w:r w:rsidR="0065124A" w:rsidRPr="001866CB">
        <w:rPr>
          <w:rFonts w:ascii="Arial" w:hAnsi="Arial" w:cs="Arial"/>
          <w:sz w:val="22"/>
          <w:szCs w:val="22"/>
        </w:rPr>
        <w:t xml:space="preserve"> Accidental sampling is a type of sampling that will help</w:t>
      </w:r>
      <w:r w:rsidR="00A642E6" w:rsidRPr="001866CB">
        <w:rPr>
          <w:rFonts w:ascii="Arial" w:hAnsi="Arial" w:cs="Arial"/>
          <w:sz w:val="22"/>
          <w:szCs w:val="22"/>
        </w:rPr>
        <w:t>ed</w:t>
      </w:r>
      <w:r w:rsidR="0065124A" w:rsidRPr="001866CB">
        <w:rPr>
          <w:rFonts w:ascii="Arial" w:hAnsi="Arial" w:cs="Arial"/>
          <w:sz w:val="22"/>
          <w:szCs w:val="22"/>
        </w:rPr>
        <w:t xml:space="preserve"> the researchers </w:t>
      </w:r>
      <w:r w:rsidR="00A642E6" w:rsidRPr="001866CB">
        <w:rPr>
          <w:rFonts w:ascii="Arial" w:hAnsi="Arial" w:cs="Arial"/>
          <w:sz w:val="22"/>
          <w:szCs w:val="22"/>
        </w:rPr>
        <w:t>gathered data because this type of sampling involves people as respondents who are easy to reach.</w:t>
      </w:r>
      <w:r w:rsidRPr="001866CB">
        <w:rPr>
          <w:rFonts w:ascii="Arial" w:hAnsi="Arial" w:cs="Arial"/>
          <w:sz w:val="22"/>
          <w:szCs w:val="22"/>
        </w:rPr>
        <w:t xml:space="preserve"> Firstly to gain the student ideal system and the conditions presented in the university by understanding the students view we can see the target functions and </w:t>
      </w:r>
      <w:r w:rsidRPr="001866CB">
        <w:rPr>
          <w:rFonts w:ascii="Arial" w:hAnsi="Arial" w:cs="Arial"/>
          <w:sz w:val="22"/>
          <w:szCs w:val="22"/>
        </w:rPr>
        <w:lastRenderedPageBreak/>
        <w:t xml:space="preserve">problems </w:t>
      </w:r>
      <w:r w:rsidR="00B80F4A" w:rsidRPr="001866CB">
        <w:rPr>
          <w:rFonts w:ascii="Arial" w:hAnsi="Arial" w:cs="Arial"/>
          <w:sz w:val="22"/>
          <w:szCs w:val="22"/>
        </w:rPr>
        <w:t>within</w:t>
      </w:r>
      <w:r w:rsidRPr="001866CB">
        <w:rPr>
          <w:rFonts w:ascii="Arial" w:hAnsi="Arial" w:cs="Arial"/>
          <w:sz w:val="22"/>
          <w:szCs w:val="22"/>
        </w:rPr>
        <w:t xml:space="preserve"> the current system. Understanding the issues and feedback of the student will be an immense help in creating the system.</w:t>
      </w:r>
      <w:r w:rsidR="00C532D0" w:rsidRPr="001866CB">
        <w:rPr>
          <w:rFonts w:ascii="Arial" w:hAnsi="Arial" w:cs="Arial"/>
          <w:sz w:val="22"/>
          <w:szCs w:val="22"/>
        </w:rPr>
        <w:t xml:space="preserve"> In order to both reliable and valid the questionnaire were validated and written in clear and easy to comprehend.</w:t>
      </w:r>
    </w:p>
    <w:p w:rsidR="00105990" w:rsidRDefault="00105990" w:rsidP="00F43D70">
      <w:pPr>
        <w:tabs>
          <w:tab w:val="left" w:pos="930"/>
        </w:tabs>
        <w:spacing w:line="480" w:lineRule="auto"/>
        <w:jc w:val="both"/>
        <w:rPr>
          <w:rFonts w:ascii="Arial" w:hAnsi="Arial" w:cs="Arial"/>
          <w:sz w:val="22"/>
          <w:szCs w:val="22"/>
        </w:rPr>
      </w:pPr>
      <w:r w:rsidRPr="001866CB">
        <w:rPr>
          <w:rFonts w:ascii="Arial" w:hAnsi="Arial" w:cs="Arial"/>
          <w:sz w:val="22"/>
          <w:szCs w:val="22"/>
        </w:rPr>
        <w:t>Lastly additional materials such as system designs and diagrams for guideline and studies in creating guidance and counseling systems by with we can apply in our development on that note we can create the system based on a given context at hand.</w:t>
      </w:r>
    </w:p>
    <w:p w:rsidR="0033105C" w:rsidRDefault="0033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Default="003C105C" w:rsidP="00F43D70">
      <w:pPr>
        <w:tabs>
          <w:tab w:val="left" w:pos="930"/>
        </w:tabs>
        <w:spacing w:line="480" w:lineRule="auto"/>
        <w:jc w:val="both"/>
        <w:rPr>
          <w:rFonts w:ascii="Arial" w:hAnsi="Arial" w:cs="Arial"/>
          <w:sz w:val="22"/>
          <w:szCs w:val="22"/>
        </w:rPr>
      </w:pPr>
    </w:p>
    <w:p w:rsidR="003C105C" w:rsidRPr="001866CB" w:rsidRDefault="003C105C" w:rsidP="00F43D70">
      <w:pPr>
        <w:tabs>
          <w:tab w:val="left" w:pos="930"/>
        </w:tabs>
        <w:spacing w:line="480" w:lineRule="auto"/>
        <w:jc w:val="both"/>
        <w:rPr>
          <w:rFonts w:ascii="Arial" w:hAnsi="Arial" w:cs="Arial"/>
          <w:sz w:val="22"/>
          <w:szCs w:val="22"/>
        </w:rPr>
      </w:pPr>
    </w:p>
    <w:p w:rsidR="00C54AE4" w:rsidRPr="009F0DFB" w:rsidRDefault="000B7E6B" w:rsidP="003C105C">
      <w:pPr>
        <w:pStyle w:val="Heading2"/>
        <w:rPr>
          <w:i w:val="0"/>
          <w:sz w:val="22"/>
          <w:szCs w:val="22"/>
        </w:rPr>
      </w:pPr>
      <w:bookmarkStart w:id="39" w:name="_Toc501399252"/>
      <w:r>
        <w:rPr>
          <w:i w:val="0"/>
          <w:sz w:val="22"/>
          <w:szCs w:val="22"/>
        </w:rPr>
        <w:lastRenderedPageBreak/>
        <w:t>Source of Data</w:t>
      </w:r>
      <w:bookmarkEnd w:id="39"/>
    </w:p>
    <w:p w:rsidR="000D79CC" w:rsidRPr="001866CB" w:rsidRDefault="000D79CC" w:rsidP="00F43D70">
      <w:pPr>
        <w:spacing w:line="480" w:lineRule="auto"/>
        <w:jc w:val="both"/>
        <w:rPr>
          <w:rFonts w:ascii="Arial" w:hAnsi="Arial" w:cs="Arial"/>
          <w:b/>
          <w:sz w:val="22"/>
          <w:szCs w:val="22"/>
        </w:rPr>
      </w:pPr>
    </w:p>
    <w:p w:rsidR="00C54AE4" w:rsidRPr="001866CB" w:rsidRDefault="00C54AE4" w:rsidP="006F2F49">
      <w:pPr>
        <w:spacing w:line="480" w:lineRule="auto"/>
        <w:ind w:firstLine="446"/>
        <w:jc w:val="both"/>
        <w:rPr>
          <w:rFonts w:ascii="Arial" w:hAnsi="Arial" w:cs="Arial"/>
          <w:sz w:val="22"/>
          <w:szCs w:val="22"/>
        </w:rPr>
      </w:pPr>
      <w:r w:rsidRPr="001866CB">
        <w:rPr>
          <w:rFonts w:ascii="Arial" w:hAnsi="Arial" w:cs="Arial"/>
          <w:sz w:val="22"/>
          <w:szCs w:val="22"/>
        </w:rPr>
        <w:t>The respondents of this research</w:t>
      </w:r>
      <w:r w:rsidR="00105990" w:rsidRPr="001866CB">
        <w:rPr>
          <w:rFonts w:ascii="Arial" w:hAnsi="Arial" w:cs="Arial"/>
          <w:sz w:val="22"/>
          <w:szCs w:val="22"/>
        </w:rPr>
        <w:t xml:space="preserve"> were </w:t>
      </w:r>
      <w:r w:rsidR="004239BE" w:rsidRPr="001866CB">
        <w:rPr>
          <w:rFonts w:ascii="Arial" w:hAnsi="Arial" w:cs="Arial"/>
          <w:sz w:val="22"/>
          <w:szCs w:val="22"/>
        </w:rPr>
        <w:t>Guidance C</w:t>
      </w:r>
      <w:r w:rsidR="008A7891" w:rsidRPr="001866CB">
        <w:rPr>
          <w:rFonts w:ascii="Arial" w:hAnsi="Arial" w:cs="Arial"/>
          <w:sz w:val="22"/>
          <w:szCs w:val="22"/>
        </w:rPr>
        <w:t xml:space="preserve">ounselors of </w:t>
      </w:r>
      <w:r w:rsidR="003536A8" w:rsidRPr="001866CB">
        <w:rPr>
          <w:rFonts w:ascii="Arial" w:hAnsi="Arial" w:cs="Arial"/>
          <w:sz w:val="22"/>
          <w:szCs w:val="22"/>
        </w:rPr>
        <w:t>universities and colleges in District 2 Quezon City and students of the Polytechnic University of the Philippines Quezon City branch.</w:t>
      </w:r>
    </w:p>
    <w:p w:rsidR="000D79CC" w:rsidRPr="001866CB" w:rsidRDefault="00F94BBA" w:rsidP="006F2F49">
      <w:pPr>
        <w:spacing w:line="480" w:lineRule="auto"/>
        <w:ind w:firstLine="446"/>
        <w:jc w:val="both"/>
        <w:rPr>
          <w:rFonts w:ascii="Arial" w:hAnsi="Arial" w:cs="Arial"/>
          <w:sz w:val="22"/>
          <w:szCs w:val="22"/>
        </w:rPr>
      </w:pPr>
      <w:r>
        <w:rPr>
          <w:rFonts w:ascii="Arial" w:hAnsi="Arial" w:cs="Arial"/>
          <w:sz w:val="22"/>
          <w:szCs w:val="22"/>
        </w:rPr>
        <w:t xml:space="preserve">From the number of 1, 411 enrolled college students of the Polytechnic University of the Philippines, we used the </w:t>
      </w:r>
      <w:proofErr w:type="spellStart"/>
      <w:r w:rsidR="003C105C">
        <w:rPr>
          <w:rFonts w:ascii="Arial" w:hAnsi="Arial" w:cs="Arial"/>
          <w:sz w:val="22"/>
          <w:szCs w:val="22"/>
        </w:rPr>
        <w:t>Slovin’s</w:t>
      </w:r>
      <w:proofErr w:type="spellEnd"/>
      <w:r w:rsidR="003C105C">
        <w:rPr>
          <w:rFonts w:ascii="Arial" w:hAnsi="Arial" w:cs="Arial"/>
          <w:sz w:val="22"/>
          <w:szCs w:val="22"/>
        </w:rPr>
        <w:t xml:space="preserve"> Formula and so t</w:t>
      </w:r>
      <w:r w:rsidR="00C54AE4" w:rsidRPr="001866CB">
        <w:rPr>
          <w:rFonts w:ascii="Arial" w:hAnsi="Arial" w:cs="Arial"/>
          <w:sz w:val="22"/>
          <w:szCs w:val="22"/>
        </w:rPr>
        <w:t xml:space="preserve">he </w:t>
      </w:r>
      <w:r w:rsidR="00C54AE4" w:rsidRPr="003C105C">
        <w:rPr>
          <w:rFonts w:ascii="Arial" w:hAnsi="Arial" w:cs="Arial"/>
          <w:sz w:val="22"/>
          <w:szCs w:val="22"/>
        </w:rPr>
        <w:t xml:space="preserve">sample size of the study is </w:t>
      </w:r>
      <w:r w:rsidR="009D4DB6" w:rsidRPr="003C105C">
        <w:rPr>
          <w:rFonts w:ascii="Arial" w:hAnsi="Arial" w:cs="Arial"/>
          <w:sz w:val="22"/>
          <w:szCs w:val="22"/>
        </w:rPr>
        <w:t>315</w:t>
      </w:r>
      <w:r w:rsidR="00EB035C" w:rsidRPr="003C105C">
        <w:rPr>
          <w:rFonts w:ascii="Arial" w:hAnsi="Arial" w:cs="Arial"/>
          <w:sz w:val="22"/>
          <w:szCs w:val="22"/>
        </w:rPr>
        <w:t xml:space="preserve"> </w:t>
      </w:r>
      <w:r w:rsidR="00C532D0" w:rsidRPr="003C105C">
        <w:rPr>
          <w:rFonts w:ascii="Arial" w:hAnsi="Arial" w:cs="Arial"/>
          <w:sz w:val="22"/>
          <w:szCs w:val="22"/>
        </w:rPr>
        <w:t xml:space="preserve">student </w:t>
      </w:r>
      <w:r w:rsidR="00EB035C" w:rsidRPr="003C105C">
        <w:rPr>
          <w:rFonts w:ascii="Arial" w:hAnsi="Arial" w:cs="Arial"/>
          <w:sz w:val="22"/>
          <w:szCs w:val="22"/>
        </w:rPr>
        <w:t>respondents</w:t>
      </w:r>
      <w:r w:rsidR="00C532D0" w:rsidRPr="001866CB">
        <w:rPr>
          <w:rFonts w:ascii="Arial" w:hAnsi="Arial" w:cs="Arial"/>
          <w:sz w:val="22"/>
          <w:szCs w:val="22"/>
        </w:rPr>
        <w:t xml:space="preserve"> officially enrolled </w:t>
      </w:r>
      <w:r w:rsidR="00C10918" w:rsidRPr="001866CB">
        <w:rPr>
          <w:rFonts w:ascii="Arial" w:hAnsi="Arial" w:cs="Arial"/>
          <w:sz w:val="22"/>
          <w:szCs w:val="22"/>
        </w:rPr>
        <w:t>for</w:t>
      </w:r>
      <w:r w:rsidR="00C532D0" w:rsidRPr="001866CB">
        <w:rPr>
          <w:rFonts w:ascii="Arial" w:hAnsi="Arial" w:cs="Arial"/>
          <w:sz w:val="22"/>
          <w:szCs w:val="22"/>
        </w:rPr>
        <w:t xml:space="preserve"> the first semester, school year 2017-</w:t>
      </w:r>
      <w:r w:rsidR="00C10918" w:rsidRPr="001866CB">
        <w:rPr>
          <w:rFonts w:ascii="Arial" w:hAnsi="Arial" w:cs="Arial"/>
          <w:sz w:val="22"/>
          <w:szCs w:val="22"/>
        </w:rPr>
        <w:t>2018.</w:t>
      </w:r>
      <w:r w:rsidR="0090355B" w:rsidRPr="001866CB">
        <w:rPr>
          <w:rFonts w:ascii="Arial" w:hAnsi="Arial" w:cs="Arial"/>
          <w:sz w:val="22"/>
          <w:szCs w:val="22"/>
        </w:rPr>
        <w:t xml:space="preserve"> They </w:t>
      </w:r>
      <w:r w:rsidR="00B80F4A" w:rsidRPr="001866CB">
        <w:rPr>
          <w:rFonts w:ascii="Arial" w:hAnsi="Arial" w:cs="Arial"/>
          <w:sz w:val="22"/>
          <w:szCs w:val="22"/>
        </w:rPr>
        <w:t>were</w:t>
      </w:r>
      <w:r w:rsidR="0090355B" w:rsidRPr="001866CB">
        <w:rPr>
          <w:rFonts w:ascii="Arial" w:hAnsi="Arial" w:cs="Arial"/>
          <w:sz w:val="22"/>
          <w:szCs w:val="22"/>
        </w:rPr>
        <w:t xml:space="preserve"> selected according to the sample size computed through </w:t>
      </w:r>
      <w:proofErr w:type="spellStart"/>
      <w:r w:rsidR="0090355B" w:rsidRPr="001866CB">
        <w:rPr>
          <w:rFonts w:ascii="Arial" w:hAnsi="Arial" w:cs="Arial"/>
          <w:sz w:val="22"/>
          <w:szCs w:val="22"/>
        </w:rPr>
        <w:t>Slovin’s</w:t>
      </w:r>
      <w:proofErr w:type="spellEnd"/>
      <w:r w:rsidR="0090355B" w:rsidRPr="001866CB">
        <w:rPr>
          <w:rFonts w:ascii="Arial" w:hAnsi="Arial" w:cs="Arial"/>
          <w:sz w:val="22"/>
          <w:szCs w:val="22"/>
        </w:rPr>
        <w:t xml:space="preserve"> formula.</w:t>
      </w:r>
      <w:r w:rsidR="00C54AE4" w:rsidRPr="001866CB">
        <w:rPr>
          <w:rFonts w:ascii="Arial" w:hAnsi="Arial" w:cs="Arial"/>
          <w:sz w:val="22"/>
          <w:szCs w:val="22"/>
        </w:rPr>
        <w:t xml:space="preserve"> This study used convenience or accidental sampling technique</w:t>
      </w:r>
      <w:r w:rsidR="003536A8" w:rsidRPr="001866CB">
        <w:rPr>
          <w:rFonts w:ascii="Arial" w:hAnsi="Arial" w:cs="Arial"/>
          <w:sz w:val="22"/>
          <w:szCs w:val="22"/>
        </w:rPr>
        <w:t xml:space="preserve"> for the survey on the students </w:t>
      </w:r>
      <w:r w:rsidR="00C54AE4" w:rsidRPr="001866CB">
        <w:rPr>
          <w:rFonts w:ascii="Arial" w:hAnsi="Arial" w:cs="Arial"/>
          <w:sz w:val="22"/>
          <w:szCs w:val="22"/>
        </w:rPr>
        <w:t xml:space="preserve">as the research </w:t>
      </w:r>
      <w:r w:rsidR="00844A45" w:rsidRPr="001866CB">
        <w:rPr>
          <w:rFonts w:ascii="Arial" w:hAnsi="Arial" w:cs="Arial"/>
          <w:sz w:val="22"/>
          <w:szCs w:val="22"/>
        </w:rPr>
        <w:t>relied</w:t>
      </w:r>
      <w:r w:rsidR="00C54AE4" w:rsidRPr="001866CB">
        <w:rPr>
          <w:rFonts w:ascii="Arial" w:hAnsi="Arial" w:cs="Arial"/>
          <w:sz w:val="22"/>
          <w:szCs w:val="22"/>
        </w:rPr>
        <w:t xml:space="preserve"> on the availability and confirmed participation of the respondents. Their participation mainly depends on the availability of the students of Polytechnic University of the Philippines-Quezon City branch and their willingness to contribute in the study.</w:t>
      </w:r>
      <w:r w:rsidR="00935B36" w:rsidRPr="001866CB">
        <w:rPr>
          <w:rFonts w:ascii="Arial" w:hAnsi="Arial" w:cs="Arial"/>
          <w:sz w:val="22"/>
          <w:szCs w:val="22"/>
        </w:rPr>
        <w:t xml:space="preserve"> For the interview, the respondents’ participation mainly depends on their availability and schedule.</w:t>
      </w:r>
    </w:p>
    <w:p w:rsidR="0065124A" w:rsidRDefault="0065124A" w:rsidP="00F43D70">
      <w:pPr>
        <w:spacing w:line="480" w:lineRule="auto"/>
        <w:rPr>
          <w:rFonts w:ascii="Arial" w:hAnsi="Arial" w:cs="Arial"/>
          <w:b/>
          <w:sz w:val="22"/>
          <w:szCs w:val="22"/>
        </w:rPr>
      </w:pPr>
    </w:p>
    <w:p w:rsidR="003C105C" w:rsidRDefault="003C105C" w:rsidP="00F43D70">
      <w:pPr>
        <w:spacing w:line="480" w:lineRule="auto"/>
        <w:rPr>
          <w:rFonts w:ascii="Arial" w:hAnsi="Arial" w:cs="Arial"/>
          <w:b/>
          <w:sz w:val="22"/>
          <w:szCs w:val="22"/>
        </w:rPr>
      </w:pPr>
    </w:p>
    <w:p w:rsidR="003C105C" w:rsidRDefault="003C105C" w:rsidP="00F43D70">
      <w:pPr>
        <w:spacing w:line="480" w:lineRule="auto"/>
        <w:rPr>
          <w:rFonts w:ascii="Arial" w:hAnsi="Arial" w:cs="Arial"/>
          <w:b/>
          <w:sz w:val="22"/>
          <w:szCs w:val="22"/>
        </w:rPr>
      </w:pPr>
    </w:p>
    <w:p w:rsidR="003C105C" w:rsidRDefault="003C105C" w:rsidP="00F43D70">
      <w:pPr>
        <w:spacing w:line="480" w:lineRule="auto"/>
        <w:rPr>
          <w:rFonts w:ascii="Arial" w:hAnsi="Arial" w:cs="Arial"/>
          <w:b/>
          <w:sz w:val="22"/>
          <w:szCs w:val="22"/>
        </w:rPr>
      </w:pPr>
    </w:p>
    <w:p w:rsidR="003C105C" w:rsidRDefault="003C105C" w:rsidP="00F43D70">
      <w:pPr>
        <w:spacing w:line="480" w:lineRule="auto"/>
        <w:rPr>
          <w:rFonts w:ascii="Arial" w:hAnsi="Arial" w:cs="Arial"/>
          <w:b/>
          <w:sz w:val="22"/>
          <w:szCs w:val="22"/>
        </w:rPr>
      </w:pPr>
    </w:p>
    <w:p w:rsidR="006F2F49" w:rsidRDefault="006F2F49" w:rsidP="00F43D70">
      <w:pPr>
        <w:spacing w:line="480" w:lineRule="auto"/>
        <w:rPr>
          <w:rFonts w:ascii="Arial" w:hAnsi="Arial" w:cs="Arial"/>
          <w:b/>
          <w:sz w:val="22"/>
          <w:szCs w:val="22"/>
        </w:rPr>
      </w:pPr>
    </w:p>
    <w:p w:rsidR="003C105C" w:rsidRDefault="003C105C" w:rsidP="00F43D70">
      <w:pPr>
        <w:spacing w:line="480" w:lineRule="auto"/>
        <w:rPr>
          <w:rFonts w:ascii="Arial" w:hAnsi="Arial" w:cs="Arial"/>
          <w:b/>
          <w:sz w:val="22"/>
          <w:szCs w:val="22"/>
        </w:rPr>
      </w:pPr>
    </w:p>
    <w:p w:rsidR="003C105C" w:rsidRDefault="003C105C" w:rsidP="00F43D70">
      <w:pPr>
        <w:spacing w:line="480" w:lineRule="auto"/>
        <w:rPr>
          <w:rFonts w:ascii="Arial" w:hAnsi="Arial" w:cs="Arial"/>
          <w:b/>
          <w:sz w:val="22"/>
          <w:szCs w:val="22"/>
        </w:rPr>
      </w:pPr>
    </w:p>
    <w:p w:rsidR="003C105C" w:rsidRPr="001866CB" w:rsidRDefault="003C105C" w:rsidP="00F43D70">
      <w:pPr>
        <w:spacing w:line="480" w:lineRule="auto"/>
        <w:rPr>
          <w:rFonts w:ascii="Arial" w:hAnsi="Arial" w:cs="Arial"/>
          <w:b/>
          <w:sz w:val="22"/>
          <w:szCs w:val="22"/>
        </w:rPr>
      </w:pPr>
    </w:p>
    <w:p w:rsidR="000D79CC" w:rsidRDefault="00C54AE4" w:rsidP="003C105C">
      <w:pPr>
        <w:pStyle w:val="Heading2"/>
        <w:rPr>
          <w:i w:val="0"/>
          <w:sz w:val="22"/>
          <w:szCs w:val="22"/>
        </w:rPr>
      </w:pPr>
      <w:bookmarkStart w:id="40" w:name="_Toc501399253"/>
      <w:r w:rsidRPr="005B6F7F">
        <w:rPr>
          <w:i w:val="0"/>
          <w:sz w:val="22"/>
          <w:szCs w:val="22"/>
        </w:rPr>
        <w:lastRenderedPageBreak/>
        <w:t>Research Instruments</w:t>
      </w:r>
      <w:bookmarkEnd w:id="40"/>
    </w:p>
    <w:p w:rsidR="0033105C" w:rsidRPr="0033105C" w:rsidRDefault="0033105C" w:rsidP="00F43D70"/>
    <w:p w:rsidR="00B97B82" w:rsidRPr="001866CB" w:rsidRDefault="00B97B82" w:rsidP="006F2F49">
      <w:pPr>
        <w:spacing w:line="480" w:lineRule="auto"/>
        <w:ind w:firstLine="360"/>
        <w:jc w:val="both"/>
        <w:rPr>
          <w:rFonts w:ascii="Arial" w:hAnsi="Arial" w:cs="Arial"/>
          <w:sz w:val="22"/>
          <w:szCs w:val="22"/>
        </w:rPr>
      </w:pPr>
      <w:r w:rsidRPr="001866CB">
        <w:rPr>
          <w:rFonts w:ascii="Arial" w:hAnsi="Arial" w:cs="Arial"/>
          <w:sz w:val="22"/>
          <w:szCs w:val="22"/>
        </w:rPr>
        <w:t xml:space="preserve">The major instrument used in this study is a survey questionnaire. It </w:t>
      </w:r>
      <w:r w:rsidR="002F3D2D" w:rsidRPr="001866CB">
        <w:rPr>
          <w:rFonts w:ascii="Arial" w:hAnsi="Arial" w:cs="Arial"/>
          <w:sz w:val="22"/>
          <w:szCs w:val="22"/>
        </w:rPr>
        <w:t>was</w:t>
      </w:r>
      <w:r w:rsidRPr="001866CB">
        <w:rPr>
          <w:rFonts w:ascii="Arial" w:hAnsi="Arial" w:cs="Arial"/>
          <w:sz w:val="22"/>
          <w:szCs w:val="22"/>
        </w:rPr>
        <w:t xml:space="preserve"> used to collect the result from the respondents. The instrument was constructed by the researchers themselves. </w:t>
      </w:r>
    </w:p>
    <w:p w:rsidR="00B97B82" w:rsidRDefault="00B97B82" w:rsidP="006F2F49">
      <w:pPr>
        <w:spacing w:line="480" w:lineRule="auto"/>
        <w:ind w:firstLine="360"/>
        <w:jc w:val="both"/>
        <w:rPr>
          <w:rFonts w:ascii="Arial" w:hAnsi="Arial" w:cs="Arial"/>
          <w:sz w:val="22"/>
          <w:szCs w:val="22"/>
        </w:rPr>
      </w:pPr>
      <w:r w:rsidRPr="001866CB">
        <w:rPr>
          <w:rFonts w:ascii="Arial" w:hAnsi="Arial" w:cs="Arial"/>
          <w:sz w:val="22"/>
          <w:szCs w:val="22"/>
        </w:rPr>
        <w:t xml:space="preserve">Opposite of the questions </w:t>
      </w:r>
      <w:r w:rsidR="002F3D2D" w:rsidRPr="001866CB">
        <w:rPr>
          <w:rFonts w:ascii="Arial" w:hAnsi="Arial" w:cs="Arial"/>
          <w:sz w:val="22"/>
          <w:szCs w:val="22"/>
        </w:rPr>
        <w:t>were</w:t>
      </w:r>
      <w:r w:rsidRPr="001866CB">
        <w:rPr>
          <w:rFonts w:ascii="Arial" w:hAnsi="Arial" w:cs="Arial"/>
          <w:sz w:val="22"/>
          <w:szCs w:val="22"/>
        </w:rPr>
        <w:t xml:space="preserve"> the five (5) columns with different equivalents in which the respondents </w:t>
      </w:r>
      <w:r w:rsidR="002F3D2D" w:rsidRPr="001866CB">
        <w:rPr>
          <w:rFonts w:ascii="Arial" w:hAnsi="Arial" w:cs="Arial"/>
          <w:sz w:val="22"/>
          <w:szCs w:val="22"/>
        </w:rPr>
        <w:t>ch</w:t>
      </w:r>
      <w:r w:rsidRPr="001866CB">
        <w:rPr>
          <w:rFonts w:ascii="Arial" w:hAnsi="Arial" w:cs="Arial"/>
          <w:sz w:val="22"/>
          <w:szCs w:val="22"/>
        </w:rPr>
        <w:t>ose one for each question.</w:t>
      </w:r>
    </w:p>
    <w:p w:rsidR="00594D46" w:rsidRDefault="00594D46" w:rsidP="00B97B82">
      <w:pPr>
        <w:spacing w:line="480" w:lineRule="auto"/>
        <w:ind w:left="360" w:firstLine="540"/>
        <w:jc w:val="both"/>
        <w:rPr>
          <w:rFonts w:ascii="Arial" w:hAnsi="Arial" w:cs="Arial"/>
          <w:sz w:val="22"/>
          <w:szCs w:val="22"/>
        </w:rPr>
      </w:pPr>
    </w:p>
    <w:p w:rsidR="000B7E6B" w:rsidRPr="0033105C" w:rsidRDefault="000B7E6B" w:rsidP="000B7E6B">
      <w:pPr>
        <w:ind w:left="850" w:right="283"/>
        <w:rPr>
          <w:rFonts w:ascii="Arial" w:hAnsi="Arial" w:cs="Arial"/>
          <w:b/>
          <w:sz w:val="22"/>
          <w:szCs w:val="22"/>
        </w:rPr>
      </w:pPr>
      <w:r w:rsidRPr="00187FF0">
        <w:rPr>
          <w:rFonts w:ascii="Arial" w:hAnsi="Arial" w:cs="Arial"/>
          <w:b/>
        </w:rPr>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33105C">
        <w:rPr>
          <w:rFonts w:ascii="Arial" w:hAnsi="Arial" w:cs="Arial"/>
          <w:b/>
          <w:sz w:val="22"/>
          <w:szCs w:val="22"/>
        </w:rPr>
        <w:t xml:space="preserve">Table </w:t>
      </w:r>
      <w:r w:rsidR="0033105C">
        <w:rPr>
          <w:rFonts w:ascii="Arial" w:hAnsi="Arial" w:cs="Arial"/>
          <w:b/>
          <w:sz w:val="22"/>
          <w:szCs w:val="22"/>
        </w:rPr>
        <w:t>1</w:t>
      </w:r>
    </w:p>
    <w:p w:rsidR="00594D46" w:rsidRPr="0033105C" w:rsidRDefault="000B7E6B" w:rsidP="00594D46">
      <w:pPr>
        <w:ind w:left="3010" w:right="283" w:firstLine="590"/>
        <w:rPr>
          <w:rFonts w:ascii="Arial" w:hAnsi="Arial" w:cs="Arial"/>
          <w:b/>
          <w:sz w:val="22"/>
          <w:szCs w:val="22"/>
        </w:rPr>
      </w:pPr>
      <w:r w:rsidRPr="0033105C">
        <w:rPr>
          <w:rFonts w:ascii="Arial" w:hAnsi="Arial" w:cs="Arial"/>
          <w:b/>
          <w:sz w:val="22"/>
          <w:szCs w:val="22"/>
        </w:rPr>
        <w:t xml:space="preserve">   Likert’s Scale</w:t>
      </w:r>
    </w:p>
    <w:tbl>
      <w:tblPr>
        <w:tblStyle w:val="LightList-Accent3"/>
        <w:tblpPr w:leftFromText="180" w:rightFromText="180" w:vertAnchor="text" w:horzAnchor="margin" w:tblpXSpec="center" w:tblpY="6"/>
        <w:tblW w:w="0" w:type="auto"/>
        <w:tblLook w:val="00A0"/>
      </w:tblPr>
      <w:tblGrid>
        <w:gridCol w:w="1998"/>
        <w:gridCol w:w="6282"/>
      </w:tblGrid>
      <w:tr w:rsidR="000B7E6B" w:rsidTr="006F2F49">
        <w:trPr>
          <w:cnfStyle w:val="100000000000"/>
          <w:trHeight w:val="340"/>
        </w:trPr>
        <w:tc>
          <w:tcPr>
            <w:cnfStyle w:val="001000000000"/>
            <w:tcW w:w="1998" w:type="dxa"/>
          </w:tcPr>
          <w:p w:rsidR="000B7E6B" w:rsidRDefault="000B7E6B" w:rsidP="000B7E6B">
            <w:pPr>
              <w:spacing w:line="480" w:lineRule="auto"/>
              <w:rPr>
                <w:rFonts w:ascii="Arial" w:hAnsi="Arial" w:cs="Arial"/>
                <w:b w:val="0"/>
                <w:sz w:val="22"/>
                <w:szCs w:val="22"/>
              </w:rPr>
            </w:pPr>
          </w:p>
        </w:tc>
        <w:tc>
          <w:tcPr>
            <w:cnfStyle w:val="000010000000"/>
            <w:tcW w:w="6282" w:type="dxa"/>
          </w:tcPr>
          <w:p w:rsidR="000B7E6B" w:rsidRPr="001866CB" w:rsidRDefault="000B7E6B" w:rsidP="000B7E6B">
            <w:pPr>
              <w:spacing w:line="276" w:lineRule="auto"/>
              <w:jc w:val="right"/>
              <w:rPr>
                <w:rFonts w:ascii="Arial" w:hAnsi="Arial" w:cs="Arial"/>
                <w:b w:val="0"/>
                <w:sz w:val="22"/>
                <w:szCs w:val="22"/>
              </w:rPr>
            </w:pPr>
          </w:p>
        </w:tc>
      </w:tr>
      <w:tr w:rsidR="000B7E6B" w:rsidTr="006F2F49">
        <w:trPr>
          <w:cnfStyle w:val="000000100000"/>
          <w:trHeight w:val="358"/>
        </w:trPr>
        <w:tc>
          <w:tcPr>
            <w:cnfStyle w:val="001000000000"/>
            <w:tcW w:w="1998" w:type="dxa"/>
          </w:tcPr>
          <w:p w:rsidR="000B7E6B" w:rsidRDefault="000B7E6B" w:rsidP="00176D8F">
            <w:pPr>
              <w:spacing w:line="480" w:lineRule="auto"/>
              <w:jc w:val="center"/>
              <w:rPr>
                <w:rFonts w:ascii="Arial" w:hAnsi="Arial" w:cs="Arial"/>
                <w:b w:val="0"/>
                <w:sz w:val="22"/>
                <w:szCs w:val="22"/>
              </w:rPr>
            </w:pPr>
            <w:r>
              <w:rPr>
                <w:rFonts w:ascii="Arial" w:hAnsi="Arial" w:cs="Arial"/>
                <w:b w:val="0"/>
                <w:sz w:val="22"/>
                <w:szCs w:val="22"/>
              </w:rPr>
              <w:t>5</w:t>
            </w:r>
          </w:p>
        </w:tc>
        <w:tc>
          <w:tcPr>
            <w:cnfStyle w:val="000010000000"/>
            <w:tcW w:w="6282" w:type="dxa"/>
          </w:tcPr>
          <w:p w:rsidR="000B7E6B" w:rsidRPr="0033105C" w:rsidRDefault="000B7E6B" w:rsidP="0033105C">
            <w:pPr>
              <w:spacing w:line="276" w:lineRule="auto"/>
              <w:jc w:val="center"/>
              <w:rPr>
                <w:rFonts w:ascii="Arial" w:hAnsi="Arial" w:cs="Arial"/>
                <w:sz w:val="22"/>
                <w:szCs w:val="22"/>
              </w:rPr>
            </w:pPr>
            <w:r w:rsidRPr="0033105C">
              <w:rPr>
                <w:rFonts w:ascii="Arial" w:hAnsi="Arial" w:cs="Arial"/>
                <w:sz w:val="22"/>
                <w:szCs w:val="22"/>
              </w:rPr>
              <w:t>Excellent</w:t>
            </w:r>
          </w:p>
        </w:tc>
      </w:tr>
      <w:tr w:rsidR="000B7E6B" w:rsidTr="006F2F49">
        <w:tc>
          <w:tcPr>
            <w:cnfStyle w:val="001000000000"/>
            <w:tcW w:w="1998" w:type="dxa"/>
          </w:tcPr>
          <w:p w:rsidR="000B7E6B" w:rsidRDefault="000B7E6B" w:rsidP="00176D8F">
            <w:pPr>
              <w:spacing w:line="480" w:lineRule="auto"/>
              <w:jc w:val="center"/>
              <w:rPr>
                <w:rFonts w:ascii="Arial" w:hAnsi="Arial" w:cs="Arial"/>
                <w:b w:val="0"/>
                <w:sz w:val="22"/>
                <w:szCs w:val="22"/>
              </w:rPr>
            </w:pPr>
            <w:r>
              <w:rPr>
                <w:rFonts w:ascii="Arial" w:hAnsi="Arial" w:cs="Arial"/>
                <w:b w:val="0"/>
                <w:sz w:val="22"/>
                <w:szCs w:val="22"/>
              </w:rPr>
              <w:t>4</w:t>
            </w:r>
          </w:p>
        </w:tc>
        <w:tc>
          <w:tcPr>
            <w:cnfStyle w:val="000010000000"/>
            <w:tcW w:w="6282" w:type="dxa"/>
          </w:tcPr>
          <w:p w:rsidR="000B7E6B" w:rsidRPr="0033105C" w:rsidRDefault="000B7E6B" w:rsidP="0033105C">
            <w:pPr>
              <w:spacing w:line="480" w:lineRule="auto"/>
              <w:jc w:val="center"/>
              <w:rPr>
                <w:rFonts w:ascii="Arial" w:hAnsi="Arial" w:cs="Arial"/>
                <w:sz w:val="22"/>
                <w:szCs w:val="22"/>
              </w:rPr>
            </w:pPr>
            <w:r w:rsidRPr="0033105C">
              <w:rPr>
                <w:rFonts w:ascii="Arial" w:hAnsi="Arial" w:cs="Arial"/>
                <w:sz w:val="22"/>
                <w:szCs w:val="22"/>
              </w:rPr>
              <w:t>Good</w:t>
            </w:r>
          </w:p>
        </w:tc>
      </w:tr>
      <w:tr w:rsidR="000B7E6B" w:rsidTr="006F2F49">
        <w:trPr>
          <w:cnfStyle w:val="000000100000"/>
        </w:trPr>
        <w:tc>
          <w:tcPr>
            <w:cnfStyle w:val="001000000000"/>
            <w:tcW w:w="1998" w:type="dxa"/>
          </w:tcPr>
          <w:p w:rsidR="000B7E6B" w:rsidRDefault="000B7E6B" w:rsidP="00176D8F">
            <w:pPr>
              <w:spacing w:line="480" w:lineRule="auto"/>
              <w:jc w:val="center"/>
              <w:rPr>
                <w:rFonts w:ascii="Arial" w:hAnsi="Arial" w:cs="Arial"/>
                <w:b w:val="0"/>
                <w:sz w:val="22"/>
                <w:szCs w:val="22"/>
              </w:rPr>
            </w:pPr>
            <w:r>
              <w:rPr>
                <w:rFonts w:ascii="Arial" w:hAnsi="Arial" w:cs="Arial"/>
                <w:b w:val="0"/>
                <w:sz w:val="22"/>
                <w:szCs w:val="22"/>
              </w:rPr>
              <w:t>3</w:t>
            </w:r>
          </w:p>
        </w:tc>
        <w:tc>
          <w:tcPr>
            <w:cnfStyle w:val="000010000000"/>
            <w:tcW w:w="6282" w:type="dxa"/>
          </w:tcPr>
          <w:p w:rsidR="000B7E6B" w:rsidRPr="0033105C" w:rsidRDefault="000B7E6B" w:rsidP="0033105C">
            <w:pPr>
              <w:spacing w:line="480" w:lineRule="auto"/>
              <w:jc w:val="center"/>
              <w:rPr>
                <w:rFonts w:ascii="Arial" w:hAnsi="Arial" w:cs="Arial"/>
                <w:sz w:val="22"/>
                <w:szCs w:val="22"/>
              </w:rPr>
            </w:pPr>
            <w:r w:rsidRPr="0033105C">
              <w:rPr>
                <w:rFonts w:ascii="Arial" w:hAnsi="Arial" w:cs="Arial"/>
                <w:sz w:val="22"/>
                <w:szCs w:val="22"/>
              </w:rPr>
              <w:t>Satisfactory</w:t>
            </w:r>
          </w:p>
        </w:tc>
      </w:tr>
      <w:tr w:rsidR="000B7E6B" w:rsidTr="006F2F49">
        <w:tc>
          <w:tcPr>
            <w:cnfStyle w:val="001000000000"/>
            <w:tcW w:w="1998" w:type="dxa"/>
          </w:tcPr>
          <w:p w:rsidR="000B7E6B" w:rsidRDefault="000B7E6B" w:rsidP="00176D8F">
            <w:pPr>
              <w:spacing w:line="480" w:lineRule="auto"/>
              <w:jc w:val="center"/>
              <w:rPr>
                <w:rFonts w:ascii="Arial" w:hAnsi="Arial" w:cs="Arial"/>
                <w:b w:val="0"/>
                <w:sz w:val="22"/>
                <w:szCs w:val="22"/>
              </w:rPr>
            </w:pPr>
            <w:r>
              <w:rPr>
                <w:rFonts w:ascii="Arial" w:hAnsi="Arial" w:cs="Arial"/>
                <w:b w:val="0"/>
                <w:sz w:val="22"/>
                <w:szCs w:val="22"/>
              </w:rPr>
              <w:t>2</w:t>
            </w:r>
          </w:p>
        </w:tc>
        <w:tc>
          <w:tcPr>
            <w:cnfStyle w:val="000010000000"/>
            <w:tcW w:w="6282" w:type="dxa"/>
          </w:tcPr>
          <w:p w:rsidR="000B7E6B" w:rsidRPr="0033105C" w:rsidRDefault="000B7E6B" w:rsidP="0033105C">
            <w:pPr>
              <w:spacing w:line="480" w:lineRule="auto"/>
              <w:jc w:val="center"/>
              <w:rPr>
                <w:rFonts w:ascii="Arial" w:hAnsi="Arial" w:cs="Arial"/>
                <w:sz w:val="22"/>
                <w:szCs w:val="22"/>
              </w:rPr>
            </w:pPr>
            <w:r w:rsidRPr="0033105C">
              <w:rPr>
                <w:rFonts w:ascii="Arial" w:hAnsi="Arial" w:cs="Arial"/>
                <w:sz w:val="22"/>
                <w:szCs w:val="22"/>
              </w:rPr>
              <w:t>Fair</w:t>
            </w:r>
          </w:p>
        </w:tc>
      </w:tr>
      <w:tr w:rsidR="000B7E6B" w:rsidTr="006F2F49">
        <w:trPr>
          <w:cnfStyle w:val="000000100000"/>
        </w:trPr>
        <w:tc>
          <w:tcPr>
            <w:cnfStyle w:val="001000000000"/>
            <w:tcW w:w="1998" w:type="dxa"/>
          </w:tcPr>
          <w:p w:rsidR="000B7E6B" w:rsidRDefault="000B7E6B" w:rsidP="00176D8F">
            <w:pPr>
              <w:spacing w:line="480" w:lineRule="auto"/>
              <w:jc w:val="center"/>
              <w:rPr>
                <w:rFonts w:ascii="Arial" w:hAnsi="Arial" w:cs="Arial"/>
                <w:b w:val="0"/>
                <w:sz w:val="22"/>
                <w:szCs w:val="22"/>
              </w:rPr>
            </w:pPr>
            <w:r>
              <w:rPr>
                <w:rFonts w:ascii="Arial" w:hAnsi="Arial" w:cs="Arial"/>
                <w:b w:val="0"/>
                <w:sz w:val="22"/>
                <w:szCs w:val="22"/>
              </w:rPr>
              <w:t>1</w:t>
            </w:r>
          </w:p>
        </w:tc>
        <w:tc>
          <w:tcPr>
            <w:cnfStyle w:val="000010000000"/>
            <w:tcW w:w="6282" w:type="dxa"/>
          </w:tcPr>
          <w:p w:rsidR="000B7E6B" w:rsidRPr="0033105C" w:rsidRDefault="000B7E6B" w:rsidP="0033105C">
            <w:pPr>
              <w:spacing w:line="480" w:lineRule="auto"/>
              <w:jc w:val="center"/>
              <w:rPr>
                <w:rFonts w:ascii="Arial" w:hAnsi="Arial" w:cs="Arial"/>
                <w:sz w:val="22"/>
                <w:szCs w:val="22"/>
              </w:rPr>
            </w:pPr>
            <w:r w:rsidRPr="0033105C">
              <w:rPr>
                <w:rFonts w:ascii="Arial" w:hAnsi="Arial" w:cs="Arial"/>
                <w:sz w:val="22"/>
                <w:szCs w:val="22"/>
              </w:rPr>
              <w:t>Unsatisfactory</w:t>
            </w:r>
          </w:p>
        </w:tc>
      </w:tr>
    </w:tbl>
    <w:p w:rsidR="000B7E6B" w:rsidRDefault="000B7E6B" w:rsidP="00594D46">
      <w:pPr>
        <w:spacing w:line="480" w:lineRule="auto"/>
        <w:rPr>
          <w:rFonts w:ascii="Arial" w:hAnsi="Arial" w:cs="Arial"/>
          <w:b/>
          <w:sz w:val="22"/>
          <w:szCs w:val="22"/>
        </w:rPr>
      </w:pPr>
    </w:p>
    <w:p w:rsidR="000B7E6B" w:rsidRDefault="000B7E6B" w:rsidP="00B97B82">
      <w:pPr>
        <w:spacing w:line="480" w:lineRule="auto"/>
        <w:ind w:left="1620" w:firstLine="540"/>
        <w:rPr>
          <w:rFonts w:ascii="Arial" w:hAnsi="Arial" w:cs="Arial"/>
          <w:b/>
          <w:sz w:val="22"/>
          <w:szCs w:val="22"/>
        </w:rPr>
      </w:pPr>
    </w:p>
    <w:p w:rsidR="00594D46" w:rsidRDefault="00594D46" w:rsidP="006F2F49">
      <w:pPr>
        <w:spacing w:line="480" w:lineRule="auto"/>
        <w:ind w:left="90"/>
        <w:jc w:val="both"/>
        <w:rPr>
          <w:rFonts w:ascii="Arial" w:hAnsi="Arial" w:cs="Arial"/>
          <w:b/>
          <w:sz w:val="22"/>
          <w:szCs w:val="22"/>
        </w:rPr>
      </w:pPr>
      <w:r>
        <w:rPr>
          <w:rFonts w:ascii="Arial" w:hAnsi="Arial" w:cs="Arial"/>
          <w:sz w:val="22"/>
          <w:szCs w:val="22"/>
        </w:rPr>
        <w:t>Table 3 shows the Likert’s Scale format for the survey questionnaire of the research</w:t>
      </w:r>
      <w:r>
        <w:rPr>
          <w:rFonts w:ascii="Arial" w:hAnsi="Arial" w:cs="Arial"/>
          <w:b/>
          <w:sz w:val="22"/>
          <w:szCs w:val="22"/>
        </w:rPr>
        <w:t xml:space="preserve">.  </w:t>
      </w:r>
      <w:r>
        <w:rPr>
          <w:rFonts w:ascii="Arial" w:hAnsi="Arial" w:cs="Arial"/>
          <w:sz w:val="22"/>
          <w:szCs w:val="22"/>
        </w:rPr>
        <w:t>1 corresponds with Unsatisfactory, 2 with Fair, 3 Satisfactory, 4 with Good and 5 corresponds with Excellent.</w:t>
      </w:r>
      <w:r>
        <w:rPr>
          <w:rFonts w:ascii="Arial" w:hAnsi="Arial" w:cs="Arial"/>
          <w:b/>
          <w:sz w:val="22"/>
          <w:szCs w:val="22"/>
        </w:rPr>
        <w:t xml:space="preserve">  </w:t>
      </w:r>
    </w:p>
    <w:p w:rsidR="00594D46" w:rsidRDefault="00594D46" w:rsidP="00F43D70">
      <w:pPr>
        <w:spacing w:line="480" w:lineRule="auto"/>
        <w:ind w:left="90" w:firstLine="540"/>
        <w:jc w:val="both"/>
        <w:rPr>
          <w:rFonts w:ascii="Arial" w:hAnsi="Arial" w:cs="Arial"/>
          <w:b/>
          <w:sz w:val="22"/>
          <w:szCs w:val="22"/>
        </w:rPr>
      </w:pPr>
    </w:p>
    <w:p w:rsidR="00594D46" w:rsidRDefault="00594D46" w:rsidP="00594D46">
      <w:pPr>
        <w:spacing w:line="480" w:lineRule="auto"/>
        <w:ind w:left="900" w:firstLine="540"/>
        <w:jc w:val="both"/>
        <w:rPr>
          <w:rFonts w:ascii="Arial" w:hAnsi="Arial" w:cs="Arial"/>
          <w:b/>
          <w:sz w:val="22"/>
          <w:szCs w:val="22"/>
        </w:rPr>
      </w:pPr>
    </w:p>
    <w:p w:rsidR="00594D46" w:rsidRDefault="00594D46" w:rsidP="00594D46">
      <w:pPr>
        <w:spacing w:line="480" w:lineRule="auto"/>
        <w:ind w:left="900" w:firstLine="540"/>
        <w:jc w:val="both"/>
        <w:rPr>
          <w:rFonts w:ascii="Arial" w:hAnsi="Arial" w:cs="Arial"/>
          <w:b/>
          <w:sz w:val="22"/>
          <w:szCs w:val="22"/>
        </w:rPr>
      </w:pPr>
    </w:p>
    <w:p w:rsidR="00594D46" w:rsidRDefault="00594D46" w:rsidP="00594D46">
      <w:pPr>
        <w:spacing w:line="480" w:lineRule="auto"/>
        <w:ind w:left="900" w:firstLine="540"/>
        <w:jc w:val="both"/>
        <w:rPr>
          <w:rFonts w:ascii="Arial" w:hAnsi="Arial" w:cs="Arial"/>
          <w:b/>
          <w:sz w:val="22"/>
          <w:szCs w:val="22"/>
        </w:rPr>
      </w:pPr>
    </w:p>
    <w:p w:rsidR="00594D46" w:rsidRDefault="00594D46" w:rsidP="0033105C">
      <w:pPr>
        <w:spacing w:line="480" w:lineRule="auto"/>
        <w:jc w:val="both"/>
        <w:rPr>
          <w:rFonts w:ascii="Arial" w:hAnsi="Arial" w:cs="Arial"/>
          <w:b/>
          <w:sz w:val="22"/>
          <w:szCs w:val="22"/>
        </w:rPr>
      </w:pPr>
    </w:p>
    <w:p w:rsidR="00173C34" w:rsidRDefault="00173C34" w:rsidP="00173C34">
      <w:pPr>
        <w:spacing w:line="480" w:lineRule="auto"/>
        <w:ind w:left="2880" w:firstLine="720"/>
        <w:rPr>
          <w:rFonts w:ascii="Arial" w:hAnsi="Arial" w:cs="Arial"/>
          <w:b/>
          <w:sz w:val="22"/>
          <w:szCs w:val="22"/>
        </w:rPr>
      </w:pPr>
      <w:r>
        <w:rPr>
          <w:rFonts w:ascii="Arial" w:hAnsi="Arial" w:cs="Arial"/>
          <w:b/>
          <w:sz w:val="22"/>
          <w:szCs w:val="22"/>
        </w:rPr>
        <w:lastRenderedPageBreak/>
        <w:t xml:space="preserve">      </w:t>
      </w:r>
      <w:r w:rsidR="00176D8F">
        <w:rPr>
          <w:rFonts w:ascii="Arial" w:hAnsi="Arial" w:cs="Arial"/>
          <w:b/>
          <w:sz w:val="22"/>
          <w:szCs w:val="22"/>
        </w:rPr>
        <w:t>Table 2</w:t>
      </w:r>
    </w:p>
    <w:p w:rsidR="007810F1" w:rsidRPr="0033105C" w:rsidRDefault="000B7E6B" w:rsidP="00173C34">
      <w:pPr>
        <w:spacing w:line="480" w:lineRule="auto"/>
        <w:jc w:val="center"/>
        <w:rPr>
          <w:rFonts w:ascii="Arial" w:hAnsi="Arial" w:cs="Arial"/>
          <w:b/>
          <w:sz w:val="22"/>
          <w:szCs w:val="22"/>
        </w:rPr>
      </w:pPr>
      <w:r w:rsidRPr="0033105C">
        <w:rPr>
          <w:rFonts w:ascii="Arial" w:hAnsi="Arial" w:cs="Arial"/>
          <w:b/>
          <w:sz w:val="22"/>
          <w:szCs w:val="22"/>
        </w:rPr>
        <w:t>Corresponding Remark for Likert’s Scale</w:t>
      </w:r>
    </w:p>
    <w:tbl>
      <w:tblPr>
        <w:tblStyle w:val="LightList-Accent3"/>
        <w:tblW w:w="8298" w:type="dxa"/>
        <w:jc w:val="center"/>
        <w:tblLook w:val="00A0"/>
      </w:tblPr>
      <w:tblGrid>
        <w:gridCol w:w="2160"/>
        <w:gridCol w:w="6138"/>
      </w:tblGrid>
      <w:tr w:rsidR="000B7E6B" w:rsidTr="006F2F49">
        <w:trPr>
          <w:cnfStyle w:val="100000000000"/>
          <w:jc w:val="center"/>
        </w:trPr>
        <w:tc>
          <w:tcPr>
            <w:cnfStyle w:val="001000000000"/>
            <w:tcW w:w="2160" w:type="dxa"/>
            <w:vAlign w:val="center"/>
          </w:tcPr>
          <w:p w:rsidR="000B7E6B" w:rsidRPr="000B7E6B" w:rsidRDefault="000B7E6B" w:rsidP="000B7E6B">
            <w:pPr>
              <w:spacing w:line="480" w:lineRule="auto"/>
              <w:jc w:val="center"/>
              <w:rPr>
                <w:rFonts w:ascii="Arial" w:hAnsi="Arial" w:cs="Arial"/>
                <w:b w:val="0"/>
                <w:color w:val="000000" w:themeColor="text1"/>
                <w:sz w:val="22"/>
                <w:szCs w:val="22"/>
              </w:rPr>
            </w:pPr>
            <w:r w:rsidRPr="000B7E6B">
              <w:rPr>
                <w:rFonts w:ascii="Arial" w:hAnsi="Arial" w:cs="Arial"/>
                <w:color w:val="000000" w:themeColor="text1"/>
                <w:sz w:val="22"/>
                <w:szCs w:val="22"/>
              </w:rPr>
              <w:t>SCORE</w:t>
            </w:r>
          </w:p>
        </w:tc>
        <w:tc>
          <w:tcPr>
            <w:cnfStyle w:val="000010000000"/>
            <w:tcW w:w="6138" w:type="dxa"/>
            <w:tcBorders>
              <w:bottom w:val="single" w:sz="8" w:space="0" w:color="A5A5A5" w:themeColor="accent3"/>
            </w:tcBorders>
            <w:vAlign w:val="center"/>
          </w:tcPr>
          <w:p w:rsidR="000B7E6B" w:rsidRPr="000B7E6B" w:rsidRDefault="000B7E6B" w:rsidP="0031707B">
            <w:pPr>
              <w:spacing w:line="480" w:lineRule="auto"/>
              <w:jc w:val="center"/>
              <w:rPr>
                <w:rFonts w:ascii="Arial" w:hAnsi="Arial" w:cs="Arial"/>
                <w:b w:val="0"/>
                <w:color w:val="000000" w:themeColor="text1"/>
                <w:sz w:val="22"/>
                <w:szCs w:val="22"/>
              </w:rPr>
            </w:pPr>
            <w:r w:rsidRPr="000B7E6B">
              <w:rPr>
                <w:rFonts w:ascii="Arial" w:hAnsi="Arial" w:cs="Arial"/>
                <w:color w:val="000000" w:themeColor="text1"/>
                <w:sz w:val="22"/>
                <w:szCs w:val="22"/>
              </w:rPr>
              <w:t>CORRESPONDING REMARK</w:t>
            </w:r>
          </w:p>
        </w:tc>
      </w:tr>
      <w:tr w:rsidR="000B7E6B" w:rsidTr="006F2F49">
        <w:trPr>
          <w:cnfStyle w:val="000000100000"/>
          <w:jc w:val="center"/>
        </w:trPr>
        <w:tc>
          <w:tcPr>
            <w:cnfStyle w:val="001000000000"/>
            <w:tcW w:w="2160" w:type="dxa"/>
          </w:tcPr>
          <w:p w:rsidR="000B7E6B" w:rsidRPr="0033105C" w:rsidRDefault="000B7E6B" w:rsidP="00176D8F">
            <w:pPr>
              <w:spacing w:line="480" w:lineRule="auto"/>
              <w:jc w:val="center"/>
              <w:rPr>
                <w:rFonts w:ascii="Arial" w:hAnsi="Arial" w:cs="Arial"/>
                <w:b w:val="0"/>
                <w:sz w:val="22"/>
                <w:szCs w:val="22"/>
              </w:rPr>
            </w:pPr>
            <w:r w:rsidRPr="0033105C">
              <w:rPr>
                <w:rFonts w:ascii="Arial" w:hAnsi="Arial" w:cs="Arial"/>
                <w:b w:val="0"/>
                <w:sz w:val="22"/>
                <w:szCs w:val="22"/>
              </w:rPr>
              <w:t>4.01 – 5.0</w:t>
            </w:r>
          </w:p>
        </w:tc>
        <w:tc>
          <w:tcPr>
            <w:cnfStyle w:val="000010000000"/>
            <w:tcW w:w="6138" w:type="dxa"/>
            <w:vAlign w:val="center"/>
          </w:tcPr>
          <w:p w:rsidR="000B7E6B" w:rsidRPr="0033105C" w:rsidRDefault="000B7E6B" w:rsidP="00176D8F">
            <w:pPr>
              <w:spacing w:line="480" w:lineRule="auto"/>
              <w:jc w:val="center"/>
              <w:rPr>
                <w:rFonts w:ascii="Arial" w:hAnsi="Arial" w:cs="Arial"/>
                <w:sz w:val="22"/>
                <w:szCs w:val="22"/>
              </w:rPr>
            </w:pPr>
            <w:r w:rsidRPr="0033105C">
              <w:rPr>
                <w:rFonts w:ascii="Arial" w:hAnsi="Arial" w:cs="Arial"/>
                <w:sz w:val="22"/>
                <w:szCs w:val="22"/>
              </w:rPr>
              <w:t>Excellent</w:t>
            </w:r>
          </w:p>
        </w:tc>
      </w:tr>
      <w:tr w:rsidR="000B7E6B" w:rsidTr="006F2F49">
        <w:trPr>
          <w:jc w:val="center"/>
        </w:trPr>
        <w:tc>
          <w:tcPr>
            <w:cnfStyle w:val="001000000000"/>
            <w:tcW w:w="2160" w:type="dxa"/>
          </w:tcPr>
          <w:p w:rsidR="000B7E6B" w:rsidRPr="0033105C" w:rsidRDefault="000B7E6B" w:rsidP="00176D8F">
            <w:pPr>
              <w:spacing w:line="480" w:lineRule="auto"/>
              <w:jc w:val="center"/>
              <w:rPr>
                <w:rFonts w:ascii="Arial" w:hAnsi="Arial" w:cs="Arial"/>
                <w:b w:val="0"/>
                <w:sz w:val="22"/>
                <w:szCs w:val="22"/>
              </w:rPr>
            </w:pPr>
            <w:r w:rsidRPr="0033105C">
              <w:rPr>
                <w:rFonts w:ascii="Arial" w:hAnsi="Arial" w:cs="Arial"/>
                <w:b w:val="0"/>
                <w:sz w:val="22"/>
                <w:szCs w:val="22"/>
              </w:rPr>
              <w:t>3.01 – 4.0</w:t>
            </w:r>
          </w:p>
        </w:tc>
        <w:tc>
          <w:tcPr>
            <w:cnfStyle w:val="000010000000"/>
            <w:tcW w:w="6138" w:type="dxa"/>
            <w:vAlign w:val="center"/>
          </w:tcPr>
          <w:p w:rsidR="000B7E6B" w:rsidRPr="0033105C" w:rsidRDefault="008800B7" w:rsidP="00176D8F">
            <w:pPr>
              <w:spacing w:line="480" w:lineRule="auto"/>
              <w:jc w:val="center"/>
              <w:rPr>
                <w:rFonts w:ascii="Arial" w:hAnsi="Arial" w:cs="Arial"/>
                <w:sz w:val="22"/>
                <w:szCs w:val="22"/>
              </w:rPr>
            </w:pPr>
            <w:r w:rsidRPr="0033105C">
              <w:rPr>
                <w:rFonts w:ascii="Arial" w:hAnsi="Arial" w:cs="Arial"/>
                <w:sz w:val="22"/>
                <w:szCs w:val="22"/>
              </w:rPr>
              <w:t>Good</w:t>
            </w:r>
          </w:p>
        </w:tc>
      </w:tr>
      <w:tr w:rsidR="000B7E6B" w:rsidTr="006F2F49">
        <w:trPr>
          <w:cnfStyle w:val="000000100000"/>
          <w:jc w:val="center"/>
        </w:trPr>
        <w:tc>
          <w:tcPr>
            <w:cnfStyle w:val="001000000000"/>
            <w:tcW w:w="2160" w:type="dxa"/>
          </w:tcPr>
          <w:p w:rsidR="000B7E6B" w:rsidRPr="0033105C" w:rsidRDefault="000B7E6B" w:rsidP="00176D8F">
            <w:pPr>
              <w:spacing w:line="480" w:lineRule="auto"/>
              <w:jc w:val="center"/>
              <w:rPr>
                <w:rFonts w:ascii="Arial" w:hAnsi="Arial" w:cs="Arial"/>
                <w:b w:val="0"/>
                <w:sz w:val="22"/>
                <w:szCs w:val="22"/>
              </w:rPr>
            </w:pPr>
            <w:r w:rsidRPr="0033105C">
              <w:rPr>
                <w:rFonts w:ascii="Arial" w:hAnsi="Arial" w:cs="Arial"/>
                <w:b w:val="0"/>
                <w:sz w:val="22"/>
                <w:szCs w:val="22"/>
              </w:rPr>
              <w:t>2.01 – 3.0</w:t>
            </w:r>
          </w:p>
        </w:tc>
        <w:tc>
          <w:tcPr>
            <w:cnfStyle w:val="000010000000"/>
            <w:tcW w:w="6138" w:type="dxa"/>
            <w:vAlign w:val="center"/>
          </w:tcPr>
          <w:p w:rsidR="000B7E6B" w:rsidRPr="0033105C" w:rsidRDefault="000B7E6B" w:rsidP="00176D8F">
            <w:pPr>
              <w:spacing w:line="480" w:lineRule="auto"/>
              <w:jc w:val="center"/>
              <w:rPr>
                <w:rFonts w:ascii="Arial" w:hAnsi="Arial" w:cs="Arial"/>
                <w:sz w:val="22"/>
                <w:szCs w:val="22"/>
              </w:rPr>
            </w:pPr>
            <w:r w:rsidRPr="0033105C">
              <w:rPr>
                <w:rFonts w:ascii="Arial" w:hAnsi="Arial" w:cs="Arial"/>
                <w:sz w:val="22"/>
                <w:szCs w:val="22"/>
              </w:rPr>
              <w:t>Satisfactory</w:t>
            </w:r>
          </w:p>
        </w:tc>
      </w:tr>
      <w:tr w:rsidR="000B7E6B" w:rsidTr="006F2F49">
        <w:trPr>
          <w:jc w:val="center"/>
        </w:trPr>
        <w:tc>
          <w:tcPr>
            <w:cnfStyle w:val="001000000000"/>
            <w:tcW w:w="2160" w:type="dxa"/>
          </w:tcPr>
          <w:p w:rsidR="000B7E6B" w:rsidRPr="0033105C" w:rsidRDefault="000B7E6B" w:rsidP="00176D8F">
            <w:pPr>
              <w:spacing w:line="480" w:lineRule="auto"/>
              <w:jc w:val="center"/>
              <w:rPr>
                <w:rFonts w:ascii="Arial" w:hAnsi="Arial" w:cs="Arial"/>
                <w:b w:val="0"/>
                <w:sz w:val="22"/>
                <w:szCs w:val="22"/>
              </w:rPr>
            </w:pPr>
            <w:r w:rsidRPr="0033105C">
              <w:rPr>
                <w:rFonts w:ascii="Arial" w:hAnsi="Arial" w:cs="Arial"/>
                <w:b w:val="0"/>
                <w:sz w:val="22"/>
                <w:szCs w:val="22"/>
              </w:rPr>
              <w:t>1.01 – 2.0</w:t>
            </w:r>
          </w:p>
        </w:tc>
        <w:tc>
          <w:tcPr>
            <w:cnfStyle w:val="000010000000"/>
            <w:tcW w:w="6138" w:type="dxa"/>
            <w:vAlign w:val="center"/>
          </w:tcPr>
          <w:p w:rsidR="000B7E6B" w:rsidRPr="0033105C" w:rsidRDefault="008800B7" w:rsidP="00176D8F">
            <w:pPr>
              <w:spacing w:line="480" w:lineRule="auto"/>
              <w:jc w:val="center"/>
              <w:rPr>
                <w:rFonts w:ascii="Arial" w:hAnsi="Arial" w:cs="Arial"/>
                <w:sz w:val="22"/>
                <w:szCs w:val="22"/>
              </w:rPr>
            </w:pPr>
            <w:r w:rsidRPr="0033105C">
              <w:rPr>
                <w:rFonts w:ascii="Arial" w:hAnsi="Arial" w:cs="Arial"/>
                <w:sz w:val="22"/>
                <w:szCs w:val="22"/>
              </w:rPr>
              <w:t>Fair</w:t>
            </w:r>
          </w:p>
        </w:tc>
      </w:tr>
    </w:tbl>
    <w:p w:rsidR="007D0443" w:rsidRDefault="007D0443" w:rsidP="00B97B82">
      <w:pPr>
        <w:spacing w:line="480" w:lineRule="auto"/>
        <w:ind w:left="1620" w:firstLine="540"/>
        <w:rPr>
          <w:rFonts w:ascii="Arial" w:hAnsi="Arial" w:cs="Arial"/>
          <w:b/>
          <w:sz w:val="22"/>
          <w:szCs w:val="22"/>
        </w:rPr>
      </w:pPr>
    </w:p>
    <w:p w:rsidR="00594D46" w:rsidRPr="00594D46" w:rsidRDefault="00ED4C48" w:rsidP="00F43D70">
      <w:pPr>
        <w:spacing w:line="480" w:lineRule="auto"/>
        <w:rPr>
          <w:rFonts w:ascii="Arial" w:hAnsi="Arial" w:cs="Arial"/>
          <w:sz w:val="22"/>
          <w:szCs w:val="22"/>
        </w:rPr>
      </w:pPr>
      <w:r>
        <w:rPr>
          <w:rFonts w:ascii="Arial" w:hAnsi="Arial" w:cs="Arial"/>
          <w:sz w:val="22"/>
          <w:szCs w:val="22"/>
        </w:rPr>
        <w:t xml:space="preserve">Table 2 </w:t>
      </w:r>
      <w:r w:rsidR="00594D46">
        <w:rPr>
          <w:rFonts w:ascii="Arial" w:hAnsi="Arial" w:cs="Arial"/>
          <w:sz w:val="22"/>
          <w:szCs w:val="22"/>
        </w:rPr>
        <w:t>shows the corresponding remarks for the computation of data. 1.</w:t>
      </w:r>
      <w:r w:rsidR="008800B7">
        <w:rPr>
          <w:rFonts w:ascii="Arial" w:hAnsi="Arial" w:cs="Arial"/>
          <w:sz w:val="22"/>
          <w:szCs w:val="22"/>
        </w:rPr>
        <w:t xml:space="preserve">01- 2.0 </w:t>
      </w:r>
      <w:proofErr w:type="gramStart"/>
      <w:r w:rsidR="008800B7">
        <w:rPr>
          <w:rFonts w:ascii="Arial" w:hAnsi="Arial" w:cs="Arial"/>
          <w:sz w:val="22"/>
          <w:szCs w:val="22"/>
        </w:rPr>
        <w:t>corresponds</w:t>
      </w:r>
      <w:proofErr w:type="gramEnd"/>
      <w:r w:rsidR="008800B7">
        <w:rPr>
          <w:rFonts w:ascii="Arial" w:hAnsi="Arial" w:cs="Arial"/>
          <w:sz w:val="22"/>
          <w:szCs w:val="22"/>
        </w:rPr>
        <w:t xml:space="preserve"> with Fair and 4.01 – 5.0 corresponds with Excellent.</w:t>
      </w:r>
    </w:p>
    <w:p w:rsidR="00313E99" w:rsidRDefault="00313E99" w:rsidP="000B7E6B">
      <w:pPr>
        <w:spacing w:line="480" w:lineRule="auto"/>
        <w:ind w:right="90"/>
        <w:rPr>
          <w:rFonts w:ascii="Arial" w:hAnsi="Arial" w:cs="Arial"/>
          <w:b/>
          <w:color w:val="000000" w:themeColor="text1"/>
          <w:sz w:val="22"/>
          <w:szCs w:val="22"/>
        </w:rPr>
      </w:pPr>
    </w:p>
    <w:p w:rsidR="008800B7" w:rsidRPr="001866CB" w:rsidRDefault="008800B7" w:rsidP="000B7E6B">
      <w:pPr>
        <w:spacing w:line="480" w:lineRule="auto"/>
        <w:ind w:right="90"/>
        <w:rPr>
          <w:rFonts w:ascii="Arial" w:hAnsi="Arial" w:cs="Arial"/>
          <w:b/>
          <w:color w:val="000000" w:themeColor="text1"/>
          <w:sz w:val="22"/>
          <w:szCs w:val="22"/>
        </w:rPr>
      </w:pPr>
    </w:p>
    <w:p w:rsidR="00C54AE4" w:rsidRDefault="00C54AE4" w:rsidP="005B6F7F">
      <w:pPr>
        <w:pStyle w:val="Heading2"/>
        <w:rPr>
          <w:i w:val="0"/>
          <w:sz w:val="22"/>
          <w:szCs w:val="22"/>
        </w:rPr>
      </w:pPr>
      <w:bookmarkStart w:id="41" w:name="_Toc501399254"/>
      <w:r w:rsidRPr="005B6F7F">
        <w:rPr>
          <w:i w:val="0"/>
          <w:sz w:val="22"/>
          <w:szCs w:val="22"/>
        </w:rPr>
        <w:t>Data-Gathering Procedure</w:t>
      </w:r>
      <w:bookmarkEnd w:id="41"/>
    </w:p>
    <w:p w:rsidR="0033105C" w:rsidRPr="0033105C" w:rsidRDefault="0033105C" w:rsidP="00F43D70"/>
    <w:p w:rsidR="006F2F49" w:rsidRDefault="00C54AE4" w:rsidP="006F2F49">
      <w:pPr>
        <w:spacing w:line="480" w:lineRule="auto"/>
        <w:ind w:right="90" w:firstLine="360"/>
        <w:jc w:val="both"/>
        <w:rPr>
          <w:rFonts w:ascii="Arial" w:hAnsi="Arial" w:cs="Arial"/>
          <w:color w:val="000000" w:themeColor="text1"/>
          <w:sz w:val="22"/>
          <w:szCs w:val="22"/>
        </w:rPr>
      </w:pPr>
      <w:r w:rsidRPr="001866CB">
        <w:rPr>
          <w:rFonts w:ascii="Arial" w:hAnsi="Arial" w:cs="Arial"/>
          <w:color w:val="000000" w:themeColor="text1"/>
          <w:sz w:val="22"/>
          <w:szCs w:val="22"/>
        </w:rPr>
        <w:t xml:space="preserve">Survey questionnaires were distributed to the respondents. Researchers gave instructions on how to answer the line items and made sure that they have understood their role in this study.  </w:t>
      </w:r>
    </w:p>
    <w:p w:rsidR="000B7E6B" w:rsidRDefault="00C54AE4" w:rsidP="006F2F49">
      <w:pPr>
        <w:spacing w:line="480" w:lineRule="auto"/>
        <w:ind w:right="90" w:firstLine="360"/>
        <w:jc w:val="both"/>
        <w:rPr>
          <w:rFonts w:ascii="Arial" w:hAnsi="Arial" w:cs="Arial"/>
          <w:color w:val="000000" w:themeColor="text1"/>
          <w:sz w:val="22"/>
          <w:szCs w:val="22"/>
        </w:rPr>
      </w:pPr>
      <w:r w:rsidRPr="001866CB">
        <w:rPr>
          <w:rFonts w:ascii="Arial" w:hAnsi="Arial" w:cs="Arial"/>
          <w:color w:val="000000" w:themeColor="text1"/>
          <w:sz w:val="22"/>
          <w:szCs w:val="22"/>
        </w:rPr>
        <w:t>Afterwards, the results of the survey are tallied and interpreted through tables and</w:t>
      </w:r>
      <w:r w:rsidR="008A2E68" w:rsidRPr="001866CB">
        <w:rPr>
          <w:rFonts w:ascii="Arial" w:hAnsi="Arial" w:cs="Arial"/>
          <w:color w:val="000000" w:themeColor="text1"/>
          <w:sz w:val="22"/>
          <w:szCs w:val="22"/>
        </w:rPr>
        <w:t xml:space="preserve"> figures. Scaling of the means was</w:t>
      </w:r>
      <w:r w:rsidRPr="001866CB">
        <w:rPr>
          <w:rFonts w:ascii="Arial" w:hAnsi="Arial" w:cs="Arial"/>
          <w:color w:val="000000" w:themeColor="text1"/>
          <w:sz w:val="22"/>
          <w:szCs w:val="22"/>
        </w:rPr>
        <w:t xml:space="preserve"> determined by the use of Likert Scale.</w:t>
      </w:r>
    </w:p>
    <w:p w:rsidR="008800B7" w:rsidRDefault="008800B7" w:rsidP="0031707B">
      <w:pPr>
        <w:spacing w:line="480" w:lineRule="auto"/>
        <w:ind w:left="360" w:right="90" w:firstLine="540"/>
        <w:jc w:val="both"/>
        <w:rPr>
          <w:rFonts w:ascii="Arial" w:hAnsi="Arial" w:cs="Arial"/>
          <w:color w:val="000000" w:themeColor="text1"/>
          <w:sz w:val="22"/>
          <w:szCs w:val="22"/>
        </w:rPr>
      </w:pPr>
    </w:p>
    <w:p w:rsidR="008800B7" w:rsidRDefault="008800B7" w:rsidP="0031707B">
      <w:pPr>
        <w:spacing w:line="480" w:lineRule="auto"/>
        <w:ind w:left="360" w:right="90" w:firstLine="540"/>
        <w:jc w:val="both"/>
        <w:rPr>
          <w:rFonts w:ascii="Arial" w:hAnsi="Arial" w:cs="Arial"/>
          <w:color w:val="000000" w:themeColor="text1"/>
          <w:sz w:val="22"/>
          <w:szCs w:val="22"/>
        </w:rPr>
      </w:pPr>
    </w:p>
    <w:p w:rsidR="006F2F49" w:rsidRDefault="006F2F49" w:rsidP="0031707B">
      <w:pPr>
        <w:spacing w:line="480" w:lineRule="auto"/>
        <w:ind w:left="360" w:right="90" w:firstLine="540"/>
        <w:jc w:val="both"/>
        <w:rPr>
          <w:rFonts w:ascii="Arial" w:hAnsi="Arial" w:cs="Arial"/>
          <w:color w:val="000000" w:themeColor="text1"/>
          <w:sz w:val="22"/>
          <w:szCs w:val="22"/>
        </w:rPr>
      </w:pPr>
    </w:p>
    <w:p w:rsidR="008800B7" w:rsidRPr="0031707B" w:rsidRDefault="008800B7" w:rsidP="0031707B">
      <w:pPr>
        <w:spacing w:line="480" w:lineRule="auto"/>
        <w:ind w:left="360" w:right="90" w:firstLine="540"/>
        <w:jc w:val="both"/>
        <w:rPr>
          <w:rFonts w:ascii="Arial" w:hAnsi="Arial" w:cs="Arial"/>
          <w:color w:val="000000" w:themeColor="text1"/>
          <w:sz w:val="22"/>
          <w:szCs w:val="22"/>
        </w:rPr>
      </w:pPr>
    </w:p>
    <w:p w:rsidR="0031707B" w:rsidRDefault="0031707B" w:rsidP="0031707B">
      <w:pPr>
        <w:pStyle w:val="Heading2"/>
        <w:rPr>
          <w:i w:val="0"/>
          <w:sz w:val="22"/>
          <w:szCs w:val="22"/>
        </w:rPr>
      </w:pPr>
      <w:bookmarkStart w:id="42" w:name="_Toc500346998"/>
      <w:bookmarkStart w:id="43" w:name="_Toc500963481"/>
      <w:bookmarkStart w:id="44" w:name="_Toc501399255"/>
      <w:r w:rsidRPr="0031707B">
        <w:rPr>
          <w:i w:val="0"/>
          <w:sz w:val="22"/>
          <w:szCs w:val="22"/>
        </w:rPr>
        <w:lastRenderedPageBreak/>
        <w:t>Ethical Considerations</w:t>
      </w:r>
      <w:bookmarkEnd w:id="42"/>
      <w:bookmarkEnd w:id="43"/>
      <w:bookmarkEnd w:id="44"/>
    </w:p>
    <w:p w:rsidR="00176D8F" w:rsidRPr="00176D8F" w:rsidRDefault="00176D8F" w:rsidP="00176D8F"/>
    <w:p w:rsidR="0031707B" w:rsidRPr="00187FF0" w:rsidRDefault="0031707B" w:rsidP="0031707B">
      <w:pPr>
        <w:ind w:left="630"/>
        <w:rPr>
          <w:rFonts w:ascii="Arial" w:hAnsi="Arial" w:cs="Arial"/>
        </w:rPr>
      </w:pPr>
      <w:r w:rsidRPr="00187FF0">
        <w:rPr>
          <w:rFonts w:ascii="Arial" w:hAnsi="Arial" w:cs="Arial"/>
        </w:rPr>
        <w:t>The following ethics were observed in gathering data.</w:t>
      </w:r>
    </w:p>
    <w:p w:rsidR="0031707B" w:rsidRPr="00187FF0" w:rsidRDefault="0031707B" w:rsidP="0031707B">
      <w:pPr>
        <w:ind w:left="630"/>
        <w:rPr>
          <w:rFonts w:ascii="Arial" w:hAnsi="Arial" w:cs="Arial"/>
        </w:rPr>
      </w:pPr>
    </w:p>
    <w:p w:rsidR="0031707B" w:rsidRPr="0031707B" w:rsidRDefault="0031707B" w:rsidP="0031707B">
      <w:pPr>
        <w:pStyle w:val="ListParagraph"/>
        <w:numPr>
          <w:ilvl w:val="0"/>
          <w:numId w:val="34"/>
        </w:numPr>
        <w:spacing w:line="480" w:lineRule="auto"/>
        <w:rPr>
          <w:rFonts w:ascii="Arial" w:hAnsi="Arial" w:cs="Arial"/>
        </w:rPr>
      </w:pPr>
      <w:r w:rsidRPr="0031707B">
        <w:rPr>
          <w:rFonts w:ascii="Arial" w:hAnsi="Arial" w:cs="Arial"/>
          <w:sz w:val="22"/>
          <w:szCs w:val="22"/>
        </w:rPr>
        <w:t>The researchers made multiple copies of questionnaires to distribute to the respondents.</w:t>
      </w:r>
    </w:p>
    <w:p w:rsidR="0031707B" w:rsidRPr="0031707B" w:rsidRDefault="0031707B" w:rsidP="0031707B">
      <w:pPr>
        <w:pStyle w:val="ListParagraph"/>
        <w:spacing w:line="480" w:lineRule="auto"/>
        <w:rPr>
          <w:rFonts w:ascii="Arial" w:hAnsi="Arial" w:cs="Arial"/>
        </w:rPr>
      </w:pPr>
    </w:p>
    <w:p w:rsidR="0031707B" w:rsidRPr="0031707B" w:rsidRDefault="0031707B" w:rsidP="0031707B">
      <w:pPr>
        <w:pStyle w:val="ListParagraph"/>
        <w:numPr>
          <w:ilvl w:val="0"/>
          <w:numId w:val="34"/>
        </w:numPr>
        <w:spacing w:line="480" w:lineRule="auto"/>
        <w:rPr>
          <w:rFonts w:ascii="Arial" w:hAnsi="Arial" w:cs="Arial"/>
          <w:sz w:val="22"/>
          <w:szCs w:val="22"/>
        </w:rPr>
      </w:pPr>
      <w:r w:rsidRPr="0031707B">
        <w:rPr>
          <w:rFonts w:ascii="Arial" w:hAnsi="Arial" w:cs="Arial"/>
          <w:sz w:val="22"/>
          <w:szCs w:val="22"/>
        </w:rPr>
        <w:t>In this research, the researchers did not force the respondents to answer the survey questionnaire.</w:t>
      </w:r>
    </w:p>
    <w:p w:rsidR="0031707B" w:rsidRPr="00187FF0" w:rsidRDefault="0031707B" w:rsidP="0031707B">
      <w:pPr>
        <w:pStyle w:val="ListParagraph"/>
        <w:ind w:left="1350"/>
        <w:rPr>
          <w:rFonts w:ascii="Arial" w:hAnsi="Arial" w:cs="Arial"/>
          <w:sz w:val="22"/>
          <w:szCs w:val="22"/>
        </w:rPr>
      </w:pPr>
    </w:p>
    <w:p w:rsidR="0031707B" w:rsidRPr="0031707B" w:rsidRDefault="0031707B" w:rsidP="0031707B">
      <w:pPr>
        <w:pStyle w:val="ListParagraph"/>
        <w:numPr>
          <w:ilvl w:val="0"/>
          <w:numId w:val="34"/>
        </w:numPr>
        <w:spacing w:line="480" w:lineRule="auto"/>
        <w:rPr>
          <w:rFonts w:ascii="Arial" w:hAnsi="Arial" w:cs="Arial"/>
          <w:sz w:val="22"/>
          <w:szCs w:val="22"/>
        </w:rPr>
      </w:pPr>
      <w:r w:rsidRPr="0031707B">
        <w:rPr>
          <w:rFonts w:ascii="Arial" w:hAnsi="Arial" w:cs="Arial"/>
          <w:sz w:val="22"/>
          <w:szCs w:val="22"/>
        </w:rPr>
        <w:t>The researchers keep the respondents’ personal information confidential.</w:t>
      </w:r>
    </w:p>
    <w:p w:rsidR="0031707B" w:rsidRPr="00187FF0" w:rsidRDefault="0031707B" w:rsidP="0031707B">
      <w:pPr>
        <w:pStyle w:val="ListParagraph"/>
        <w:ind w:left="1350"/>
        <w:rPr>
          <w:rFonts w:ascii="Arial" w:hAnsi="Arial" w:cs="Arial"/>
          <w:sz w:val="22"/>
          <w:szCs w:val="22"/>
        </w:rPr>
      </w:pPr>
    </w:p>
    <w:p w:rsidR="0031707B" w:rsidRDefault="0031707B" w:rsidP="0031707B">
      <w:pPr>
        <w:pStyle w:val="ListParagraph"/>
        <w:numPr>
          <w:ilvl w:val="0"/>
          <w:numId w:val="34"/>
        </w:numPr>
        <w:spacing w:line="480" w:lineRule="auto"/>
        <w:rPr>
          <w:rFonts w:ascii="Arial" w:hAnsi="Arial" w:cs="Arial"/>
          <w:sz w:val="22"/>
          <w:szCs w:val="22"/>
        </w:rPr>
      </w:pPr>
      <w:r w:rsidRPr="0031707B">
        <w:rPr>
          <w:rFonts w:ascii="Arial" w:hAnsi="Arial" w:cs="Arial"/>
          <w:sz w:val="22"/>
          <w:szCs w:val="22"/>
        </w:rPr>
        <w:t>The researches explain to the respondent the things they need to know before answering the questionnaire.</w:t>
      </w:r>
    </w:p>
    <w:p w:rsidR="0031707B" w:rsidRPr="0031707B" w:rsidRDefault="0031707B" w:rsidP="0031707B">
      <w:pPr>
        <w:pStyle w:val="ListParagraph"/>
        <w:rPr>
          <w:rFonts w:ascii="Arial" w:hAnsi="Arial" w:cs="Arial"/>
          <w:sz w:val="22"/>
          <w:szCs w:val="22"/>
        </w:rPr>
      </w:pPr>
    </w:p>
    <w:p w:rsidR="0031707B" w:rsidRPr="0031707B" w:rsidRDefault="0031707B" w:rsidP="0031707B">
      <w:pPr>
        <w:pStyle w:val="ListParagraph"/>
        <w:numPr>
          <w:ilvl w:val="0"/>
          <w:numId w:val="34"/>
        </w:numPr>
        <w:spacing w:line="480" w:lineRule="auto"/>
        <w:rPr>
          <w:rFonts w:ascii="Arial" w:hAnsi="Arial" w:cs="Arial"/>
          <w:sz w:val="22"/>
          <w:szCs w:val="22"/>
        </w:rPr>
      </w:pPr>
      <w:r>
        <w:rPr>
          <w:rFonts w:ascii="Arial" w:hAnsi="Arial" w:cs="Arial"/>
          <w:sz w:val="22"/>
          <w:szCs w:val="22"/>
        </w:rPr>
        <w:t>In the interview, the researchers considered the time availability of the respondents.</w:t>
      </w:r>
    </w:p>
    <w:p w:rsidR="0031707B" w:rsidRPr="0031707B" w:rsidRDefault="0031707B" w:rsidP="0031707B">
      <w:pPr>
        <w:pStyle w:val="ListParagraph"/>
        <w:rPr>
          <w:rFonts w:ascii="Arial" w:hAnsi="Arial" w:cs="Arial"/>
          <w:sz w:val="22"/>
          <w:szCs w:val="22"/>
        </w:rPr>
      </w:pPr>
    </w:p>
    <w:p w:rsidR="0031707B" w:rsidRDefault="0031707B" w:rsidP="0031707B">
      <w:pPr>
        <w:spacing w:line="480" w:lineRule="auto"/>
        <w:rPr>
          <w:rFonts w:ascii="Arial" w:hAnsi="Arial" w:cs="Arial"/>
          <w:sz w:val="22"/>
          <w:szCs w:val="22"/>
        </w:rPr>
      </w:pPr>
    </w:p>
    <w:p w:rsidR="0031707B" w:rsidRDefault="0031707B" w:rsidP="0031707B">
      <w:pPr>
        <w:spacing w:line="480" w:lineRule="auto"/>
        <w:rPr>
          <w:rFonts w:ascii="Arial" w:hAnsi="Arial" w:cs="Arial"/>
          <w:sz w:val="22"/>
          <w:szCs w:val="22"/>
        </w:rPr>
      </w:pPr>
    </w:p>
    <w:p w:rsidR="008800B7" w:rsidRDefault="008800B7" w:rsidP="0031707B">
      <w:pPr>
        <w:spacing w:line="480" w:lineRule="auto"/>
        <w:rPr>
          <w:rFonts w:ascii="Arial" w:hAnsi="Arial" w:cs="Arial"/>
          <w:sz w:val="22"/>
          <w:szCs w:val="22"/>
        </w:rPr>
      </w:pPr>
    </w:p>
    <w:p w:rsidR="008800B7" w:rsidRDefault="008800B7" w:rsidP="0031707B">
      <w:pPr>
        <w:spacing w:line="480" w:lineRule="auto"/>
        <w:rPr>
          <w:rFonts w:ascii="Arial" w:hAnsi="Arial" w:cs="Arial"/>
          <w:sz w:val="22"/>
          <w:szCs w:val="22"/>
        </w:rPr>
      </w:pPr>
    </w:p>
    <w:p w:rsidR="008800B7" w:rsidRDefault="008800B7" w:rsidP="0031707B">
      <w:pPr>
        <w:spacing w:line="480" w:lineRule="auto"/>
        <w:rPr>
          <w:rFonts w:ascii="Arial" w:hAnsi="Arial" w:cs="Arial"/>
          <w:sz w:val="22"/>
          <w:szCs w:val="22"/>
        </w:rPr>
      </w:pPr>
    </w:p>
    <w:p w:rsidR="008800B7" w:rsidRDefault="008800B7" w:rsidP="0031707B">
      <w:pPr>
        <w:spacing w:line="480" w:lineRule="auto"/>
        <w:rPr>
          <w:rFonts w:ascii="Arial" w:hAnsi="Arial" w:cs="Arial"/>
          <w:sz w:val="22"/>
          <w:szCs w:val="22"/>
        </w:rPr>
      </w:pPr>
    </w:p>
    <w:p w:rsidR="008800B7" w:rsidRDefault="008800B7" w:rsidP="0031707B">
      <w:pPr>
        <w:spacing w:line="480" w:lineRule="auto"/>
        <w:rPr>
          <w:rFonts w:ascii="Arial" w:hAnsi="Arial" w:cs="Arial"/>
          <w:sz w:val="22"/>
          <w:szCs w:val="22"/>
        </w:rPr>
      </w:pPr>
    </w:p>
    <w:p w:rsidR="0031707B" w:rsidRDefault="0031707B" w:rsidP="0031707B">
      <w:pPr>
        <w:spacing w:line="480" w:lineRule="auto"/>
        <w:rPr>
          <w:rFonts w:ascii="Arial" w:hAnsi="Arial" w:cs="Arial"/>
          <w:sz w:val="22"/>
          <w:szCs w:val="22"/>
        </w:rPr>
      </w:pPr>
    </w:p>
    <w:p w:rsidR="006F2F49" w:rsidRDefault="006F2F49" w:rsidP="0031707B">
      <w:pPr>
        <w:spacing w:line="480" w:lineRule="auto"/>
        <w:rPr>
          <w:rFonts w:ascii="Arial" w:hAnsi="Arial" w:cs="Arial"/>
          <w:sz w:val="22"/>
          <w:szCs w:val="22"/>
        </w:rPr>
      </w:pPr>
    </w:p>
    <w:p w:rsidR="0031707B" w:rsidRPr="0031707B" w:rsidRDefault="0031707B" w:rsidP="0031707B">
      <w:pPr>
        <w:pStyle w:val="Heading2"/>
        <w:spacing w:after="240" w:line="480" w:lineRule="auto"/>
        <w:rPr>
          <w:rFonts w:cs="Arial"/>
          <w:b w:val="0"/>
          <w:i w:val="0"/>
          <w:sz w:val="22"/>
          <w:szCs w:val="22"/>
        </w:rPr>
      </w:pPr>
      <w:bookmarkStart w:id="45" w:name="_Toc500346999"/>
      <w:bookmarkStart w:id="46" w:name="_Toc500963482"/>
      <w:bookmarkStart w:id="47" w:name="_Toc501399256"/>
      <w:r w:rsidRPr="0031707B">
        <w:rPr>
          <w:rFonts w:cs="Arial"/>
          <w:i w:val="0"/>
          <w:sz w:val="22"/>
          <w:szCs w:val="22"/>
        </w:rPr>
        <w:lastRenderedPageBreak/>
        <w:t>Data Case Analysis</w:t>
      </w:r>
      <w:bookmarkEnd w:id="45"/>
      <w:bookmarkEnd w:id="46"/>
      <w:bookmarkEnd w:id="47"/>
    </w:p>
    <w:p w:rsidR="0031707B" w:rsidRDefault="0031707B" w:rsidP="0031707B">
      <w:pPr>
        <w:ind w:left="360"/>
        <w:rPr>
          <w:rFonts w:ascii="Arial" w:hAnsi="Arial" w:cs="Arial"/>
          <w:b/>
          <w:sz w:val="22"/>
          <w:szCs w:val="22"/>
        </w:rPr>
      </w:pPr>
      <w:r w:rsidRPr="001866CB">
        <w:rPr>
          <w:rFonts w:ascii="Arial" w:hAnsi="Arial" w:cs="Arial"/>
          <w:b/>
          <w:sz w:val="22"/>
          <w:szCs w:val="22"/>
        </w:rPr>
        <w:t>Statistical Treatment of Data</w:t>
      </w:r>
    </w:p>
    <w:p w:rsidR="006F2F49" w:rsidRPr="001866CB" w:rsidRDefault="006F2F49" w:rsidP="0031707B">
      <w:pPr>
        <w:ind w:left="360"/>
        <w:rPr>
          <w:rFonts w:ascii="Arial" w:hAnsi="Arial" w:cs="Arial"/>
          <w:b/>
          <w:sz w:val="22"/>
          <w:szCs w:val="22"/>
        </w:rPr>
      </w:pPr>
    </w:p>
    <w:p w:rsidR="0031707B" w:rsidRPr="001866CB" w:rsidRDefault="0031707B" w:rsidP="0031707B">
      <w:pPr>
        <w:pStyle w:val="ListParagraph"/>
        <w:numPr>
          <w:ilvl w:val="0"/>
          <w:numId w:val="23"/>
        </w:numPr>
        <w:spacing w:line="480" w:lineRule="auto"/>
        <w:ind w:right="90"/>
        <w:rPr>
          <w:rFonts w:ascii="Arial" w:hAnsi="Arial" w:cs="Arial"/>
          <w:sz w:val="22"/>
          <w:szCs w:val="22"/>
        </w:rPr>
      </w:pPr>
      <w:proofErr w:type="spellStart"/>
      <w:r w:rsidRPr="001866CB">
        <w:rPr>
          <w:rFonts w:ascii="Arial" w:hAnsi="Arial" w:cs="Arial"/>
          <w:b/>
          <w:sz w:val="22"/>
          <w:szCs w:val="22"/>
        </w:rPr>
        <w:t>Slovin’s</w:t>
      </w:r>
      <w:proofErr w:type="spellEnd"/>
      <w:r w:rsidRPr="001866CB">
        <w:rPr>
          <w:rFonts w:ascii="Arial" w:hAnsi="Arial" w:cs="Arial"/>
          <w:b/>
          <w:sz w:val="22"/>
          <w:szCs w:val="22"/>
        </w:rPr>
        <w:t xml:space="preserve"> formula</w:t>
      </w:r>
      <w:r w:rsidRPr="001866CB">
        <w:rPr>
          <w:rFonts w:ascii="Arial" w:hAnsi="Arial" w:cs="Arial"/>
          <w:sz w:val="22"/>
          <w:szCs w:val="22"/>
        </w:rPr>
        <w:t xml:space="preserve"> will determine the sample size of the population.</w:t>
      </w:r>
    </w:p>
    <w:p w:rsidR="0031707B" w:rsidRPr="001866CB" w:rsidRDefault="0031707B" w:rsidP="0031707B">
      <w:pPr>
        <w:pStyle w:val="ListParagraph"/>
        <w:spacing w:line="480" w:lineRule="auto"/>
        <w:ind w:left="1080" w:right="90" w:firstLine="360"/>
        <w:rPr>
          <w:rFonts w:ascii="Arial" w:hAnsi="Arial" w:cs="Arial"/>
          <w:sz w:val="22"/>
          <w:szCs w:val="22"/>
        </w:rPr>
      </w:pPr>
      <w:r w:rsidRPr="001866CB">
        <w:rPr>
          <w:rFonts w:ascii="Arial" w:hAnsi="Arial" w:cs="Arial"/>
          <w:b/>
          <w:sz w:val="22"/>
          <w:szCs w:val="22"/>
        </w:rPr>
        <w:t>N</w:t>
      </w:r>
      <w:proofErr w:type="gramStart"/>
      <w:r w:rsidRPr="001866CB">
        <w:rPr>
          <w:rFonts w:ascii="Arial" w:hAnsi="Arial" w:cs="Arial"/>
          <w:b/>
          <w:sz w:val="22"/>
          <w:szCs w:val="22"/>
        </w:rPr>
        <w:t>/(</w:t>
      </w:r>
      <w:proofErr w:type="gramEnd"/>
      <w:r w:rsidRPr="001866CB">
        <w:rPr>
          <w:rFonts w:ascii="Arial" w:hAnsi="Arial" w:cs="Arial"/>
          <w:b/>
          <w:sz w:val="22"/>
          <w:szCs w:val="22"/>
        </w:rPr>
        <w:t>1+(Ne</w:t>
      </w:r>
      <w:r w:rsidRPr="001866CB">
        <w:rPr>
          <w:rFonts w:ascii="Arial" w:hAnsi="Arial" w:cs="Arial"/>
          <w:b/>
          <w:sz w:val="22"/>
          <w:szCs w:val="22"/>
          <w:vertAlign w:val="superscript"/>
        </w:rPr>
        <w:t>2</w:t>
      </w:r>
      <w:r w:rsidRPr="001866CB">
        <w:rPr>
          <w:rFonts w:ascii="Arial" w:hAnsi="Arial" w:cs="Arial"/>
          <w:b/>
          <w:sz w:val="22"/>
          <w:szCs w:val="22"/>
        </w:rPr>
        <w:t>))</w:t>
      </w:r>
      <w:r w:rsidRPr="001866CB">
        <w:rPr>
          <w:rFonts w:ascii="Arial" w:hAnsi="Arial" w:cs="Arial"/>
          <w:b/>
          <w:sz w:val="22"/>
          <w:szCs w:val="22"/>
        </w:rPr>
        <w:tab/>
      </w:r>
      <w:r w:rsidRPr="001866CB">
        <w:rPr>
          <w:rFonts w:ascii="Arial" w:hAnsi="Arial" w:cs="Arial"/>
          <w:sz w:val="22"/>
          <w:szCs w:val="22"/>
        </w:rPr>
        <w:tab/>
        <w:t xml:space="preserve">Wherein: </w:t>
      </w:r>
      <w:r w:rsidRPr="001866CB">
        <w:rPr>
          <w:rFonts w:ascii="Arial" w:hAnsi="Arial" w:cs="Arial"/>
          <w:sz w:val="22"/>
          <w:szCs w:val="22"/>
        </w:rPr>
        <w:tab/>
        <w:t>N = Total Population</w:t>
      </w:r>
    </w:p>
    <w:p w:rsidR="0031707B" w:rsidRPr="001866CB" w:rsidRDefault="0031707B" w:rsidP="0031707B">
      <w:pPr>
        <w:pStyle w:val="ListParagraph"/>
        <w:spacing w:line="480" w:lineRule="auto"/>
        <w:ind w:left="360" w:right="90"/>
        <w:rPr>
          <w:rFonts w:ascii="Arial" w:hAnsi="Arial" w:cs="Arial"/>
          <w:sz w:val="22"/>
          <w:szCs w:val="22"/>
        </w:rPr>
      </w:pP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t>e = margin error</w:t>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p>
    <w:p w:rsidR="0031707B" w:rsidRPr="001866CB" w:rsidRDefault="0031707B" w:rsidP="0031707B">
      <w:pPr>
        <w:pStyle w:val="ListParagraph"/>
        <w:numPr>
          <w:ilvl w:val="0"/>
          <w:numId w:val="23"/>
        </w:numPr>
        <w:tabs>
          <w:tab w:val="left" w:pos="1260"/>
        </w:tabs>
        <w:spacing w:line="480" w:lineRule="auto"/>
        <w:ind w:right="90"/>
        <w:rPr>
          <w:rFonts w:ascii="Arial" w:hAnsi="Arial" w:cs="Arial"/>
          <w:sz w:val="22"/>
          <w:szCs w:val="22"/>
        </w:rPr>
      </w:pPr>
      <w:r w:rsidRPr="001866CB">
        <w:rPr>
          <w:rFonts w:ascii="Arial" w:hAnsi="Arial" w:cs="Arial"/>
          <w:b/>
          <w:sz w:val="22"/>
          <w:szCs w:val="22"/>
        </w:rPr>
        <w:t>Frequency and Percentage</w:t>
      </w:r>
      <w:r w:rsidRPr="001866CB">
        <w:rPr>
          <w:rFonts w:ascii="Arial" w:hAnsi="Arial" w:cs="Arial"/>
          <w:sz w:val="22"/>
          <w:szCs w:val="22"/>
        </w:rPr>
        <w:t xml:space="preserve"> were utilized to determine the demographic profile of the respondents of the study.</w:t>
      </w:r>
    </w:p>
    <w:p w:rsidR="0031707B" w:rsidRPr="001866CB" w:rsidRDefault="0031707B" w:rsidP="0031707B">
      <w:pPr>
        <w:pStyle w:val="ListParagraph"/>
        <w:spacing w:line="480" w:lineRule="auto"/>
        <w:ind w:left="360" w:right="-180" w:firstLine="540"/>
        <w:rPr>
          <w:rFonts w:ascii="Arial" w:hAnsi="Arial" w:cs="Arial"/>
          <w:sz w:val="22"/>
          <w:szCs w:val="22"/>
        </w:rPr>
      </w:pPr>
      <w:r w:rsidRPr="001866CB">
        <w:rPr>
          <w:rFonts w:ascii="Arial" w:hAnsi="Arial" w:cs="Arial"/>
          <w:sz w:val="22"/>
          <w:szCs w:val="22"/>
        </w:rPr>
        <w:tab/>
      </w:r>
      <m:oMath>
        <m:r>
          <m:rPr>
            <m:sty m:val="bi"/>
          </m:rPr>
          <w:rPr>
            <w:rFonts w:ascii="Cambria Math" w:hAnsi="Cambria Math" w:cs="Arial"/>
            <w:sz w:val="22"/>
            <w:szCs w:val="22"/>
          </w:rPr>
          <m:t>P</m:t>
        </m:r>
        <m:r>
          <m:rPr>
            <m:sty m:val="bi"/>
          </m:rPr>
          <w:rPr>
            <w:rFonts w:ascii="Cambria Math" w:hAnsi="Arial" w:cs="Arial"/>
            <w:sz w:val="22"/>
            <w:szCs w:val="22"/>
          </w:rPr>
          <m:t xml:space="preserve">= </m:t>
        </m:r>
        <m:f>
          <m:fPr>
            <m:ctrlPr>
              <w:rPr>
                <w:rFonts w:ascii="Cambria Math" w:hAnsi="Arial" w:cs="Arial"/>
                <w:b/>
                <w:i/>
                <w:sz w:val="22"/>
                <w:szCs w:val="22"/>
              </w:rPr>
            </m:ctrlPr>
          </m:fPr>
          <m:num>
            <m:r>
              <m:rPr>
                <m:sty m:val="bi"/>
              </m:rPr>
              <w:rPr>
                <w:rFonts w:ascii="Cambria Math" w:hAnsi="Cambria Math" w:cs="Arial"/>
                <w:sz w:val="22"/>
                <w:szCs w:val="22"/>
              </w:rPr>
              <m:t>f</m:t>
            </m:r>
          </m:num>
          <m:den>
            <m:r>
              <m:rPr>
                <m:sty m:val="bi"/>
              </m:rPr>
              <w:rPr>
                <w:rFonts w:ascii="Cambria Math" w:hAnsi="Cambria Math" w:cs="Arial"/>
                <w:sz w:val="22"/>
                <w:szCs w:val="22"/>
              </w:rPr>
              <m:t>n</m:t>
            </m:r>
          </m:den>
        </m:f>
        <m:r>
          <m:rPr>
            <m:sty m:val="bi"/>
          </m:rPr>
          <w:rPr>
            <w:rFonts w:ascii="Cambria Math" w:hAnsi="Cambria Math" w:cs="Arial"/>
            <w:sz w:val="22"/>
            <w:szCs w:val="22"/>
          </w:rPr>
          <m:t>x</m:t>
        </m:r>
        <m:r>
          <m:rPr>
            <m:sty m:val="bi"/>
          </m:rPr>
          <w:rPr>
            <w:rFonts w:ascii="Cambria Math" w:hAnsi="Cambria Math" w:cs="Arial"/>
            <w:sz w:val="22"/>
            <w:szCs w:val="22"/>
          </w:rPr>
          <m:t>100</m:t>
        </m:r>
      </m:oMath>
      <w:r w:rsidRPr="001866CB">
        <w:rPr>
          <w:rFonts w:ascii="Arial" w:hAnsi="Arial" w:cs="Arial"/>
          <w:sz w:val="22"/>
          <w:szCs w:val="22"/>
        </w:rPr>
        <w:tab/>
      </w:r>
      <w:r w:rsidRPr="001866CB">
        <w:rPr>
          <w:rFonts w:ascii="Arial" w:hAnsi="Arial" w:cs="Arial"/>
          <w:sz w:val="22"/>
          <w:szCs w:val="22"/>
        </w:rPr>
        <w:tab/>
        <w:t>Wherein:</w:t>
      </w:r>
      <w:r w:rsidRPr="001866CB">
        <w:rPr>
          <w:rFonts w:ascii="Arial" w:hAnsi="Arial" w:cs="Arial"/>
          <w:sz w:val="22"/>
          <w:szCs w:val="22"/>
        </w:rPr>
        <w:tab/>
        <w:t>P = percentage / f = frequency</w:t>
      </w:r>
    </w:p>
    <w:p w:rsidR="0031707B" w:rsidRPr="001866CB" w:rsidRDefault="0031707B" w:rsidP="0031707B">
      <w:pPr>
        <w:pStyle w:val="ListParagraph"/>
        <w:spacing w:line="480" w:lineRule="auto"/>
        <w:ind w:left="360" w:right="-180" w:firstLine="540"/>
        <w:rPr>
          <w:rFonts w:ascii="Arial" w:hAnsi="Arial" w:cs="Arial"/>
          <w:sz w:val="22"/>
          <w:szCs w:val="22"/>
        </w:rPr>
      </w:pP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t>n = total number of the respondents</w:t>
      </w:r>
    </w:p>
    <w:p w:rsidR="0031707B" w:rsidRPr="001866CB" w:rsidRDefault="0031707B" w:rsidP="0031707B">
      <w:pPr>
        <w:pStyle w:val="ListParagraph"/>
        <w:spacing w:line="480" w:lineRule="auto"/>
        <w:ind w:left="360" w:right="-180" w:firstLine="540"/>
        <w:rPr>
          <w:rFonts w:ascii="Arial" w:hAnsi="Arial" w:cs="Arial"/>
          <w:color w:val="000000" w:themeColor="text1"/>
          <w:sz w:val="22"/>
          <w:szCs w:val="22"/>
        </w:rPr>
      </w:pPr>
      <w:r w:rsidRPr="001866CB">
        <w:rPr>
          <w:rFonts w:ascii="Arial" w:hAnsi="Arial" w:cs="Arial"/>
          <w:sz w:val="22"/>
          <w:szCs w:val="22"/>
        </w:rPr>
        <w:tab/>
      </w:r>
      <w:r w:rsidRPr="001866CB">
        <w:rPr>
          <w:rFonts w:ascii="Arial" w:hAnsi="Arial" w:cs="Arial"/>
          <w:b/>
          <w:sz w:val="22"/>
          <w:szCs w:val="22"/>
        </w:rPr>
        <w:t xml:space="preserve">F =  </w:t>
      </w:r>
      <m:oMath>
        <m:f>
          <m:fPr>
            <m:ctrlPr>
              <w:rPr>
                <w:rFonts w:ascii="Cambria Math" w:hAnsi="Arial" w:cs="Arial"/>
                <w:b/>
                <w:i/>
                <w:sz w:val="22"/>
                <w:szCs w:val="22"/>
              </w:rPr>
            </m:ctrlPr>
          </m:fPr>
          <m:num>
            <m:r>
              <m:rPr>
                <m:sty m:val="bi"/>
              </m:rPr>
              <w:rPr>
                <w:rFonts w:ascii="Cambria Math" w:hAnsi="Cambria Math" w:cs="Arial"/>
                <w:sz w:val="22"/>
                <w:szCs w:val="22"/>
              </w:rPr>
              <m:t>n</m:t>
            </m:r>
          </m:num>
          <m:den>
            <m:r>
              <m:rPr>
                <m:sty m:val="bi"/>
              </m:rPr>
              <w:rPr>
                <w:rFonts w:ascii="Cambria Math" w:hAnsi="Cambria Math" w:cs="Arial"/>
                <w:sz w:val="22"/>
                <w:szCs w:val="22"/>
              </w:rPr>
              <m:t>N</m:t>
            </m:r>
          </m:den>
        </m:f>
      </m:oMath>
      <w:r w:rsidRPr="001866CB">
        <w:rPr>
          <w:rFonts w:ascii="Arial" w:hAnsi="Arial" w:cs="Arial"/>
          <w:b/>
          <w:sz w:val="22"/>
          <w:szCs w:val="22"/>
        </w:rPr>
        <w:tab/>
      </w:r>
      <w:r w:rsidRPr="001866CB">
        <w:rPr>
          <w:rFonts w:ascii="Arial" w:hAnsi="Arial" w:cs="Arial"/>
          <w:sz w:val="22"/>
          <w:szCs w:val="22"/>
        </w:rPr>
        <w:tab/>
      </w:r>
      <w:r w:rsidRPr="001866CB">
        <w:rPr>
          <w:rFonts w:ascii="Arial" w:hAnsi="Arial" w:cs="Arial"/>
          <w:color w:val="000000" w:themeColor="text1"/>
          <w:sz w:val="22"/>
          <w:szCs w:val="22"/>
        </w:rPr>
        <w:tab/>
        <w:t>Wherein:       `n= total number of response</w:t>
      </w:r>
    </w:p>
    <w:p w:rsidR="0031707B" w:rsidRPr="001866CB" w:rsidRDefault="0031707B" w:rsidP="0031707B">
      <w:pPr>
        <w:pStyle w:val="ListParagraph"/>
        <w:spacing w:line="480" w:lineRule="auto"/>
        <w:ind w:left="360" w:right="-180" w:firstLine="540"/>
        <w:rPr>
          <w:rFonts w:ascii="Arial" w:hAnsi="Arial" w:cs="Arial"/>
          <w:color w:val="000000" w:themeColor="text1"/>
          <w:sz w:val="22"/>
          <w:szCs w:val="22"/>
        </w:rPr>
      </w:pPr>
      <w:r w:rsidRPr="001866CB">
        <w:rPr>
          <w:rFonts w:ascii="Arial" w:hAnsi="Arial" w:cs="Arial"/>
          <w:color w:val="000000" w:themeColor="text1"/>
          <w:sz w:val="22"/>
          <w:szCs w:val="22"/>
        </w:rPr>
        <w:tab/>
      </w:r>
      <w:r w:rsidRPr="001866CB">
        <w:rPr>
          <w:rFonts w:ascii="Arial" w:hAnsi="Arial" w:cs="Arial"/>
          <w:color w:val="000000" w:themeColor="text1"/>
          <w:sz w:val="22"/>
          <w:szCs w:val="22"/>
        </w:rPr>
        <w:tab/>
      </w:r>
      <w:r w:rsidRPr="001866CB">
        <w:rPr>
          <w:rFonts w:ascii="Arial" w:hAnsi="Arial" w:cs="Arial"/>
          <w:color w:val="000000" w:themeColor="text1"/>
          <w:sz w:val="22"/>
          <w:szCs w:val="22"/>
        </w:rPr>
        <w:tab/>
      </w:r>
      <w:r w:rsidRPr="001866CB">
        <w:rPr>
          <w:rFonts w:ascii="Arial" w:hAnsi="Arial" w:cs="Arial"/>
          <w:color w:val="000000" w:themeColor="text1"/>
          <w:sz w:val="22"/>
          <w:szCs w:val="22"/>
        </w:rPr>
        <w:tab/>
      </w:r>
      <w:r w:rsidRPr="001866CB">
        <w:rPr>
          <w:rFonts w:ascii="Arial" w:hAnsi="Arial" w:cs="Arial"/>
          <w:color w:val="000000" w:themeColor="text1"/>
          <w:sz w:val="22"/>
          <w:szCs w:val="22"/>
        </w:rPr>
        <w:tab/>
      </w:r>
      <w:r w:rsidRPr="001866CB">
        <w:rPr>
          <w:rFonts w:ascii="Arial" w:hAnsi="Arial" w:cs="Arial"/>
          <w:color w:val="000000" w:themeColor="text1"/>
          <w:sz w:val="22"/>
          <w:szCs w:val="22"/>
        </w:rPr>
        <w:tab/>
        <w:t xml:space="preserve">N= total number of respondents                  </w:t>
      </w:r>
    </w:p>
    <w:p w:rsidR="0031707B" w:rsidRPr="001866CB" w:rsidRDefault="0031707B" w:rsidP="0031707B">
      <w:pPr>
        <w:pStyle w:val="ListParagraph"/>
        <w:numPr>
          <w:ilvl w:val="0"/>
          <w:numId w:val="23"/>
        </w:numPr>
        <w:spacing w:line="480" w:lineRule="auto"/>
        <w:ind w:right="-180"/>
        <w:rPr>
          <w:rFonts w:ascii="Arial" w:hAnsi="Arial" w:cs="Arial"/>
          <w:sz w:val="22"/>
          <w:szCs w:val="22"/>
        </w:rPr>
      </w:pPr>
      <w:r w:rsidRPr="001866CB">
        <w:rPr>
          <w:rFonts w:ascii="Arial" w:hAnsi="Arial" w:cs="Arial"/>
          <w:b/>
          <w:sz w:val="22"/>
          <w:szCs w:val="22"/>
        </w:rPr>
        <w:t>Weighted Mean</w:t>
      </w:r>
      <w:r w:rsidRPr="001866CB">
        <w:rPr>
          <w:rFonts w:ascii="Arial" w:hAnsi="Arial" w:cs="Arial"/>
          <w:sz w:val="22"/>
          <w:szCs w:val="22"/>
        </w:rPr>
        <w:t xml:space="preserve"> was used, to determine the view of the students in guidance and counseling services in terms of efficiency, reliability, and accuracy.</w:t>
      </w:r>
    </w:p>
    <w:p w:rsidR="0031707B" w:rsidRPr="001866CB" w:rsidRDefault="0031707B" w:rsidP="0031707B">
      <w:pPr>
        <w:pStyle w:val="ListParagraph"/>
        <w:spacing w:line="480" w:lineRule="auto"/>
        <w:ind w:left="360" w:right="-180" w:firstLine="540"/>
        <w:rPr>
          <w:rFonts w:ascii="Arial" w:hAnsi="Arial" w:cs="Arial"/>
          <w:sz w:val="22"/>
          <w:szCs w:val="22"/>
        </w:rPr>
      </w:pPr>
      <w:r w:rsidRPr="001866CB">
        <w:rPr>
          <w:rFonts w:ascii="Arial" w:hAnsi="Arial" w:cs="Arial"/>
          <w:sz w:val="22"/>
          <w:szCs w:val="22"/>
        </w:rPr>
        <w:tab/>
      </w:r>
      <m:oMath>
        <m:r>
          <m:rPr>
            <m:sty m:val="bi"/>
          </m:rPr>
          <w:rPr>
            <w:rFonts w:ascii="Cambria Math" w:hAnsi="Cambria Math" w:cs="Arial"/>
            <w:sz w:val="22"/>
            <w:szCs w:val="22"/>
          </w:rPr>
          <m:t>Mean</m:t>
        </m:r>
        <m:r>
          <m:rPr>
            <m:sty m:val="bi"/>
          </m:rPr>
          <w:rPr>
            <w:rFonts w:ascii="Cambria Math" w:hAnsi="Arial" w:cs="Arial"/>
            <w:sz w:val="22"/>
            <w:szCs w:val="22"/>
          </w:rPr>
          <m:t>=</m:t>
        </m:r>
        <m:f>
          <m:fPr>
            <m:ctrlPr>
              <w:rPr>
                <w:rFonts w:ascii="Cambria Math" w:hAnsi="Arial" w:cs="Arial"/>
                <w:b/>
                <w:sz w:val="22"/>
                <w:szCs w:val="22"/>
              </w:rPr>
            </m:ctrlPr>
          </m:fPr>
          <m:num>
            <m:nary>
              <m:naryPr>
                <m:chr m:val="∑"/>
                <m:limLoc m:val="subSup"/>
                <m:subHide m:val="on"/>
                <m:supHide m:val="on"/>
                <m:ctrlPr>
                  <w:rPr>
                    <w:rFonts w:ascii="Cambria Math" w:hAnsi="Arial" w:cs="Arial"/>
                    <w:b/>
                    <w:sz w:val="22"/>
                    <w:szCs w:val="22"/>
                  </w:rPr>
                </m:ctrlPr>
              </m:naryPr>
              <m:sub/>
              <m:sup/>
              <m:e>
                <m:r>
                  <m:rPr>
                    <m:sty m:val="bi"/>
                  </m:rPr>
                  <w:rPr>
                    <w:rFonts w:ascii="Cambria Math" w:hAnsi="Cambria Math" w:cs="Arial"/>
                    <w:sz w:val="22"/>
                    <w:szCs w:val="22"/>
                  </w:rPr>
                  <m:t>fx</m:t>
                </m:r>
              </m:e>
            </m:nary>
          </m:num>
          <m:den>
            <m:r>
              <m:rPr>
                <m:sty m:val="bi"/>
              </m:rPr>
              <w:rPr>
                <w:rFonts w:ascii="Cambria Math" w:hAnsi="Cambria Math" w:cs="Arial"/>
                <w:sz w:val="22"/>
                <w:szCs w:val="22"/>
              </w:rPr>
              <m:t>n</m:t>
            </m:r>
          </m:den>
        </m:f>
      </m:oMath>
      <w:r w:rsidRPr="001866CB">
        <w:rPr>
          <w:rFonts w:ascii="Arial" w:hAnsi="Arial" w:cs="Arial"/>
          <w:sz w:val="22"/>
          <w:szCs w:val="22"/>
        </w:rPr>
        <w:tab/>
      </w:r>
      <w:r w:rsidRPr="001866CB">
        <w:rPr>
          <w:rFonts w:ascii="Arial" w:hAnsi="Arial" w:cs="Arial"/>
          <w:sz w:val="22"/>
          <w:szCs w:val="22"/>
        </w:rPr>
        <w:tab/>
        <w:t xml:space="preserve">Wherein: </w:t>
      </w:r>
      <w:r w:rsidRPr="001866CB">
        <w:rPr>
          <w:rFonts w:ascii="Arial" w:hAnsi="Arial" w:cs="Arial"/>
          <w:sz w:val="22"/>
          <w:szCs w:val="22"/>
        </w:rPr>
        <w:tab/>
        <w:t>f = frequency</w:t>
      </w:r>
    </w:p>
    <w:p w:rsidR="0031707B" w:rsidRPr="001866CB" w:rsidRDefault="0031707B" w:rsidP="0031707B">
      <w:pPr>
        <w:pStyle w:val="ListParagraph"/>
        <w:spacing w:line="480" w:lineRule="auto"/>
        <w:ind w:left="360" w:right="-180" w:firstLine="540"/>
        <w:rPr>
          <w:rFonts w:ascii="Arial" w:hAnsi="Arial" w:cs="Arial"/>
          <w:sz w:val="22"/>
          <w:szCs w:val="22"/>
        </w:rPr>
      </w:pP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t xml:space="preserve">x = corresponding rank of the verbal </w:t>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t>interpretation</w:t>
      </w:r>
    </w:p>
    <w:p w:rsidR="0031707B" w:rsidRDefault="0031707B" w:rsidP="0031707B">
      <w:pPr>
        <w:pStyle w:val="ListParagraph"/>
        <w:spacing w:line="480" w:lineRule="auto"/>
        <w:ind w:left="360" w:right="-180" w:firstLine="540"/>
        <w:rPr>
          <w:rFonts w:ascii="Arial" w:hAnsi="Arial" w:cs="Arial"/>
          <w:sz w:val="22"/>
          <w:szCs w:val="22"/>
        </w:rPr>
      </w:pP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r>
      <w:r w:rsidRPr="001866CB">
        <w:rPr>
          <w:rFonts w:ascii="Arial" w:hAnsi="Arial" w:cs="Arial"/>
          <w:sz w:val="22"/>
          <w:szCs w:val="22"/>
        </w:rPr>
        <w:tab/>
        <w:t>n = total number of the respondents</w:t>
      </w:r>
    </w:p>
    <w:p w:rsidR="0031707B" w:rsidRDefault="0031707B" w:rsidP="0031707B">
      <w:pPr>
        <w:spacing w:line="480" w:lineRule="auto"/>
        <w:rPr>
          <w:rFonts w:ascii="Arial" w:hAnsi="Arial" w:cs="Arial"/>
          <w:sz w:val="22"/>
          <w:szCs w:val="22"/>
        </w:rPr>
      </w:pPr>
    </w:p>
    <w:p w:rsidR="0031707B" w:rsidRDefault="0031707B" w:rsidP="0031707B">
      <w:pPr>
        <w:spacing w:line="480" w:lineRule="auto"/>
        <w:rPr>
          <w:rFonts w:ascii="Arial" w:hAnsi="Arial" w:cs="Arial"/>
          <w:sz w:val="22"/>
          <w:szCs w:val="22"/>
        </w:rPr>
      </w:pPr>
    </w:p>
    <w:p w:rsidR="0031707B" w:rsidRDefault="0031707B" w:rsidP="0031707B">
      <w:pPr>
        <w:spacing w:line="480" w:lineRule="auto"/>
        <w:rPr>
          <w:rFonts w:ascii="Arial" w:hAnsi="Arial" w:cs="Arial"/>
          <w:sz w:val="22"/>
          <w:szCs w:val="22"/>
        </w:rPr>
      </w:pPr>
    </w:p>
    <w:p w:rsidR="005B6F7F" w:rsidRDefault="005B6F7F" w:rsidP="0031707B">
      <w:pPr>
        <w:spacing w:line="480" w:lineRule="auto"/>
        <w:ind w:right="-180"/>
        <w:rPr>
          <w:rFonts w:ascii="Arial" w:hAnsi="Arial" w:cs="Arial"/>
          <w:sz w:val="22"/>
          <w:szCs w:val="22"/>
        </w:rPr>
      </w:pPr>
    </w:p>
    <w:p w:rsidR="0031707B" w:rsidRDefault="0031707B" w:rsidP="0031707B">
      <w:pPr>
        <w:spacing w:line="480" w:lineRule="auto"/>
        <w:ind w:right="-180"/>
        <w:rPr>
          <w:rFonts w:ascii="Arial" w:hAnsi="Arial" w:cs="Arial"/>
          <w:sz w:val="22"/>
          <w:szCs w:val="22"/>
        </w:rPr>
      </w:pPr>
    </w:p>
    <w:p w:rsidR="0031707B" w:rsidRDefault="0031707B" w:rsidP="0031707B">
      <w:pPr>
        <w:spacing w:line="480" w:lineRule="auto"/>
        <w:ind w:right="-180"/>
        <w:rPr>
          <w:rFonts w:ascii="Arial" w:hAnsi="Arial" w:cs="Arial"/>
          <w:sz w:val="22"/>
          <w:szCs w:val="22"/>
        </w:rPr>
      </w:pPr>
    </w:p>
    <w:p w:rsidR="0031707B" w:rsidRPr="0031707B" w:rsidRDefault="0031707B" w:rsidP="0031707B">
      <w:pPr>
        <w:pStyle w:val="Heading2"/>
        <w:spacing w:line="480" w:lineRule="auto"/>
        <w:rPr>
          <w:rFonts w:cs="Arial"/>
          <w:b w:val="0"/>
          <w:i w:val="0"/>
          <w:sz w:val="22"/>
          <w:szCs w:val="22"/>
        </w:rPr>
      </w:pPr>
      <w:bookmarkStart w:id="48" w:name="_Toc500778944"/>
      <w:bookmarkStart w:id="49" w:name="_Toc501399257"/>
      <w:r w:rsidRPr="0031707B">
        <w:rPr>
          <w:rFonts w:cs="Arial"/>
          <w:i w:val="0"/>
          <w:sz w:val="22"/>
          <w:szCs w:val="22"/>
        </w:rPr>
        <w:lastRenderedPageBreak/>
        <w:t>System Architecture</w:t>
      </w:r>
      <w:bookmarkEnd w:id="48"/>
      <w:bookmarkEnd w:id="49"/>
    </w:p>
    <w:p w:rsidR="0031707B" w:rsidRDefault="0031707B" w:rsidP="0031707B">
      <w:pPr>
        <w:spacing w:line="480" w:lineRule="auto"/>
        <w:ind w:right="-180"/>
        <w:rPr>
          <w:rFonts w:ascii="Arial" w:hAnsi="Arial" w:cs="Arial"/>
          <w:sz w:val="22"/>
          <w:szCs w:val="22"/>
        </w:rPr>
      </w:pPr>
      <w:r>
        <w:rPr>
          <w:rFonts w:ascii="Arial" w:hAnsi="Arial" w:cs="Arial"/>
          <w:noProof/>
          <w:sz w:val="22"/>
          <w:szCs w:val="22"/>
        </w:rPr>
        <w:drawing>
          <wp:inline distT="0" distB="0" distL="0" distR="0">
            <wp:extent cx="5715000" cy="5019675"/>
            <wp:effectExtent l="19050" t="0" r="0" b="0"/>
            <wp:docPr id="2" name="Picture 1" descr="25465624_1398248353620390_128052771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465624_1398248353620390_1280527711_n.jpg"/>
                    <pic:cNvPicPr/>
                  </pic:nvPicPr>
                  <pic:blipFill>
                    <a:blip r:embed="rId13" cstate="print"/>
                    <a:stretch>
                      <a:fillRect/>
                    </a:stretch>
                  </pic:blipFill>
                  <pic:spPr>
                    <a:xfrm>
                      <a:off x="0" y="0"/>
                      <a:ext cx="5715000" cy="5019675"/>
                    </a:xfrm>
                    <a:prstGeom prst="rect">
                      <a:avLst/>
                    </a:prstGeom>
                  </pic:spPr>
                </pic:pic>
              </a:graphicData>
            </a:graphic>
          </wp:inline>
        </w:drawing>
      </w:r>
    </w:p>
    <w:p w:rsidR="0031707B" w:rsidRDefault="0031707B" w:rsidP="0031707B">
      <w:pPr>
        <w:spacing w:line="480" w:lineRule="auto"/>
        <w:ind w:right="-180"/>
        <w:rPr>
          <w:rFonts w:ascii="Arial" w:hAnsi="Arial" w:cs="Arial"/>
          <w:sz w:val="22"/>
          <w:szCs w:val="22"/>
        </w:rPr>
      </w:pPr>
    </w:p>
    <w:p w:rsidR="0031707B" w:rsidRDefault="0031707B" w:rsidP="0031707B">
      <w:pPr>
        <w:spacing w:line="480" w:lineRule="auto"/>
        <w:ind w:right="-180"/>
        <w:rPr>
          <w:rFonts w:ascii="Arial" w:hAnsi="Arial" w:cs="Arial"/>
          <w:sz w:val="22"/>
          <w:szCs w:val="22"/>
        </w:rPr>
      </w:pPr>
    </w:p>
    <w:p w:rsidR="0031707B" w:rsidRDefault="0031707B" w:rsidP="0031707B">
      <w:pPr>
        <w:spacing w:line="480" w:lineRule="auto"/>
        <w:ind w:right="-180"/>
        <w:rPr>
          <w:rFonts w:ascii="Arial" w:hAnsi="Arial" w:cs="Arial"/>
          <w:sz w:val="22"/>
          <w:szCs w:val="22"/>
        </w:rPr>
      </w:pPr>
    </w:p>
    <w:p w:rsidR="0031707B" w:rsidRDefault="0031707B" w:rsidP="0031707B">
      <w:pPr>
        <w:spacing w:line="480" w:lineRule="auto"/>
        <w:ind w:right="-180"/>
        <w:rPr>
          <w:rFonts w:ascii="Arial" w:hAnsi="Arial" w:cs="Arial"/>
          <w:sz w:val="22"/>
          <w:szCs w:val="22"/>
        </w:rPr>
      </w:pPr>
    </w:p>
    <w:p w:rsidR="0031707B" w:rsidRDefault="0031707B" w:rsidP="0031707B">
      <w:pPr>
        <w:spacing w:line="480" w:lineRule="auto"/>
        <w:ind w:right="-180"/>
        <w:rPr>
          <w:rFonts w:ascii="Arial" w:hAnsi="Arial" w:cs="Arial"/>
          <w:sz w:val="22"/>
          <w:szCs w:val="22"/>
        </w:rPr>
      </w:pPr>
    </w:p>
    <w:p w:rsidR="0031707B" w:rsidRPr="0031707B" w:rsidRDefault="0031707B" w:rsidP="0031707B">
      <w:pPr>
        <w:spacing w:line="480" w:lineRule="auto"/>
        <w:ind w:right="-180"/>
        <w:rPr>
          <w:rFonts w:ascii="Arial" w:hAnsi="Arial" w:cs="Arial"/>
          <w:sz w:val="22"/>
          <w:szCs w:val="22"/>
        </w:rPr>
      </w:pPr>
    </w:p>
    <w:p w:rsidR="006F2F49" w:rsidRDefault="006F2F49" w:rsidP="00594D46">
      <w:pPr>
        <w:spacing w:line="480" w:lineRule="auto"/>
        <w:ind w:right="-180"/>
        <w:rPr>
          <w:rFonts w:ascii="Arial" w:hAnsi="Arial" w:cs="Arial"/>
          <w:sz w:val="22"/>
          <w:szCs w:val="22"/>
        </w:rPr>
      </w:pPr>
    </w:p>
    <w:p w:rsidR="008E3CFD" w:rsidRPr="00594D46" w:rsidRDefault="008E3CFD" w:rsidP="00594D46">
      <w:pPr>
        <w:spacing w:line="480" w:lineRule="auto"/>
        <w:ind w:right="-180"/>
        <w:rPr>
          <w:rFonts w:ascii="Arial" w:hAnsi="Arial" w:cs="Arial"/>
          <w:sz w:val="22"/>
          <w:szCs w:val="22"/>
        </w:rPr>
      </w:pPr>
      <w:r>
        <w:rPr>
          <w:rFonts w:ascii="Arial" w:hAnsi="Arial" w:cs="Arial"/>
          <w:noProof/>
          <w:sz w:val="22"/>
          <w:szCs w:val="22"/>
        </w:rPr>
        <w:lastRenderedPageBreak/>
        <w:pict>
          <v:rect id="_x0000_s1108" style="position:absolute;margin-left:420.75pt;margin-top:-81.95pt;width:49.5pt;height:37.5pt;z-index:251689984" stroked="f" strokeweight="0"/>
        </w:pict>
      </w:r>
    </w:p>
    <w:p w:rsidR="0037325C" w:rsidRPr="001866CB" w:rsidRDefault="0037325C" w:rsidP="008800B7">
      <w:pPr>
        <w:pStyle w:val="Heading1"/>
        <w:jc w:val="center"/>
        <w:rPr>
          <w:rFonts w:ascii="Arial" w:hAnsi="Arial" w:cs="Arial"/>
          <w:sz w:val="22"/>
          <w:szCs w:val="22"/>
        </w:rPr>
      </w:pPr>
      <w:bookmarkStart w:id="50" w:name="_Toc501399258"/>
      <w:r w:rsidRPr="005B6F7F">
        <w:rPr>
          <w:rFonts w:ascii="Arial" w:hAnsi="Arial" w:cs="Arial"/>
          <w:sz w:val="22"/>
          <w:szCs w:val="22"/>
        </w:rPr>
        <w:t xml:space="preserve">Chapter </w:t>
      </w:r>
      <w:r w:rsidR="00191B2A" w:rsidRPr="005B6F7F">
        <w:rPr>
          <w:rFonts w:ascii="Arial" w:hAnsi="Arial" w:cs="Arial"/>
          <w:sz w:val="22"/>
          <w:szCs w:val="22"/>
        </w:rPr>
        <w:t>4</w:t>
      </w:r>
      <w:bookmarkEnd w:id="50"/>
    </w:p>
    <w:p w:rsidR="0037325C" w:rsidRPr="001866CB" w:rsidRDefault="008800B7" w:rsidP="0037325C">
      <w:pPr>
        <w:ind w:left="850" w:right="567"/>
        <w:jc w:val="center"/>
        <w:rPr>
          <w:rFonts w:ascii="Arial" w:hAnsi="Arial" w:cs="Arial"/>
          <w:b/>
          <w:sz w:val="22"/>
          <w:szCs w:val="22"/>
        </w:rPr>
      </w:pPr>
      <w:r>
        <w:rPr>
          <w:rFonts w:ascii="Arial" w:hAnsi="Arial" w:cs="Arial"/>
          <w:b/>
          <w:sz w:val="22"/>
          <w:szCs w:val="22"/>
        </w:rPr>
        <w:t xml:space="preserve">RESULTS AND DISCUSSIONS </w:t>
      </w:r>
    </w:p>
    <w:p w:rsidR="0037325C" w:rsidRPr="001866CB" w:rsidRDefault="0037325C" w:rsidP="00AB37DF">
      <w:pPr>
        <w:autoSpaceDE w:val="0"/>
        <w:autoSpaceDN w:val="0"/>
        <w:adjustRightInd w:val="0"/>
        <w:ind w:right="567"/>
        <w:jc w:val="both"/>
        <w:rPr>
          <w:rFonts w:ascii="Arial" w:hAnsi="Arial" w:cs="Arial"/>
          <w:b/>
          <w:sz w:val="22"/>
          <w:szCs w:val="22"/>
        </w:rPr>
      </w:pPr>
    </w:p>
    <w:p w:rsidR="0037325C" w:rsidRPr="001866CB" w:rsidRDefault="0037325C" w:rsidP="00181BBE">
      <w:pPr>
        <w:autoSpaceDE w:val="0"/>
        <w:autoSpaceDN w:val="0"/>
        <w:adjustRightInd w:val="0"/>
        <w:spacing w:line="480" w:lineRule="auto"/>
        <w:ind w:right="567" w:firstLine="360"/>
        <w:jc w:val="both"/>
        <w:rPr>
          <w:rFonts w:ascii="Arial" w:eastAsiaTheme="minorHAnsi" w:hAnsi="Arial" w:cs="Arial"/>
          <w:sz w:val="22"/>
          <w:szCs w:val="22"/>
          <w:lang w:val="en-PH"/>
        </w:rPr>
      </w:pPr>
      <w:r w:rsidRPr="001866CB">
        <w:rPr>
          <w:rFonts w:ascii="Arial" w:eastAsiaTheme="minorHAnsi" w:hAnsi="Arial" w:cs="Arial"/>
          <w:sz w:val="22"/>
          <w:szCs w:val="22"/>
          <w:lang w:val="en-PH"/>
        </w:rPr>
        <w:t>This chapter presents and interprets statistical computation of data in tabular forms with their corresponding analysis and interpretations. All figures and tables were arranged accordingly to the data obtained in the questions.</w:t>
      </w:r>
    </w:p>
    <w:p w:rsidR="0037325C" w:rsidRPr="001866CB" w:rsidRDefault="0037325C" w:rsidP="00F43D70">
      <w:pPr>
        <w:autoSpaceDE w:val="0"/>
        <w:autoSpaceDN w:val="0"/>
        <w:adjustRightInd w:val="0"/>
        <w:spacing w:line="480" w:lineRule="auto"/>
        <w:ind w:right="567" w:firstLine="540"/>
        <w:jc w:val="both"/>
        <w:rPr>
          <w:rFonts w:ascii="Arial" w:eastAsiaTheme="minorHAnsi" w:hAnsi="Arial" w:cs="Arial"/>
          <w:sz w:val="22"/>
          <w:szCs w:val="22"/>
          <w:lang w:val="en-PH"/>
        </w:rPr>
      </w:pPr>
    </w:p>
    <w:p w:rsidR="0037325C" w:rsidRPr="001866CB" w:rsidRDefault="0037325C" w:rsidP="00181BBE">
      <w:pPr>
        <w:autoSpaceDE w:val="0"/>
        <w:autoSpaceDN w:val="0"/>
        <w:adjustRightInd w:val="0"/>
        <w:spacing w:line="480" w:lineRule="auto"/>
        <w:ind w:right="567" w:firstLine="360"/>
        <w:jc w:val="both"/>
        <w:rPr>
          <w:rFonts w:ascii="Arial" w:eastAsiaTheme="minorHAnsi" w:hAnsi="Arial" w:cs="Arial"/>
          <w:sz w:val="22"/>
          <w:szCs w:val="22"/>
          <w:lang w:val="en-PH"/>
        </w:rPr>
      </w:pPr>
      <w:r w:rsidRPr="001866CB">
        <w:rPr>
          <w:rFonts w:ascii="Arial" w:eastAsiaTheme="minorHAnsi" w:hAnsi="Arial" w:cs="Arial"/>
          <w:sz w:val="22"/>
          <w:szCs w:val="22"/>
          <w:lang w:val="en-PH"/>
        </w:rPr>
        <w:t>The part one of the questionnaire is the student’s profile, where name is optional, and consist of year and section of the respondent.</w:t>
      </w:r>
    </w:p>
    <w:p w:rsidR="0037325C" w:rsidRPr="001866CB" w:rsidRDefault="0037325C" w:rsidP="00F43D70">
      <w:pPr>
        <w:autoSpaceDE w:val="0"/>
        <w:autoSpaceDN w:val="0"/>
        <w:adjustRightInd w:val="0"/>
        <w:spacing w:line="480" w:lineRule="auto"/>
        <w:ind w:right="567" w:firstLine="540"/>
        <w:jc w:val="both"/>
        <w:rPr>
          <w:rFonts w:ascii="Arial" w:eastAsiaTheme="minorHAnsi" w:hAnsi="Arial" w:cs="Arial"/>
          <w:sz w:val="22"/>
          <w:szCs w:val="22"/>
          <w:lang w:val="en-PH"/>
        </w:rPr>
      </w:pPr>
    </w:p>
    <w:p w:rsidR="0037325C" w:rsidRPr="001866CB" w:rsidRDefault="0037325C" w:rsidP="00181BBE">
      <w:pPr>
        <w:autoSpaceDE w:val="0"/>
        <w:autoSpaceDN w:val="0"/>
        <w:adjustRightInd w:val="0"/>
        <w:spacing w:line="480" w:lineRule="auto"/>
        <w:ind w:right="567" w:firstLine="360"/>
        <w:jc w:val="both"/>
        <w:rPr>
          <w:rFonts w:ascii="Arial" w:eastAsiaTheme="minorHAnsi" w:hAnsi="Arial" w:cs="Arial"/>
          <w:sz w:val="22"/>
          <w:szCs w:val="22"/>
          <w:lang w:val="en-PH"/>
        </w:rPr>
      </w:pPr>
      <w:r w:rsidRPr="001866CB">
        <w:rPr>
          <w:rFonts w:ascii="Arial" w:eastAsiaTheme="minorHAnsi" w:hAnsi="Arial" w:cs="Arial"/>
          <w:sz w:val="22"/>
          <w:szCs w:val="22"/>
          <w:lang w:val="en-PH"/>
        </w:rPr>
        <w:t>The part two of the questionnaire contains the questions for answering the number one and two statements of the problem. It contains the questions for evaluating the efficiency, accuracy and reliabil</w:t>
      </w:r>
      <w:r w:rsidR="007D59E2" w:rsidRPr="001866CB">
        <w:rPr>
          <w:rFonts w:ascii="Arial" w:eastAsiaTheme="minorHAnsi" w:hAnsi="Arial" w:cs="Arial"/>
          <w:sz w:val="22"/>
          <w:szCs w:val="22"/>
          <w:lang w:val="en-PH"/>
        </w:rPr>
        <w:t>ity of the Guidance and Counsel</w:t>
      </w:r>
      <w:r w:rsidRPr="001866CB">
        <w:rPr>
          <w:rFonts w:ascii="Arial" w:eastAsiaTheme="minorHAnsi" w:hAnsi="Arial" w:cs="Arial"/>
          <w:sz w:val="22"/>
          <w:szCs w:val="22"/>
          <w:lang w:val="en-PH"/>
        </w:rPr>
        <w:t>ing Services.</w:t>
      </w:r>
    </w:p>
    <w:p w:rsidR="0037325C" w:rsidRPr="001866CB" w:rsidRDefault="0037325C" w:rsidP="00F43D70">
      <w:pPr>
        <w:autoSpaceDE w:val="0"/>
        <w:autoSpaceDN w:val="0"/>
        <w:adjustRightInd w:val="0"/>
        <w:spacing w:line="480" w:lineRule="auto"/>
        <w:ind w:right="567" w:firstLine="540"/>
        <w:jc w:val="both"/>
        <w:rPr>
          <w:rFonts w:ascii="Arial" w:eastAsiaTheme="minorHAnsi" w:hAnsi="Arial" w:cs="Arial"/>
          <w:sz w:val="22"/>
          <w:szCs w:val="22"/>
          <w:lang w:val="en-PH"/>
        </w:rPr>
      </w:pPr>
    </w:p>
    <w:p w:rsidR="0037325C" w:rsidRPr="001866CB" w:rsidRDefault="0037325C" w:rsidP="00181BBE">
      <w:pPr>
        <w:autoSpaceDE w:val="0"/>
        <w:autoSpaceDN w:val="0"/>
        <w:adjustRightInd w:val="0"/>
        <w:spacing w:line="480" w:lineRule="auto"/>
        <w:ind w:right="567" w:firstLine="360"/>
        <w:jc w:val="both"/>
        <w:rPr>
          <w:rFonts w:ascii="Arial" w:eastAsiaTheme="minorHAnsi" w:hAnsi="Arial" w:cs="Arial"/>
          <w:sz w:val="22"/>
          <w:szCs w:val="22"/>
          <w:lang w:val="en-PH"/>
        </w:rPr>
      </w:pPr>
      <w:r w:rsidRPr="001866CB">
        <w:rPr>
          <w:rFonts w:ascii="Arial" w:eastAsiaTheme="minorHAnsi" w:hAnsi="Arial" w:cs="Arial"/>
          <w:sz w:val="22"/>
          <w:szCs w:val="22"/>
          <w:lang w:val="en-PH"/>
        </w:rPr>
        <w:t>The last part, which is the final assessment, will determine if the students will pref</w:t>
      </w:r>
      <w:r w:rsidR="007D59E2" w:rsidRPr="001866CB">
        <w:rPr>
          <w:rFonts w:ascii="Arial" w:eastAsiaTheme="minorHAnsi" w:hAnsi="Arial" w:cs="Arial"/>
          <w:sz w:val="22"/>
          <w:szCs w:val="22"/>
          <w:lang w:val="en-PH"/>
        </w:rPr>
        <w:t xml:space="preserve">er to have </w:t>
      </w:r>
      <w:r w:rsidR="00120A10" w:rsidRPr="001866CB">
        <w:rPr>
          <w:rFonts w:ascii="Arial" w:eastAsiaTheme="minorHAnsi" w:hAnsi="Arial" w:cs="Arial"/>
          <w:sz w:val="22"/>
          <w:szCs w:val="22"/>
          <w:lang w:val="en-PH"/>
        </w:rPr>
        <w:t>Guidance and C</w:t>
      </w:r>
      <w:r w:rsidR="007D59E2" w:rsidRPr="001866CB">
        <w:rPr>
          <w:rFonts w:ascii="Arial" w:eastAsiaTheme="minorHAnsi" w:hAnsi="Arial" w:cs="Arial"/>
          <w:sz w:val="22"/>
          <w:szCs w:val="22"/>
          <w:lang w:val="en-PH"/>
        </w:rPr>
        <w:t>ounsel</w:t>
      </w:r>
      <w:r w:rsidR="00120A10" w:rsidRPr="001866CB">
        <w:rPr>
          <w:rFonts w:ascii="Arial" w:eastAsiaTheme="minorHAnsi" w:hAnsi="Arial" w:cs="Arial"/>
          <w:sz w:val="22"/>
          <w:szCs w:val="22"/>
          <w:lang w:val="en-PH"/>
        </w:rPr>
        <w:t>ing M</w:t>
      </w:r>
      <w:r w:rsidRPr="001866CB">
        <w:rPr>
          <w:rFonts w:ascii="Arial" w:eastAsiaTheme="minorHAnsi" w:hAnsi="Arial" w:cs="Arial"/>
          <w:sz w:val="22"/>
          <w:szCs w:val="22"/>
          <w:lang w:val="en-PH"/>
        </w:rPr>
        <w:t xml:space="preserve">anagement </w:t>
      </w:r>
      <w:r w:rsidR="00120A10" w:rsidRPr="001866CB">
        <w:rPr>
          <w:rFonts w:ascii="Arial" w:hAnsi="Arial" w:cs="Arial"/>
          <w:color w:val="000000" w:themeColor="text1"/>
          <w:sz w:val="22"/>
          <w:szCs w:val="22"/>
        </w:rPr>
        <w:t>I</w:t>
      </w:r>
      <w:r w:rsidR="007D59E2" w:rsidRPr="001866CB">
        <w:rPr>
          <w:rFonts w:ascii="Arial" w:hAnsi="Arial" w:cs="Arial"/>
          <w:color w:val="000000" w:themeColor="text1"/>
          <w:sz w:val="22"/>
          <w:szCs w:val="22"/>
        </w:rPr>
        <w:t>nformation</w:t>
      </w:r>
      <w:r w:rsidR="007D59E2" w:rsidRPr="001866CB">
        <w:rPr>
          <w:rFonts w:ascii="Arial" w:eastAsiaTheme="minorHAnsi" w:hAnsi="Arial" w:cs="Arial"/>
          <w:sz w:val="22"/>
          <w:szCs w:val="22"/>
          <w:lang w:val="en-PH"/>
        </w:rPr>
        <w:t xml:space="preserve"> </w:t>
      </w:r>
      <w:r w:rsidR="00120A10" w:rsidRPr="001866CB">
        <w:rPr>
          <w:rFonts w:ascii="Arial" w:eastAsiaTheme="minorHAnsi" w:hAnsi="Arial" w:cs="Arial"/>
          <w:sz w:val="22"/>
          <w:szCs w:val="22"/>
          <w:lang w:val="en-PH"/>
        </w:rPr>
        <w:t>S</w:t>
      </w:r>
      <w:r w:rsidRPr="001866CB">
        <w:rPr>
          <w:rFonts w:ascii="Arial" w:eastAsiaTheme="minorHAnsi" w:hAnsi="Arial" w:cs="Arial"/>
          <w:sz w:val="22"/>
          <w:szCs w:val="22"/>
          <w:lang w:val="en-PH"/>
        </w:rPr>
        <w:t>ystem.</w:t>
      </w:r>
    </w:p>
    <w:p w:rsidR="00313E99" w:rsidRPr="001866CB" w:rsidRDefault="00313E99" w:rsidP="002F3D2D">
      <w:pPr>
        <w:autoSpaceDE w:val="0"/>
        <w:autoSpaceDN w:val="0"/>
        <w:adjustRightInd w:val="0"/>
        <w:spacing w:line="480" w:lineRule="auto"/>
        <w:ind w:left="360" w:right="567" w:firstLine="540"/>
        <w:jc w:val="both"/>
        <w:rPr>
          <w:rFonts w:ascii="Arial" w:eastAsiaTheme="minorHAnsi" w:hAnsi="Arial" w:cs="Arial"/>
          <w:sz w:val="22"/>
          <w:szCs w:val="22"/>
          <w:lang w:val="en-PH"/>
        </w:rPr>
      </w:pPr>
    </w:p>
    <w:p w:rsidR="00313E99" w:rsidRPr="001866CB" w:rsidRDefault="00313E99" w:rsidP="002F3D2D">
      <w:pPr>
        <w:autoSpaceDE w:val="0"/>
        <w:autoSpaceDN w:val="0"/>
        <w:adjustRightInd w:val="0"/>
        <w:spacing w:line="480" w:lineRule="auto"/>
        <w:ind w:left="360" w:right="567" w:firstLine="540"/>
        <w:jc w:val="both"/>
        <w:rPr>
          <w:rFonts w:ascii="Arial" w:eastAsiaTheme="minorHAnsi" w:hAnsi="Arial" w:cs="Arial"/>
          <w:sz w:val="22"/>
          <w:szCs w:val="22"/>
          <w:lang w:val="en-PH"/>
        </w:rPr>
      </w:pPr>
    </w:p>
    <w:p w:rsidR="00313E99" w:rsidRDefault="00313E99" w:rsidP="002F3D2D">
      <w:pPr>
        <w:autoSpaceDE w:val="0"/>
        <w:autoSpaceDN w:val="0"/>
        <w:adjustRightInd w:val="0"/>
        <w:spacing w:line="480" w:lineRule="auto"/>
        <w:ind w:left="360" w:right="567" w:firstLine="540"/>
        <w:jc w:val="both"/>
        <w:rPr>
          <w:rFonts w:ascii="Arial" w:eastAsiaTheme="minorHAnsi" w:hAnsi="Arial" w:cs="Arial"/>
          <w:sz w:val="22"/>
          <w:szCs w:val="22"/>
          <w:lang w:val="en-PH"/>
        </w:rPr>
      </w:pPr>
    </w:p>
    <w:p w:rsidR="00181BBE" w:rsidRDefault="00181BBE" w:rsidP="002F3D2D">
      <w:pPr>
        <w:autoSpaceDE w:val="0"/>
        <w:autoSpaceDN w:val="0"/>
        <w:adjustRightInd w:val="0"/>
        <w:spacing w:line="480" w:lineRule="auto"/>
        <w:ind w:left="360" w:right="567" w:firstLine="540"/>
        <w:jc w:val="both"/>
        <w:rPr>
          <w:rFonts w:ascii="Arial" w:eastAsiaTheme="minorHAnsi" w:hAnsi="Arial" w:cs="Arial"/>
          <w:sz w:val="22"/>
          <w:szCs w:val="22"/>
          <w:lang w:val="en-PH"/>
        </w:rPr>
      </w:pPr>
    </w:p>
    <w:p w:rsidR="00181BBE" w:rsidRPr="001866CB" w:rsidRDefault="00181BBE" w:rsidP="002F3D2D">
      <w:pPr>
        <w:autoSpaceDE w:val="0"/>
        <w:autoSpaceDN w:val="0"/>
        <w:adjustRightInd w:val="0"/>
        <w:spacing w:line="480" w:lineRule="auto"/>
        <w:ind w:left="360" w:right="567" w:firstLine="540"/>
        <w:jc w:val="both"/>
        <w:rPr>
          <w:rFonts w:ascii="Arial" w:eastAsiaTheme="minorHAnsi" w:hAnsi="Arial" w:cs="Arial"/>
          <w:sz w:val="22"/>
          <w:szCs w:val="22"/>
          <w:lang w:val="en-PH"/>
        </w:rPr>
      </w:pPr>
    </w:p>
    <w:p w:rsidR="00120A10" w:rsidRDefault="00120A10" w:rsidP="002F3D2D">
      <w:pPr>
        <w:autoSpaceDE w:val="0"/>
        <w:autoSpaceDN w:val="0"/>
        <w:adjustRightInd w:val="0"/>
        <w:spacing w:line="480" w:lineRule="auto"/>
        <w:ind w:left="360" w:right="567" w:firstLine="540"/>
        <w:jc w:val="both"/>
        <w:rPr>
          <w:rFonts w:ascii="Arial" w:eastAsiaTheme="minorHAnsi" w:hAnsi="Arial" w:cs="Arial"/>
          <w:sz w:val="22"/>
          <w:szCs w:val="22"/>
          <w:lang w:val="en-PH"/>
        </w:rPr>
      </w:pPr>
    </w:p>
    <w:p w:rsidR="00176D8F" w:rsidRDefault="00176D8F" w:rsidP="002F3D2D">
      <w:pPr>
        <w:autoSpaceDE w:val="0"/>
        <w:autoSpaceDN w:val="0"/>
        <w:adjustRightInd w:val="0"/>
        <w:spacing w:line="480" w:lineRule="auto"/>
        <w:ind w:left="360" w:right="567" w:firstLine="540"/>
        <w:jc w:val="both"/>
        <w:rPr>
          <w:rFonts w:ascii="Arial" w:eastAsiaTheme="minorHAnsi" w:hAnsi="Arial" w:cs="Arial"/>
          <w:sz w:val="22"/>
          <w:szCs w:val="22"/>
          <w:lang w:val="en-PH"/>
        </w:rPr>
      </w:pPr>
    </w:p>
    <w:p w:rsidR="00176D8F" w:rsidRPr="001866CB" w:rsidRDefault="00176D8F" w:rsidP="002F3D2D">
      <w:pPr>
        <w:autoSpaceDE w:val="0"/>
        <w:autoSpaceDN w:val="0"/>
        <w:adjustRightInd w:val="0"/>
        <w:spacing w:line="480" w:lineRule="auto"/>
        <w:ind w:left="360" w:right="567" w:firstLine="540"/>
        <w:jc w:val="both"/>
        <w:rPr>
          <w:rFonts w:ascii="Arial" w:eastAsiaTheme="minorHAnsi" w:hAnsi="Arial" w:cs="Arial"/>
          <w:sz w:val="22"/>
          <w:szCs w:val="22"/>
          <w:lang w:val="en-PH"/>
        </w:rPr>
      </w:pPr>
    </w:p>
    <w:p w:rsidR="0037325C" w:rsidRPr="001866CB" w:rsidRDefault="0037325C" w:rsidP="0037325C">
      <w:pPr>
        <w:spacing w:line="480" w:lineRule="auto"/>
        <w:ind w:right="567"/>
        <w:rPr>
          <w:rFonts w:ascii="Arial" w:hAnsi="Arial" w:cs="Arial"/>
          <w:b/>
          <w:sz w:val="22"/>
          <w:szCs w:val="22"/>
          <w:lang w:val="en-IE" w:eastAsia="en-IE"/>
        </w:rPr>
      </w:pPr>
    </w:p>
    <w:p w:rsidR="00120A10" w:rsidRPr="001866CB" w:rsidRDefault="00120A10" w:rsidP="00120A10">
      <w:pPr>
        <w:pStyle w:val="ListParagraph"/>
        <w:numPr>
          <w:ilvl w:val="0"/>
          <w:numId w:val="26"/>
        </w:numPr>
        <w:spacing w:line="480" w:lineRule="auto"/>
        <w:ind w:left="850" w:right="567"/>
        <w:jc w:val="center"/>
        <w:rPr>
          <w:rFonts w:ascii="Arial" w:hAnsi="Arial" w:cs="Arial"/>
          <w:b/>
          <w:sz w:val="22"/>
          <w:szCs w:val="22"/>
          <w:lang w:val="en-IE" w:eastAsia="en-IE"/>
        </w:rPr>
      </w:pPr>
      <w:r w:rsidRPr="001866CB">
        <w:rPr>
          <w:rFonts w:ascii="Arial" w:hAnsi="Arial" w:cs="Arial"/>
          <w:b/>
          <w:sz w:val="22"/>
          <w:szCs w:val="22"/>
          <w:lang w:val="en-IE" w:eastAsia="en-IE"/>
        </w:rPr>
        <w:t xml:space="preserve">Frequency of Respondents’ Visit on the Guidance </w:t>
      </w:r>
      <w:r w:rsidRPr="001866CB">
        <w:rPr>
          <w:rFonts w:ascii="Arial" w:hAnsi="Arial" w:cs="Arial"/>
          <w:b/>
          <w:sz w:val="22"/>
          <w:szCs w:val="22"/>
        </w:rPr>
        <w:t>and Counseling Services Office</w:t>
      </w:r>
    </w:p>
    <w:p w:rsidR="00D838FD" w:rsidRPr="001866CB" w:rsidRDefault="00D838FD" w:rsidP="00D838FD">
      <w:pPr>
        <w:pStyle w:val="ListParagraph"/>
        <w:spacing w:line="480" w:lineRule="auto"/>
        <w:ind w:left="850" w:right="567"/>
        <w:rPr>
          <w:rFonts w:ascii="Arial" w:hAnsi="Arial" w:cs="Arial"/>
          <w:b/>
          <w:sz w:val="22"/>
          <w:szCs w:val="22"/>
          <w:lang w:val="en-IE" w:eastAsia="en-IE"/>
        </w:rPr>
      </w:pPr>
    </w:p>
    <w:p w:rsidR="00D838FD" w:rsidRPr="00176D8F" w:rsidRDefault="00176D8F" w:rsidP="00D838FD">
      <w:pPr>
        <w:pStyle w:val="ListParagraph"/>
        <w:ind w:left="1080" w:right="567"/>
        <w:jc w:val="center"/>
        <w:rPr>
          <w:rFonts w:ascii="Arial" w:hAnsi="Arial" w:cs="Arial"/>
          <w:b/>
          <w:sz w:val="22"/>
          <w:szCs w:val="22"/>
          <w:lang w:val="en-IE" w:eastAsia="en-IE"/>
        </w:rPr>
      </w:pPr>
      <w:r>
        <w:rPr>
          <w:rFonts w:ascii="Arial" w:eastAsiaTheme="minorHAnsi" w:hAnsi="Arial" w:cs="Arial"/>
          <w:b/>
          <w:bCs/>
          <w:sz w:val="22"/>
          <w:szCs w:val="22"/>
          <w:lang w:val="en-PH"/>
        </w:rPr>
        <w:t>Table 3</w:t>
      </w:r>
    </w:p>
    <w:p w:rsidR="00D838FD" w:rsidRPr="00176D8F" w:rsidRDefault="00D838FD" w:rsidP="00D838FD">
      <w:pPr>
        <w:pStyle w:val="ListParagraph"/>
        <w:spacing w:line="480" w:lineRule="auto"/>
        <w:ind w:left="850" w:right="567"/>
        <w:jc w:val="center"/>
        <w:rPr>
          <w:rFonts w:ascii="Arial" w:hAnsi="Arial" w:cs="Arial"/>
          <w:b/>
          <w:sz w:val="22"/>
          <w:szCs w:val="22"/>
          <w:lang w:val="en-IE" w:eastAsia="en-IE"/>
        </w:rPr>
      </w:pPr>
      <w:r w:rsidRPr="00176D8F">
        <w:rPr>
          <w:rFonts w:ascii="Arial" w:hAnsi="Arial" w:cs="Arial"/>
          <w:b/>
          <w:sz w:val="22"/>
          <w:szCs w:val="22"/>
        </w:rPr>
        <w:t xml:space="preserve">The Summary of Mean in </w:t>
      </w:r>
      <w:proofErr w:type="gramStart"/>
      <w:r w:rsidRPr="00176D8F">
        <w:rPr>
          <w:rFonts w:ascii="Arial" w:hAnsi="Arial" w:cs="Arial"/>
          <w:b/>
          <w:sz w:val="22"/>
          <w:szCs w:val="22"/>
        </w:rPr>
        <w:t>The</w:t>
      </w:r>
      <w:proofErr w:type="gramEnd"/>
      <w:r w:rsidRPr="00176D8F">
        <w:rPr>
          <w:rFonts w:ascii="Arial" w:hAnsi="Arial" w:cs="Arial"/>
          <w:b/>
          <w:sz w:val="22"/>
          <w:szCs w:val="22"/>
        </w:rPr>
        <w:t xml:space="preserve"> Respondents’ Frequency of Visit on the Guidance and Counseling Services Office</w:t>
      </w:r>
      <w:r w:rsidR="00FE6A85" w:rsidRPr="00176D8F">
        <w:rPr>
          <w:rFonts w:ascii="Arial" w:hAnsi="Arial" w:cs="Arial"/>
          <w:b/>
          <w:sz w:val="22"/>
          <w:szCs w:val="22"/>
        </w:rPr>
        <w:t xml:space="preserve"> </w:t>
      </w:r>
    </w:p>
    <w:tbl>
      <w:tblPr>
        <w:tblStyle w:val="LightList-Accent3"/>
        <w:tblW w:w="8280" w:type="dxa"/>
        <w:tblInd w:w="475" w:type="dxa"/>
        <w:tblLayout w:type="fixed"/>
        <w:tblCellMar>
          <w:left w:w="115" w:type="dxa"/>
          <w:right w:w="0" w:type="dxa"/>
        </w:tblCellMar>
        <w:tblLook w:val="0060"/>
      </w:tblPr>
      <w:tblGrid>
        <w:gridCol w:w="2981"/>
        <w:gridCol w:w="2610"/>
        <w:gridCol w:w="2689"/>
      </w:tblGrid>
      <w:tr w:rsidR="00FE6A85" w:rsidRPr="001866CB" w:rsidTr="00EA1020">
        <w:trPr>
          <w:cnfStyle w:val="100000000000"/>
          <w:trHeight w:val="403"/>
        </w:trPr>
        <w:tc>
          <w:tcPr>
            <w:cnfStyle w:val="000010000000"/>
            <w:tcW w:w="2981" w:type="dxa"/>
            <w:vAlign w:val="center"/>
          </w:tcPr>
          <w:p w:rsidR="00FE6A85" w:rsidRPr="001866CB" w:rsidRDefault="00FE6A85" w:rsidP="00181BBE">
            <w:pPr>
              <w:pStyle w:val="ListParagraph"/>
              <w:spacing w:line="480" w:lineRule="auto"/>
              <w:ind w:left="270" w:right="567"/>
              <w:jc w:val="center"/>
              <w:rPr>
                <w:rFonts w:ascii="Arial" w:hAnsi="Arial" w:cs="Arial"/>
                <w:color w:val="auto"/>
                <w:sz w:val="22"/>
                <w:szCs w:val="22"/>
                <w:lang w:val="en-IE" w:eastAsia="en-IE"/>
              </w:rPr>
            </w:pPr>
            <w:r w:rsidRPr="001866CB">
              <w:rPr>
                <w:rFonts w:ascii="Arial" w:hAnsi="Arial" w:cs="Arial"/>
                <w:color w:val="auto"/>
                <w:sz w:val="22"/>
                <w:szCs w:val="22"/>
                <w:lang w:val="en-IE" w:eastAsia="en-IE"/>
              </w:rPr>
              <w:t>CATEGORIES</w:t>
            </w:r>
          </w:p>
        </w:tc>
        <w:tc>
          <w:tcPr>
            <w:tcW w:w="2610" w:type="dxa"/>
            <w:vAlign w:val="center"/>
          </w:tcPr>
          <w:p w:rsidR="00FE6A85" w:rsidRPr="001866CB" w:rsidRDefault="00FE6A85" w:rsidP="00181BBE">
            <w:pPr>
              <w:pStyle w:val="ListParagraph"/>
              <w:spacing w:line="480" w:lineRule="auto"/>
              <w:ind w:left="362" w:right="567"/>
              <w:jc w:val="center"/>
              <w:cnfStyle w:val="100000000000"/>
              <w:rPr>
                <w:rFonts w:ascii="Arial" w:hAnsi="Arial" w:cs="Arial"/>
                <w:color w:val="auto"/>
                <w:sz w:val="22"/>
                <w:szCs w:val="22"/>
                <w:lang w:val="en-IE" w:eastAsia="en-IE"/>
              </w:rPr>
            </w:pPr>
            <w:r w:rsidRPr="001866CB">
              <w:rPr>
                <w:rFonts w:ascii="Arial" w:hAnsi="Arial" w:cs="Arial"/>
                <w:color w:val="auto"/>
                <w:sz w:val="22"/>
                <w:szCs w:val="22"/>
                <w:lang w:val="en-IE" w:eastAsia="en-IE"/>
              </w:rPr>
              <w:t>FREQUENCY</w:t>
            </w:r>
          </w:p>
        </w:tc>
        <w:tc>
          <w:tcPr>
            <w:cnfStyle w:val="000010000000"/>
            <w:tcW w:w="2689" w:type="dxa"/>
            <w:vAlign w:val="center"/>
          </w:tcPr>
          <w:p w:rsidR="00FE6A85" w:rsidRPr="001866CB" w:rsidRDefault="00FE6A85" w:rsidP="00181BBE">
            <w:pPr>
              <w:pStyle w:val="ListParagraph"/>
              <w:spacing w:line="480" w:lineRule="auto"/>
              <w:ind w:left="519" w:right="567" w:hanging="519"/>
              <w:jc w:val="center"/>
              <w:rPr>
                <w:rFonts w:ascii="Arial" w:hAnsi="Arial" w:cs="Arial"/>
                <w:color w:val="auto"/>
                <w:sz w:val="22"/>
                <w:szCs w:val="22"/>
                <w:lang w:val="en-IE" w:eastAsia="en-IE"/>
              </w:rPr>
            </w:pPr>
            <w:r w:rsidRPr="001866CB">
              <w:rPr>
                <w:rFonts w:ascii="Arial" w:hAnsi="Arial" w:cs="Arial"/>
                <w:color w:val="auto"/>
                <w:sz w:val="22"/>
                <w:szCs w:val="22"/>
                <w:lang w:val="en-IE" w:eastAsia="en-IE"/>
              </w:rPr>
              <w:t>PERCENTAGE</w:t>
            </w:r>
          </w:p>
        </w:tc>
      </w:tr>
      <w:tr w:rsidR="00FE6A85" w:rsidRPr="001866CB" w:rsidTr="00EA1020">
        <w:trPr>
          <w:cnfStyle w:val="000000100000"/>
        </w:trPr>
        <w:tc>
          <w:tcPr>
            <w:cnfStyle w:val="000010000000"/>
            <w:tcW w:w="2981" w:type="dxa"/>
            <w:vAlign w:val="center"/>
          </w:tcPr>
          <w:p w:rsidR="00FE6A85" w:rsidRPr="00176D8F" w:rsidRDefault="00FE6A85" w:rsidP="00181BBE">
            <w:pPr>
              <w:pStyle w:val="ListParagraph"/>
              <w:spacing w:line="480" w:lineRule="auto"/>
              <w:ind w:left="0" w:right="567"/>
              <w:jc w:val="center"/>
              <w:rPr>
                <w:rFonts w:ascii="Arial" w:hAnsi="Arial" w:cs="Arial"/>
                <w:sz w:val="22"/>
                <w:szCs w:val="22"/>
                <w:lang w:val="en-IE" w:eastAsia="en-IE"/>
              </w:rPr>
            </w:pPr>
            <w:r w:rsidRPr="00176D8F">
              <w:rPr>
                <w:rFonts w:ascii="Arial" w:hAnsi="Arial" w:cs="Arial"/>
                <w:sz w:val="22"/>
                <w:szCs w:val="22"/>
                <w:lang w:val="en-IE" w:eastAsia="en-IE"/>
              </w:rPr>
              <w:t>OFTEN</w:t>
            </w:r>
          </w:p>
        </w:tc>
        <w:tc>
          <w:tcPr>
            <w:tcW w:w="2610" w:type="dxa"/>
            <w:vAlign w:val="center"/>
          </w:tcPr>
          <w:p w:rsidR="00FE6A85" w:rsidRPr="001866CB" w:rsidRDefault="00FE6A85" w:rsidP="00181BBE">
            <w:pPr>
              <w:pStyle w:val="ListParagraph"/>
              <w:spacing w:line="480" w:lineRule="auto"/>
              <w:ind w:left="0" w:right="180"/>
              <w:jc w:val="right"/>
              <w:cnfStyle w:val="000000100000"/>
              <w:rPr>
                <w:rFonts w:ascii="Arial" w:hAnsi="Arial" w:cs="Arial"/>
                <w:sz w:val="22"/>
                <w:szCs w:val="22"/>
                <w:lang w:val="en-IE" w:eastAsia="en-IE"/>
              </w:rPr>
            </w:pPr>
            <w:r w:rsidRPr="001866CB">
              <w:rPr>
                <w:rFonts w:ascii="Arial" w:hAnsi="Arial" w:cs="Arial"/>
                <w:sz w:val="22"/>
                <w:szCs w:val="22"/>
                <w:lang w:val="en-IE" w:eastAsia="en-IE"/>
              </w:rPr>
              <w:t>54</w:t>
            </w:r>
          </w:p>
        </w:tc>
        <w:tc>
          <w:tcPr>
            <w:cnfStyle w:val="000010000000"/>
            <w:tcW w:w="2689" w:type="dxa"/>
            <w:vAlign w:val="center"/>
          </w:tcPr>
          <w:p w:rsidR="00FE6A85" w:rsidRPr="001866CB" w:rsidRDefault="00FE6A85" w:rsidP="00181BBE">
            <w:pPr>
              <w:pStyle w:val="ListParagraph"/>
              <w:spacing w:line="480" w:lineRule="auto"/>
              <w:ind w:left="0" w:right="180"/>
              <w:jc w:val="right"/>
              <w:rPr>
                <w:rFonts w:ascii="Arial" w:hAnsi="Arial" w:cs="Arial"/>
                <w:sz w:val="22"/>
                <w:szCs w:val="22"/>
                <w:lang w:val="en-IE" w:eastAsia="en-IE"/>
              </w:rPr>
            </w:pPr>
            <w:r w:rsidRPr="001866CB">
              <w:rPr>
                <w:rFonts w:ascii="Arial" w:hAnsi="Arial" w:cs="Arial"/>
                <w:sz w:val="22"/>
                <w:szCs w:val="22"/>
                <w:lang w:val="en-IE" w:eastAsia="en-IE"/>
              </w:rPr>
              <w:t>17.14%</w:t>
            </w:r>
          </w:p>
        </w:tc>
      </w:tr>
      <w:tr w:rsidR="00FE6A85" w:rsidRPr="001866CB" w:rsidTr="00EA1020">
        <w:tc>
          <w:tcPr>
            <w:cnfStyle w:val="000010000000"/>
            <w:tcW w:w="2981" w:type="dxa"/>
            <w:vAlign w:val="center"/>
          </w:tcPr>
          <w:p w:rsidR="00FE6A85" w:rsidRPr="00176D8F" w:rsidRDefault="00FE6A85" w:rsidP="00181BBE">
            <w:pPr>
              <w:pStyle w:val="ListParagraph"/>
              <w:spacing w:line="480" w:lineRule="auto"/>
              <w:ind w:left="0" w:right="567"/>
              <w:jc w:val="center"/>
              <w:rPr>
                <w:rFonts w:ascii="Arial" w:hAnsi="Arial" w:cs="Arial"/>
                <w:sz w:val="22"/>
                <w:szCs w:val="22"/>
                <w:lang w:val="en-IE" w:eastAsia="en-IE"/>
              </w:rPr>
            </w:pPr>
            <w:r w:rsidRPr="00176D8F">
              <w:rPr>
                <w:rFonts w:ascii="Arial" w:hAnsi="Arial" w:cs="Arial"/>
                <w:sz w:val="22"/>
                <w:szCs w:val="22"/>
                <w:lang w:val="en-IE" w:eastAsia="en-IE"/>
              </w:rPr>
              <w:t>RARELY</w:t>
            </w:r>
          </w:p>
        </w:tc>
        <w:tc>
          <w:tcPr>
            <w:tcW w:w="2610" w:type="dxa"/>
            <w:vAlign w:val="center"/>
          </w:tcPr>
          <w:p w:rsidR="00FE6A85" w:rsidRPr="001866CB" w:rsidRDefault="00FE6A85" w:rsidP="00181BBE">
            <w:pPr>
              <w:pStyle w:val="ListParagraph"/>
              <w:spacing w:line="480" w:lineRule="auto"/>
              <w:ind w:left="0" w:right="180"/>
              <w:jc w:val="right"/>
              <w:cnfStyle w:val="000000000000"/>
              <w:rPr>
                <w:rFonts w:ascii="Arial" w:hAnsi="Arial" w:cs="Arial"/>
                <w:sz w:val="22"/>
                <w:szCs w:val="22"/>
                <w:lang w:val="en-IE" w:eastAsia="en-IE"/>
              </w:rPr>
            </w:pPr>
            <w:r w:rsidRPr="001866CB">
              <w:rPr>
                <w:rFonts w:ascii="Arial" w:hAnsi="Arial" w:cs="Arial"/>
                <w:sz w:val="22"/>
                <w:szCs w:val="22"/>
                <w:lang w:val="en-IE" w:eastAsia="en-IE"/>
              </w:rPr>
              <w:t>240</w:t>
            </w:r>
          </w:p>
        </w:tc>
        <w:tc>
          <w:tcPr>
            <w:cnfStyle w:val="000010000000"/>
            <w:tcW w:w="2689" w:type="dxa"/>
            <w:vAlign w:val="center"/>
          </w:tcPr>
          <w:p w:rsidR="00FE6A85" w:rsidRPr="001866CB" w:rsidRDefault="00FE6A85" w:rsidP="00181BBE">
            <w:pPr>
              <w:pStyle w:val="ListParagraph"/>
              <w:spacing w:line="480" w:lineRule="auto"/>
              <w:ind w:left="0" w:right="180"/>
              <w:jc w:val="right"/>
              <w:rPr>
                <w:rFonts w:ascii="Arial" w:hAnsi="Arial" w:cs="Arial"/>
                <w:sz w:val="22"/>
                <w:szCs w:val="22"/>
                <w:lang w:val="en-IE" w:eastAsia="en-IE"/>
              </w:rPr>
            </w:pPr>
            <w:r w:rsidRPr="001866CB">
              <w:rPr>
                <w:rFonts w:ascii="Arial" w:hAnsi="Arial" w:cs="Arial"/>
                <w:sz w:val="22"/>
                <w:szCs w:val="22"/>
                <w:lang w:val="en-IE" w:eastAsia="en-IE"/>
              </w:rPr>
              <w:t>76.19%</w:t>
            </w:r>
          </w:p>
        </w:tc>
      </w:tr>
      <w:tr w:rsidR="00FE6A85" w:rsidRPr="001866CB" w:rsidTr="00EA1020">
        <w:trPr>
          <w:cnfStyle w:val="000000100000"/>
        </w:trPr>
        <w:tc>
          <w:tcPr>
            <w:cnfStyle w:val="000010000000"/>
            <w:tcW w:w="2981" w:type="dxa"/>
            <w:vAlign w:val="center"/>
          </w:tcPr>
          <w:p w:rsidR="00FE6A85" w:rsidRPr="00176D8F" w:rsidRDefault="00FE6A85" w:rsidP="00181BBE">
            <w:pPr>
              <w:pStyle w:val="ListParagraph"/>
              <w:spacing w:line="480" w:lineRule="auto"/>
              <w:ind w:left="0" w:right="567"/>
              <w:jc w:val="center"/>
              <w:rPr>
                <w:rFonts w:ascii="Arial" w:hAnsi="Arial" w:cs="Arial"/>
                <w:sz w:val="22"/>
                <w:szCs w:val="22"/>
                <w:lang w:val="en-IE" w:eastAsia="en-IE"/>
              </w:rPr>
            </w:pPr>
            <w:r w:rsidRPr="00176D8F">
              <w:rPr>
                <w:rFonts w:ascii="Arial" w:hAnsi="Arial" w:cs="Arial"/>
                <w:sz w:val="22"/>
                <w:szCs w:val="22"/>
                <w:lang w:val="en-IE" w:eastAsia="en-IE"/>
              </w:rPr>
              <w:t>NEVER</w:t>
            </w:r>
          </w:p>
        </w:tc>
        <w:tc>
          <w:tcPr>
            <w:tcW w:w="2610" w:type="dxa"/>
            <w:vAlign w:val="center"/>
          </w:tcPr>
          <w:p w:rsidR="00FE6A85" w:rsidRPr="001866CB" w:rsidRDefault="00FE6A85" w:rsidP="00181BBE">
            <w:pPr>
              <w:pStyle w:val="ListParagraph"/>
              <w:spacing w:line="480" w:lineRule="auto"/>
              <w:ind w:left="0" w:right="180"/>
              <w:jc w:val="right"/>
              <w:cnfStyle w:val="000000100000"/>
              <w:rPr>
                <w:rFonts w:ascii="Arial" w:hAnsi="Arial" w:cs="Arial"/>
                <w:sz w:val="22"/>
                <w:szCs w:val="22"/>
                <w:lang w:val="en-IE" w:eastAsia="en-IE"/>
              </w:rPr>
            </w:pPr>
            <w:r w:rsidRPr="001866CB">
              <w:rPr>
                <w:rFonts w:ascii="Arial" w:hAnsi="Arial" w:cs="Arial"/>
                <w:sz w:val="22"/>
                <w:szCs w:val="22"/>
                <w:lang w:val="en-IE" w:eastAsia="en-IE"/>
              </w:rPr>
              <w:t>21</w:t>
            </w:r>
          </w:p>
        </w:tc>
        <w:tc>
          <w:tcPr>
            <w:cnfStyle w:val="000010000000"/>
            <w:tcW w:w="2689" w:type="dxa"/>
            <w:vAlign w:val="center"/>
          </w:tcPr>
          <w:p w:rsidR="00FE6A85" w:rsidRPr="001866CB" w:rsidRDefault="00FE6A85" w:rsidP="00181BBE">
            <w:pPr>
              <w:pStyle w:val="ListParagraph"/>
              <w:spacing w:line="480" w:lineRule="auto"/>
              <w:ind w:left="0" w:right="180"/>
              <w:jc w:val="right"/>
              <w:rPr>
                <w:rFonts w:ascii="Arial" w:hAnsi="Arial" w:cs="Arial"/>
                <w:sz w:val="22"/>
                <w:szCs w:val="22"/>
                <w:lang w:val="en-IE" w:eastAsia="en-IE"/>
              </w:rPr>
            </w:pPr>
            <w:r w:rsidRPr="001866CB">
              <w:rPr>
                <w:rFonts w:ascii="Arial" w:hAnsi="Arial" w:cs="Arial"/>
                <w:sz w:val="22"/>
                <w:szCs w:val="22"/>
                <w:lang w:val="en-IE" w:eastAsia="en-IE"/>
              </w:rPr>
              <w:t>6.67%</w:t>
            </w:r>
          </w:p>
        </w:tc>
      </w:tr>
      <w:tr w:rsidR="00FE6A85" w:rsidRPr="001866CB" w:rsidTr="00EA1020">
        <w:trPr>
          <w:cnfStyle w:val="010000000000"/>
        </w:trPr>
        <w:tc>
          <w:tcPr>
            <w:cnfStyle w:val="000010000000"/>
            <w:tcW w:w="2981" w:type="dxa"/>
            <w:vAlign w:val="center"/>
          </w:tcPr>
          <w:p w:rsidR="00FE6A85" w:rsidRPr="00176D8F" w:rsidRDefault="00FE6A85" w:rsidP="00181BBE">
            <w:pPr>
              <w:pStyle w:val="ListParagraph"/>
              <w:spacing w:line="480" w:lineRule="auto"/>
              <w:ind w:left="0" w:right="567"/>
              <w:jc w:val="center"/>
              <w:rPr>
                <w:rFonts w:ascii="Arial" w:hAnsi="Arial" w:cs="Arial"/>
                <w:b w:val="0"/>
                <w:sz w:val="22"/>
                <w:szCs w:val="22"/>
                <w:lang w:val="en-IE" w:eastAsia="en-IE"/>
              </w:rPr>
            </w:pPr>
            <w:r w:rsidRPr="00176D8F">
              <w:rPr>
                <w:rFonts w:ascii="Arial" w:hAnsi="Arial" w:cs="Arial"/>
                <w:b w:val="0"/>
                <w:sz w:val="22"/>
                <w:szCs w:val="22"/>
                <w:lang w:val="en-IE" w:eastAsia="en-IE"/>
              </w:rPr>
              <w:t>TOTAL</w:t>
            </w:r>
          </w:p>
        </w:tc>
        <w:tc>
          <w:tcPr>
            <w:tcW w:w="2610" w:type="dxa"/>
            <w:vAlign w:val="center"/>
          </w:tcPr>
          <w:p w:rsidR="00FE6A85" w:rsidRPr="001866CB" w:rsidRDefault="00FE6A85" w:rsidP="00181BBE">
            <w:pPr>
              <w:pStyle w:val="ListParagraph"/>
              <w:spacing w:line="480" w:lineRule="auto"/>
              <w:ind w:left="0" w:right="180"/>
              <w:jc w:val="right"/>
              <w:cnfStyle w:val="010000000000"/>
              <w:rPr>
                <w:rFonts w:ascii="Arial" w:hAnsi="Arial" w:cs="Arial"/>
                <w:b w:val="0"/>
                <w:sz w:val="22"/>
                <w:szCs w:val="22"/>
                <w:lang w:val="en-IE" w:eastAsia="en-IE"/>
              </w:rPr>
            </w:pPr>
            <w:r w:rsidRPr="001866CB">
              <w:rPr>
                <w:rFonts w:ascii="Arial" w:hAnsi="Arial" w:cs="Arial"/>
                <w:b w:val="0"/>
                <w:sz w:val="22"/>
                <w:szCs w:val="22"/>
                <w:lang w:val="en-IE" w:eastAsia="en-IE"/>
              </w:rPr>
              <w:t>315</w:t>
            </w:r>
          </w:p>
        </w:tc>
        <w:tc>
          <w:tcPr>
            <w:cnfStyle w:val="000010000000"/>
            <w:tcW w:w="2689" w:type="dxa"/>
            <w:vAlign w:val="center"/>
          </w:tcPr>
          <w:p w:rsidR="00FE6A85" w:rsidRPr="001866CB" w:rsidRDefault="00FE6A85" w:rsidP="00181BBE">
            <w:pPr>
              <w:pStyle w:val="ListParagraph"/>
              <w:spacing w:line="480" w:lineRule="auto"/>
              <w:ind w:left="0" w:right="180"/>
              <w:jc w:val="right"/>
              <w:rPr>
                <w:rFonts w:ascii="Arial" w:hAnsi="Arial" w:cs="Arial"/>
                <w:b w:val="0"/>
                <w:sz w:val="22"/>
                <w:szCs w:val="22"/>
                <w:lang w:val="en-IE" w:eastAsia="en-IE"/>
              </w:rPr>
            </w:pPr>
            <w:r w:rsidRPr="001866CB">
              <w:rPr>
                <w:rFonts w:ascii="Arial" w:hAnsi="Arial" w:cs="Arial"/>
                <w:b w:val="0"/>
                <w:sz w:val="22"/>
                <w:szCs w:val="22"/>
                <w:lang w:val="en-IE" w:eastAsia="en-IE"/>
              </w:rPr>
              <w:t>100%</w:t>
            </w:r>
          </w:p>
        </w:tc>
      </w:tr>
    </w:tbl>
    <w:p w:rsidR="00D838FD" w:rsidRPr="001866CB" w:rsidRDefault="00D838FD" w:rsidP="00D838FD">
      <w:pPr>
        <w:pStyle w:val="ListParagraph"/>
        <w:ind w:left="1080" w:right="567"/>
        <w:rPr>
          <w:rFonts w:ascii="Arial" w:hAnsi="Arial" w:cs="Arial"/>
          <w:b/>
          <w:sz w:val="22"/>
          <w:szCs w:val="22"/>
          <w:u w:val="single"/>
          <w:lang w:val="en-IE" w:eastAsia="en-IE"/>
        </w:rPr>
      </w:pPr>
    </w:p>
    <w:p w:rsidR="00120A10" w:rsidRPr="001866CB" w:rsidRDefault="00173C34" w:rsidP="00F43D70">
      <w:pPr>
        <w:pStyle w:val="ListParagraph"/>
        <w:spacing w:line="480" w:lineRule="auto"/>
        <w:ind w:left="0"/>
        <w:jc w:val="both"/>
        <w:rPr>
          <w:rFonts w:ascii="Arial" w:hAnsi="Arial" w:cs="Arial"/>
          <w:sz w:val="22"/>
          <w:szCs w:val="22"/>
          <w:lang w:val="en-IE" w:eastAsia="en-IE"/>
        </w:rPr>
      </w:pPr>
      <w:r>
        <w:rPr>
          <w:rFonts w:ascii="Arial" w:hAnsi="Arial" w:cs="Arial"/>
          <w:sz w:val="22"/>
          <w:szCs w:val="22"/>
          <w:lang w:val="en-IE" w:eastAsia="en-IE"/>
        </w:rPr>
        <w:t>Table 3</w:t>
      </w:r>
      <w:r w:rsidR="007B6D77" w:rsidRPr="001866CB">
        <w:rPr>
          <w:rFonts w:ascii="Arial" w:hAnsi="Arial" w:cs="Arial"/>
          <w:sz w:val="22"/>
          <w:szCs w:val="22"/>
          <w:lang w:val="en-IE" w:eastAsia="en-IE"/>
        </w:rPr>
        <w:t xml:space="preserve"> shows how frequent the respondents visit the Guidance Office. The result showed that the students rarely visits the guidance office with 76.19% while some often visits the guidance office with 17.14% result and 21 said they never visits the office with 6.</w:t>
      </w:r>
      <w:r w:rsidR="00B53D79" w:rsidRPr="001866CB">
        <w:rPr>
          <w:rFonts w:ascii="Arial" w:hAnsi="Arial" w:cs="Arial"/>
          <w:sz w:val="22"/>
          <w:szCs w:val="22"/>
          <w:lang w:val="en-IE" w:eastAsia="en-IE"/>
        </w:rPr>
        <w:t>67%.</w:t>
      </w:r>
    </w:p>
    <w:p w:rsidR="00B53D79" w:rsidRPr="001866CB" w:rsidRDefault="00B53D79" w:rsidP="00B53D79">
      <w:pPr>
        <w:pStyle w:val="ListParagraph"/>
        <w:spacing w:line="480" w:lineRule="auto"/>
        <w:ind w:left="540"/>
        <w:jc w:val="both"/>
        <w:rPr>
          <w:rFonts w:ascii="Arial" w:hAnsi="Arial" w:cs="Arial"/>
          <w:sz w:val="22"/>
          <w:szCs w:val="22"/>
          <w:lang w:val="en-IE" w:eastAsia="en-IE"/>
        </w:rPr>
      </w:pPr>
    </w:p>
    <w:p w:rsidR="00B53D79" w:rsidRPr="001866CB" w:rsidRDefault="00B53D79" w:rsidP="00B53D79">
      <w:pPr>
        <w:pStyle w:val="ListParagraph"/>
        <w:spacing w:line="480" w:lineRule="auto"/>
        <w:ind w:left="540"/>
        <w:jc w:val="both"/>
        <w:rPr>
          <w:rFonts w:ascii="Arial" w:hAnsi="Arial" w:cs="Arial"/>
          <w:sz w:val="22"/>
          <w:szCs w:val="22"/>
          <w:lang w:val="en-IE" w:eastAsia="en-IE"/>
        </w:rPr>
      </w:pPr>
    </w:p>
    <w:p w:rsidR="00B53D79" w:rsidRPr="001866CB" w:rsidRDefault="00B53D79" w:rsidP="00B53D79">
      <w:pPr>
        <w:pStyle w:val="ListParagraph"/>
        <w:spacing w:line="480" w:lineRule="auto"/>
        <w:ind w:left="540"/>
        <w:jc w:val="both"/>
        <w:rPr>
          <w:rFonts w:ascii="Arial" w:hAnsi="Arial" w:cs="Arial"/>
          <w:sz w:val="22"/>
          <w:szCs w:val="22"/>
          <w:lang w:val="en-IE" w:eastAsia="en-IE"/>
        </w:rPr>
      </w:pPr>
    </w:p>
    <w:p w:rsidR="00B53D79" w:rsidRPr="001866CB" w:rsidRDefault="00B53D79" w:rsidP="00B53D79">
      <w:pPr>
        <w:pStyle w:val="ListParagraph"/>
        <w:spacing w:line="480" w:lineRule="auto"/>
        <w:ind w:left="540"/>
        <w:jc w:val="both"/>
        <w:rPr>
          <w:rFonts w:ascii="Arial" w:hAnsi="Arial" w:cs="Arial"/>
          <w:sz w:val="22"/>
          <w:szCs w:val="22"/>
          <w:lang w:val="en-IE" w:eastAsia="en-IE"/>
        </w:rPr>
      </w:pPr>
    </w:p>
    <w:p w:rsidR="00B53D79" w:rsidRPr="001866CB" w:rsidRDefault="00B53D79" w:rsidP="00B53D79">
      <w:pPr>
        <w:pStyle w:val="ListParagraph"/>
        <w:spacing w:line="480" w:lineRule="auto"/>
        <w:ind w:left="540"/>
        <w:jc w:val="both"/>
        <w:rPr>
          <w:rFonts w:ascii="Arial" w:hAnsi="Arial" w:cs="Arial"/>
          <w:sz w:val="22"/>
          <w:szCs w:val="22"/>
          <w:lang w:val="en-IE" w:eastAsia="en-IE"/>
        </w:rPr>
      </w:pPr>
    </w:p>
    <w:p w:rsidR="00B53D79" w:rsidRPr="001866CB" w:rsidRDefault="00B53D79" w:rsidP="00B53D79">
      <w:pPr>
        <w:pStyle w:val="ListParagraph"/>
        <w:spacing w:line="480" w:lineRule="auto"/>
        <w:ind w:left="540"/>
        <w:jc w:val="both"/>
        <w:rPr>
          <w:rFonts w:ascii="Arial" w:hAnsi="Arial" w:cs="Arial"/>
          <w:sz w:val="22"/>
          <w:szCs w:val="22"/>
          <w:lang w:val="en-IE" w:eastAsia="en-IE"/>
        </w:rPr>
      </w:pPr>
    </w:p>
    <w:p w:rsidR="00FE6A85" w:rsidRPr="001866CB" w:rsidRDefault="00FE6A85" w:rsidP="00B53D79">
      <w:pPr>
        <w:pStyle w:val="ListParagraph"/>
        <w:spacing w:line="480" w:lineRule="auto"/>
        <w:ind w:left="540"/>
        <w:jc w:val="both"/>
        <w:rPr>
          <w:rFonts w:ascii="Arial" w:hAnsi="Arial" w:cs="Arial"/>
          <w:sz w:val="22"/>
          <w:szCs w:val="22"/>
          <w:lang w:val="en-IE" w:eastAsia="en-IE"/>
        </w:rPr>
      </w:pPr>
    </w:p>
    <w:p w:rsidR="00FE6A85" w:rsidRPr="001866CB" w:rsidRDefault="00FE6A85" w:rsidP="00B53D79">
      <w:pPr>
        <w:pStyle w:val="ListParagraph"/>
        <w:spacing w:line="480" w:lineRule="auto"/>
        <w:ind w:left="540"/>
        <w:jc w:val="both"/>
        <w:rPr>
          <w:rFonts w:ascii="Arial" w:hAnsi="Arial" w:cs="Arial"/>
          <w:sz w:val="22"/>
          <w:szCs w:val="22"/>
          <w:lang w:val="en-IE" w:eastAsia="en-IE"/>
        </w:rPr>
      </w:pPr>
    </w:p>
    <w:p w:rsidR="00B53D79" w:rsidRPr="001866CB" w:rsidRDefault="00B53D79" w:rsidP="00B53D79">
      <w:pPr>
        <w:pStyle w:val="ListParagraph"/>
        <w:spacing w:line="480" w:lineRule="auto"/>
        <w:ind w:left="540"/>
        <w:jc w:val="both"/>
        <w:rPr>
          <w:rFonts w:ascii="Arial" w:hAnsi="Arial" w:cs="Arial"/>
          <w:sz w:val="22"/>
          <w:szCs w:val="22"/>
          <w:lang w:val="en-IE" w:eastAsia="en-IE"/>
        </w:rPr>
      </w:pPr>
    </w:p>
    <w:p w:rsidR="00B53D79" w:rsidRPr="001866CB" w:rsidRDefault="00B53D79" w:rsidP="00120A10">
      <w:pPr>
        <w:pStyle w:val="ListParagraph"/>
        <w:spacing w:line="480" w:lineRule="auto"/>
        <w:ind w:left="850" w:right="567"/>
        <w:rPr>
          <w:rFonts w:ascii="Arial" w:hAnsi="Arial" w:cs="Arial"/>
          <w:sz w:val="22"/>
          <w:szCs w:val="22"/>
          <w:lang w:val="en-IE" w:eastAsia="en-IE"/>
        </w:rPr>
      </w:pPr>
    </w:p>
    <w:p w:rsidR="0037325C" w:rsidRPr="001866CB" w:rsidRDefault="0037325C" w:rsidP="0037325C">
      <w:pPr>
        <w:pStyle w:val="ListParagraph"/>
        <w:numPr>
          <w:ilvl w:val="0"/>
          <w:numId w:val="26"/>
        </w:numPr>
        <w:spacing w:line="480" w:lineRule="auto"/>
        <w:ind w:left="850" w:right="567"/>
        <w:jc w:val="center"/>
        <w:rPr>
          <w:rFonts w:ascii="Arial" w:hAnsi="Arial" w:cs="Arial"/>
          <w:b/>
          <w:sz w:val="22"/>
          <w:szCs w:val="22"/>
          <w:lang w:val="en-IE" w:eastAsia="en-IE"/>
        </w:rPr>
      </w:pPr>
      <w:r w:rsidRPr="001866CB">
        <w:rPr>
          <w:rFonts w:ascii="Arial" w:hAnsi="Arial" w:cs="Arial"/>
          <w:b/>
          <w:sz w:val="22"/>
          <w:szCs w:val="22"/>
          <w:lang w:val="en-IE" w:eastAsia="en-IE"/>
        </w:rPr>
        <w:t xml:space="preserve">Respondents’ Assessment on </w:t>
      </w:r>
      <w:r w:rsidR="005E446E" w:rsidRPr="001866CB">
        <w:rPr>
          <w:rFonts w:ascii="Arial" w:hAnsi="Arial" w:cs="Arial"/>
          <w:b/>
          <w:sz w:val="22"/>
          <w:szCs w:val="22"/>
        </w:rPr>
        <w:t>The Process of the Guidance and Counseling Services Office</w:t>
      </w:r>
    </w:p>
    <w:p w:rsidR="00313E99" w:rsidRDefault="00313E99" w:rsidP="00313E99">
      <w:pPr>
        <w:ind w:left="360" w:right="567"/>
        <w:rPr>
          <w:rFonts w:ascii="Arial" w:eastAsiaTheme="minorHAnsi" w:hAnsi="Arial" w:cs="Arial"/>
          <w:b/>
          <w:bCs/>
          <w:sz w:val="22"/>
          <w:szCs w:val="22"/>
          <w:lang w:val="en-PH"/>
        </w:rPr>
      </w:pPr>
    </w:p>
    <w:p w:rsidR="001D03CA" w:rsidRPr="001866CB" w:rsidRDefault="001D03CA" w:rsidP="00313E99">
      <w:pPr>
        <w:ind w:left="360" w:right="567"/>
        <w:rPr>
          <w:rFonts w:ascii="Arial" w:eastAsiaTheme="minorHAnsi" w:hAnsi="Arial" w:cs="Arial"/>
          <w:b/>
          <w:bCs/>
          <w:sz w:val="22"/>
          <w:szCs w:val="22"/>
          <w:lang w:val="en-PH"/>
        </w:rPr>
      </w:pPr>
    </w:p>
    <w:p w:rsidR="00313E99" w:rsidRPr="00176D8F" w:rsidRDefault="00313E99" w:rsidP="00313E99">
      <w:pPr>
        <w:ind w:left="360" w:right="567"/>
        <w:jc w:val="center"/>
        <w:rPr>
          <w:rFonts w:ascii="Arial" w:hAnsi="Arial" w:cs="Arial"/>
          <w:b/>
          <w:sz w:val="22"/>
          <w:szCs w:val="22"/>
          <w:lang w:val="en-IE" w:eastAsia="en-IE"/>
        </w:rPr>
      </w:pPr>
      <w:r w:rsidRPr="00176D8F">
        <w:rPr>
          <w:rFonts w:ascii="Arial" w:eastAsiaTheme="minorHAnsi" w:hAnsi="Arial" w:cs="Arial"/>
          <w:b/>
          <w:bCs/>
          <w:sz w:val="22"/>
          <w:szCs w:val="22"/>
          <w:lang w:val="en-PH"/>
        </w:rPr>
        <w:t xml:space="preserve">Table </w:t>
      </w:r>
      <w:r w:rsidR="00120A10" w:rsidRPr="00176D8F">
        <w:rPr>
          <w:rFonts w:ascii="Arial" w:eastAsiaTheme="minorHAnsi" w:hAnsi="Arial" w:cs="Arial"/>
          <w:b/>
          <w:bCs/>
          <w:sz w:val="22"/>
          <w:szCs w:val="22"/>
          <w:lang w:val="en-PH"/>
        </w:rPr>
        <w:t>4</w:t>
      </w:r>
    </w:p>
    <w:p w:rsidR="00313E99" w:rsidRPr="00176D8F" w:rsidRDefault="00313E99" w:rsidP="00313E99">
      <w:pPr>
        <w:ind w:left="360" w:right="567"/>
        <w:jc w:val="center"/>
        <w:rPr>
          <w:rFonts w:ascii="Arial" w:hAnsi="Arial" w:cs="Arial"/>
          <w:b/>
          <w:sz w:val="22"/>
          <w:szCs w:val="22"/>
          <w:lang w:val="en-IE" w:eastAsia="en-IE"/>
        </w:rPr>
      </w:pPr>
      <w:r w:rsidRPr="00176D8F">
        <w:rPr>
          <w:rFonts w:ascii="Arial" w:hAnsi="Arial" w:cs="Arial"/>
          <w:b/>
          <w:sz w:val="22"/>
          <w:szCs w:val="22"/>
        </w:rPr>
        <w:t>The Summary of Mean in The Process of the Guidance and Counseling Services Office</w:t>
      </w:r>
    </w:p>
    <w:tbl>
      <w:tblPr>
        <w:tblStyle w:val="LightList-Accent3"/>
        <w:tblpPr w:leftFromText="180" w:rightFromText="180" w:vertAnchor="text" w:horzAnchor="margin" w:tblpXSpec="center" w:tblpY="187"/>
        <w:tblW w:w="8370" w:type="dxa"/>
        <w:tblLayout w:type="fixed"/>
        <w:tblLook w:val="0060"/>
      </w:tblPr>
      <w:tblGrid>
        <w:gridCol w:w="3060"/>
        <w:gridCol w:w="1350"/>
        <w:gridCol w:w="2880"/>
        <w:gridCol w:w="1080"/>
      </w:tblGrid>
      <w:tr w:rsidR="00B53D79" w:rsidRPr="001866CB" w:rsidTr="00B80BD5">
        <w:trPr>
          <w:cnfStyle w:val="100000000000"/>
          <w:trHeight w:val="673"/>
        </w:trPr>
        <w:tc>
          <w:tcPr>
            <w:cnfStyle w:val="000010000000"/>
            <w:tcW w:w="3060" w:type="dxa"/>
            <w:vAlign w:val="center"/>
            <w:hideMark/>
          </w:tcPr>
          <w:p w:rsidR="00B53D79" w:rsidRPr="001866CB" w:rsidRDefault="00B53D79" w:rsidP="00B53D79">
            <w:pPr>
              <w:pStyle w:val="ListParagraph"/>
              <w:spacing w:line="276" w:lineRule="auto"/>
              <w:ind w:left="0"/>
              <w:jc w:val="center"/>
              <w:rPr>
                <w:rFonts w:ascii="Arial" w:hAnsi="Arial" w:cs="Arial"/>
                <w:color w:val="auto"/>
                <w:sz w:val="22"/>
                <w:szCs w:val="22"/>
                <w:lang w:val="en-IE" w:eastAsia="en-IE"/>
              </w:rPr>
            </w:pPr>
            <w:r w:rsidRPr="001866CB">
              <w:rPr>
                <w:rFonts w:ascii="Arial" w:hAnsi="Arial" w:cs="Arial"/>
                <w:color w:val="auto"/>
                <w:sz w:val="22"/>
                <w:szCs w:val="22"/>
                <w:lang w:val="en-IE" w:eastAsia="en-IE"/>
              </w:rPr>
              <w:t>CATEGORIES</w:t>
            </w:r>
          </w:p>
        </w:tc>
        <w:tc>
          <w:tcPr>
            <w:tcW w:w="1350" w:type="dxa"/>
            <w:vAlign w:val="center"/>
            <w:hideMark/>
          </w:tcPr>
          <w:p w:rsidR="00B53D79" w:rsidRPr="001866CB" w:rsidRDefault="00B53D79" w:rsidP="00B53D79">
            <w:pPr>
              <w:pStyle w:val="ListParagraph"/>
              <w:spacing w:line="276" w:lineRule="auto"/>
              <w:ind w:left="0"/>
              <w:jc w:val="center"/>
              <w:cnfStyle w:val="100000000000"/>
              <w:rPr>
                <w:rFonts w:ascii="Arial" w:hAnsi="Arial" w:cs="Arial"/>
                <w:color w:val="auto"/>
                <w:sz w:val="22"/>
                <w:szCs w:val="22"/>
                <w:lang w:val="en-IE" w:eastAsia="en-IE"/>
              </w:rPr>
            </w:pPr>
            <w:r w:rsidRPr="001866CB">
              <w:rPr>
                <w:rFonts w:ascii="Arial" w:hAnsi="Arial" w:cs="Arial"/>
                <w:color w:val="auto"/>
                <w:sz w:val="22"/>
                <w:szCs w:val="22"/>
                <w:lang w:val="en-IE" w:eastAsia="en-IE"/>
              </w:rPr>
              <w:t>MEAN</w:t>
            </w:r>
          </w:p>
        </w:tc>
        <w:tc>
          <w:tcPr>
            <w:cnfStyle w:val="000010000000"/>
            <w:tcW w:w="2880" w:type="dxa"/>
            <w:vAlign w:val="center"/>
            <w:hideMark/>
          </w:tcPr>
          <w:p w:rsidR="00B53D79" w:rsidRPr="001866CB" w:rsidRDefault="00B53D79" w:rsidP="00B53D79">
            <w:pPr>
              <w:pStyle w:val="ListParagraph"/>
              <w:spacing w:line="276" w:lineRule="auto"/>
              <w:ind w:left="0"/>
              <w:jc w:val="center"/>
              <w:rPr>
                <w:rFonts w:ascii="Arial" w:hAnsi="Arial" w:cs="Arial"/>
                <w:color w:val="auto"/>
                <w:sz w:val="22"/>
                <w:szCs w:val="22"/>
                <w:lang w:val="en-IE" w:eastAsia="en-IE"/>
              </w:rPr>
            </w:pPr>
            <w:r w:rsidRPr="001866CB">
              <w:rPr>
                <w:rFonts w:ascii="Arial" w:hAnsi="Arial" w:cs="Arial"/>
                <w:color w:val="auto"/>
                <w:sz w:val="22"/>
                <w:szCs w:val="22"/>
                <w:lang w:val="en-IE" w:eastAsia="en-IE"/>
              </w:rPr>
              <w:t>INTERPRETATION</w:t>
            </w:r>
          </w:p>
        </w:tc>
        <w:tc>
          <w:tcPr>
            <w:tcW w:w="1080" w:type="dxa"/>
            <w:vAlign w:val="center"/>
            <w:hideMark/>
          </w:tcPr>
          <w:p w:rsidR="00B53D79" w:rsidRPr="001866CB" w:rsidRDefault="00B53D79" w:rsidP="00B53D79">
            <w:pPr>
              <w:pStyle w:val="ListParagraph"/>
              <w:spacing w:line="276" w:lineRule="auto"/>
              <w:ind w:left="0"/>
              <w:jc w:val="center"/>
              <w:cnfStyle w:val="100000000000"/>
              <w:rPr>
                <w:rFonts w:ascii="Arial" w:hAnsi="Arial" w:cs="Arial"/>
                <w:color w:val="auto"/>
                <w:sz w:val="22"/>
                <w:szCs w:val="22"/>
                <w:lang w:val="en-IE" w:eastAsia="en-IE"/>
              </w:rPr>
            </w:pPr>
            <w:r w:rsidRPr="001866CB">
              <w:rPr>
                <w:rFonts w:ascii="Arial" w:hAnsi="Arial" w:cs="Arial"/>
                <w:color w:val="auto"/>
                <w:sz w:val="22"/>
                <w:szCs w:val="22"/>
                <w:lang w:val="en-IE" w:eastAsia="en-IE"/>
              </w:rPr>
              <w:t>RANK</w:t>
            </w:r>
          </w:p>
        </w:tc>
      </w:tr>
      <w:tr w:rsidR="00B53D79" w:rsidRPr="00176D8F" w:rsidTr="00B80BD5">
        <w:trPr>
          <w:cnfStyle w:val="000000100000"/>
          <w:trHeight w:val="568"/>
        </w:trPr>
        <w:tc>
          <w:tcPr>
            <w:cnfStyle w:val="000010000000"/>
            <w:tcW w:w="3060" w:type="dxa"/>
            <w:vAlign w:val="center"/>
            <w:hideMark/>
          </w:tcPr>
          <w:p w:rsidR="00B53D79" w:rsidRPr="001866CB" w:rsidRDefault="00B53D79" w:rsidP="00176D8F">
            <w:pPr>
              <w:pStyle w:val="ListParagraph"/>
              <w:spacing w:line="276" w:lineRule="auto"/>
              <w:ind w:left="0"/>
              <w:jc w:val="center"/>
              <w:rPr>
                <w:rFonts w:ascii="Arial" w:hAnsi="Arial" w:cs="Arial"/>
                <w:sz w:val="22"/>
                <w:szCs w:val="22"/>
                <w:lang w:val="en-IE" w:eastAsia="en-IE"/>
              </w:rPr>
            </w:pPr>
            <w:r w:rsidRPr="001866CB">
              <w:rPr>
                <w:rFonts w:ascii="Arial" w:hAnsi="Arial" w:cs="Arial"/>
                <w:sz w:val="22"/>
                <w:szCs w:val="22"/>
                <w:lang w:val="en-IE" w:eastAsia="en-IE"/>
              </w:rPr>
              <w:t>EFFIECIENCY</w:t>
            </w:r>
          </w:p>
        </w:tc>
        <w:tc>
          <w:tcPr>
            <w:tcW w:w="1350" w:type="dxa"/>
            <w:vAlign w:val="center"/>
            <w:hideMark/>
          </w:tcPr>
          <w:p w:rsidR="00B53D79" w:rsidRPr="001866CB" w:rsidRDefault="00B53D79" w:rsidP="00176D8F">
            <w:pPr>
              <w:pStyle w:val="ListParagraph"/>
              <w:spacing w:line="276" w:lineRule="auto"/>
              <w:ind w:left="0"/>
              <w:jc w:val="center"/>
              <w:cnfStyle w:val="000000100000"/>
              <w:rPr>
                <w:rFonts w:ascii="Arial" w:hAnsi="Arial" w:cs="Arial"/>
                <w:sz w:val="22"/>
                <w:szCs w:val="22"/>
                <w:lang w:val="en-IE" w:eastAsia="en-IE"/>
              </w:rPr>
            </w:pPr>
            <w:r w:rsidRPr="001866CB">
              <w:rPr>
                <w:rFonts w:ascii="Arial" w:hAnsi="Arial" w:cs="Arial"/>
                <w:sz w:val="22"/>
                <w:szCs w:val="22"/>
                <w:lang w:val="en-IE" w:eastAsia="en-IE"/>
              </w:rPr>
              <w:t>4.29</w:t>
            </w:r>
          </w:p>
        </w:tc>
        <w:tc>
          <w:tcPr>
            <w:cnfStyle w:val="000010000000"/>
            <w:tcW w:w="2880" w:type="dxa"/>
            <w:vAlign w:val="center"/>
            <w:hideMark/>
          </w:tcPr>
          <w:p w:rsidR="00B53D79" w:rsidRPr="00176D8F" w:rsidRDefault="00B53D79" w:rsidP="00176D8F">
            <w:pPr>
              <w:pStyle w:val="ListParagraph"/>
              <w:spacing w:line="276" w:lineRule="auto"/>
              <w:ind w:left="0"/>
              <w:jc w:val="center"/>
              <w:rPr>
                <w:rFonts w:ascii="Arial" w:hAnsi="Arial" w:cs="Arial"/>
                <w:sz w:val="22"/>
                <w:szCs w:val="22"/>
                <w:lang w:val="en-IE" w:eastAsia="en-IE"/>
              </w:rPr>
            </w:pPr>
            <w:r w:rsidRPr="00176D8F">
              <w:rPr>
                <w:rFonts w:ascii="Arial" w:hAnsi="Arial" w:cs="Arial"/>
                <w:sz w:val="22"/>
                <w:szCs w:val="22"/>
                <w:lang w:val="en-IE" w:eastAsia="en-IE"/>
              </w:rPr>
              <w:t>EXCELLENT</w:t>
            </w:r>
          </w:p>
        </w:tc>
        <w:tc>
          <w:tcPr>
            <w:tcW w:w="1080" w:type="dxa"/>
            <w:vAlign w:val="center"/>
            <w:hideMark/>
          </w:tcPr>
          <w:p w:rsidR="00B53D79" w:rsidRPr="00176D8F" w:rsidRDefault="00B53D79" w:rsidP="00176D8F">
            <w:pPr>
              <w:pStyle w:val="ListParagraph"/>
              <w:spacing w:line="276" w:lineRule="auto"/>
              <w:ind w:left="0"/>
              <w:jc w:val="center"/>
              <w:cnfStyle w:val="000000100000"/>
              <w:rPr>
                <w:rFonts w:ascii="Arial" w:hAnsi="Arial" w:cs="Arial"/>
                <w:sz w:val="22"/>
                <w:szCs w:val="22"/>
                <w:lang w:val="en-IE" w:eastAsia="en-IE"/>
              </w:rPr>
            </w:pPr>
            <w:r w:rsidRPr="00176D8F">
              <w:rPr>
                <w:rFonts w:ascii="Arial" w:hAnsi="Arial" w:cs="Arial"/>
                <w:sz w:val="22"/>
                <w:szCs w:val="22"/>
                <w:lang w:val="en-IE" w:eastAsia="en-IE"/>
              </w:rPr>
              <w:t>2</w:t>
            </w:r>
          </w:p>
        </w:tc>
      </w:tr>
      <w:tr w:rsidR="00B53D79" w:rsidRPr="00176D8F" w:rsidTr="00B80BD5">
        <w:trPr>
          <w:trHeight w:val="568"/>
        </w:trPr>
        <w:tc>
          <w:tcPr>
            <w:cnfStyle w:val="000010000000"/>
            <w:tcW w:w="3060" w:type="dxa"/>
            <w:vAlign w:val="center"/>
            <w:hideMark/>
          </w:tcPr>
          <w:p w:rsidR="00B53D79" w:rsidRPr="001866CB" w:rsidRDefault="00B53D79" w:rsidP="00176D8F">
            <w:pPr>
              <w:pStyle w:val="ListParagraph"/>
              <w:spacing w:line="276" w:lineRule="auto"/>
              <w:ind w:left="0"/>
              <w:jc w:val="center"/>
              <w:rPr>
                <w:rFonts w:ascii="Arial" w:hAnsi="Arial" w:cs="Arial"/>
                <w:sz w:val="22"/>
                <w:szCs w:val="22"/>
                <w:lang w:val="en-IE" w:eastAsia="en-IE"/>
              </w:rPr>
            </w:pPr>
            <w:r w:rsidRPr="001866CB">
              <w:rPr>
                <w:rFonts w:ascii="Arial" w:hAnsi="Arial" w:cs="Arial"/>
                <w:sz w:val="22"/>
                <w:szCs w:val="22"/>
                <w:lang w:val="en-IE" w:eastAsia="en-IE"/>
              </w:rPr>
              <w:t>ACCURACY</w:t>
            </w:r>
          </w:p>
        </w:tc>
        <w:tc>
          <w:tcPr>
            <w:tcW w:w="1350" w:type="dxa"/>
            <w:vAlign w:val="center"/>
            <w:hideMark/>
          </w:tcPr>
          <w:p w:rsidR="00B53D79" w:rsidRPr="001866CB" w:rsidRDefault="00B53D79" w:rsidP="00176D8F">
            <w:pPr>
              <w:pStyle w:val="ListParagraph"/>
              <w:spacing w:line="276" w:lineRule="auto"/>
              <w:ind w:left="0"/>
              <w:jc w:val="center"/>
              <w:cnfStyle w:val="000000000000"/>
              <w:rPr>
                <w:rFonts w:ascii="Arial" w:hAnsi="Arial" w:cs="Arial"/>
                <w:sz w:val="22"/>
                <w:szCs w:val="22"/>
                <w:lang w:val="en-IE" w:eastAsia="en-IE"/>
              </w:rPr>
            </w:pPr>
            <w:r w:rsidRPr="001866CB">
              <w:rPr>
                <w:rFonts w:ascii="Arial" w:hAnsi="Arial" w:cs="Arial"/>
                <w:sz w:val="22"/>
                <w:szCs w:val="22"/>
                <w:lang w:val="en-IE" w:eastAsia="en-IE"/>
              </w:rPr>
              <w:t>3.7</w:t>
            </w:r>
          </w:p>
        </w:tc>
        <w:tc>
          <w:tcPr>
            <w:cnfStyle w:val="000010000000"/>
            <w:tcW w:w="2880" w:type="dxa"/>
            <w:vAlign w:val="center"/>
            <w:hideMark/>
          </w:tcPr>
          <w:p w:rsidR="00B53D79" w:rsidRPr="00176D8F" w:rsidRDefault="00B53D79" w:rsidP="00176D8F">
            <w:pPr>
              <w:pStyle w:val="ListParagraph"/>
              <w:spacing w:line="276" w:lineRule="auto"/>
              <w:ind w:left="0"/>
              <w:jc w:val="center"/>
              <w:rPr>
                <w:rFonts w:ascii="Arial" w:hAnsi="Arial" w:cs="Arial"/>
                <w:sz w:val="22"/>
                <w:szCs w:val="22"/>
                <w:lang w:val="en-IE" w:eastAsia="en-IE"/>
              </w:rPr>
            </w:pPr>
            <w:r w:rsidRPr="00176D8F">
              <w:rPr>
                <w:rFonts w:ascii="Arial" w:hAnsi="Arial" w:cs="Arial"/>
                <w:sz w:val="22"/>
                <w:szCs w:val="22"/>
                <w:lang w:val="en-IE" w:eastAsia="en-IE"/>
              </w:rPr>
              <w:t>FAIR</w:t>
            </w:r>
          </w:p>
        </w:tc>
        <w:tc>
          <w:tcPr>
            <w:tcW w:w="1080" w:type="dxa"/>
            <w:vAlign w:val="center"/>
            <w:hideMark/>
          </w:tcPr>
          <w:p w:rsidR="00B53D79" w:rsidRPr="00176D8F" w:rsidRDefault="00B53D79" w:rsidP="00176D8F">
            <w:pPr>
              <w:pStyle w:val="ListParagraph"/>
              <w:spacing w:line="276" w:lineRule="auto"/>
              <w:ind w:left="0"/>
              <w:jc w:val="center"/>
              <w:cnfStyle w:val="000000000000"/>
              <w:rPr>
                <w:rFonts w:ascii="Arial" w:hAnsi="Arial" w:cs="Arial"/>
                <w:sz w:val="22"/>
                <w:szCs w:val="22"/>
                <w:lang w:val="en-IE" w:eastAsia="en-IE"/>
              </w:rPr>
            </w:pPr>
            <w:r w:rsidRPr="00176D8F">
              <w:rPr>
                <w:rFonts w:ascii="Arial" w:hAnsi="Arial" w:cs="Arial"/>
                <w:sz w:val="22"/>
                <w:szCs w:val="22"/>
                <w:lang w:val="en-IE" w:eastAsia="en-IE"/>
              </w:rPr>
              <w:t>3</w:t>
            </w:r>
          </w:p>
        </w:tc>
      </w:tr>
      <w:tr w:rsidR="00B53D79" w:rsidRPr="00176D8F" w:rsidTr="00B80BD5">
        <w:trPr>
          <w:cnfStyle w:val="000000100000"/>
          <w:trHeight w:val="568"/>
        </w:trPr>
        <w:tc>
          <w:tcPr>
            <w:cnfStyle w:val="000010000000"/>
            <w:tcW w:w="3060" w:type="dxa"/>
            <w:vAlign w:val="center"/>
            <w:hideMark/>
          </w:tcPr>
          <w:p w:rsidR="00B53D79" w:rsidRPr="001866CB" w:rsidRDefault="00B53D79" w:rsidP="00176D8F">
            <w:pPr>
              <w:pStyle w:val="ListParagraph"/>
              <w:spacing w:line="276" w:lineRule="auto"/>
              <w:ind w:left="0"/>
              <w:jc w:val="center"/>
              <w:rPr>
                <w:rFonts w:ascii="Arial" w:hAnsi="Arial" w:cs="Arial"/>
                <w:sz w:val="22"/>
                <w:szCs w:val="22"/>
                <w:lang w:val="en-IE" w:eastAsia="en-IE"/>
              </w:rPr>
            </w:pPr>
            <w:r w:rsidRPr="001866CB">
              <w:rPr>
                <w:rFonts w:ascii="Arial" w:hAnsi="Arial" w:cs="Arial"/>
                <w:sz w:val="22"/>
                <w:szCs w:val="22"/>
                <w:lang w:val="en-IE" w:eastAsia="en-IE"/>
              </w:rPr>
              <w:t>RELIABILTY</w:t>
            </w:r>
          </w:p>
        </w:tc>
        <w:tc>
          <w:tcPr>
            <w:tcW w:w="1350" w:type="dxa"/>
            <w:vAlign w:val="center"/>
            <w:hideMark/>
          </w:tcPr>
          <w:p w:rsidR="00B53D79" w:rsidRPr="001866CB" w:rsidRDefault="00B53D79" w:rsidP="00176D8F">
            <w:pPr>
              <w:pStyle w:val="ListParagraph"/>
              <w:spacing w:line="276" w:lineRule="auto"/>
              <w:ind w:left="0"/>
              <w:jc w:val="center"/>
              <w:cnfStyle w:val="000000100000"/>
              <w:rPr>
                <w:rFonts w:ascii="Arial" w:hAnsi="Arial" w:cs="Arial"/>
                <w:sz w:val="22"/>
                <w:szCs w:val="22"/>
                <w:lang w:val="en-IE" w:eastAsia="en-IE"/>
              </w:rPr>
            </w:pPr>
            <w:r w:rsidRPr="001866CB">
              <w:rPr>
                <w:rFonts w:ascii="Arial" w:hAnsi="Arial" w:cs="Arial"/>
                <w:sz w:val="22"/>
                <w:szCs w:val="22"/>
                <w:lang w:val="en-IE" w:eastAsia="en-IE"/>
              </w:rPr>
              <w:t>4.37</w:t>
            </w:r>
          </w:p>
        </w:tc>
        <w:tc>
          <w:tcPr>
            <w:cnfStyle w:val="000010000000"/>
            <w:tcW w:w="2880" w:type="dxa"/>
            <w:vAlign w:val="center"/>
            <w:hideMark/>
          </w:tcPr>
          <w:p w:rsidR="00B53D79" w:rsidRPr="00176D8F" w:rsidRDefault="00B53D79" w:rsidP="00176D8F">
            <w:pPr>
              <w:pStyle w:val="ListParagraph"/>
              <w:spacing w:line="276" w:lineRule="auto"/>
              <w:ind w:left="0"/>
              <w:jc w:val="center"/>
              <w:rPr>
                <w:rFonts w:ascii="Arial" w:hAnsi="Arial" w:cs="Arial"/>
                <w:sz w:val="22"/>
                <w:szCs w:val="22"/>
                <w:lang w:val="en-IE" w:eastAsia="en-IE"/>
              </w:rPr>
            </w:pPr>
            <w:r w:rsidRPr="00176D8F">
              <w:rPr>
                <w:rFonts w:ascii="Arial" w:hAnsi="Arial" w:cs="Arial"/>
                <w:sz w:val="22"/>
                <w:szCs w:val="22"/>
                <w:lang w:val="en-IE" w:eastAsia="en-IE"/>
              </w:rPr>
              <w:t>EXCELLENT</w:t>
            </w:r>
          </w:p>
        </w:tc>
        <w:tc>
          <w:tcPr>
            <w:tcW w:w="1080" w:type="dxa"/>
            <w:vAlign w:val="center"/>
            <w:hideMark/>
          </w:tcPr>
          <w:p w:rsidR="00B53D79" w:rsidRPr="00176D8F" w:rsidRDefault="00B53D79" w:rsidP="00176D8F">
            <w:pPr>
              <w:pStyle w:val="ListParagraph"/>
              <w:spacing w:line="276" w:lineRule="auto"/>
              <w:ind w:left="0"/>
              <w:jc w:val="center"/>
              <w:cnfStyle w:val="000000100000"/>
              <w:rPr>
                <w:rFonts w:ascii="Arial" w:hAnsi="Arial" w:cs="Arial"/>
                <w:sz w:val="22"/>
                <w:szCs w:val="22"/>
                <w:lang w:val="en-IE" w:eastAsia="en-IE"/>
              </w:rPr>
            </w:pPr>
            <w:r w:rsidRPr="00176D8F">
              <w:rPr>
                <w:rFonts w:ascii="Arial" w:hAnsi="Arial" w:cs="Arial"/>
                <w:sz w:val="22"/>
                <w:szCs w:val="22"/>
                <w:lang w:val="en-IE" w:eastAsia="en-IE"/>
              </w:rPr>
              <w:t>1</w:t>
            </w:r>
          </w:p>
        </w:tc>
      </w:tr>
      <w:tr w:rsidR="00B53D79" w:rsidRPr="001866CB" w:rsidTr="00B80BD5">
        <w:trPr>
          <w:cnfStyle w:val="010000000000"/>
          <w:trHeight w:val="546"/>
        </w:trPr>
        <w:tc>
          <w:tcPr>
            <w:cnfStyle w:val="000010000000"/>
            <w:tcW w:w="3060" w:type="dxa"/>
            <w:vAlign w:val="center"/>
            <w:hideMark/>
          </w:tcPr>
          <w:p w:rsidR="00B53D79" w:rsidRPr="00176D8F" w:rsidRDefault="00B53D79" w:rsidP="00176D8F">
            <w:pPr>
              <w:pStyle w:val="ListParagraph"/>
              <w:spacing w:line="276" w:lineRule="auto"/>
              <w:ind w:left="0"/>
              <w:jc w:val="center"/>
              <w:rPr>
                <w:rFonts w:ascii="Arial" w:hAnsi="Arial" w:cs="Arial"/>
                <w:b w:val="0"/>
                <w:sz w:val="22"/>
                <w:szCs w:val="22"/>
                <w:lang w:val="en-IE" w:eastAsia="en-IE"/>
              </w:rPr>
            </w:pPr>
            <w:r w:rsidRPr="00176D8F">
              <w:rPr>
                <w:rFonts w:ascii="Arial" w:hAnsi="Arial" w:cs="Arial"/>
                <w:b w:val="0"/>
                <w:sz w:val="22"/>
                <w:szCs w:val="22"/>
                <w:lang w:val="en-IE" w:eastAsia="en-IE"/>
              </w:rPr>
              <w:t>WEIGHTED MEAN</w:t>
            </w:r>
          </w:p>
        </w:tc>
        <w:tc>
          <w:tcPr>
            <w:tcW w:w="1350" w:type="dxa"/>
            <w:vAlign w:val="center"/>
            <w:hideMark/>
          </w:tcPr>
          <w:p w:rsidR="00B53D79" w:rsidRPr="00176D8F" w:rsidRDefault="00B53D79" w:rsidP="00176D8F">
            <w:pPr>
              <w:pStyle w:val="ListParagraph"/>
              <w:spacing w:line="276" w:lineRule="auto"/>
              <w:ind w:left="0"/>
              <w:jc w:val="center"/>
              <w:cnfStyle w:val="010000000000"/>
              <w:rPr>
                <w:rFonts w:ascii="Arial" w:hAnsi="Arial" w:cs="Arial"/>
                <w:b w:val="0"/>
                <w:sz w:val="22"/>
                <w:szCs w:val="22"/>
                <w:lang w:val="en-IE" w:eastAsia="en-IE"/>
              </w:rPr>
            </w:pPr>
            <w:r w:rsidRPr="00176D8F">
              <w:rPr>
                <w:rFonts w:ascii="Arial" w:hAnsi="Arial" w:cs="Arial"/>
                <w:b w:val="0"/>
                <w:sz w:val="22"/>
                <w:szCs w:val="22"/>
                <w:lang w:val="en-IE" w:eastAsia="en-IE"/>
              </w:rPr>
              <w:t>4.12</w:t>
            </w:r>
          </w:p>
        </w:tc>
        <w:tc>
          <w:tcPr>
            <w:cnfStyle w:val="000010000000"/>
            <w:tcW w:w="2880" w:type="dxa"/>
            <w:vAlign w:val="center"/>
            <w:hideMark/>
          </w:tcPr>
          <w:p w:rsidR="00B53D79" w:rsidRPr="00176D8F" w:rsidRDefault="00B53D79" w:rsidP="00176D8F">
            <w:pPr>
              <w:pStyle w:val="ListParagraph"/>
              <w:spacing w:line="276" w:lineRule="auto"/>
              <w:ind w:left="0"/>
              <w:jc w:val="center"/>
              <w:rPr>
                <w:rFonts w:ascii="Arial" w:hAnsi="Arial" w:cs="Arial"/>
                <w:b w:val="0"/>
                <w:sz w:val="22"/>
                <w:szCs w:val="22"/>
                <w:lang w:val="en-IE" w:eastAsia="en-IE"/>
              </w:rPr>
            </w:pPr>
            <w:r w:rsidRPr="00176D8F">
              <w:rPr>
                <w:rFonts w:ascii="Arial" w:hAnsi="Arial" w:cs="Arial"/>
                <w:b w:val="0"/>
                <w:sz w:val="22"/>
                <w:szCs w:val="22"/>
                <w:lang w:val="en-IE" w:eastAsia="en-IE"/>
              </w:rPr>
              <w:t>EXCELLENT</w:t>
            </w:r>
          </w:p>
        </w:tc>
        <w:tc>
          <w:tcPr>
            <w:tcW w:w="1080" w:type="dxa"/>
            <w:vAlign w:val="center"/>
          </w:tcPr>
          <w:p w:rsidR="00B53D79" w:rsidRPr="00176D8F" w:rsidRDefault="00B53D79" w:rsidP="00176D8F">
            <w:pPr>
              <w:pStyle w:val="ListParagraph"/>
              <w:spacing w:line="276" w:lineRule="auto"/>
              <w:ind w:left="0"/>
              <w:jc w:val="center"/>
              <w:cnfStyle w:val="010000000000"/>
              <w:rPr>
                <w:rFonts w:ascii="Arial" w:hAnsi="Arial" w:cs="Arial"/>
                <w:b w:val="0"/>
                <w:sz w:val="22"/>
                <w:szCs w:val="22"/>
                <w:lang w:val="en-IE" w:eastAsia="en-IE"/>
              </w:rPr>
            </w:pPr>
          </w:p>
        </w:tc>
      </w:tr>
    </w:tbl>
    <w:p w:rsidR="00181BBE" w:rsidRDefault="00181BBE" w:rsidP="00181BBE">
      <w:pPr>
        <w:ind w:right="567"/>
        <w:jc w:val="both"/>
        <w:rPr>
          <w:rFonts w:ascii="Arial" w:hAnsi="Arial" w:cs="Arial"/>
          <w:b/>
          <w:sz w:val="22"/>
          <w:szCs w:val="22"/>
          <w:lang w:val="en-IE" w:eastAsia="en-IE"/>
        </w:rPr>
      </w:pPr>
    </w:p>
    <w:p w:rsidR="00181BBE" w:rsidRDefault="00181BBE" w:rsidP="00181BBE">
      <w:pPr>
        <w:ind w:right="567"/>
        <w:jc w:val="both"/>
        <w:rPr>
          <w:rFonts w:ascii="Arial" w:hAnsi="Arial" w:cs="Arial"/>
          <w:b/>
          <w:sz w:val="22"/>
          <w:szCs w:val="22"/>
          <w:lang w:val="en-IE" w:eastAsia="en-IE"/>
        </w:rPr>
      </w:pPr>
    </w:p>
    <w:p w:rsidR="0037325C" w:rsidRPr="001866CB" w:rsidRDefault="0037325C" w:rsidP="00181BBE">
      <w:pPr>
        <w:spacing w:line="480" w:lineRule="auto"/>
        <w:ind w:right="567"/>
        <w:jc w:val="both"/>
        <w:rPr>
          <w:rFonts w:ascii="Arial" w:hAnsi="Arial" w:cs="Arial"/>
          <w:b/>
          <w:sz w:val="22"/>
          <w:szCs w:val="22"/>
          <w:lang w:val="en-IE" w:eastAsia="en-IE"/>
        </w:rPr>
      </w:pPr>
      <w:r w:rsidRPr="001866CB">
        <w:rPr>
          <w:rFonts w:ascii="Arial" w:eastAsiaTheme="minorHAnsi" w:hAnsi="Arial" w:cs="Arial"/>
          <w:sz w:val="22"/>
          <w:szCs w:val="22"/>
          <w:lang w:val="en-PH"/>
        </w:rPr>
        <w:t xml:space="preserve">Table </w:t>
      </w:r>
      <w:r w:rsidR="00173C34">
        <w:rPr>
          <w:rFonts w:ascii="Arial" w:eastAsiaTheme="minorHAnsi" w:hAnsi="Arial" w:cs="Arial"/>
          <w:sz w:val="22"/>
          <w:szCs w:val="22"/>
          <w:lang w:val="en-PH"/>
        </w:rPr>
        <w:t>4</w:t>
      </w:r>
      <w:r w:rsidRPr="001866CB">
        <w:rPr>
          <w:rFonts w:ascii="Arial" w:eastAsiaTheme="minorHAnsi" w:hAnsi="Arial" w:cs="Arial"/>
          <w:sz w:val="22"/>
          <w:szCs w:val="22"/>
          <w:lang w:val="en-PH"/>
        </w:rPr>
        <w:t xml:space="preserve"> shows that the respondents</w:t>
      </w:r>
      <w:r w:rsidR="005E446E" w:rsidRPr="001866CB">
        <w:rPr>
          <w:rFonts w:ascii="Arial" w:eastAsiaTheme="minorHAnsi" w:hAnsi="Arial" w:cs="Arial"/>
          <w:sz w:val="22"/>
          <w:szCs w:val="22"/>
          <w:lang w:val="en-PH"/>
        </w:rPr>
        <w:t xml:space="preserve"> rate</w:t>
      </w:r>
      <w:r w:rsidRPr="001866CB">
        <w:rPr>
          <w:rFonts w:ascii="Arial" w:eastAsiaTheme="minorHAnsi" w:hAnsi="Arial" w:cs="Arial"/>
          <w:sz w:val="22"/>
          <w:szCs w:val="22"/>
          <w:lang w:val="en-PH"/>
        </w:rPr>
        <w:t xml:space="preserve"> towards </w:t>
      </w:r>
      <w:r w:rsidR="005E446E" w:rsidRPr="001866CB">
        <w:rPr>
          <w:rFonts w:ascii="Arial" w:hAnsi="Arial" w:cs="Arial"/>
          <w:sz w:val="22"/>
          <w:szCs w:val="22"/>
        </w:rPr>
        <w:t>the Process of the Guidance and Counseling Services Office</w:t>
      </w:r>
      <w:r w:rsidRPr="001866CB">
        <w:rPr>
          <w:rFonts w:ascii="Arial" w:eastAsiaTheme="minorHAnsi" w:hAnsi="Arial" w:cs="Arial"/>
          <w:sz w:val="22"/>
          <w:szCs w:val="22"/>
          <w:lang w:val="en-PH"/>
        </w:rPr>
        <w:t>are</w:t>
      </w:r>
      <w:r w:rsidR="005E446E" w:rsidRPr="001866CB">
        <w:rPr>
          <w:rFonts w:ascii="Arial" w:eastAsiaTheme="minorHAnsi" w:hAnsi="Arial" w:cs="Arial"/>
          <w:sz w:val="22"/>
          <w:szCs w:val="22"/>
          <w:lang w:val="en-PH"/>
        </w:rPr>
        <w:t xml:space="preserve"> Excellent</w:t>
      </w:r>
      <w:r w:rsidRPr="001866CB">
        <w:rPr>
          <w:rFonts w:ascii="Arial" w:eastAsiaTheme="minorHAnsi" w:hAnsi="Arial" w:cs="Arial"/>
          <w:sz w:val="22"/>
          <w:szCs w:val="22"/>
          <w:lang w:val="en-PH"/>
        </w:rPr>
        <w:t xml:space="preserve">. In general, the weighted mean is </w:t>
      </w:r>
      <w:r w:rsidR="00B53012" w:rsidRPr="001866CB">
        <w:rPr>
          <w:rFonts w:ascii="Arial" w:eastAsiaTheme="minorHAnsi" w:hAnsi="Arial" w:cs="Arial"/>
          <w:sz w:val="22"/>
          <w:szCs w:val="22"/>
          <w:lang w:val="en-PH"/>
        </w:rPr>
        <w:t>4.12</w:t>
      </w:r>
      <w:r w:rsidRPr="001866CB">
        <w:rPr>
          <w:rFonts w:ascii="Arial" w:eastAsiaTheme="minorHAnsi" w:hAnsi="Arial" w:cs="Arial"/>
          <w:sz w:val="22"/>
          <w:szCs w:val="22"/>
          <w:lang w:val="en-PH"/>
        </w:rPr>
        <w:t xml:space="preserve"> which is </w:t>
      </w:r>
      <w:r w:rsidR="005E446E" w:rsidRPr="001866CB">
        <w:rPr>
          <w:rFonts w:ascii="Arial" w:eastAsiaTheme="minorHAnsi" w:hAnsi="Arial" w:cs="Arial"/>
          <w:sz w:val="22"/>
          <w:szCs w:val="22"/>
          <w:lang w:val="en-PH"/>
        </w:rPr>
        <w:t>Excellent</w:t>
      </w:r>
      <w:r w:rsidRPr="001866CB">
        <w:rPr>
          <w:rFonts w:ascii="Arial" w:eastAsiaTheme="minorHAnsi" w:hAnsi="Arial" w:cs="Arial"/>
          <w:sz w:val="22"/>
          <w:szCs w:val="22"/>
          <w:lang w:val="en-PH"/>
        </w:rPr>
        <w:t>, based on the verbal interpretation presented in chapter 3.</w:t>
      </w:r>
    </w:p>
    <w:p w:rsidR="0037325C" w:rsidRPr="001866CB" w:rsidRDefault="0037325C" w:rsidP="00F43D70">
      <w:pPr>
        <w:spacing w:line="480" w:lineRule="auto"/>
        <w:ind w:left="90" w:right="567"/>
        <w:rPr>
          <w:rFonts w:ascii="Arial" w:hAnsi="Arial" w:cs="Arial"/>
          <w:sz w:val="22"/>
          <w:szCs w:val="22"/>
          <w:lang w:val="en-IE" w:eastAsia="en-IE"/>
        </w:rPr>
      </w:pPr>
    </w:p>
    <w:p w:rsidR="0037325C" w:rsidRPr="001866CB" w:rsidRDefault="0037325C" w:rsidP="00181BBE">
      <w:pPr>
        <w:spacing w:line="480" w:lineRule="auto"/>
        <w:ind w:right="567" w:firstLine="360"/>
        <w:jc w:val="both"/>
        <w:rPr>
          <w:rFonts w:ascii="Arial" w:eastAsiaTheme="minorHAnsi" w:hAnsi="Arial" w:cs="Arial"/>
          <w:sz w:val="22"/>
          <w:szCs w:val="22"/>
          <w:lang w:val="en-PH"/>
        </w:rPr>
      </w:pPr>
      <w:r w:rsidRPr="001866CB">
        <w:rPr>
          <w:rFonts w:ascii="Arial" w:eastAsiaTheme="minorHAnsi" w:hAnsi="Arial" w:cs="Arial"/>
          <w:sz w:val="22"/>
          <w:szCs w:val="22"/>
          <w:lang w:val="en-PH"/>
        </w:rPr>
        <w:t>Based on the accumulated data from the respondents,</w:t>
      </w:r>
      <w:r w:rsidR="005E446E" w:rsidRPr="001866CB">
        <w:rPr>
          <w:rFonts w:ascii="Arial" w:eastAsiaTheme="minorHAnsi" w:hAnsi="Arial" w:cs="Arial"/>
          <w:sz w:val="22"/>
          <w:szCs w:val="22"/>
          <w:lang w:val="en-PH"/>
        </w:rPr>
        <w:t xml:space="preserve"> t</w:t>
      </w:r>
      <w:r w:rsidR="00B53012" w:rsidRPr="001866CB">
        <w:rPr>
          <w:rFonts w:ascii="Arial" w:eastAsiaTheme="minorHAnsi" w:hAnsi="Arial" w:cs="Arial"/>
          <w:sz w:val="22"/>
          <w:szCs w:val="22"/>
          <w:lang w:val="en-PH"/>
        </w:rPr>
        <w:t>he highest computed mean is 4.37</w:t>
      </w:r>
      <w:r w:rsidRPr="001866CB">
        <w:rPr>
          <w:rFonts w:ascii="Arial" w:eastAsiaTheme="minorHAnsi" w:hAnsi="Arial" w:cs="Arial"/>
          <w:sz w:val="22"/>
          <w:szCs w:val="22"/>
          <w:lang w:val="en-PH"/>
        </w:rPr>
        <w:t xml:space="preserve">, ranked as number one, which is </w:t>
      </w:r>
      <w:r w:rsidR="00FE6A85" w:rsidRPr="001866CB">
        <w:rPr>
          <w:rFonts w:ascii="Arial" w:eastAsiaTheme="minorHAnsi" w:hAnsi="Arial" w:cs="Arial"/>
          <w:sz w:val="22"/>
          <w:szCs w:val="22"/>
          <w:lang w:val="en-PH"/>
        </w:rPr>
        <w:t>Reliability;</w:t>
      </w:r>
      <w:r w:rsidRPr="001866CB">
        <w:rPr>
          <w:rFonts w:ascii="Arial" w:eastAsiaTheme="minorHAnsi" w:hAnsi="Arial" w:cs="Arial"/>
          <w:sz w:val="22"/>
          <w:szCs w:val="22"/>
          <w:lang w:val="en-PH"/>
        </w:rPr>
        <w:t xml:space="preserve"> while the lowest computed mean is </w:t>
      </w:r>
      <w:r w:rsidR="00FE6A85" w:rsidRPr="001866CB">
        <w:rPr>
          <w:rFonts w:ascii="Arial" w:eastAsiaTheme="minorHAnsi" w:hAnsi="Arial" w:cs="Arial"/>
          <w:sz w:val="22"/>
          <w:szCs w:val="22"/>
          <w:lang w:val="en-PH"/>
        </w:rPr>
        <w:t>3.7</w:t>
      </w:r>
      <w:r w:rsidR="005E446E" w:rsidRPr="001866CB">
        <w:rPr>
          <w:rFonts w:ascii="Arial" w:eastAsiaTheme="minorHAnsi" w:hAnsi="Arial" w:cs="Arial"/>
          <w:sz w:val="22"/>
          <w:szCs w:val="22"/>
          <w:lang w:val="en-PH"/>
        </w:rPr>
        <w:t xml:space="preserve"> ranked as number three</w:t>
      </w:r>
      <w:r w:rsidRPr="001866CB">
        <w:rPr>
          <w:rFonts w:ascii="Arial" w:eastAsiaTheme="minorHAnsi" w:hAnsi="Arial" w:cs="Arial"/>
          <w:sz w:val="22"/>
          <w:szCs w:val="22"/>
          <w:lang w:val="en-PH"/>
        </w:rPr>
        <w:t xml:space="preserve">, which is </w:t>
      </w:r>
      <w:r w:rsidR="00DB25E0" w:rsidRPr="001866CB">
        <w:rPr>
          <w:rFonts w:ascii="Arial" w:eastAsiaTheme="minorHAnsi" w:hAnsi="Arial" w:cs="Arial"/>
          <w:sz w:val="22"/>
          <w:szCs w:val="22"/>
          <w:lang w:val="en-PH"/>
        </w:rPr>
        <w:t>Accuracy</w:t>
      </w:r>
      <w:r w:rsidRPr="001866CB">
        <w:rPr>
          <w:rFonts w:ascii="Arial" w:eastAsiaTheme="minorHAnsi" w:hAnsi="Arial" w:cs="Arial"/>
          <w:sz w:val="22"/>
          <w:szCs w:val="22"/>
          <w:lang w:val="en-PH"/>
        </w:rPr>
        <w:t>.</w:t>
      </w:r>
    </w:p>
    <w:p w:rsidR="002F3D2D" w:rsidRPr="001866CB" w:rsidRDefault="002F3D2D" w:rsidP="00A35D52">
      <w:pPr>
        <w:spacing w:line="480" w:lineRule="auto"/>
        <w:ind w:left="850" w:right="567" w:firstLine="720"/>
        <w:jc w:val="both"/>
        <w:rPr>
          <w:rFonts w:ascii="Arial" w:eastAsiaTheme="minorHAnsi" w:hAnsi="Arial" w:cs="Arial"/>
          <w:sz w:val="22"/>
          <w:szCs w:val="22"/>
          <w:lang w:val="en-PH"/>
        </w:rPr>
      </w:pPr>
    </w:p>
    <w:p w:rsidR="005A2ABC" w:rsidRDefault="005A2ABC" w:rsidP="00A35D52">
      <w:pPr>
        <w:spacing w:line="480" w:lineRule="auto"/>
        <w:ind w:left="850" w:right="567" w:firstLine="720"/>
        <w:jc w:val="both"/>
        <w:rPr>
          <w:rFonts w:ascii="Arial" w:eastAsiaTheme="minorHAnsi" w:hAnsi="Arial" w:cs="Arial"/>
          <w:sz w:val="22"/>
          <w:szCs w:val="22"/>
          <w:lang w:val="en-PH"/>
        </w:rPr>
      </w:pPr>
    </w:p>
    <w:p w:rsidR="00181BBE" w:rsidRDefault="00181BBE" w:rsidP="00A35D52">
      <w:pPr>
        <w:spacing w:line="480" w:lineRule="auto"/>
        <w:ind w:left="850" w:right="567" w:firstLine="720"/>
        <w:jc w:val="both"/>
        <w:rPr>
          <w:rFonts w:ascii="Arial" w:eastAsiaTheme="minorHAnsi" w:hAnsi="Arial" w:cs="Arial"/>
          <w:sz w:val="22"/>
          <w:szCs w:val="22"/>
          <w:lang w:val="en-PH"/>
        </w:rPr>
      </w:pPr>
    </w:p>
    <w:p w:rsidR="00181BBE" w:rsidRDefault="00181BBE" w:rsidP="00A35D52">
      <w:pPr>
        <w:spacing w:line="480" w:lineRule="auto"/>
        <w:ind w:left="850" w:right="567" w:firstLine="720"/>
        <w:jc w:val="both"/>
        <w:rPr>
          <w:rFonts w:ascii="Arial" w:eastAsiaTheme="minorHAnsi" w:hAnsi="Arial" w:cs="Arial"/>
          <w:sz w:val="22"/>
          <w:szCs w:val="22"/>
          <w:lang w:val="en-PH"/>
        </w:rPr>
      </w:pPr>
    </w:p>
    <w:p w:rsidR="00181BBE" w:rsidRPr="001866CB" w:rsidRDefault="00181BBE" w:rsidP="00A35D52">
      <w:pPr>
        <w:spacing w:line="480" w:lineRule="auto"/>
        <w:ind w:left="850" w:right="567" w:firstLine="720"/>
        <w:jc w:val="both"/>
        <w:rPr>
          <w:rFonts w:ascii="Arial" w:eastAsiaTheme="minorHAnsi" w:hAnsi="Arial" w:cs="Arial"/>
          <w:sz w:val="22"/>
          <w:szCs w:val="22"/>
          <w:lang w:val="en-PH"/>
        </w:rPr>
      </w:pPr>
    </w:p>
    <w:p w:rsidR="005A2ABC" w:rsidRPr="001866CB" w:rsidRDefault="005A2ABC" w:rsidP="005A2ABC">
      <w:pPr>
        <w:spacing w:line="480" w:lineRule="auto"/>
        <w:ind w:right="567"/>
        <w:jc w:val="both"/>
        <w:rPr>
          <w:rFonts w:ascii="Arial" w:eastAsiaTheme="minorHAnsi" w:hAnsi="Arial" w:cs="Arial"/>
          <w:sz w:val="22"/>
          <w:szCs w:val="22"/>
          <w:lang w:val="en-PH"/>
        </w:rPr>
      </w:pPr>
    </w:p>
    <w:p w:rsidR="005A2ABC" w:rsidRPr="001D03CA" w:rsidRDefault="001D03CA" w:rsidP="005A2ABC">
      <w:pPr>
        <w:ind w:left="850" w:right="567"/>
        <w:jc w:val="center"/>
        <w:rPr>
          <w:rFonts w:ascii="Arial" w:eastAsiaTheme="minorHAnsi" w:hAnsi="Arial" w:cs="Arial"/>
          <w:b/>
          <w:bCs/>
          <w:sz w:val="22"/>
          <w:szCs w:val="22"/>
          <w:lang w:val="en-PH"/>
        </w:rPr>
      </w:pPr>
      <w:r w:rsidRPr="001D03CA">
        <w:rPr>
          <w:rFonts w:ascii="Arial" w:eastAsiaTheme="minorHAnsi" w:hAnsi="Arial" w:cs="Arial"/>
          <w:b/>
          <w:bCs/>
          <w:sz w:val="22"/>
          <w:szCs w:val="22"/>
          <w:lang w:val="en-PH"/>
        </w:rPr>
        <w:t>Table 5</w:t>
      </w:r>
    </w:p>
    <w:p w:rsidR="00FE6A85" w:rsidRPr="001D03CA" w:rsidRDefault="005A2ABC" w:rsidP="00FE6A85">
      <w:pPr>
        <w:ind w:left="360" w:right="567"/>
        <w:jc w:val="center"/>
        <w:rPr>
          <w:rFonts w:ascii="Arial" w:hAnsi="Arial" w:cs="Arial"/>
          <w:b/>
          <w:sz w:val="22"/>
          <w:szCs w:val="22"/>
          <w:lang w:val="en-IE" w:eastAsia="en-IE"/>
        </w:rPr>
      </w:pPr>
      <w:r w:rsidRPr="001D03CA">
        <w:rPr>
          <w:rFonts w:ascii="Arial" w:eastAsiaTheme="minorHAnsi" w:hAnsi="Arial" w:cs="Arial"/>
          <w:b/>
          <w:bCs/>
          <w:sz w:val="22"/>
          <w:szCs w:val="22"/>
          <w:lang w:val="en-PH"/>
        </w:rPr>
        <w:t>Efficiency</w:t>
      </w:r>
      <w:r w:rsidR="00FE6A85" w:rsidRPr="001D03CA">
        <w:rPr>
          <w:rFonts w:ascii="Arial" w:hAnsi="Arial" w:cs="Arial"/>
          <w:b/>
          <w:sz w:val="22"/>
          <w:szCs w:val="22"/>
        </w:rPr>
        <w:t xml:space="preserve"> of the Guidance and Counseling Services Office</w:t>
      </w:r>
    </w:p>
    <w:tbl>
      <w:tblPr>
        <w:tblStyle w:val="LightList-Accent3"/>
        <w:tblpPr w:leftFromText="180" w:rightFromText="180" w:vertAnchor="text" w:horzAnchor="margin" w:tblpXSpec="center" w:tblpY="233"/>
        <w:tblW w:w="8205" w:type="dxa"/>
        <w:tblLayout w:type="fixed"/>
        <w:tblCellMar>
          <w:top w:w="58" w:type="dxa"/>
          <w:left w:w="115" w:type="dxa"/>
          <w:right w:w="115" w:type="dxa"/>
        </w:tblCellMar>
        <w:tblLook w:val="0060"/>
      </w:tblPr>
      <w:tblGrid>
        <w:gridCol w:w="4075"/>
        <w:gridCol w:w="990"/>
        <w:gridCol w:w="2250"/>
        <w:gridCol w:w="890"/>
      </w:tblGrid>
      <w:tr w:rsidR="00FE6A85" w:rsidRPr="001866CB" w:rsidTr="00B80BD5">
        <w:trPr>
          <w:cnfStyle w:val="100000000000"/>
          <w:trHeight w:val="673"/>
        </w:trPr>
        <w:tc>
          <w:tcPr>
            <w:cnfStyle w:val="000010000000"/>
            <w:tcW w:w="4075" w:type="dxa"/>
            <w:hideMark/>
          </w:tcPr>
          <w:p w:rsidR="00FE6A85" w:rsidRPr="001866CB" w:rsidRDefault="00FE6A85" w:rsidP="00FE6A85">
            <w:pPr>
              <w:pStyle w:val="ListParagraph"/>
              <w:spacing w:line="276" w:lineRule="auto"/>
              <w:ind w:left="0"/>
              <w:jc w:val="center"/>
              <w:rPr>
                <w:rFonts w:ascii="Arial" w:hAnsi="Arial" w:cs="Arial"/>
                <w:color w:val="auto"/>
                <w:sz w:val="22"/>
                <w:szCs w:val="22"/>
                <w:lang w:val="en-IE" w:eastAsia="en-IE"/>
              </w:rPr>
            </w:pPr>
            <w:r w:rsidRPr="001866CB">
              <w:rPr>
                <w:rFonts w:ascii="Arial" w:hAnsi="Arial" w:cs="Arial"/>
                <w:color w:val="auto"/>
                <w:sz w:val="22"/>
                <w:szCs w:val="22"/>
                <w:lang w:val="en-IE" w:eastAsia="en-IE"/>
              </w:rPr>
              <w:t>EFFICIENCY</w:t>
            </w:r>
          </w:p>
        </w:tc>
        <w:tc>
          <w:tcPr>
            <w:tcW w:w="990" w:type="dxa"/>
            <w:hideMark/>
          </w:tcPr>
          <w:p w:rsidR="00FE6A85" w:rsidRPr="001866CB" w:rsidRDefault="00FE6A85" w:rsidP="00FE6A85">
            <w:pPr>
              <w:pStyle w:val="ListParagraph"/>
              <w:spacing w:line="276" w:lineRule="auto"/>
              <w:ind w:left="0"/>
              <w:jc w:val="center"/>
              <w:cnfStyle w:val="100000000000"/>
              <w:rPr>
                <w:rFonts w:ascii="Arial" w:hAnsi="Arial" w:cs="Arial"/>
                <w:color w:val="auto"/>
                <w:sz w:val="22"/>
                <w:szCs w:val="22"/>
                <w:lang w:val="en-IE" w:eastAsia="en-IE"/>
              </w:rPr>
            </w:pPr>
            <w:r w:rsidRPr="001866CB">
              <w:rPr>
                <w:rFonts w:ascii="Arial" w:hAnsi="Arial" w:cs="Arial"/>
                <w:color w:val="auto"/>
                <w:sz w:val="22"/>
                <w:szCs w:val="22"/>
                <w:lang w:val="en-IE" w:eastAsia="en-IE"/>
              </w:rPr>
              <w:t>MEAN</w:t>
            </w:r>
          </w:p>
        </w:tc>
        <w:tc>
          <w:tcPr>
            <w:cnfStyle w:val="000010000000"/>
            <w:tcW w:w="2250" w:type="dxa"/>
            <w:hideMark/>
          </w:tcPr>
          <w:p w:rsidR="00FE6A85" w:rsidRPr="001866CB" w:rsidRDefault="00FE6A85" w:rsidP="00FE6A85">
            <w:pPr>
              <w:pStyle w:val="ListParagraph"/>
              <w:spacing w:line="276" w:lineRule="auto"/>
              <w:ind w:left="0"/>
              <w:jc w:val="center"/>
              <w:rPr>
                <w:rFonts w:ascii="Arial" w:hAnsi="Arial" w:cs="Arial"/>
                <w:color w:val="auto"/>
                <w:sz w:val="22"/>
                <w:szCs w:val="22"/>
                <w:lang w:val="en-IE" w:eastAsia="en-IE"/>
              </w:rPr>
            </w:pPr>
            <w:r w:rsidRPr="001866CB">
              <w:rPr>
                <w:rFonts w:ascii="Arial" w:hAnsi="Arial" w:cs="Arial"/>
                <w:color w:val="auto"/>
                <w:sz w:val="22"/>
                <w:szCs w:val="22"/>
                <w:lang w:val="en-IE" w:eastAsia="en-IE"/>
              </w:rPr>
              <w:t>INTERPRETATION</w:t>
            </w:r>
          </w:p>
        </w:tc>
        <w:tc>
          <w:tcPr>
            <w:tcW w:w="890" w:type="dxa"/>
            <w:hideMark/>
          </w:tcPr>
          <w:p w:rsidR="00FE6A85" w:rsidRPr="001866CB" w:rsidRDefault="00FE6A85" w:rsidP="00FE6A85">
            <w:pPr>
              <w:pStyle w:val="ListParagraph"/>
              <w:spacing w:line="276" w:lineRule="auto"/>
              <w:ind w:left="0"/>
              <w:jc w:val="center"/>
              <w:cnfStyle w:val="100000000000"/>
              <w:rPr>
                <w:rFonts w:ascii="Arial" w:hAnsi="Arial" w:cs="Arial"/>
                <w:color w:val="auto"/>
                <w:sz w:val="22"/>
                <w:szCs w:val="22"/>
                <w:lang w:val="en-IE" w:eastAsia="en-IE"/>
              </w:rPr>
            </w:pPr>
            <w:r w:rsidRPr="001866CB">
              <w:rPr>
                <w:rFonts w:ascii="Arial" w:hAnsi="Arial" w:cs="Arial"/>
                <w:color w:val="auto"/>
                <w:sz w:val="22"/>
                <w:szCs w:val="22"/>
                <w:lang w:val="en-IE" w:eastAsia="en-IE"/>
              </w:rPr>
              <w:t>RANK</w:t>
            </w:r>
          </w:p>
        </w:tc>
      </w:tr>
      <w:tr w:rsidR="00FE6A85" w:rsidRPr="001866CB" w:rsidTr="00B80BD5">
        <w:trPr>
          <w:cnfStyle w:val="000000100000"/>
          <w:trHeight w:val="1059"/>
        </w:trPr>
        <w:tc>
          <w:tcPr>
            <w:cnfStyle w:val="000010000000"/>
            <w:tcW w:w="4075" w:type="dxa"/>
            <w:vAlign w:val="center"/>
            <w:hideMark/>
          </w:tcPr>
          <w:p w:rsidR="00FE6A85" w:rsidRPr="001866CB" w:rsidRDefault="00FE6A85" w:rsidP="001D03CA">
            <w:pPr>
              <w:tabs>
                <w:tab w:val="left" w:pos="8820"/>
              </w:tabs>
              <w:ind w:right="90"/>
              <w:rPr>
                <w:rFonts w:ascii="Arial" w:hAnsi="Arial" w:cs="Arial"/>
                <w:sz w:val="22"/>
                <w:szCs w:val="22"/>
                <w:shd w:val="clear" w:color="auto" w:fill="FFFFFF"/>
              </w:rPr>
            </w:pPr>
            <w:r w:rsidRPr="001866CB">
              <w:rPr>
                <w:rFonts w:ascii="Arial" w:hAnsi="Arial" w:cs="Arial"/>
                <w:sz w:val="22"/>
                <w:szCs w:val="22"/>
                <w:shd w:val="clear" w:color="auto" w:fill="FFFFFF"/>
              </w:rPr>
              <w:t>Guidance and counseling services has enabled students to be well disciplined with improved academic performance</w:t>
            </w:r>
          </w:p>
        </w:tc>
        <w:tc>
          <w:tcPr>
            <w:tcW w:w="990" w:type="dxa"/>
            <w:vAlign w:val="center"/>
            <w:hideMark/>
          </w:tcPr>
          <w:p w:rsidR="00FE6A85" w:rsidRPr="001866CB" w:rsidRDefault="00FE6A85" w:rsidP="00D33534">
            <w:pPr>
              <w:pStyle w:val="ListParagraph"/>
              <w:spacing w:line="276" w:lineRule="auto"/>
              <w:ind w:left="0"/>
              <w:jc w:val="right"/>
              <w:cnfStyle w:val="000000100000"/>
              <w:rPr>
                <w:rFonts w:ascii="Arial" w:hAnsi="Arial" w:cs="Arial"/>
                <w:sz w:val="22"/>
                <w:szCs w:val="22"/>
                <w:lang w:val="en-IE" w:eastAsia="en-IE"/>
              </w:rPr>
            </w:pPr>
            <w:r w:rsidRPr="001866CB">
              <w:rPr>
                <w:rFonts w:ascii="Arial" w:hAnsi="Arial" w:cs="Arial"/>
                <w:sz w:val="22"/>
                <w:szCs w:val="22"/>
                <w:lang w:val="en-IE" w:eastAsia="en-IE"/>
              </w:rPr>
              <w:t>4.75</w:t>
            </w:r>
          </w:p>
        </w:tc>
        <w:tc>
          <w:tcPr>
            <w:cnfStyle w:val="000010000000"/>
            <w:tcW w:w="2250" w:type="dxa"/>
            <w:vAlign w:val="center"/>
            <w:hideMark/>
          </w:tcPr>
          <w:p w:rsidR="00FE6A85" w:rsidRPr="00176D8F" w:rsidRDefault="00FE6A85" w:rsidP="00176D8F">
            <w:pPr>
              <w:pStyle w:val="ListParagraph"/>
              <w:spacing w:line="276" w:lineRule="auto"/>
              <w:ind w:left="0"/>
              <w:jc w:val="center"/>
              <w:rPr>
                <w:rFonts w:ascii="Arial" w:hAnsi="Arial" w:cs="Arial"/>
                <w:sz w:val="22"/>
                <w:szCs w:val="22"/>
                <w:lang w:val="en-IE" w:eastAsia="en-IE"/>
              </w:rPr>
            </w:pPr>
            <w:r w:rsidRPr="00176D8F">
              <w:rPr>
                <w:rFonts w:ascii="Arial" w:hAnsi="Arial" w:cs="Arial"/>
                <w:sz w:val="22"/>
                <w:szCs w:val="22"/>
                <w:lang w:val="en-IE" w:eastAsia="en-IE"/>
              </w:rPr>
              <w:t>EXCELLENT</w:t>
            </w:r>
          </w:p>
        </w:tc>
        <w:tc>
          <w:tcPr>
            <w:tcW w:w="890" w:type="dxa"/>
            <w:vAlign w:val="center"/>
            <w:hideMark/>
          </w:tcPr>
          <w:p w:rsidR="00FE6A85" w:rsidRPr="00176D8F" w:rsidRDefault="00FE6A85" w:rsidP="00D33534">
            <w:pPr>
              <w:pStyle w:val="ListParagraph"/>
              <w:spacing w:line="276" w:lineRule="auto"/>
              <w:ind w:left="0"/>
              <w:jc w:val="right"/>
              <w:cnfStyle w:val="000000100000"/>
              <w:rPr>
                <w:rFonts w:ascii="Arial" w:hAnsi="Arial" w:cs="Arial"/>
                <w:sz w:val="22"/>
                <w:szCs w:val="22"/>
                <w:lang w:val="en-IE" w:eastAsia="en-IE"/>
              </w:rPr>
            </w:pPr>
            <w:r w:rsidRPr="00176D8F">
              <w:rPr>
                <w:rFonts w:ascii="Arial" w:hAnsi="Arial" w:cs="Arial"/>
                <w:sz w:val="22"/>
                <w:szCs w:val="22"/>
                <w:lang w:val="en-IE" w:eastAsia="en-IE"/>
              </w:rPr>
              <w:t>1</w:t>
            </w:r>
          </w:p>
        </w:tc>
      </w:tr>
      <w:tr w:rsidR="00FE6A85" w:rsidRPr="001866CB" w:rsidTr="00B80BD5">
        <w:trPr>
          <w:trHeight w:val="568"/>
        </w:trPr>
        <w:tc>
          <w:tcPr>
            <w:cnfStyle w:val="000010000000"/>
            <w:tcW w:w="4075" w:type="dxa"/>
            <w:vAlign w:val="center"/>
            <w:hideMark/>
          </w:tcPr>
          <w:p w:rsidR="00FE6A85" w:rsidRPr="001866CB" w:rsidRDefault="00FE6A85" w:rsidP="001D03CA">
            <w:pPr>
              <w:tabs>
                <w:tab w:val="left" w:pos="8820"/>
              </w:tabs>
              <w:ind w:right="90"/>
              <w:rPr>
                <w:rFonts w:ascii="Arial" w:hAnsi="Arial" w:cs="Arial"/>
                <w:sz w:val="22"/>
                <w:szCs w:val="22"/>
              </w:rPr>
            </w:pPr>
            <w:r w:rsidRPr="001866CB">
              <w:rPr>
                <w:rFonts w:ascii="Arial" w:hAnsi="Arial" w:cs="Arial"/>
                <w:sz w:val="22"/>
                <w:szCs w:val="22"/>
              </w:rPr>
              <w:t>Through guidance and counseling comprehensive advice on career / courses is given to students</w:t>
            </w:r>
          </w:p>
        </w:tc>
        <w:tc>
          <w:tcPr>
            <w:tcW w:w="990" w:type="dxa"/>
            <w:vAlign w:val="center"/>
            <w:hideMark/>
          </w:tcPr>
          <w:p w:rsidR="00FE6A85" w:rsidRPr="001866CB" w:rsidRDefault="00FE6A85" w:rsidP="00D33534">
            <w:pPr>
              <w:pStyle w:val="ListParagraph"/>
              <w:spacing w:line="276" w:lineRule="auto"/>
              <w:ind w:left="0"/>
              <w:jc w:val="right"/>
              <w:cnfStyle w:val="000000000000"/>
              <w:rPr>
                <w:rFonts w:ascii="Arial" w:hAnsi="Arial" w:cs="Arial"/>
                <w:sz w:val="22"/>
                <w:szCs w:val="22"/>
                <w:lang w:val="en-IE" w:eastAsia="en-IE"/>
              </w:rPr>
            </w:pPr>
            <w:r w:rsidRPr="001866CB">
              <w:rPr>
                <w:rFonts w:ascii="Arial" w:hAnsi="Arial" w:cs="Arial"/>
                <w:sz w:val="22"/>
                <w:szCs w:val="22"/>
                <w:lang w:val="en-IE" w:eastAsia="en-IE"/>
              </w:rPr>
              <w:t>4.24</w:t>
            </w:r>
          </w:p>
        </w:tc>
        <w:tc>
          <w:tcPr>
            <w:cnfStyle w:val="000010000000"/>
            <w:tcW w:w="2250" w:type="dxa"/>
            <w:vAlign w:val="center"/>
            <w:hideMark/>
          </w:tcPr>
          <w:p w:rsidR="00FE6A85" w:rsidRPr="00176D8F" w:rsidRDefault="00FE6A85" w:rsidP="00176D8F">
            <w:pPr>
              <w:jc w:val="center"/>
              <w:rPr>
                <w:sz w:val="22"/>
                <w:szCs w:val="22"/>
              </w:rPr>
            </w:pPr>
            <w:r w:rsidRPr="00176D8F">
              <w:rPr>
                <w:rFonts w:ascii="Arial" w:hAnsi="Arial" w:cs="Arial"/>
                <w:sz w:val="22"/>
                <w:szCs w:val="22"/>
                <w:lang w:val="en-IE" w:eastAsia="en-IE"/>
              </w:rPr>
              <w:t>EXCELLENT</w:t>
            </w:r>
          </w:p>
        </w:tc>
        <w:tc>
          <w:tcPr>
            <w:tcW w:w="890" w:type="dxa"/>
            <w:vAlign w:val="center"/>
            <w:hideMark/>
          </w:tcPr>
          <w:p w:rsidR="00FE6A85" w:rsidRPr="00176D8F" w:rsidRDefault="00FE6A85" w:rsidP="00D33534">
            <w:pPr>
              <w:pStyle w:val="ListParagraph"/>
              <w:spacing w:line="276" w:lineRule="auto"/>
              <w:ind w:left="0"/>
              <w:jc w:val="right"/>
              <w:cnfStyle w:val="000000000000"/>
              <w:rPr>
                <w:rFonts w:ascii="Arial" w:hAnsi="Arial" w:cs="Arial"/>
                <w:sz w:val="22"/>
                <w:szCs w:val="22"/>
                <w:lang w:val="en-IE" w:eastAsia="en-IE"/>
              </w:rPr>
            </w:pPr>
            <w:r w:rsidRPr="00176D8F">
              <w:rPr>
                <w:rFonts w:ascii="Arial" w:hAnsi="Arial" w:cs="Arial"/>
                <w:sz w:val="22"/>
                <w:szCs w:val="22"/>
                <w:lang w:val="en-IE" w:eastAsia="en-IE"/>
              </w:rPr>
              <w:t>3</w:t>
            </w:r>
          </w:p>
        </w:tc>
      </w:tr>
      <w:tr w:rsidR="00FE6A85" w:rsidRPr="001866CB" w:rsidTr="00B80BD5">
        <w:trPr>
          <w:cnfStyle w:val="000000100000"/>
          <w:trHeight w:val="568"/>
        </w:trPr>
        <w:tc>
          <w:tcPr>
            <w:cnfStyle w:val="000010000000"/>
            <w:tcW w:w="4075" w:type="dxa"/>
            <w:vAlign w:val="center"/>
            <w:hideMark/>
          </w:tcPr>
          <w:p w:rsidR="00FE6A85" w:rsidRPr="001866CB" w:rsidRDefault="00FE6A85" w:rsidP="001D03CA">
            <w:pPr>
              <w:tabs>
                <w:tab w:val="left" w:pos="8820"/>
              </w:tabs>
              <w:ind w:right="90"/>
              <w:rPr>
                <w:rFonts w:ascii="Arial" w:hAnsi="Arial" w:cs="Arial"/>
                <w:sz w:val="22"/>
                <w:szCs w:val="22"/>
              </w:rPr>
            </w:pPr>
            <w:r w:rsidRPr="001866CB">
              <w:rPr>
                <w:rFonts w:ascii="Arial" w:hAnsi="Arial" w:cs="Arial"/>
                <w:sz w:val="22"/>
                <w:szCs w:val="22"/>
              </w:rPr>
              <w:t>The guidance and counseling service has facilities that are adequate for services</w:t>
            </w:r>
          </w:p>
        </w:tc>
        <w:tc>
          <w:tcPr>
            <w:tcW w:w="990" w:type="dxa"/>
            <w:vAlign w:val="center"/>
            <w:hideMark/>
          </w:tcPr>
          <w:p w:rsidR="00FE6A85" w:rsidRPr="001866CB" w:rsidRDefault="00FE6A85" w:rsidP="00D33534">
            <w:pPr>
              <w:pStyle w:val="ListParagraph"/>
              <w:spacing w:line="276" w:lineRule="auto"/>
              <w:ind w:left="0"/>
              <w:jc w:val="right"/>
              <w:cnfStyle w:val="000000100000"/>
              <w:rPr>
                <w:rFonts w:ascii="Arial" w:hAnsi="Arial" w:cs="Arial"/>
                <w:sz w:val="22"/>
                <w:szCs w:val="22"/>
                <w:lang w:val="en-IE" w:eastAsia="en-IE"/>
              </w:rPr>
            </w:pPr>
            <w:r w:rsidRPr="001866CB">
              <w:rPr>
                <w:rFonts w:ascii="Arial" w:hAnsi="Arial" w:cs="Arial"/>
                <w:sz w:val="22"/>
                <w:szCs w:val="22"/>
                <w:lang w:val="en-IE" w:eastAsia="en-IE"/>
              </w:rPr>
              <w:t>4.18</w:t>
            </w:r>
          </w:p>
        </w:tc>
        <w:tc>
          <w:tcPr>
            <w:cnfStyle w:val="000010000000"/>
            <w:tcW w:w="2250" w:type="dxa"/>
            <w:vAlign w:val="center"/>
            <w:hideMark/>
          </w:tcPr>
          <w:p w:rsidR="00FE6A85" w:rsidRPr="00176D8F" w:rsidRDefault="00FE6A85" w:rsidP="00176D8F">
            <w:pPr>
              <w:jc w:val="center"/>
              <w:rPr>
                <w:sz w:val="22"/>
                <w:szCs w:val="22"/>
              </w:rPr>
            </w:pPr>
            <w:r w:rsidRPr="00176D8F">
              <w:rPr>
                <w:rFonts w:ascii="Arial" w:hAnsi="Arial" w:cs="Arial"/>
                <w:sz w:val="22"/>
                <w:szCs w:val="22"/>
                <w:lang w:val="en-IE" w:eastAsia="en-IE"/>
              </w:rPr>
              <w:t>EXCELLENT</w:t>
            </w:r>
          </w:p>
        </w:tc>
        <w:tc>
          <w:tcPr>
            <w:tcW w:w="890" w:type="dxa"/>
            <w:vAlign w:val="center"/>
            <w:hideMark/>
          </w:tcPr>
          <w:p w:rsidR="00FE6A85" w:rsidRPr="00176D8F" w:rsidRDefault="00FE6A85" w:rsidP="00D33534">
            <w:pPr>
              <w:pStyle w:val="ListParagraph"/>
              <w:spacing w:line="276" w:lineRule="auto"/>
              <w:ind w:left="0"/>
              <w:jc w:val="right"/>
              <w:cnfStyle w:val="000000100000"/>
              <w:rPr>
                <w:rFonts w:ascii="Arial" w:hAnsi="Arial" w:cs="Arial"/>
                <w:sz w:val="22"/>
                <w:szCs w:val="22"/>
                <w:lang w:val="en-IE" w:eastAsia="en-IE"/>
              </w:rPr>
            </w:pPr>
            <w:r w:rsidRPr="00176D8F">
              <w:rPr>
                <w:rFonts w:ascii="Arial" w:hAnsi="Arial" w:cs="Arial"/>
                <w:sz w:val="22"/>
                <w:szCs w:val="22"/>
                <w:lang w:val="en-IE" w:eastAsia="en-IE"/>
              </w:rPr>
              <w:t>4</w:t>
            </w:r>
          </w:p>
        </w:tc>
      </w:tr>
      <w:tr w:rsidR="00FE6A85" w:rsidRPr="001866CB" w:rsidTr="00B80BD5">
        <w:trPr>
          <w:trHeight w:val="568"/>
        </w:trPr>
        <w:tc>
          <w:tcPr>
            <w:cnfStyle w:val="000010000000"/>
            <w:tcW w:w="4075" w:type="dxa"/>
            <w:vAlign w:val="center"/>
            <w:hideMark/>
          </w:tcPr>
          <w:p w:rsidR="00FE6A85" w:rsidRPr="001866CB" w:rsidRDefault="00FE6A85" w:rsidP="001D03CA">
            <w:pPr>
              <w:tabs>
                <w:tab w:val="left" w:pos="8820"/>
              </w:tabs>
              <w:ind w:right="90"/>
              <w:rPr>
                <w:rFonts w:ascii="Arial" w:hAnsi="Arial" w:cs="Arial"/>
                <w:sz w:val="22"/>
                <w:szCs w:val="22"/>
              </w:rPr>
            </w:pPr>
            <w:r w:rsidRPr="001866CB">
              <w:rPr>
                <w:rFonts w:ascii="Arial" w:hAnsi="Arial" w:cs="Arial"/>
                <w:sz w:val="22"/>
                <w:szCs w:val="22"/>
              </w:rPr>
              <w:t>Through guidance and counseling services, the problem of the students within the school is well managed.</w:t>
            </w:r>
          </w:p>
        </w:tc>
        <w:tc>
          <w:tcPr>
            <w:tcW w:w="990" w:type="dxa"/>
            <w:vAlign w:val="center"/>
            <w:hideMark/>
          </w:tcPr>
          <w:p w:rsidR="00FE6A85" w:rsidRPr="001866CB" w:rsidRDefault="00FE6A85" w:rsidP="00D33534">
            <w:pPr>
              <w:pStyle w:val="ListParagraph"/>
              <w:spacing w:line="276" w:lineRule="auto"/>
              <w:ind w:left="0"/>
              <w:jc w:val="right"/>
              <w:cnfStyle w:val="000000000000"/>
              <w:rPr>
                <w:rFonts w:ascii="Arial" w:hAnsi="Arial" w:cs="Arial"/>
                <w:sz w:val="22"/>
                <w:szCs w:val="22"/>
                <w:lang w:val="en-IE" w:eastAsia="en-IE"/>
              </w:rPr>
            </w:pPr>
            <w:r w:rsidRPr="001866CB">
              <w:rPr>
                <w:rFonts w:ascii="Arial" w:hAnsi="Arial" w:cs="Arial"/>
                <w:sz w:val="22"/>
                <w:szCs w:val="22"/>
                <w:lang w:val="en-IE" w:eastAsia="en-IE"/>
              </w:rPr>
              <w:t>4.48</w:t>
            </w:r>
          </w:p>
        </w:tc>
        <w:tc>
          <w:tcPr>
            <w:cnfStyle w:val="000010000000"/>
            <w:tcW w:w="2250" w:type="dxa"/>
            <w:vAlign w:val="center"/>
            <w:hideMark/>
          </w:tcPr>
          <w:p w:rsidR="00FE6A85" w:rsidRPr="00176D8F" w:rsidRDefault="00FE6A85" w:rsidP="00176D8F">
            <w:pPr>
              <w:jc w:val="center"/>
              <w:rPr>
                <w:sz w:val="22"/>
                <w:szCs w:val="22"/>
              </w:rPr>
            </w:pPr>
            <w:r w:rsidRPr="00176D8F">
              <w:rPr>
                <w:rFonts w:ascii="Arial" w:hAnsi="Arial" w:cs="Arial"/>
                <w:sz w:val="22"/>
                <w:szCs w:val="22"/>
                <w:lang w:val="en-IE" w:eastAsia="en-IE"/>
              </w:rPr>
              <w:t>EXCELLENT</w:t>
            </w:r>
          </w:p>
        </w:tc>
        <w:tc>
          <w:tcPr>
            <w:tcW w:w="890" w:type="dxa"/>
            <w:vAlign w:val="center"/>
            <w:hideMark/>
          </w:tcPr>
          <w:p w:rsidR="00FE6A85" w:rsidRPr="00176D8F" w:rsidRDefault="00FE6A85" w:rsidP="00D33534">
            <w:pPr>
              <w:pStyle w:val="ListParagraph"/>
              <w:spacing w:line="276" w:lineRule="auto"/>
              <w:ind w:left="0"/>
              <w:jc w:val="right"/>
              <w:cnfStyle w:val="000000000000"/>
              <w:rPr>
                <w:rFonts w:ascii="Arial" w:hAnsi="Arial" w:cs="Arial"/>
                <w:sz w:val="22"/>
                <w:szCs w:val="22"/>
                <w:lang w:val="en-IE" w:eastAsia="en-IE"/>
              </w:rPr>
            </w:pPr>
            <w:r w:rsidRPr="00176D8F">
              <w:rPr>
                <w:rFonts w:ascii="Arial" w:hAnsi="Arial" w:cs="Arial"/>
                <w:sz w:val="22"/>
                <w:szCs w:val="22"/>
                <w:lang w:val="en-IE" w:eastAsia="en-IE"/>
              </w:rPr>
              <w:t>2</w:t>
            </w:r>
          </w:p>
        </w:tc>
      </w:tr>
      <w:tr w:rsidR="00FE6A85" w:rsidRPr="001866CB" w:rsidTr="00B80BD5">
        <w:trPr>
          <w:cnfStyle w:val="000000100000"/>
          <w:trHeight w:val="568"/>
        </w:trPr>
        <w:tc>
          <w:tcPr>
            <w:cnfStyle w:val="000010000000"/>
            <w:tcW w:w="4075" w:type="dxa"/>
            <w:vAlign w:val="center"/>
            <w:hideMark/>
          </w:tcPr>
          <w:p w:rsidR="00FE6A85" w:rsidRPr="001866CB" w:rsidRDefault="00FE6A85" w:rsidP="001D03CA">
            <w:pPr>
              <w:tabs>
                <w:tab w:val="left" w:pos="8820"/>
              </w:tabs>
              <w:ind w:right="90"/>
              <w:rPr>
                <w:rFonts w:ascii="Arial" w:hAnsi="Arial" w:cs="Arial"/>
                <w:sz w:val="22"/>
                <w:szCs w:val="22"/>
              </w:rPr>
            </w:pPr>
            <w:r w:rsidRPr="001866CB">
              <w:rPr>
                <w:rFonts w:ascii="Arial" w:hAnsi="Arial" w:cs="Arial"/>
                <w:sz w:val="22"/>
                <w:szCs w:val="22"/>
              </w:rPr>
              <w:t>The guidance and counseling is able to provide classroom guidance frequently enough to meet the needs of the students</w:t>
            </w:r>
          </w:p>
        </w:tc>
        <w:tc>
          <w:tcPr>
            <w:tcW w:w="990" w:type="dxa"/>
            <w:vAlign w:val="center"/>
            <w:hideMark/>
          </w:tcPr>
          <w:p w:rsidR="00FE6A85" w:rsidRPr="001866CB" w:rsidRDefault="00FE6A85" w:rsidP="00D33534">
            <w:pPr>
              <w:pStyle w:val="ListParagraph"/>
              <w:spacing w:line="276" w:lineRule="auto"/>
              <w:ind w:left="0"/>
              <w:jc w:val="right"/>
              <w:cnfStyle w:val="000000100000"/>
              <w:rPr>
                <w:rFonts w:ascii="Arial" w:hAnsi="Arial" w:cs="Arial"/>
                <w:sz w:val="22"/>
                <w:szCs w:val="22"/>
                <w:lang w:val="en-IE" w:eastAsia="en-IE"/>
              </w:rPr>
            </w:pPr>
            <w:r w:rsidRPr="001866CB">
              <w:rPr>
                <w:rFonts w:ascii="Arial" w:hAnsi="Arial" w:cs="Arial"/>
                <w:sz w:val="22"/>
                <w:szCs w:val="22"/>
                <w:lang w:val="en-IE" w:eastAsia="en-IE"/>
              </w:rPr>
              <w:t>3.80</w:t>
            </w:r>
          </w:p>
        </w:tc>
        <w:tc>
          <w:tcPr>
            <w:cnfStyle w:val="000010000000"/>
            <w:tcW w:w="2250" w:type="dxa"/>
            <w:vAlign w:val="center"/>
            <w:hideMark/>
          </w:tcPr>
          <w:p w:rsidR="00FE6A85" w:rsidRPr="00176D8F" w:rsidRDefault="00FE6A85" w:rsidP="00176D8F">
            <w:pPr>
              <w:jc w:val="center"/>
              <w:rPr>
                <w:sz w:val="22"/>
                <w:szCs w:val="22"/>
              </w:rPr>
            </w:pPr>
            <w:r w:rsidRPr="00176D8F">
              <w:rPr>
                <w:rFonts w:ascii="Arial" w:hAnsi="Arial" w:cs="Arial"/>
                <w:sz w:val="22"/>
                <w:szCs w:val="22"/>
                <w:lang w:val="en-IE" w:eastAsia="en-IE"/>
              </w:rPr>
              <w:t>FAIR</w:t>
            </w:r>
          </w:p>
        </w:tc>
        <w:tc>
          <w:tcPr>
            <w:tcW w:w="890" w:type="dxa"/>
            <w:vAlign w:val="center"/>
            <w:hideMark/>
          </w:tcPr>
          <w:p w:rsidR="00FE6A85" w:rsidRPr="00176D8F" w:rsidRDefault="00FE6A85" w:rsidP="00D33534">
            <w:pPr>
              <w:pStyle w:val="ListParagraph"/>
              <w:spacing w:line="276" w:lineRule="auto"/>
              <w:ind w:left="0"/>
              <w:jc w:val="right"/>
              <w:cnfStyle w:val="000000100000"/>
              <w:rPr>
                <w:rFonts w:ascii="Arial" w:hAnsi="Arial" w:cs="Arial"/>
                <w:sz w:val="22"/>
                <w:szCs w:val="22"/>
                <w:lang w:val="en-IE" w:eastAsia="en-IE"/>
              </w:rPr>
            </w:pPr>
            <w:r w:rsidRPr="00176D8F">
              <w:rPr>
                <w:rFonts w:ascii="Arial" w:hAnsi="Arial" w:cs="Arial"/>
                <w:sz w:val="22"/>
                <w:szCs w:val="22"/>
                <w:lang w:val="en-IE" w:eastAsia="en-IE"/>
              </w:rPr>
              <w:t>5</w:t>
            </w:r>
          </w:p>
        </w:tc>
      </w:tr>
      <w:tr w:rsidR="00FE6A85" w:rsidRPr="001866CB" w:rsidTr="00B80BD5">
        <w:trPr>
          <w:cnfStyle w:val="010000000000"/>
          <w:trHeight w:val="546"/>
        </w:trPr>
        <w:tc>
          <w:tcPr>
            <w:cnfStyle w:val="000010000000"/>
            <w:tcW w:w="4075" w:type="dxa"/>
            <w:vAlign w:val="center"/>
            <w:hideMark/>
          </w:tcPr>
          <w:p w:rsidR="00FE6A85" w:rsidRPr="00176D8F" w:rsidRDefault="00FE6A85" w:rsidP="001D03CA">
            <w:pPr>
              <w:pStyle w:val="ListParagraph"/>
              <w:spacing w:line="276" w:lineRule="auto"/>
              <w:ind w:left="0"/>
              <w:jc w:val="center"/>
              <w:rPr>
                <w:rFonts w:ascii="Arial" w:hAnsi="Arial" w:cs="Arial"/>
                <w:b w:val="0"/>
                <w:sz w:val="22"/>
                <w:szCs w:val="22"/>
                <w:lang w:val="en-IE" w:eastAsia="en-IE"/>
              </w:rPr>
            </w:pPr>
            <w:r w:rsidRPr="00176D8F">
              <w:rPr>
                <w:rFonts w:ascii="Arial" w:hAnsi="Arial" w:cs="Arial"/>
                <w:b w:val="0"/>
                <w:sz w:val="22"/>
                <w:szCs w:val="22"/>
                <w:lang w:val="en-IE" w:eastAsia="en-IE"/>
              </w:rPr>
              <w:t>WEIGHTED MEAN</w:t>
            </w:r>
          </w:p>
        </w:tc>
        <w:tc>
          <w:tcPr>
            <w:tcW w:w="990" w:type="dxa"/>
            <w:vAlign w:val="center"/>
            <w:hideMark/>
          </w:tcPr>
          <w:p w:rsidR="00FE6A85" w:rsidRPr="00176D8F" w:rsidRDefault="00FE6A85" w:rsidP="00D33534">
            <w:pPr>
              <w:pStyle w:val="ListParagraph"/>
              <w:spacing w:line="276" w:lineRule="auto"/>
              <w:ind w:left="0"/>
              <w:jc w:val="right"/>
              <w:cnfStyle w:val="010000000000"/>
              <w:rPr>
                <w:rFonts w:ascii="Arial" w:hAnsi="Arial" w:cs="Arial"/>
                <w:b w:val="0"/>
                <w:sz w:val="22"/>
                <w:szCs w:val="22"/>
                <w:lang w:val="en-IE" w:eastAsia="en-IE"/>
              </w:rPr>
            </w:pPr>
            <w:r w:rsidRPr="00176D8F">
              <w:rPr>
                <w:rFonts w:ascii="Arial" w:hAnsi="Arial" w:cs="Arial"/>
                <w:b w:val="0"/>
                <w:sz w:val="22"/>
                <w:szCs w:val="22"/>
                <w:lang w:val="en-IE" w:eastAsia="en-IE"/>
              </w:rPr>
              <w:t>4.29</w:t>
            </w:r>
          </w:p>
        </w:tc>
        <w:tc>
          <w:tcPr>
            <w:cnfStyle w:val="000010000000"/>
            <w:tcW w:w="2250" w:type="dxa"/>
            <w:vAlign w:val="center"/>
            <w:hideMark/>
          </w:tcPr>
          <w:p w:rsidR="00FE6A85" w:rsidRPr="00176D8F" w:rsidRDefault="00FE6A85" w:rsidP="00176D8F">
            <w:pPr>
              <w:pStyle w:val="ListParagraph"/>
              <w:spacing w:line="276" w:lineRule="auto"/>
              <w:ind w:left="0"/>
              <w:jc w:val="center"/>
              <w:rPr>
                <w:rFonts w:ascii="Arial" w:hAnsi="Arial" w:cs="Arial"/>
                <w:b w:val="0"/>
                <w:sz w:val="22"/>
                <w:szCs w:val="22"/>
                <w:lang w:val="en-IE" w:eastAsia="en-IE"/>
              </w:rPr>
            </w:pPr>
            <w:r w:rsidRPr="00176D8F">
              <w:rPr>
                <w:rFonts w:ascii="Arial" w:hAnsi="Arial" w:cs="Arial"/>
                <w:b w:val="0"/>
                <w:sz w:val="22"/>
                <w:szCs w:val="22"/>
                <w:lang w:val="en-IE" w:eastAsia="en-IE"/>
              </w:rPr>
              <w:t>EXCELLENT</w:t>
            </w:r>
          </w:p>
        </w:tc>
        <w:tc>
          <w:tcPr>
            <w:tcW w:w="890" w:type="dxa"/>
            <w:vAlign w:val="center"/>
          </w:tcPr>
          <w:p w:rsidR="00FE6A85" w:rsidRPr="00176D8F" w:rsidRDefault="00FE6A85" w:rsidP="00D33534">
            <w:pPr>
              <w:pStyle w:val="ListParagraph"/>
              <w:spacing w:line="276" w:lineRule="auto"/>
              <w:ind w:left="0"/>
              <w:jc w:val="right"/>
              <w:cnfStyle w:val="010000000000"/>
              <w:rPr>
                <w:rFonts w:ascii="Arial" w:hAnsi="Arial" w:cs="Arial"/>
                <w:b w:val="0"/>
                <w:sz w:val="22"/>
                <w:szCs w:val="22"/>
                <w:lang w:val="en-IE" w:eastAsia="en-IE"/>
              </w:rPr>
            </w:pPr>
          </w:p>
        </w:tc>
      </w:tr>
    </w:tbl>
    <w:p w:rsidR="00181BBE" w:rsidRDefault="00181BBE" w:rsidP="00F43D70">
      <w:pPr>
        <w:ind w:right="567"/>
        <w:jc w:val="both"/>
        <w:rPr>
          <w:rFonts w:ascii="Arial" w:eastAsiaTheme="minorHAnsi" w:hAnsi="Arial" w:cs="Arial"/>
          <w:sz w:val="22"/>
          <w:szCs w:val="22"/>
          <w:lang w:val="en-PH"/>
        </w:rPr>
      </w:pPr>
    </w:p>
    <w:p w:rsidR="00181BBE" w:rsidRDefault="00181BBE" w:rsidP="00F43D70">
      <w:pPr>
        <w:ind w:right="567"/>
        <w:jc w:val="both"/>
        <w:rPr>
          <w:rFonts w:ascii="Arial" w:eastAsiaTheme="minorHAnsi" w:hAnsi="Arial" w:cs="Arial"/>
          <w:sz w:val="22"/>
          <w:szCs w:val="22"/>
          <w:lang w:val="en-PH"/>
        </w:rPr>
      </w:pPr>
    </w:p>
    <w:p w:rsidR="00A527A0" w:rsidRPr="001866CB" w:rsidRDefault="0037325C" w:rsidP="00181BBE">
      <w:pPr>
        <w:spacing w:line="480" w:lineRule="auto"/>
        <w:ind w:right="567"/>
        <w:jc w:val="both"/>
        <w:rPr>
          <w:rFonts w:ascii="Arial" w:hAnsi="Arial" w:cs="Arial"/>
          <w:b/>
          <w:sz w:val="22"/>
          <w:szCs w:val="22"/>
          <w:lang w:val="en-IE" w:eastAsia="en-IE"/>
        </w:rPr>
      </w:pPr>
      <w:r w:rsidRPr="001866CB">
        <w:rPr>
          <w:rFonts w:ascii="Arial" w:eastAsiaTheme="minorHAnsi" w:hAnsi="Arial" w:cs="Arial"/>
          <w:sz w:val="22"/>
          <w:szCs w:val="22"/>
          <w:lang w:val="en-PH"/>
        </w:rPr>
        <w:t xml:space="preserve">Table </w:t>
      </w:r>
      <w:r w:rsidR="00173C34">
        <w:rPr>
          <w:rFonts w:ascii="Arial" w:eastAsiaTheme="minorHAnsi" w:hAnsi="Arial" w:cs="Arial"/>
          <w:sz w:val="22"/>
          <w:szCs w:val="22"/>
          <w:lang w:val="en-PH"/>
        </w:rPr>
        <w:t>5</w:t>
      </w:r>
      <w:r w:rsidRPr="001866CB">
        <w:rPr>
          <w:rFonts w:ascii="Arial" w:eastAsiaTheme="minorHAnsi" w:hAnsi="Arial" w:cs="Arial"/>
          <w:sz w:val="22"/>
          <w:szCs w:val="22"/>
          <w:lang w:val="en-PH"/>
        </w:rPr>
        <w:t xml:space="preserve"> </w:t>
      </w:r>
      <w:r w:rsidR="00A527A0" w:rsidRPr="001866CB">
        <w:rPr>
          <w:rFonts w:ascii="Arial" w:eastAsiaTheme="minorHAnsi" w:hAnsi="Arial" w:cs="Arial"/>
          <w:sz w:val="22"/>
          <w:szCs w:val="22"/>
          <w:lang w:val="en-PH"/>
        </w:rPr>
        <w:t xml:space="preserve">shows that the respondents rate towards </w:t>
      </w:r>
      <w:r w:rsidR="00A527A0" w:rsidRPr="001866CB">
        <w:rPr>
          <w:rFonts w:ascii="Arial" w:hAnsi="Arial" w:cs="Arial"/>
          <w:sz w:val="22"/>
          <w:szCs w:val="22"/>
        </w:rPr>
        <w:t>the Efficiency evaluation of the Process of the Guidance and Counseling Services Office</w:t>
      </w:r>
      <w:r w:rsidR="00A527A0" w:rsidRPr="001866CB">
        <w:rPr>
          <w:rFonts w:ascii="Arial" w:eastAsiaTheme="minorHAnsi" w:hAnsi="Arial" w:cs="Arial"/>
          <w:sz w:val="22"/>
          <w:szCs w:val="22"/>
          <w:lang w:val="en-PH"/>
        </w:rPr>
        <w:t>are Excellent. In general, the weighted mean is 4.29 which is Excellent, based on the verbal interpretation presented in chapter 3.</w:t>
      </w:r>
    </w:p>
    <w:p w:rsidR="005A2ABC" w:rsidRDefault="00A527A0" w:rsidP="00181BBE">
      <w:pPr>
        <w:spacing w:line="480" w:lineRule="auto"/>
        <w:ind w:right="567" w:firstLine="360"/>
        <w:jc w:val="both"/>
        <w:rPr>
          <w:rFonts w:ascii="Arial" w:eastAsiaTheme="minorHAnsi" w:hAnsi="Arial" w:cs="Arial"/>
          <w:sz w:val="22"/>
          <w:szCs w:val="22"/>
          <w:lang w:val="en-PH"/>
        </w:rPr>
      </w:pPr>
      <w:r w:rsidRPr="001866CB">
        <w:rPr>
          <w:rFonts w:ascii="Arial" w:eastAsiaTheme="minorHAnsi" w:hAnsi="Arial" w:cs="Arial"/>
          <w:sz w:val="22"/>
          <w:szCs w:val="22"/>
          <w:lang w:val="en-PH"/>
        </w:rPr>
        <w:t xml:space="preserve">Based on the accumulated data from the respondents, the highest computed mean is 4.75, ranked as number one, which is the efficiency of the guidance to discipline the students, </w:t>
      </w:r>
      <w:r w:rsidR="00FE6A85" w:rsidRPr="001866CB">
        <w:rPr>
          <w:rFonts w:ascii="Arial" w:eastAsiaTheme="minorHAnsi" w:hAnsi="Arial" w:cs="Arial"/>
          <w:sz w:val="22"/>
          <w:szCs w:val="22"/>
          <w:lang w:val="en-PH"/>
        </w:rPr>
        <w:t>and while</w:t>
      </w:r>
      <w:r w:rsidRPr="001866CB">
        <w:rPr>
          <w:rFonts w:ascii="Arial" w:eastAsiaTheme="minorHAnsi" w:hAnsi="Arial" w:cs="Arial"/>
          <w:sz w:val="22"/>
          <w:szCs w:val="22"/>
          <w:lang w:val="en-PH"/>
        </w:rPr>
        <w:t xml:space="preserve"> th</w:t>
      </w:r>
      <w:r w:rsidR="00FE6A85" w:rsidRPr="001866CB">
        <w:rPr>
          <w:rFonts w:ascii="Arial" w:eastAsiaTheme="minorHAnsi" w:hAnsi="Arial" w:cs="Arial"/>
          <w:sz w:val="22"/>
          <w:szCs w:val="22"/>
          <w:lang w:val="en-PH"/>
        </w:rPr>
        <w:t xml:space="preserve">e lowest computed mean is 3.80 </w:t>
      </w:r>
      <w:r w:rsidRPr="001866CB">
        <w:rPr>
          <w:rFonts w:ascii="Arial" w:eastAsiaTheme="minorHAnsi" w:hAnsi="Arial" w:cs="Arial"/>
          <w:sz w:val="22"/>
          <w:szCs w:val="22"/>
          <w:lang w:val="en-PH"/>
        </w:rPr>
        <w:t xml:space="preserve">ranked as number five, which is </w:t>
      </w:r>
      <w:r w:rsidR="00B54EA2" w:rsidRPr="001866CB">
        <w:rPr>
          <w:rFonts w:ascii="Arial" w:eastAsiaTheme="minorHAnsi" w:hAnsi="Arial" w:cs="Arial"/>
          <w:sz w:val="22"/>
          <w:szCs w:val="22"/>
          <w:lang w:val="en-PH"/>
        </w:rPr>
        <w:t>the efficiency of the guidance to provide classroom guidance frequently</w:t>
      </w:r>
      <w:r w:rsidRPr="001866CB">
        <w:rPr>
          <w:rFonts w:ascii="Arial" w:eastAsiaTheme="minorHAnsi" w:hAnsi="Arial" w:cs="Arial"/>
          <w:sz w:val="22"/>
          <w:szCs w:val="22"/>
          <w:lang w:val="en-PH"/>
        </w:rPr>
        <w:t>.</w:t>
      </w:r>
    </w:p>
    <w:p w:rsidR="00B80BD5" w:rsidRPr="001866CB" w:rsidRDefault="00B80BD5" w:rsidP="00181BBE">
      <w:pPr>
        <w:spacing w:line="480" w:lineRule="auto"/>
        <w:ind w:right="567" w:firstLine="360"/>
        <w:jc w:val="both"/>
        <w:rPr>
          <w:rFonts w:ascii="Arial" w:eastAsiaTheme="minorHAnsi" w:hAnsi="Arial" w:cs="Arial"/>
          <w:sz w:val="22"/>
          <w:szCs w:val="22"/>
          <w:lang w:val="en-PH"/>
        </w:rPr>
      </w:pPr>
    </w:p>
    <w:p w:rsidR="005A2ABC" w:rsidRPr="001D03CA" w:rsidRDefault="005A2ABC" w:rsidP="005A2ABC">
      <w:pPr>
        <w:ind w:left="850" w:right="567"/>
        <w:jc w:val="center"/>
        <w:rPr>
          <w:rFonts w:ascii="Arial" w:eastAsiaTheme="minorHAnsi" w:hAnsi="Arial" w:cs="Arial"/>
          <w:b/>
          <w:bCs/>
          <w:sz w:val="22"/>
          <w:szCs w:val="22"/>
          <w:lang w:val="en-PH"/>
        </w:rPr>
      </w:pPr>
      <w:r w:rsidRPr="001D03CA">
        <w:rPr>
          <w:rFonts w:ascii="Arial" w:eastAsiaTheme="minorHAnsi" w:hAnsi="Arial" w:cs="Arial"/>
          <w:b/>
          <w:bCs/>
          <w:sz w:val="22"/>
          <w:szCs w:val="22"/>
          <w:lang w:val="en-PH"/>
        </w:rPr>
        <w:t xml:space="preserve">Table </w:t>
      </w:r>
      <w:r w:rsidR="001D03CA">
        <w:rPr>
          <w:rFonts w:ascii="Arial" w:eastAsiaTheme="minorHAnsi" w:hAnsi="Arial" w:cs="Arial"/>
          <w:b/>
          <w:bCs/>
          <w:sz w:val="22"/>
          <w:szCs w:val="22"/>
          <w:lang w:val="en-PH"/>
        </w:rPr>
        <w:t>6</w:t>
      </w:r>
    </w:p>
    <w:p w:rsidR="00FE6A85" w:rsidRPr="001D03CA" w:rsidRDefault="005A2ABC" w:rsidP="00FE6A85">
      <w:pPr>
        <w:ind w:left="360" w:right="567"/>
        <w:jc w:val="center"/>
        <w:rPr>
          <w:rFonts w:ascii="Arial" w:hAnsi="Arial" w:cs="Arial"/>
          <w:b/>
          <w:sz w:val="22"/>
          <w:szCs w:val="22"/>
          <w:lang w:val="en-IE" w:eastAsia="en-IE"/>
        </w:rPr>
      </w:pPr>
      <w:r w:rsidRPr="001D03CA">
        <w:rPr>
          <w:rFonts w:ascii="Arial" w:eastAsiaTheme="minorHAnsi" w:hAnsi="Arial" w:cs="Arial"/>
          <w:b/>
          <w:bCs/>
          <w:sz w:val="22"/>
          <w:szCs w:val="22"/>
          <w:lang w:val="en-PH"/>
        </w:rPr>
        <w:t>Accuracy</w:t>
      </w:r>
      <w:r w:rsidR="00FE6A85" w:rsidRPr="001D03CA">
        <w:rPr>
          <w:rFonts w:ascii="Arial" w:hAnsi="Arial" w:cs="Arial"/>
          <w:b/>
          <w:sz w:val="22"/>
          <w:szCs w:val="22"/>
        </w:rPr>
        <w:t xml:space="preserve"> of the Guidance and Counseling Services Office</w:t>
      </w:r>
    </w:p>
    <w:tbl>
      <w:tblPr>
        <w:tblStyle w:val="LightList-Accent3"/>
        <w:tblpPr w:leftFromText="180" w:rightFromText="180" w:vertAnchor="text" w:horzAnchor="margin" w:tblpXSpec="center" w:tblpY="562"/>
        <w:tblW w:w="8226" w:type="dxa"/>
        <w:tblLayout w:type="fixed"/>
        <w:tblLook w:val="0060"/>
      </w:tblPr>
      <w:tblGrid>
        <w:gridCol w:w="4176"/>
        <w:gridCol w:w="990"/>
        <w:gridCol w:w="2160"/>
        <w:gridCol w:w="900"/>
      </w:tblGrid>
      <w:tr w:rsidR="003C105C" w:rsidRPr="001866CB" w:rsidTr="00B80BD5">
        <w:trPr>
          <w:cnfStyle w:val="100000000000"/>
          <w:trHeight w:val="673"/>
        </w:trPr>
        <w:tc>
          <w:tcPr>
            <w:cnfStyle w:val="000010000000"/>
            <w:tcW w:w="4176" w:type="dxa"/>
            <w:hideMark/>
          </w:tcPr>
          <w:p w:rsidR="003C105C" w:rsidRPr="001866CB" w:rsidRDefault="003C105C" w:rsidP="003C105C">
            <w:pPr>
              <w:pStyle w:val="ListParagraph"/>
              <w:spacing w:line="276" w:lineRule="auto"/>
              <w:ind w:left="0"/>
              <w:jc w:val="center"/>
              <w:rPr>
                <w:rFonts w:ascii="Arial" w:hAnsi="Arial" w:cs="Arial"/>
                <w:color w:val="auto"/>
                <w:sz w:val="22"/>
                <w:szCs w:val="22"/>
                <w:lang w:val="en-IE" w:eastAsia="en-IE"/>
              </w:rPr>
            </w:pPr>
            <w:r w:rsidRPr="001866CB">
              <w:rPr>
                <w:rFonts w:ascii="Arial" w:hAnsi="Arial" w:cs="Arial"/>
                <w:color w:val="auto"/>
                <w:sz w:val="22"/>
                <w:szCs w:val="22"/>
                <w:lang w:val="en-IE" w:eastAsia="en-IE"/>
              </w:rPr>
              <w:t>ACCURACY</w:t>
            </w:r>
          </w:p>
        </w:tc>
        <w:tc>
          <w:tcPr>
            <w:tcW w:w="990" w:type="dxa"/>
            <w:hideMark/>
          </w:tcPr>
          <w:p w:rsidR="003C105C" w:rsidRPr="001866CB" w:rsidRDefault="003C105C" w:rsidP="003C105C">
            <w:pPr>
              <w:pStyle w:val="ListParagraph"/>
              <w:spacing w:line="276" w:lineRule="auto"/>
              <w:ind w:left="0"/>
              <w:jc w:val="center"/>
              <w:cnfStyle w:val="100000000000"/>
              <w:rPr>
                <w:rFonts w:ascii="Arial" w:hAnsi="Arial" w:cs="Arial"/>
                <w:color w:val="auto"/>
                <w:sz w:val="22"/>
                <w:szCs w:val="22"/>
                <w:lang w:val="en-IE" w:eastAsia="en-IE"/>
              </w:rPr>
            </w:pPr>
            <w:r w:rsidRPr="001866CB">
              <w:rPr>
                <w:rFonts w:ascii="Arial" w:hAnsi="Arial" w:cs="Arial"/>
                <w:color w:val="auto"/>
                <w:sz w:val="22"/>
                <w:szCs w:val="22"/>
                <w:lang w:val="en-IE" w:eastAsia="en-IE"/>
              </w:rPr>
              <w:t>MEAN</w:t>
            </w:r>
          </w:p>
        </w:tc>
        <w:tc>
          <w:tcPr>
            <w:cnfStyle w:val="000010000000"/>
            <w:tcW w:w="2160" w:type="dxa"/>
            <w:hideMark/>
          </w:tcPr>
          <w:p w:rsidR="003C105C" w:rsidRPr="001866CB" w:rsidRDefault="003C105C" w:rsidP="003C105C">
            <w:pPr>
              <w:pStyle w:val="ListParagraph"/>
              <w:spacing w:line="276" w:lineRule="auto"/>
              <w:ind w:left="0"/>
              <w:jc w:val="center"/>
              <w:rPr>
                <w:rFonts w:ascii="Arial" w:hAnsi="Arial" w:cs="Arial"/>
                <w:color w:val="auto"/>
                <w:sz w:val="22"/>
                <w:szCs w:val="22"/>
                <w:lang w:val="en-IE" w:eastAsia="en-IE"/>
              </w:rPr>
            </w:pPr>
            <w:r w:rsidRPr="001866CB">
              <w:rPr>
                <w:rFonts w:ascii="Arial" w:hAnsi="Arial" w:cs="Arial"/>
                <w:color w:val="auto"/>
                <w:sz w:val="22"/>
                <w:szCs w:val="22"/>
                <w:lang w:val="en-IE" w:eastAsia="en-IE"/>
              </w:rPr>
              <w:t>INTERPRETATION</w:t>
            </w:r>
          </w:p>
        </w:tc>
        <w:tc>
          <w:tcPr>
            <w:tcW w:w="900" w:type="dxa"/>
            <w:hideMark/>
          </w:tcPr>
          <w:p w:rsidR="003C105C" w:rsidRPr="001866CB" w:rsidRDefault="003C105C" w:rsidP="003C105C">
            <w:pPr>
              <w:pStyle w:val="ListParagraph"/>
              <w:spacing w:line="276" w:lineRule="auto"/>
              <w:ind w:left="0"/>
              <w:jc w:val="center"/>
              <w:cnfStyle w:val="100000000000"/>
              <w:rPr>
                <w:rFonts w:ascii="Arial" w:hAnsi="Arial" w:cs="Arial"/>
                <w:color w:val="auto"/>
                <w:sz w:val="22"/>
                <w:szCs w:val="22"/>
                <w:lang w:val="en-IE" w:eastAsia="en-IE"/>
              </w:rPr>
            </w:pPr>
            <w:r w:rsidRPr="001866CB">
              <w:rPr>
                <w:rFonts w:ascii="Arial" w:hAnsi="Arial" w:cs="Arial"/>
                <w:color w:val="auto"/>
                <w:sz w:val="22"/>
                <w:szCs w:val="22"/>
                <w:lang w:val="en-IE" w:eastAsia="en-IE"/>
              </w:rPr>
              <w:t>RANK</w:t>
            </w:r>
          </w:p>
        </w:tc>
      </w:tr>
      <w:tr w:rsidR="003C105C" w:rsidRPr="001866CB" w:rsidTr="00B80BD5">
        <w:trPr>
          <w:cnfStyle w:val="000000100000"/>
          <w:trHeight w:val="1059"/>
        </w:trPr>
        <w:tc>
          <w:tcPr>
            <w:cnfStyle w:val="000010000000"/>
            <w:tcW w:w="4176" w:type="dxa"/>
            <w:vAlign w:val="center"/>
            <w:hideMark/>
          </w:tcPr>
          <w:p w:rsidR="003C105C" w:rsidRPr="001866CB" w:rsidRDefault="003C105C" w:rsidP="003C105C">
            <w:pPr>
              <w:tabs>
                <w:tab w:val="left" w:pos="8820"/>
              </w:tabs>
              <w:ind w:right="90"/>
              <w:rPr>
                <w:rFonts w:ascii="Arial" w:hAnsi="Arial" w:cs="Arial"/>
                <w:sz w:val="22"/>
                <w:szCs w:val="22"/>
              </w:rPr>
            </w:pPr>
            <w:r w:rsidRPr="001866CB">
              <w:rPr>
                <w:rFonts w:ascii="Arial" w:hAnsi="Arial" w:cs="Arial"/>
                <w:sz w:val="22"/>
                <w:szCs w:val="22"/>
              </w:rPr>
              <w:t>Precise in terms of record processing such as students’ information.</w:t>
            </w:r>
          </w:p>
        </w:tc>
        <w:tc>
          <w:tcPr>
            <w:tcW w:w="990" w:type="dxa"/>
            <w:vAlign w:val="center"/>
            <w:hideMark/>
          </w:tcPr>
          <w:p w:rsidR="003C105C" w:rsidRPr="001866CB" w:rsidRDefault="003C105C" w:rsidP="003C105C">
            <w:pPr>
              <w:pStyle w:val="ListParagraph"/>
              <w:spacing w:line="276" w:lineRule="auto"/>
              <w:ind w:left="0"/>
              <w:jc w:val="right"/>
              <w:cnfStyle w:val="000000100000"/>
              <w:rPr>
                <w:rFonts w:ascii="Arial" w:hAnsi="Arial" w:cs="Arial"/>
                <w:sz w:val="22"/>
                <w:szCs w:val="22"/>
                <w:lang w:val="en-IE" w:eastAsia="en-IE"/>
              </w:rPr>
            </w:pPr>
            <w:r w:rsidRPr="001866CB">
              <w:rPr>
                <w:rFonts w:ascii="Arial" w:hAnsi="Arial" w:cs="Arial"/>
                <w:sz w:val="22"/>
                <w:szCs w:val="22"/>
                <w:lang w:val="en-IE" w:eastAsia="en-IE"/>
              </w:rPr>
              <w:t>3.83</w:t>
            </w:r>
          </w:p>
        </w:tc>
        <w:tc>
          <w:tcPr>
            <w:cnfStyle w:val="000010000000"/>
            <w:tcW w:w="2160" w:type="dxa"/>
            <w:vAlign w:val="center"/>
            <w:hideMark/>
          </w:tcPr>
          <w:p w:rsidR="003C105C" w:rsidRPr="00176D8F" w:rsidRDefault="003C105C" w:rsidP="003C105C">
            <w:pPr>
              <w:jc w:val="center"/>
              <w:rPr>
                <w:sz w:val="22"/>
                <w:szCs w:val="22"/>
              </w:rPr>
            </w:pPr>
            <w:r w:rsidRPr="00176D8F">
              <w:rPr>
                <w:rFonts w:ascii="Arial" w:hAnsi="Arial" w:cs="Arial"/>
                <w:sz w:val="22"/>
                <w:szCs w:val="22"/>
                <w:lang w:val="en-IE" w:eastAsia="en-IE"/>
              </w:rPr>
              <w:t>FAIR</w:t>
            </w:r>
          </w:p>
        </w:tc>
        <w:tc>
          <w:tcPr>
            <w:tcW w:w="900" w:type="dxa"/>
            <w:vAlign w:val="center"/>
            <w:hideMark/>
          </w:tcPr>
          <w:p w:rsidR="003C105C" w:rsidRPr="00176D8F" w:rsidRDefault="003C105C" w:rsidP="003C105C">
            <w:pPr>
              <w:pStyle w:val="ListParagraph"/>
              <w:spacing w:line="276" w:lineRule="auto"/>
              <w:ind w:left="0"/>
              <w:jc w:val="right"/>
              <w:cnfStyle w:val="000000100000"/>
              <w:rPr>
                <w:rFonts w:ascii="Arial" w:hAnsi="Arial" w:cs="Arial"/>
                <w:sz w:val="22"/>
                <w:szCs w:val="22"/>
                <w:lang w:val="en-IE" w:eastAsia="en-IE"/>
              </w:rPr>
            </w:pPr>
            <w:r w:rsidRPr="00176D8F">
              <w:rPr>
                <w:rFonts w:ascii="Arial" w:hAnsi="Arial" w:cs="Arial"/>
                <w:sz w:val="22"/>
                <w:szCs w:val="22"/>
                <w:lang w:val="en-IE" w:eastAsia="en-IE"/>
              </w:rPr>
              <w:t>2</w:t>
            </w:r>
          </w:p>
        </w:tc>
      </w:tr>
      <w:tr w:rsidR="003C105C" w:rsidRPr="001866CB" w:rsidTr="00B80BD5">
        <w:trPr>
          <w:trHeight w:val="568"/>
        </w:trPr>
        <w:tc>
          <w:tcPr>
            <w:cnfStyle w:val="000010000000"/>
            <w:tcW w:w="4176" w:type="dxa"/>
            <w:vAlign w:val="center"/>
            <w:hideMark/>
          </w:tcPr>
          <w:p w:rsidR="003C105C" w:rsidRPr="001866CB" w:rsidRDefault="003C105C" w:rsidP="003C105C">
            <w:pPr>
              <w:tabs>
                <w:tab w:val="left" w:pos="8820"/>
              </w:tabs>
              <w:ind w:right="90"/>
              <w:rPr>
                <w:rFonts w:ascii="Arial" w:hAnsi="Arial" w:cs="Arial"/>
                <w:sz w:val="22"/>
                <w:szCs w:val="22"/>
                <w:shd w:val="clear" w:color="auto" w:fill="FFFFFF"/>
              </w:rPr>
            </w:pPr>
            <w:r w:rsidRPr="001866CB">
              <w:rPr>
                <w:rFonts w:ascii="Arial" w:hAnsi="Arial" w:cs="Arial"/>
                <w:sz w:val="22"/>
                <w:szCs w:val="22"/>
              </w:rPr>
              <w:t xml:space="preserve">Retrieves previous visits and issues of students accurately </w:t>
            </w:r>
          </w:p>
        </w:tc>
        <w:tc>
          <w:tcPr>
            <w:tcW w:w="990" w:type="dxa"/>
            <w:vAlign w:val="center"/>
            <w:hideMark/>
          </w:tcPr>
          <w:p w:rsidR="003C105C" w:rsidRPr="001866CB" w:rsidRDefault="003C105C" w:rsidP="003C105C">
            <w:pPr>
              <w:pStyle w:val="ListParagraph"/>
              <w:spacing w:line="276" w:lineRule="auto"/>
              <w:ind w:left="0"/>
              <w:jc w:val="right"/>
              <w:cnfStyle w:val="000000000000"/>
              <w:rPr>
                <w:rFonts w:ascii="Arial" w:hAnsi="Arial" w:cs="Arial"/>
                <w:sz w:val="22"/>
                <w:szCs w:val="22"/>
                <w:lang w:val="en-IE" w:eastAsia="en-IE"/>
              </w:rPr>
            </w:pPr>
            <w:r w:rsidRPr="001866CB">
              <w:rPr>
                <w:rFonts w:ascii="Arial" w:hAnsi="Arial" w:cs="Arial"/>
                <w:sz w:val="22"/>
                <w:szCs w:val="22"/>
                <w:lang w:val="en-IE" w:eastAsia="en-IE"/>
              </w:rPr>
              <w:t>3.27</w:t>
            </w:r>
          </w:p>
        </w:tc>
        <w:tc>
          <w:tcPr>
            <w:cnfStyle w:val="000010000000"/>
            <w:tcW w:w="2160" w:type="dxa"/>
            <w:vAlign w:val="center"/>
            <w:hideMark/>
          </w:tcPr>
          <w:p w:rsidR="003C105C" w:rsidRPr="00176D8F" w:rsidRDefault="003C105C" w:rsidP="003C105C">
            <w:pPr>
              <w:jc w:val="center"/>
              <w:rPr>
                <w:sz w:val="22"/>
                <w:szCs w:val="22"/>
              </w:rPr>
            </w:pPr>
            <w:r w:rsidRPr="00176D8F">
              <w:rPr>
                <w:rFonts w:ascii="Arial" w:hAnsi="Arial" w:cs="Arial"/>
                <w:sz w:val="22"/>
                <w:szCs w:val="22"/>
                <w:lang w:val="en-IE" w:eastAsia="en-IE"/>
              </w:rPr>
              <w:t>FAIR</w:t>
            </w:r>
          </w:p>
        </w:tc>
        <w:tc>
          <w:tcPr>
            <w:tcW w:w="900" w:type="dxa"/>
            <w:vAlign w:val="center"/>
            <w:hideMark/>
          </w:tcPr>
          <w:p w:rsidR="003C105C" w:rsidRPr="00176D8F" w:rsidRDefault="003C105C" w:rsidP="003C105C">
            <w:pPr>
              <w:pStyle w:val="ListParagraph"/>
              <w:spacing w:line="276" w:lineRule="auto"/>
              <w:ind w:left="0"/>
              <w:jc w:val="right"/>
              <w:cnfStyle w:val="000000000000"/>
              <w:rPr>
                <w:rFonts w:ascii="Arial" w:hAnsi="Arial" w:cs="Arial"/>
                <w:sz w:val="22"/>
                <w:szCs w:val="22"/>
                <w:lang w:val="en-IE" w:eastAsia="en-IE"/>
              </w:rPr>
            </w:pPr>
            <w:r w:rsidRPr="00176D8F">
              <w:rPr>
                <w:rFonts w:ascii="Arial" w:hAnsi="Arial" w:cs="Arial"/>
                <w:sz w:val="22"/>
                <w:szCs w:val="22"/>
                <w:lang w:val="en-IE" w:eastAsia="en-IE"/>
              </w:rPr>
              <w:t>4</w:t>
            </w:r>
          </w:p>
        </w:tc>
      </w:tr>
      <w:tr w:rsidR="003C105C" w:rsidRPr="001866CB" w:rsidTr="00B80BD5">
        <w:trPr>
          <w:cnfStyle w:val="000000100000"/>
          <w:trHeight w:val="568"/>
        </w:trPr>
        <w:tc>
          <w:tcPr>
            <w:cnfStyle w:val="000010000000"/>
            <w:tcW w:w="4176" w:type="dxa"/>
            <w:vAlign w:val="center"/>
            <w:hideMark/>
          </w:tcPr>
          <w:p w:rsidR="003C105C" w:rsidRPr="001866CB" w:rsidRDefault="003C105C" w:rsidP="003C105C">
            <w:pPr>
              <w:tabs>
                <w:tab w:val="right" w:pos="3652"/>
              </w:tabs>
              <w:ind w:right="90"/>
              <w:rPr>
                <w:rFonts w:ascii="Arial" w:hAnsi="Arial" w:cs="Arial"/>
                <w:sz w:val="22"/>
                <w:szCs w:val="22"/>
              </w:rPr>
            </w:pPr>
            <w:r w:rsidRPr="001866CB">
              <w:rPr>
                <w:rFonts w:ascii="Arial" w:hAnsi="Arial" w:cs="Arial"/>
                <w:sz w:val="22"/>
                <w:szCs w:val="22"/>
              </w:rPr>
              <w:t xml:space="preserve">Fairness in analyzing and concluding the issues faced by the students. </w:t>
            </w:r>
          </w:p>
        </w:tc>
        <w:tc>
          <w:tcPr>
            <w:tcW w:w="990" w:type="dxa"/>
            <w:vAlign w:val="center"/>
            <w:hideMark/>
          </w:tcPr>
          <w:p w:rsidR="003C105C" w:rsidRPr="001866CB" w:rsidRDefault="003C105C" w:rsidP="003C105C">
            <w:pPr>
              <w:pStyle w:val="ListParagraph"/>
              <w:spacing w:line="276" w:lineRule="auto"/>
              <w:ind w:left="0"/>
              <w:jc w:val="right"/>
              <w:cnfStyle w:val="000000100000"/>
              <w:rPr>
                <w:rFonts w:ascii="Arial" w:hAnsi="Arial" w:cs="Arial"/>
                <w:sz w:val="22"/>
                <w:szCs w:val="22"/>
                <w:lang w:val="en-IE" w:eastAsia="en-IE"/>
              </w:rPr>
            </w:pPr>
            <w:r w:rsidRPr="001866CB">
              <w:rPr>
                <w:rFonts w:ascii="Arial" w:hAnsi="Arial" w:cs="Arial"/>
                <w:sz w:val="22"/>
                <w:szCs w:val="22"/>
                <w:lang w:val="en-IE" w:eastAsia="en-IE"/>
              </w:rPr>
              <w:t>3.40</w:t>
            </w:r>
          </w:p>
        </w:tc>
        <w:tc>
          <w:tcPr>
            <w:cnfStyle w:val="000010000000"/>
            <w:tcW w:w="2160" w:type="dxa"/>
            <w:vAlign w:val="center"/>
            <w:hideMark/>
          </w:tcPr>
          <w:p w:rsidR="003C105C" w:rsidRPr="00176D8F" w:rsidRDefault="003C105C" w:rsidP="003C105C">
            <w:pPr>
              <w:jc w:val="center"/>
              <w:rPr>
                <w:sz w:val="22"/>
                <w:szCs w:val="22"/>
              </w:rPr>
            </w:pPr>
            <w:r w:rsidRPr="00176D8F">
              <w:rPr>
                <w:rFonts w:ascii="Arial" w:hAnsi="Arial" w:cs="Arial"/>
                <w:sz w:val="22"/>
                <w:szCs w:val="22"/>
                <w:lang w:val="en-IE" w:eastAsia="en-IE"/>
              </w:rPr>
              <w:t>FAIR</w:t>
            </w:r>
          </w:p>
        </w:tc>
        <w:tc>
          <w:tcPr>
            <w:tcW w:w="900" w:type="dxa"/>
            <w:vAlign w:val="center"/>
            <w:hideMark/>
          </w:tcPr>
          <w:p w:rsidR="003C105C" w:rsidRPr="00176D8F" w:rsidRDefault="003C105C" w:rsidP="003C105C">
            <w:pPr>
              <w:pStyle w:val="ListParagraph"/>
              <w:spacing w:line="276" w:lineRule="auto"/>
              <w:ind w:left="0"/>
              <w:jc w:val="right"/>
              <w:cnfStyle w:val="000000100000"/>
              <w:rPr>
                <w:rFonts w:ascii="Arial" w:hAnsi="Arial" w:cs="Arial"/>
                <w:sz w:val="22"/>
                <w:szCs w:val="22"/>
                <w:lang w:val="en-IE" w:eastAsia="en-IE"/>
              </w:rPr>
            </w:pPr>
            <w:r w:rsidRPr="00176D8F">
              <w:rPr>
                <w:rFonts w:ascii="Arial" w:hAnsi="Arial" w:cs="Arial"/>
                <w:sz w:val="22"/>
                <w:szCs w:val="22"/>
                <w:lang w:val="en-IE" w:eastAsia="en-IE"/>
              </w:rPr>
              <w:t>3</w:t>
            </w:r>
          </w:p>
        </w:tc>
      </w:tr>
      <w:tr w:rsidR="003C105C" w:rsidRPr="001866CB" w:rsidTr="00B80BD5">
        <w:trPr>
          <w:trHeight w:val="568"/>
        </w:trPr>
        <w:tc>
          <w:tcPr>
            <w:cnfStyle w:val="000010000000"/>
            <w:tcW w:w="4176" w:type="dxa"/>
            <w:vAlign w:val="center"/>
            <w:hideMark/>
          </w:tcPr>
          <w:p w:rsidR="003C105C" w:rsidRPr="001866CB" w:rsidRDefault="003C105C" w:rsidP="003C105C">
            <w:pPr>
              <w:tabs>
                <w:tab w:val="right" w:pos="3652"/>
              </w:tabs>
              <w:ind w:right="90"/>
              <w:rPr>
                <w:rFonts w:ascii="Arial" w:hAnsi="Arial" w:cs="Arial"/>
                <w:sz w:val="22"/>
                <w:szCs w:val="22"/>
              </w:rPr>
            </w:pPr>
            <w:r w:rsidRPr="001866CB">
              <w:rPr>
                <w:rFonts w:ascii="Arial" w:hAnsi="Arial" w:cs="Arial"/>
                <w:sz w:val="22"/>
                <w:szCs w:val="22"/>
              </w:rPr>
              <w:t>Facilitating students’ personal development is an important goal of the guidance and counseling service</w:t>
            </w:r>
          </w:p>
        </w:tc>
        <w:tc>
          <w:tcPr>
            <w:tcW w:w="990" w:type="dxa"/>
            <w:vAlign w:val="center"/>
            <w:hideMark/>
          </w:tcPr>
          <w:p w:rsidR="003C105C" w:rsidRPr="001866CB" w:rsidRDefault="003C105C" w:rsidP="003C105C">
            <w:pPr>
              <w:pStyle w:val="ListParagraph"/>
              <w:spacing w:line="276" w:lineRule="auto"/>
              <w:ind w:left="0"/>
              <w:jc w:val="right"/>
              <w:cnfStyle w:val="000000000000"/>
              <w:rPr>
                <w:rFonts w:ascii="Arial" w:hAnsi="Arial" w:cs="Arial"/>
                <w:sz w:val="22"/>
                <w:szCs w:val="22"/>
                <w:lang w:val="en-IE" w:eastAsia="en-IE"/>
              </w:rPr>
            </w:pPr>
            <w:r w:rsidRPr="001866CB">
              <w:rPr>
                <w:rFonts w:ascii="Arial" w:hAnsi="Arial" w:cs="Arial"/>
                <w:sz w:val="22"/>
                <w:szCs w:val="22"/>
                <w:lang w:val="en-IE" w:eastAsia="en-IE"/>
              </w:rPr>
              <w:t>4.30</w:t>
            </w:r>
          </w:p>
        </w:tc>
        <w:tc>
          <w:tcPr>
            <w:cnfStyle w:val="000010000000"/>
            <w:tcW w:w="2160" w:type="dxa"/>
            <w:vAlign w:val="center"/>
            <w:hideMark/>
          </w:tcPr>
          <w:p w:rsidR="003C105C" w:rsidRPr="00176D8F" w:rsidRDefault="003C105C" w:rsidP="003C105C">
            <w:pPr>
              <w:jc w:val="center"/>
              <w:rPr>
                <w:sz w:val="22"/>
                <w:szCs w:val="22"/>
              </w:rPr>
            </w:pPr>
            <w:r w:rsidRPr="00176D8F">
              <w:rPr>
                <w:rFonts w:ascii="Arial" w:hAnsi="Arial" w:cs="Arial"/>
                <w:sz w:val="22"/>
                <w:szCs w:val="22"/>
                <w:lang w:val="en-IE" w:eastAsia="en-IE"/>
              </w:rPr>
              <w:t>EXCELLENT</w:t>
            </w:r>
          </w:p>
        </w:tc>
        <w:tc>
          <w:tcPr>
            <w:tcW w:w="900" w:type="dxa"/>
            <w:vAlign w:val="center"/>
            <w:hideMark/>
          </w:tcPr>
          <w:p w:rsidR="003C105C" w:rsidRPr="00176D8F" w:rsidRDefault="003C105C" w:rsidP="003C105C">
            <w:pPr>
              <w:pStyle w:val="ListParagraph"/>
              <w:spacing w:line="276" w:lineRule="auto"/>
              <w:ind w:left="0"/>
              <w:jc w:val="right"/>
              <w:cnfStyle w:val="000000000000"/>
              <w:rPr>
                <w:rFonts w:ascii="Arial" w:hAnsi="Arial" w:cs="Arial"/>
                <w:sz w:val="22"/>
                <w:szCs w:val="22"/>
                <w:lang w:val="en-IE" w:eastAsia="en-IE"/>
              </w:rPr>
            </w:pPr>
            <w:r w:rsidRPr="00176D8F">
              <w:rPr>
                <w:rFonts w:ascii="Arial" w:hAnsi="Arial" w:cs="Arial"/>
                <w:sz w:val="22"/>
                <w:szCs w:val="22"/>
                <w:lang w:val="en-IE" w:eastAsia="en-IE"/>
              </w:rPr>
              <w:t>1</w:t>
            </w:r>
          </w:p>
        </w:tc>
      </w:tr>
      <w:tr w:rsidR="003C105C" w:rsidRPr="001866CB" w:rsidTr="00B80BD5">
        <w:trPr>
          <w:cnfStyle w:val="010000000000"/>
          <w:trHeight w:val="546"/>
        </w:trPr>
        <w:tc>
          <w:tcPr>
            <w:cnfStyle w:val="000010000000"/>
            <w:tcW w:w="4176" w:type="dxa"/>
            <w:vAlign w:val="center"/>
            <w:hideMark/>
          </w:tcPr>
          <w:p w:rsidR="003C105C" w:rsidRPr="00176D8F" w:rsidRDefault="003C105C" w:rsidP="003C105C">
            <w:pPr>
              <w:pStyle w:val="ListParagraph"/>
              <w:spacing w:line="276" w:lineRule="auto"/>
              <w:ind w:left="0"/>
              <w:jc w:val="center"/>
              <w:rPr>
                <w:rFonts w:ascii="Arial" w:hAnsi="Arial" w:cs="Arial"/>
                <w:b w:val="0"/>
                <w:sz w:val="22"/>
                <w:szCs w:val="22"/>
                <w:lang w:val="en-IE" w:eastAsia="en-IE"/>
              </w:rPr>
            </w:pPr>
            <w:r w:rsidRPr="00176D8F">
              <w:rPr>
                <w:rFonts w:ascii="Arial" w:hAnsi="Arial" w:cs="Arial"/>
                <w:b w:val="0"/>
                <w:sz w:val="22"/>
                <w:szCs w:val="22"/>
                <w:lang w:val="en-IE" w:eastAsia="en-IE"/>
              </w:rPr>
              <w:t>WEIGHTED MEAN</w:t>
            </w:r>
          </w:p>
        </w:tc>
        <w:tc>
          <w:tcPr>
            <w:tcW w:w="990" w:type="dxa"/>
            <w:vAlign w:val="center"/>
            <w:hideMark/>
          </w:tcPr>
          <w:p w:rsidR="003C105C" w:rsidRPr="00176D8F" w:rsidRDefault="003C105C" w:rsidP="003C105C">
            <w:pPr>
              <w:pStyle w:val="ListParagraph"/>
              <w:spacing w:line="276" w:lineRule="auto"/>
              <w:ind w:left="0"/>
              <w:jc w:val="right"/>
              <w:cnfStyle w:val="010000000000"/>
              <w:rPr>
                <w:rFonts w:ascii="Arial" w:hAnsi="Arial" w:cs="Arial"/>
                <w:b w:val="0"/>
                <w:sz w:val="22"/>
                <w:szCs w:val="22"/>
                <w:lang w:val="en-IE" w:eastAsia="en-IE"/>
              </w:rPr>
            </w:pPr>
            <w:r w:rsidRPr="00176D8F">
              <w:rPr>
                <w:rFonts w:ascii="Arial" w:hAnsi="Arial" w:cs="Arial"/>
                <w:b w:val="0"/>
                <w:sz w:val="22"/>
                <w:szCs w:val="22"/>
                <w:lang w:val="en-IE" w:eastAsia="en-IE"/>
              </w:rPr>
              <w:t>3.7</w:t>
            </w:r>
          </w:p>
        </w:tc>
        <w:tc>
          <w:tcPr>
            <w:cnfStyle w:val="000010000000"/>
            <w:tcW w:w="2160" w:type="dxa"/>
            <w:vAlign w:val="center"/>
            <w:hideMark/>
          </w:tcPr>
          <w:p w:rsidR="003C105C" w:rsidRPr="00176D8F" w:rsidRDefault="003C105C" w:rsidP="003C105C">
            <w:pPr>
              <w:pStyle w:val="ListParagraph"/>
              <w:spacing w:line="276" w:lineRule="auto"/>
              <w:ind w:left="0"/>
              <w:jc w:val="center"/>
              <w:rPr>
                <w:rFonts w:ascii="Arial" w:hAnsi="Arial" w:cs="Arial"/>
                <w:b w:val="0"/>
                <w:sz w:val="22"/>
                <w:szCs w:val="22"/>
                <w:lang w:val="en-IE" w:eastAsia="en-IE"/>
              </w:rPr>
            </w:pPr>
            <w:r w:rsidRPr="00176D8F">
              <w:rPr>
                <w:rFonts w:ascii="Arial" w:hAnsi="Arial" w:cs="Arial"/>
                <w:b w:val="0"/>
                <w:sz w:val="22"/>
                <w:szCs w:val="22"/>
                <w:lang w:val="en-IE" w:eastAsia="en-IE"/>
              </w:rPr>
              <w:t>FAIR</w:t>
            </w:r>
          </w:p>
        </w:tc>
        <w:tc>
          <w:tcPr>
            <w:tcW w:w="900" w:type="dxa"/>
            <w:vAlign w:val="center"/>
          </w:tcPr>
          <w:p w:rsidR="003C105C" w:rsidRPr="00176D8F" w:rsidRDefault="003C105C" w:rsidP="003C105C">
            <w:pPr>
              <w:pStyle w:val="ListParagraph"/>
              <w:spacing w:line="276" w:lineRule="auto"/>
              <w:ind w:left="0"/>
              <w:jc w:val="right"/>
              <w:cnfStyle w:val="010000000000"/>
              <w:rPr>
                <w:rFonts w:ascii="Arial" w:hAnsi="Arial" w:cs="Arial"/>
                <w:b w:val="0"/>
                <w:sz w:val="22"/>
                <w:szCs w:val="22"/>
                <w:lang w:val="en-IE" w:eastAsia="en-IE"/>
              </w:rPr>
            </w:pPr>
          </w:p>
        </w:tc>
      </w:tr>
    </w:tbl>
    <w:p w:rsidR="005A2ABC" w:rsidRPr="001866CB" w:rsidRDefault="005A2ABC" w:rsidP="005A2ABC">
      <w:pPr>
        <w:ind w:left="850" w:right="567"/>
        <w:jc w:val="center"/>
        <w:rPr>
          <w:rFonts w:ascii="Arial" w:eastAsiaTheme="minorHAnsi" w:hAnsi="Arial" w:cs="Arial"/>
          <w:b/>
          <w:bCs/>
          <w:sz w:val="22"/>
          <w:szCs w:val="22"/>
          <w:u w:val="single"/>
          <w:lang w:val="en-PH"/>
        </w:rPr>
      </w:pPr>
    </w:p>
    <w:p w:rsidR="0037325C" w:rsidRPr="001866CB" w:rsidRDefault="0037325C" w:rsidP="00B54EA2">
      <w:pPr>
        <w:ind w:right="567"/>
        <w:rPr>
          <w:rFonts w:ascii="Arial" w:eastAsiaTheme="minorHAnsi" w:hAnsi="Arial" w:cs="Arial"/>
          <w:b/>
          <w:bCs/>
          <w:sz w:val="22"/>
          <w:szCs w:val="22"/>
          <w:lang w:val="en-PH"/>
        </w:rPr>
      </w:pPr>
    </w:p>
    <w:p w:rsidR="00181BBE" w:rsidRDefault="00181BBE" w:rsidP="00F43D70">
      <w:pPr>
        <w:ind w:right="567"/>
        <w:jc w:val="both"/>
        <w:rPr>
          <w:rFonts w:ascii="Arial" w:eastAsiaTheme="minorHAnsi" w:hAnsi="Arial" w:cs="Arial"/>
          <w:sz w:val="22"/>
          <w:szCs w:val="22"/>
          <w:lang w:val="en-PH"/>
        </w:rPr>
      </w:pPr>
    </w:p>
    <w:p w:rsidR="00B54EA2" w:rsidRPr="001866CB" w:rsidRDefault="0037325C" w:rsidP="00181BBE">
      <w:pPr>
        <w:spacing w:line="480" w:lineRule="auto"/>
        <w:ind w:right="567"/>
        <w:jc w:val="both"/>
        <w:rPr>
          <w:rFonts w:ascii="Arial" w:hAnsi="Arial" w:cs="Arial"/>
          <w:b/>
          <w:sz w:val="22"/>
          <w:szCs w:val="22"/>
          <w:lang w:val="en-IE" w:eastAsia="en-IE"/>
        </w:rPr>
      </w:pPr>
      <w:r w:rsidRPr="001866CB">
        <w:rPr>
          <w:rFonts w:ascii="Arial" w:eastAsiaTheme="minorHAnsi" w:hAnsi="Arial" w:cs="Arial"/>
          <w:sz w:val="22"/>
          <w:szCs w:val="22"/>
          <w:lang w:val="en-PH"/>
        </w:rPr>
        <w:t xml:space="preserve">Table </w:t>
      </w:r>
      <w:r w:rsidR="00173C34">
        <w:rPr>
          <w:rFonts w:ascii="Arial" w:eastAsiaTheme="minorHAnsi" w:hAnsi="Arial" w:cs="Arial"/>
          <w:sz w:val="22"/>
          <w:szCs w:val="22"/>
          <w:lang w:val="en-PH"/>
        </w:rPr>
        <w:t>6</w:t>
      </w:r>
      <w:r w:rsidRPr="001866CB">
        <w:rPr>
          <w:rFonts w:ascii="Arial" w:eastAsiaTheme="minorHAnsi" w:hAnsi="Arial" w:cs="Arial"/>
          <w:sz w:val="22"/>
          <w:szCs w:val="22"/>
          <w:lang w:val="en-PH"/>
        </w:rPr>
        <w:t xml:space="preserve"> </w:t>
      </w:r>
      <w:r w:rsidR="00B54EA2" w:rsidRPr="001866CB">
        <w:rPr>
          <w:rFonts w:ascii="Arial" w:eastAsiaTheme="minorHAnsi" w:hAnsi="Arial" w:cs="Arial"/>
          <w:sz w:val="22"/>
          <w:szCs w:val="22"/>
          <w:lang w:val="en-PH"/>
        </w:rPr>
        <w:t xml:space="preserve">shows that the respondents rate towards </w:t>
      </w:r>
      <w:r w:rsidR="00B54EA2" w:rsidRPr="001866CB">
        <w:rPr>
          <w:rFonts w:ascii="Arial" w:hAnsi="Arial" w:cs="Arial"/>
          <w:sz w:val="22"/>
          <w:szCs w:val="22"/>
        </w:rPr>
        <w:t>the Accuracy evaluation of the Process of the Guidance and Counseling Services Office</w:t>
      </w:r>
      <w:r w:rsidR="00D33534" w:rsidRPr="001866CB">
        <w:rPr>
          <w:rFonts w:ascii="Arial" w:hAnsi="Arial" w:cs="Arial"/>
          <w:sz w:val="22"/>
          <w:szCs w:val="22"/>
        </w:rPr>
        <w:t xml:space="preserve"> </w:t>
      </w:r>
      <w:r w:rsidR="00B54EA2" w:rsidRPr="001866CB">
        <w:rPr>
          <w:rFonts w:ascii="Arial" w:eastAsiaTheme="minorHAnsi" w:hAnsi="Arial" w:cs="Arial"/>
          <w:sz w:val="22"/>
          <w:szCs w:val="22"/>
          <w:lang w:val="en-PH"/>
        </w:rPr>
        <w:t>are</w:t>
      </w:r>
      <w:r w:rsidR="00D33534" w:rsidRPr="001866CB">
        <w:rPr>
          <w:rFonts w:ascii="Arial" w:eastAsiaTheme="minorHAnsi" w:hAnsi="Arial" w:cs="Arial"/>
          <w:sz w:val="22"/>
          <w:szCs w:val="22"/>
          <w:lang w:val="en-PH"/>
        </w:rPr>
        <w:t xml:space="preserve"> </w:t>
      </w:r>
      <w:proofErr w:type="gramStart"/>
      <w:r w:rsidR="00B54EA2" w:rsidRPr="001866CB">
        <w:rPr>
          <w:rFonts w:ascii="Arial" w:eastAsiaTheme="minorHAnsi" w:hAnsi="Arial" w:cs="Arial"/>
          <w:sz w:val="22"/>
          <w:szCs w:val="22"/>
          <w:lang w:val="en-PH"/>
        </w:rPr>
        <w:t>Fair</w:t>
      </w:r>
      <w:proofErr w:type="gramEnd"/>
      <w:r w:rsidR="00B54EA2" w:rsidRPr="001866CB">
        <w:rPr>
          <w:rFonts w:ascii="Arial" w:eastAsiaTheme="minorHAnsi" w:hAnsi="Arial" w:cs="Arial"/>
          <w:sz w:val="22"/>
          <w:szCs w:val="22"/>
          <w:lang w:val="en-PH"/>
        </w:rPr>
        <w:t xml:space="preserve">. In general, the weighted mean is 3.7, which is </w:t>
      </w:r>
      <w:proofErr w:type="gramStart"/>
      <w:r w:rsidR="00D33534" w:rsidRPr="001866CB">
        <w:rPr>
          <w:rFonts w:ascii="Arial" w:eastAsiaTheme="minorHAnsi" w:hAnsi="Arial" w:cs="Arial"/>
          <w:sz w:val="22"/>
          <w:szCs w:val="22"/>
          <w:lang w:val="en-PH"/>
        </w:rPr>
        <w:t>Fair</w:t>
      </w:r>
      <w:proofErr w:type="gramEnd"/>
      <w:r w:rsidR="00B54EA2" w:rsidRPr="001866CB">
        <w:rPr>
          <w:rFonts w:ascii="Arial" w:eastAsiaTheme="minorHAnsi" w:hAnsi="Arial" w:cs="Arial"/>
          <w:sz w:val="22"/>
          <w:szCs w:val="22"/>
          <w:lang w:val="en-PH"/>
        </w:rPr>
        <w:t>, based on the verbal interpretation presented in chapter 3.</w:t>
      </w:r>
    </w:p>
    <w:p w:rsidR="00B54EA2" w:rsidRDefault="00B54EA2" w:rsidP="00F43D70">
      <w:pPr>
        <w:spacing w:line="480" w:lineRule="auto"/>
        <w:ind w:right="567" w:firstLine="720"/>
        <w:jc w:val="both"/>
        <w:rPr>
          <w:rFonts w:ascii="Arial" w:eastAsiaTheme="minorHAnsi" w:hAnsi="Arial" w:cs="Arial"/>
          <w:sz w:val="22"/>
          <w:szCs w:val="22"/>
          <w:lang w:val="en-PH"/>
        </w:rPr>
      </w:pPr>
      <w:r w:rsidRPr="001866CB">
        <w:rPr>
          <w:rFonts w:ascii="Arial" w:eastAsiaTheme="minorHAnsi" w:hAnsi="Arial" w:cs="Arial"/>
          <w:sz w:val="22"/>
          <w:szCs w:val="22"/>
          <w:lang w:val="en-PH"/>
        </w:rPr>
        <w:t>Based on the accumulated data from the respondents, the highest computed mean is 4.30, ranked as number one, which is the facilitating of the student’s personal development, while the lowest computed mean is 3.27, ranked as number four, which is the accuracy of the guidance in terms of retrieval of previous visits and issues records.</w:t>
      </w:r>
    </w:p>
    <w:p w:rsidR="00B80BD5" w:rsidRDefault="00B80BD5" w:rsidP="00F43D70">
      <w:pPr>
        <w:spacing w:line="480" w:lineRule="auto"/>
        <w:ind w:right="567" w:firstLine="720"/>
        <w:jc w:val="both"/>
        <w:rPr>
          <w:rFonts w:ascii="Arial" w:eastAsiaTheme="minorHAnsi" w:hAnsi="Arial" w:cs="Arial"/>
          <w:sz w:val="22"/>
          <w:szCs w:val="22"/>
          <w:lang w:val="en-PH"/>
        </w:rPr>
      </w:pPr>
    </w:p>
    <w:p w:rsidR="00B80BD5" w:rsidRDefault="00B80BD5" w:rsidP="00F43D70">
      <w:pPr>
        <w:spacing w:line="480" w:lineRule="auto"/>
        <w:ind w:right="567" w:firstLine="720"/>
        <w:jc w:val="both"/>
        <w:rPr>
          <w:rFonts w:ascii="Arial" w:eastAsiaTheme="minorHAnsi" w:hAnsi="Arial" w:cs="Arial"/>
          <w:sz w:val="22"/>
          <w:szCs w:val="22"/>
          <w:lang w:val="en-PH"/>
        </w:rPr>
      </w:pPr>
    </w:p>
    <w:p w:rsidR="00B80BD5" w:rsidRDefault="00B80BD5" w:rsidP="00F43D70">
      <w:pPr>
        <w:spacing w:line="480" w:lineRule="auto"/>
        <w:ind w:right="567" w:firstLine="720"/>
        <w:jc w:val="both"/>
        <w:rPr>
          <w:rFonts w:ascii="Arial" w:eastAsiaTheme="minorHAnsi" w:hAnsi="Arial" w:cs="Arial"/>
          <w:sz w:val="22"/>
          <w:szCs w:val="22"/>
          <w:lang w:val="en-PH"/>
        </w:rPr>
      </w:pPr>
    </w:p>
    <w:p w:rsidR="00181BBE" w:rsidRPr="001866CB" w:rsidRDefault="00181BBE" w:rsidP="00F43D70">
      <w:pPr>
        <w:spacing w:line="480" w:lineRule="auto"/>
        <w:ind w:right="567" w:firstLine="720"/>
        <w:jc w:val="both"/>
        <w:rPr>
          <w:rFonts w:ascii="Arial" w:eastAsiaTheme="minorHAnsi" w:hAnsi="Arial" w:cs="Arial"/>
          <w:sz w:val="22"/>
          <w:szCs w:val="22"/>
          <w:lang w:val="en-PH"/>
        </w:rPr>
      </w:pPr>
    </w:p>
    <w:p w:rsidR="005A2ABC" w:rsidRPr="001D03CA" w:rsidRDefault="001D03CA" w:rsidP="005A2ABC">
      <w:pPr>
        <w:ind w:left="850" w:right="567"/>
        <w:jc w:val="center"/>
        <w:rPr>
          <w:rFonts w:ascii="Arial" w:eastAsiaTheme="minorHAnsi" w:hAnsi="Arial" w:cs="Arial"/>
          <w:b/>
          <w:bCs/>
          <w:sz w:val="22"/>
          <w:szCs w:val="22"/>
          <w:lang w:val="en-PH"/>
        </w:rPr>
      </w:pPr>
      <w:r>
        <w:rPr>
          <w:rFonts w:ascii="Arial" w:eastAsiaTheme="minorHAnsi" w:hAnsi="Arial" w:cs="Arial"/>
          <w:b/>
          <w:bCs/>
          <w:sz w:val="22"/>
          <w:szCs w:val="22"/>
          <w:lang w:val="en-PH"/>
        </w:rPr>
        <w:t>Table 7</w:t>
      </w:r>
    </w:p>
    <w:p w:rsidR="00D33534" w:rsidRPr="001D03CA" w:rsidRDefault="005A2ABC" w:rsidP="00D33534">
      <w:pPr>
        <w:ind w:left="360" w:right="567"/>
        <w:jc w:val="center"/>
        <w:rPr>
          <w:rFonts w:ascii="Arial" w:hAnsi="Arial" w:cs="Arial"/>
          <w:b/>
          <w:sz w:val="22"/>
          <w:szCs w:val="22"/>
          <w:lang w:val="en-IE" w:eastAsia="en-IE"/>
        </w:rPr>
      </w:pPr>
      <w:r w:rsidRPr="001D03CA">
        <w:rPr>
          <w:rFonts w:ascii="Arial" w:eastAsiaTheme="minorHAnsi" w:hAnsi="Arial" w:cs="Arial"/>
          <w:b/>
          <w:bCs/>
          <w:sz w:val="22"/>
          <w:szCs w:val="22"/>
          <w:lang w:val="en-PH"/>
        </w:rPr>
        <w:t>Reliability</w:t>
      </w:r>
      <w:r w:rsidR="00D33534" w:rsidRPr="001D03CA">
        <w:rPr>
          <w:rFonts w:ascii="Arial" w:hAnsi="Arial" w:cs="Arial"/>
          <w:b/>
          <w:sz w:val="22"/>
          <w:szCs w:val="22"/>
        </w:rPr>
        <w:t xml:space="preserve"> of the Guidance and Counseling Services Office</w:t>
      </w:r>
    </w:p>
    <w:tbl>
      <w:tblPr>
        <w:tblStyle w:val="LightList-Accent3"/>
        <w:tblpPr w:leftFromText="180" w:rightFromText="180" w:vertAnchor="text" w:horzAnchor="margin" w:tblpXSpec="center" w:tblpY="100"/>
        <w:tblW w:w="8190" w:type="dxa"/>
        <w:tblLayout w:type="fixed"/>
        <w:tblLook w:val="0020"/>
      </w:tblPr>
      <w:tblGrid>
        <w:gridCol w:w="3744"/>
        <w:gridCol w:w="900"/>
        <w:gridCol w:w="2160"/>
        <w:gridCol w:w="1386"/>
      </w:tblGrid>
      <w:tr w:rsidR="00D33534" w:rsidRPr="001866CB" w:rsidTr="00B80BD5">
        <w:trPr>
          <w:cnfStyle w:val="100000000000"/>
          <w:trHeight w:val="673"/>
        </w:trPr>
        <w:tc>
          <w:tcPr>
            <w:cnfStyle w:val="000010000000"/>
            <w:tcW w:w="3744" w:type="dxa"/>
            <w:vAlign w:val="center"/>
            <w:hideMark/>
          </w:tcPr>
          <w:p w:rsidR="00D33534" w:rsidRPr="001866CB" w:rsidRDefault="00D33534" w:rsidP="00B80BD5">
            <w:pPr>
              <w:pStyle w:val="ListParagraph"/>
              <w:spacing w:line="276" w:lineRule="auto"/>
              <w:ind w:left="0"/>
              <w:jc w:val="center"/>
              <w:rPr>
                <w:rFonts w:ascii="Arial" w:hAnsi="Arial" w:cs="Arial"/>
                <w:color w:val="auto"/>
                <w:sz w:val="22"/>
                <w:szCs w:val="22"/>
                <w:lang w:val="en-IE" w:eastAsia="en-IE"/>
              </w:rPr>
            </w:pPr>
            <w:r w:rsidRPr="001866CB">
              <w:rPr>
                <w:rFonts w:ascii="Arial" w:hAnsi="Arial" w:cs="Arial"/>
                <w:color w:val="auto"/>
                <w:sz w:val="22"/>
                <w:szCs w:val="22"/>
                <w:lang w:val="en-IE" w:eastAsia="en-IE"/>
              </w:rPr>
              <w:t>RELIABILITY</w:t>
            </w:r>
          </w:p>
        </w:tc>
        <w:tc>
          <w:tcPr>
            <w:tcW w:w="900" w:type="dxa"/>
            <w:vAlign w:val="center"/>
            <w:hideMark/>
          </w:tcPr>
          <w:p w:rsidR="00D33534" w:rsidRPr="001866CB" w:rsidRDefault="00D33534" w:rsidP="00B80BD5">
            <w:pPr>
              <w:pStyle w:val="ListParagraph"/>
              <w:spacing w:line="276" w:lineRule="auto"/>
              <w:ind w:left="0"/>
              <w:jc w:val="center"/>
              <w:cnfStyle w:val="100000000000"/>
              <w:rPr>
                <w:rFonts w:ascii="Arial" w:hAnsi="Arial" w:cs="Arial"/>
                <w:color w:val="auto"/>
                <w:sz w:val="22"/>
                <w:szCs w:val="22"/>
                <w:lang w:val="en-IE" w:eastAsia="en-IE"/>
              </w:rPr>
            </w:pPr>
            <w:r w:rsidRPr="001866CB">
              <w:rPr>
                <w:rFonts w:ascii="Arial" w:hAnsi="Arial" w:cs="Arial"/>
                <w:color w:val="auto"/>
                <w:sz w:val="22"/>
                <w:szCs w:val="22"/>
                <w:lang w:val="en-IE" w:eastAsia="en-IE"/>
              </w:rPr>
              <w:t>MEAN</w:t>
            </w:r>
          </w:p>
        </w:tc>
        <w:tc>
          <w:tcPr>
            <w:cnfStyle w:val="000010000000"/>
            <w:tcW w:w="2160" w:type="dxa"/>
            <w:vAlign w:val="center"/>
            <w:hideMark/>
          </w:tcPr>
          <w:p w:rsidR="00D33534" w:rsidRPr="001866CB" w:rsidRDefault="00D33534" w:rsidP="00B80BD5">
            <w:pPr>
              <w:pStyle w:val="ListParagraph"/>
              <w:spacing w:line="276" w:lineRule="auto"/>
              <w:ind w:left="0"/>
              <w:jc w:val="center"/>
              <w:rPr>
                <w:rFonts w:ascii="Arial" w:hAnsi="Arial" w:cs="Arial"/>
                <w:color w:val="auto"/>
                <w:sz w:val="22"/>
                <w:szCs w:val="22"/>
                <w:lang w:val="en-IE" w:eastAsia="en-IE"/>
              </w:rPr>
            </w:pPr>
            <w:r w:rsidRPr="001866CB">
              <w:rPr>
                <w:rFonts w:ascii="Arial" w:hAnsi="Arial" w:cs="Arial"/>
                <w:color w:val="auto"/>
                <w:sz w:val="22"/>
                <w:szCs w:val="22"/>
                <w:lang w:val="en-IE" w:eastAsia="en-IE"/>
              </w:rPr>
              <w:t>INTERPRETATION</w:t>
            </w:r>
          </w:p>
        </w:tc>
        <w:tc>
          <w:tcPr>
            <w:tcW w:w="1386" w:type="dxa"/>
            <w:vAlign w:val="center"/>
            <w:hideMark/>
          </w:tcPr>
          <w:p w:rsidR="00D33534" w:rsidRPr="001866CB" w:rsidRDefault="00D33534" w:rsidP="00B80BD5">
            <w:pPr>
              <w:pStyle w:val="ListParagraph"/>
              <w:spacing w:line="276" w:lineRule="auto"/>
              <w:ind w:left="0"/>
              <w:jc w:val="center"/>
              <w:cnfStyle w:val="100000000000"/>
              <w:rPr>
                <w:rFonts w:ascii="Arial" w:hAnsi="Arial" w:cs="Arial"/>
                <w:color w:val="auto"/>
                <w:sz w:val="22"/>
                <w:szCs w:val="22"/>
                <w:lang w:val="en-IE" w:eastAsia="en-IE"/>
              </w:rPr>
            </w:pPr>
            <w:r w:rsidRPr="001866CB">
              <w:rPr>
                <w:rFonts w:ascii="Arial" w:hAnsi="Arial" w:cs="Arial"/>
                <w:color w:val="auto"/>
                <w:sz w:val="22"/>
                <w:szCs w:val="22"/>
                <w:lang w:val="en-IE" w:eastAsia="en-IE"/>
              </w:rPr>
              <w:t>RANK</w:t>
            </w:r>
          </w:p>
        </w:tc>
      </w:tr>
      <w:tr w:rsidR="00D33534" w:rsidRPr="00176D8F" w:rsidTr="00B80BD5">
        <w:trPr>
          <w:cnfStyle w:val="000000100000"/>
          <w:trHeight w:val="733"/>
        </w:trPr>
        <w:tc>
          <w:tcPr>
            <w:cnfStyle w:val="000010000000"/>
            <w:tcW w:w="3744" w:type="dxa"/>
            <w:vAlign w:val="center"/>
            <w:hideMark/>
          </w:tcPr>
          <w:p w:rsidR="00D33534" w:rsidRPr="001866CB" w:rsidRDefault="00D33534" w:rsidP="00B80BD5">
            <w:pPr>
              <w:tabs>
                <w:tab w:val="left" w:pos="8820"/>
              </w:tabs>
              <w:ind w:right="90"/>
              <w:rPr>
                <w:rFonts w:ascii="Arial" w:hAnsi="Arial" w:cs="Arial"/>
                <w:sz w:val="22"/>
                <w:szCs w:val="22"/>
                <w:u w:color="000000"/>
              </w:rPr>
            </w:pPr>
            <w:r w:rsidRPr="001866CB">
              <w:rPr>
                <w:rFonts w:ascii="Arial" w:hAnsi="Arial" w:cs="Arial"/>
                <w:sz w:val="22"/>
                <w:szCs w:val="22"/>
                <w:u w:color="000000"/>
              </w:rPr>
              <w:t>Dedicated and constant in terms of record processing.</w:t>
            </w:r>
          </w:p>
        </w:tc>
        <w:tc>
          <w:tcPr>
            <w:tcW w:w="900" w:type="dxa"/>
            <w:vAlign w:val="center"/>
            <w:hideMark/>
          </w:tcPr>
          <w:p w:rsidR="00D33534" w:rsidRPr="001866CB" w:rsidRDefault="00D33534" w:rsidP="00B80BD5">
            <w:pPr>
              <w:pStyle w:val="ListParagraph"/>
              <w:spacing w:line="276" w:lineRule="auto"/>
              <w:ind w:left="0"/>
              <w:jc w:val="right"/>
              <w:cnfStyle w:val="000000100000"/>
              <w:rPr>
                <w:rFonts w:ascii="Arial" w:hAnsi="Arial" w:cs="Arial"/>
                <w:sz w:val="22"/>
                <w:szCs w:val="22"/>
                <w:lang w:val="en-IE" w:eastAsia="en-IE"/>
              </w:rPr>
            </w:pPr>
            <w:r w:rsidRPr="001866CB">
              <w:rPr>
                <w:rFonts w:ascii="Arial" w:hAnsi="Arial" w:cs="Arial"/>
                <w:sz w:val="22"/>
                <w:szCs w:val="22"/>
                <w:lang w:val="en-IE" w:eastAsia="en-IE"/>
              </w:rPr>
              <w:t>3.96</w:t>
            </w:r>
          </w:p>
        </w:tc>
        <w:tc>
          <w:tcPr>
            <w:cnfStyle w:val="000010000000"/>
            <w:tcW w:w="2160" w:type="dxa"/>
            <w:vAlign w:val="center"/>
            <w:hideMark/>
          </w:tcPr>
          <w:p w:rsidR="00D33534" w:rsidRPr="00176D8F" w:rsidRDefault="00D33534" w:rsidP="00B80BD5">
            <w:pPr>
              <w:jc w:val="center"/>
              <w:rPr>
                <w:sz w:val="22"/>
                <w:szCs w:val="22"/>
              </w:rPr>
            </w:pPr>
            <w:r w:rsidRPr="00176D8F">
              <w:rPr>
                <w:rFonts w:ascii="Arial" w:hAnsi="Arial" w:cs="Arial"/>
                <w:sz w:val="22"/>
                <w:szCs w:val="22"/>
                <w:lang w:val="en-IE" w:eastAsia="en-IE"/>
              </w:rPr>
              <w:t>FAIR</w:t>
            </w:r>
          </w:p>
        </w:tc>
        <w:tc>
          <w:tcPr>
            <w:tcW w:w="1386" w:type="dxa"/>
            <w:vAlign w:val="center"/>
            <w:hideMark/>
          </w:tcPr>
          <w:p w:rsidR="00D33534" w:rsidRPr="00176D8F" w:rsidRDefault="00D33534" w:rsidP="00B80BD5">
            <w:pPr>
              <w:pStyle w:val="ListParagraph"/>
              <w:spacing w:line="276" w:lineRule="auto"/>
              <w:ind w:left="0"/>
              <w:jc w:val="right"/>
              <w:cnfStyle w:val="000000100000"/>
              <w:rPr>
                <w:rFonts w:ascii="Arial" w:hAnsi="Arial" w:cs="Arial"/>
                <w:sz w:val="22"/>
                <w:szCs w:val="22"/>
                <w:lang w:val="en-IE" w:eastAsia="en-IE"/>
              </w:rPr>
            </w:pPr>
            <w:r w:rsidRPr="00176D8F">
              <w:rPr>
                <w:rFonts w:ascii="Arial" w:hAnsi="Arial" w:cs="Arial"/>
                <w:sz w:val="22"/>
                <w:szCs w:val="22"/>
                <w:lang w:val="en-IE" w:eastAsia="en-IE"/>
              </w:rPr>
              <w:t>8</w:t>
            </w:r>
          </w:p>
        </w:tc>
      </w:tr>
      <w:tr w:rsidR="00D33534" w:rsidRPr="00176D8F" w:rsidTr="00B80BD5">
        <w:trPr>
          <w:trHeight w:val="568"/>
        </w:trPr>
        <w:tc>
          <w:tcPr>
            <w:cnfStyle w:val="000010000000"/>
            <w:tcW w:w="3744" w:type="dxa"/>
            <w:vAlign w:val="center"/>
            <w:hideMark/>
          </w:tcPr>
          <w:p w:rsidR="00D33534" w:rsidRPr="001866CB" w:rsidRDefault="00D33534" w:rsidP="00B80BD5">
            <w:pPr>
              <w:tabs>
                <w:tab w:val="left" w:pos="8820"/>
              </w:tabs>
              <w:ind w:right="90"/>
              <w:rPr>
                <w:rFonts w:ascii="Arial" w:hAnsi="Arial" w:cs="Arial"/>
                <w:sz w:val="22"/>
                <w:szCs w:val="22"/>
                <w:u w:color="000000"/>
              </w:rPr>
            </w:pPr>
            <w:r w:rsidRPr="001866CB">
              <w:rPr>
                <w:rFonts w:ascii="Arial" w:hAnsi="Arial" w:cs="Arial"/>
                <w:sz w:val="22"/>
                <w:szCs w:val="22"/>
                <w:u w:color="000000"/>
              </w:rPr>
              <w:t>The guidance is well adapted and trained to handle Gender Sensitive Problems and Orientation.</w:t>
            </w:r>
          </w:p>
        </w:tc>
        <w:tc>
          <w:tcPr>
            <w:tcW w:w="900" w:type="dxa"/>
            <w:vAlign w:val="center"/>
            <w:hideMark/>
          </w:tcPr>
          <w:p w:rsidR="00D33534" w:rsidRPr="001866CB" w:rsidRDefault="00D33534" w:rsidP="00B80BD5">
            <w:pPr>
              <w:pStyle w:val="ListParagraph"/>
              <w:spacing w:line="276" w:lineRule="auto"/>
              <w:ind w:left="0"/>
              <w:jc w:val="right"/>
              <w:cnfStyle w:val="000000000000"/>
              <w:rPr>
                <w:rFonts w:ascii="Arial" w:hAnsi="Arial" w:cs="Arial"/>
                <w:sz w:val="22"/>
                <w:szCs w:val="22"/>
                <w:lang w:val="en-IE" w:eastAsia="en-IE"/>
              </w:rPr>
            </w:pPr>
            <w:r w:rsidRPr="001866CB">
              <w:rPr>
                <w:rFonts w:ascii="Arial" w:hAnsi="Arial" w:cs="Arial"/>
                <w:sz w:val="22"/>
                <w:szCs w:val="22"/>
                <w:lang w:val="en-IE" w:eastAsia="en-IE"/>
              </w:rPr>
              <w:t>4.37</w:t>
            </w:r>
          </w:p>
        </w:tc>
        <w:tc>
          <w:tcPr>
            <w:cnfStyle w:val="000010000000"/>
            <w:tcW w:w="2160" w:type="dxa"/>
            <w:vAlign w:val="center"/>
            <w:hideMark/>
          </w:tcPr>
          <w:p w:rsidR="00D33534" w:rsidRPr="00176D8F" w:rsidRDefault="00D33534" w:rsidP="00B80BD5">
            <w:pPr>
              <w:jc w:val="center"/>
              <w:rPr>
                <w:sz w:val="22"/>
                <w:szCs w:val="22"/>
              </w:rPr>
            </w:pPr>
            <w:r w:rsidRPr="00176D8F">
              <w:rPr>
                <w:rFonts w:ascii="Arial" w:hAnsi="Arial" w:cs="Arial"/>
                <w:sz w:val="22"/>
                <w:szCs w:val="22"/>
                <w:lang w:val="en-IE" w:eastAsia="en-IE"/>
              </w:rPr>
              <w:t>EXCELLENT</w:t>
            </w:r>
          </w:p>
        </w:tc>
        <w:tc>
          <w:tcPr>
            <w:tcW w:w="1386" w:type="dxa"/>
            <w:vAlign w:val="center"/>
            <w:hideMark/>
          </w:tcPr>
          <w:p w:rsidR="00D33534" w:rsidRPr="00176D8F" w:rsidRDefault="00D33534" w:rsidP="00B80BD5">
            <w:pPr>
              <w:pStyle w:val="ListParagraph"/>
              <w:spacing w:line="276" w:lineRule="auto"/>
              <w:ind w:left="0"/>
              <w:jc w:val="right"/>
              <w:cnfStyle w:val="000000000000"/>
              <w:rPr>
                <w:rFonts w:ascii="Arial" w:hAnsi="Arial" w:cs="Arial"/>
                <w:sz w:val="22"/>
                <w:szCs w:val="22"/>
                <w:lang w:val="en-IE" w:eastAsia="en-IE"/>
              </w:rPr>
            </w:pPr>
            <w:r w:rsidRPr="00176D8F">
              <w:rPr>
                <w:rFonts w:ascii="Arial" w:hAnsi="Arial" w:cs="Arial"/>
                <w:sz w:val="22"/>
                <w:szCs w:val="22"/>
                <w:lang w:val="en-IE" w:eastAsia="en-IE"/>
              </w:rPr>
              <w:t>5</w:t>
            </w:r>
          </w:p>
        </w:tc>
      </w:tr>
      <w:tr w:rsidR="00D33534" w:rsidRPr="00176D8F" w:rsidTr="00B80BD5">
        <w:trPr>
          <w:cnfStyle w:val="000000100000"/>
          <w:trHeight w:val="568"/>
        </w:trPr>
        <w:tc>
          <w:tcPr>
            <w:cnfStyle w:val="000010000000"/>
            <w:tcW w:w="3744" w:type="dxa"/>
            <w:vAlign w:val="center"/>
            <w:hideMark/>
          </w:tcPr>
          <w:p w:rsidR="00D33534" w:rsidRPr="001866CB" w:rsidRDefault="00D33534" w:rsidP="00B80BD5">
            <w:pPr>
              <w:tabs>
                <w:tab w:val="left" w:pos="1178"/>
                <w:tab w:val="left" w:pos="8820"/>
              </w:tabs>
              <w:ind w:right="90"/>
              <w:rPr>
                <w:rFonts w:ascii="Arial" w:hAnsi="Arial" w:cs="Arial"/>
                <w:sz w:val="22"/>
                <w:szCs w:val="22"/>
              </w:rPr>
            </w:pPr>
            <w:r w:rsidRPr="001866CB">
              <w:rPr>
                <w:rFonts w:ascii="Arial" w:hAnsi="Arial" w:cs="Arial"/>
                <w:bCs/>
                <w:sz w:val="22"/>
                <w:szCs w:val="22"/>
                <w:shd w:val="clear" w:color="auto" w:fill="FFFFFF"/>
              </w:rPr>
              <w:t>Information and data remains confidential</w:t>
            </w:r>
          </w:p>
        </w:tc>
        <w:tc>
          <w:tcPr>
            <w:tcW w:w="900" w:type="dxa"/>
            <w:vAlign w:val="center"/>
            <w:hideMark/>
          </w:tcPr>
          <w:p w:rsidR="00D33534" w:rsidRPr="001866CB" w:rsidRDefault="00D33534" w:rsidP="00B80BD5">
            <w:pPr>
              <w:pStyle w:val="ListParagraph"/>
              <w:spacing w:line="276" w:lineRule="auto"/>
              <w:ind w:left="0"/>
              <w:jc w:val="right"/>
              <w:cnfStyle w:val="000000100000"/>
              <w:rPr>
                <w:rFonts w:ascii="Arial" w:hAnsi="Arial" w:cs="Arial"/>
                <w:sz w:val="22"/>
                <w:szCs w:val="22"/>
                <w:lang w:val="en-IE" w:eastAsia="en-IE"/>
              </w:rPr>
            </w:pPr>
            <w:r w:rsidRPr="001866CB">
              <w:rPr>
                <w:rFonts w:ascii="Arial" w:hAnsi="Arial" w:cs="Arial"/>
                <w:sz w:val="22"/>
                <w:szCs w:val="22"/>
                <w:lang w:val="en-IE" w:eastAsia="en-IE"/>
              </w:rPr>
              <w:t>4.59</w:t>
            </w:r>
          </w:p>
        </w:tc>
        <w:tc>
          <w:tcPr>
            <w:cnfStyle w:val="000010000000"/>
            <w:tcW w:w="2160" w:type="dxa"/>
            <w:vAlign w:val="center"/>
            <w:hideMark/>
          </w:tcPr>
          <w:p w:rsidR="00D33534" w:rsidRPr="00176D8F" w:rsidRDefault="00D33534" w:rsidP="00B80BD5">
            <w:pPr>
              <w:jc w:val="center"/>
              <w:rPr>
                <w:sz w:val="22"/>
                <w:szCs w:val="22"/>
              </w:rPr>
            </w:pPr>
            <w:r w:rsidRPr="00176D8F">
              <w:rPr>
                <w:rFonts w:ascii="Arial" w:hAnsi="Arial" w:cs="Arial"/>
                <w:sz w:val="22"/>
                <w:szCs w:val="22"/>
                <w:lang w:val="en-IE" w:eastAsia="en-IE"/>
              </w:rPr>
              <w:t>EXCELLENT</w:t>
            </w:r>
          </w:p>
        </w:tc>
        <w:tc>
          <w:tcPr>
            <w:tcW w:w="1386" w:type="dxa"/>
            <w:vAlign w:val="center"/>
            <w:hideMark/>
          </w:tcPr>
          <w:p w:rsidR="00D33534" w:rsidRPr="00176D8F" w:rsidRDefault="00D33534" w:rsidP="00B80BD5">
            <w:pPr>
              <w:pStyle w:val="ListParagraph"/>
              <w:spacing w:line="276" w:lineRule="auto"/>
              <w:ind w:left="0"/>
              <w:jc w:val="right"/>
              <w:cnfStyle w:val="000000100000"/>
              <w:rPr>
                <w:rFonts w:ascii="Arial" w:hAnsi="Arial" w:cs="Arial"/>
                <w:sz w:val="22"/>
                <w:szCs w:val="22"/>
                <w:lang w:val="en-IE" w:eastAsia="en-IE"/>
              </w:rPr>
            </w:pPr>
            <w:r w:rsidRPr="00176D8F">
              <w:rPr>
                <w:rFonts w:ascii="Arial" w:hAnsi="Arial" w:cs="Arial"/>
                <w:sz w:val="22"/>
                <w:szCs w:val="22"/>
                <w:lang w:val="en-IE" w:eastAsia="en-IE"/>
              </w:rPr>
              <w:t>1</w:t>
            </w:r>
          </w:p>
        </w:tc>
      </w:tr>
      <w:tr w:rsidR="00D33534" w:rsidRPr="00176D8F" w:rsidTr="00B80BD5">
        <w:trPr>
          <w:trHeight w:val="568"/>
        </w:trPr>
        <w:tc>
          <w:tcPr>
            <w:cnfStyle w:val="000010000000"/>
            <w:tcW w:w="3744" w:type="dxa"/>
            <w:vAlign w:val="center"/>
            <w:hideMark/>
          </w:tcPr>
          <w:p w:rsidR="00D33534" w:rsidRPr="001866CB" w:rsidRDefault="00D33534" w:rsidP="00B80BD5">
            <w:pPr>
              <w:tabs>
                <w:tab w:val="left" w:pos="1178"/>
                <w:tab w:val="left" w:pos="8820"/>
              </w:tabs>
              <w:ind w:right="90"/>
              <w:rPr>
                <w:rFonts w:ascii="Arial" w:hAnsi="Arial" w:cs="Arial"/>
                <w:sz w:val="22"/>
                <w:szCs w:val="22"/>
              </w:rPr>
            </w:pPr>
            <w:r w:rsidRPr="001866CB">
              <w:rPr>
                <w:rFonts w:ascii="Arial" w:hAnsi="Arial" w:cs="Arial"/>
                <w:sz w:val="22"/>
                <w:szCs w:val="22"/>
              </w:rPr>
              <w:t>The guidance and counseling services is supported by the university.</w:t>
            </w:r>
          </w:p>
        </w:tc>
        <w:tc>
          <w:tcPr>
            <w:tcW w:w="900" w:type="dxa"/>
            <w:vAlign w:val="center"/>
            <w:hideMark/>
          </w:tcPr>
          <w:p w:rsidR="00D33534" w:rsidRPr="001866CB" w:rsidRDefault="00D33534" w:rsidP="00B80BD5">
            <w:pPr>
              <w:pStyle w:val="ListParagraph"/>
              <w:spacing w:line="276" w:lineRule="auto"/>
              <w:ind w:left="0"/>
              <w:jc w:val="right"/>
              <w:cnfStyle w:val="000000000000"/>
              <w:rPr>
                <w:rFonts w:ascii="Arial" w:hAnsi="Arial" w:cs="Arial"/>
                <w:sz w:val="22"/>
                <w:szCs w:val="22"/>
                <w:lang w:val="en-IE" w:eastAsia="en-IE"/>
              </w:rPr>
            </w:pPr>
            <w:r w:rsidRPr="001866CB">
              <w:rPr>
                <w:rFonts w:ascii="Arial" w:hAnsi="Arial" w:cs="Arial"/>
                <w:sz w:val="22"/>
                <w:szCs w:val="22"/>
                <w:lang w:val="en-IE" w:eastAsia="en-IE"/>
              </w:rPr>
              <w:t>4.54</w:t>
            </w:r>
          </w:p>
        </w:tc>
        <w:tc>
          <w:tcPr>
            <w:cnfStyle w:val="000010000000"/>
            <w:tcW w:w="2160" w:type="dxa"/>
            <w:vAlign w:val="center"/>
            <w:hideMark/>
          </w:tcPr>
          <w:p w:rsidR="00D33534" w:rsidRPr="00176D8F" w:rsidRDefault="00D33534" w:rsidP="00B80BD5">
            <w:pPr>
              <w:jc w:val="center"/>
              <w:rPr>
                <w:sz w:val="22"/>
                <w:szCs w:val="22"/>
              </w:rPr>
            </w:pPr>
            <w:r w:rsidRPr="00176D8F">
              <w:rPr>
                <w:rFonts w:ascii="Arial" w:hAnsi="Arial" w:cs="Arial"/>
                <w:sz w:val="22"/>
                <w:szCs w:val="22"/>
                <w:lang w:val="en-IE" w:eastAsia="en-IE"/>
              </w:rPr>
              <w:t>EXCELLENT</w:t>
            </w:r>
          </w:p>
        </w:tc>
        <w:tc>
          <w:tcPr>
            <w:tcW w:w="1386" w:type="dxa"/>
            <w:vAlign w:val="center"/>
            <w:hideMark/>
          </w:tcPr>
          <w:p w:rsidR="00D33534" w:rsidRPr="00176D8F" w:rsidRDefault="00D33534" w:rsidP="00B80BD5">
            <w:pPr>
              <w:pStyle w:val="ListParagraph"/>
              <w:spacing w:line="276" w:lineRule="auto"/>
              <w:ind w:left="0"/>
              <w:jc w:val="right"/>
              <w:cnfStyle w:val="000000000000"/>
              <w:rPr>
                <w:rFonts w:ascii="Arial" w:hAnsi="Arial" w:cs="Arial"/>
                <w:sz w:val="22"/>
                <w:szCs w:val="22"/>
                <w:lang w:val="en-IE" w:eastAsia="en-IE"/>
              </w:rPr>
            </w:pPr>
            <w:r w:rsidRPr="00176D8F">
              <w:rPr>
                <w:rFonts w:ascii="Arial" w:hAnsi="Arial" w:cs="Arial"/>
                <w:sz w:val="22"/>
                <w:szCs w:val="22"/>
                <w:lang w:val="en-IE" w:eastAsia="en-IE"/>
              </w:rPr>
              <w:t>2</w:t>
            </w:r>
          </w:p>
        </w:tc>
      </w:tr>
      <w:tr w:rsidR="00D33534" w:rsidRPr="00176D8F" w:rsidTr="00B80BD5">
        <w:trPr>
          <w:cnfStyle w:val="000000100000"/>
          <w:trHeight w:val="568"/>
        </w:trPr>
        <w:tc>
          <w:tcPr>
            <w:cnfStyle w:val="000010000000"/>
            <w:tcW w:w="3744" w:type="dxa"/>
            <w:vAlign w:val="center"/>
            <w:hideMark/>
          </w:tcPr>
          <w:p w:rsidR="00D33534" w:rsidRPr="001866CB" w:rsidRDefault="00D33534" w:rsidP="00B80BD5">
            <w:pPr>
              <w:tabs>
                <w:tab w:val="left" w:pos="1178"/>
                <w:tab w:val="left" w:pos="8820"/>
              </w:tabs>
              <w:ind w:right="90"/>
              <w:rPr>
                <w:rFonts w:ascii="Arial" w:hAnsi="Arial" w:cs="Arial"/>
                <w:sz w:val="22"/>
                <w:szCs w:val="22"/>
              </w:rPr>
            </w:pPr>
            <w:r w:rsidRPr="001866CB">
              <w:rPr>
                <w:rFonts w:ascii="Arial" w:hAnsi="Arial" w:cs="Arial"/>
                <w:sz w:val="22"/>
                <w:szCs w:val="22"/>
              </w:rPr>
              <w:t>The guidance and counseling service helps students with their attitude toward the academic purpose.</w:t>
            </w:r>
          </w:p>
        </w:tc>
        <w:tc>
          <w:tcPr>
            <w:tcW w:w="900" w:type="dxa"/>
            <w:vAlign w:val="center"/>
            <w:hideMark/>
          </w:tcPr>
          <w:p w:rsidR="00D33534" w:rsidRPr="001866CB" w:rsidRDefault="00D33534" w:rsidP="00B80BD5">
            <w:pPr>
              <w:pStyle w:val="ListParagraph"/>
              <w:spacing w:line="276" w:lineRule="auto"/>
              <w:ind w:left="0"/>
              <w:jc w:val="right"/>
              <w:cnfStyle w:val="000000100000"/>
              <w:rPr>
                <w:rFonts w:ascii="Arial" w:hAnsi="Arial" w:cs="Arial"/>
                <w:sz w:val="22"/>
                <w:szCs w:val="22"/>
                <w:lang w:val="en-IE" w:eastAsia="en-IE"/>
              </w:rPr>
            </w:pPr>
            <w:r w:rsidRPr="001866CB">
              <w:rPr>
                <w:rFonts w:ascii="Arial" w:hAnsi="Arial" w:cs="Arial"/>
                <w:sz w:val="22"/>
                <w:szCs w:val="22"/>
                <w:lang w:val="en-IE" w:eastAsia="en-IE"/>
              </w:rPr>
              <w:t>4.54</w:t>
            </w:r>
          </w:p>
        </w:tc>
        <w:tc>
          <w:tcPr>
            <w:cnfStyle w:val="000010000000"/>
            <w:tcW w:w="2160" w:type="dxa"/>
            <w:vAlign w:val="center"/>
            <w:hideMark/>
          </w:tcPr>
          <w:p w:rsidR="00D33534" w:rsidRPr="00176D8F" w:rsidRDefault="00D33534" w:rsidP="00B80BD5">
            <w:pPr>
              <w:jc w:val="center"/>
              <w:rPr>
                <w:sz w:val="22"/>
                <w:szCs w:val="22"/>
              </w:rPr>
            </w:pPr>
            <w:r w:rsidRPr="00176D8F">
              <w:rPr>
                <w:rFonts w:ascii="Arial" w:hAnsi="Arial" w:cs="Arial"/>
                <w:sz w:val="22"/>
                <w:szCs w:val="22"/>
                <w:lang w:val="en-IE" w:eastAsia="en-IE"/>
              </w:rPr>
              <w:t>EXCELLENT</w:t>
            </w:r>
          </w:p>
        </w:tc>
        <w:tc>
          <w:tcPr>
            <w:tcW w:w="1386" w:type="dxa"/>
            <w:vAlign w:val="center"/>
            <w:hideMark/>
          </w:tcPr>
          <w:p w:rsidR="00D33534" w:rsidRPr="00176D8F" w:rsidRDefault="00D33534" w:rsidP="00B80BD5">
            <w:pPr>
              <w:pStyle w:val="ListParagraph"/>
              <w:spacing w:line="276" w:lineRule="auto"/>
              <w:ind w:left="0"/>
              <w:jc w:val="right"/>
              <w:cnfStyle w:val="000000100000"/>
              <w:rPr>
                <w:rFonts w:ascii="Arial" w:hAnsi="Arial" w:cs="Arial"/>
                <w:sz w:val="22"/>
                <w:szCs w:val="22"/>
                <w:lang w:val="en-IE" w:eastAsia="en-IE"/>
              </w:rPr>
            </w:pPr>
            <w:r w:rsidRPr="00176D8F">
              <w:rPr>
                <w:rFonts w:ascii="Arial" w:hAnsi="Arial" w:cs="Arial"/>
                <w:sz w:val="22"/>
                <w:szCs w:val="22"/>
                <w:lang w:val="en-IE" w:eastAsia="en-IE"/>
              </w:rPr>
              <w:t>3</w:t>
            </w:r>
          </w:p>
        </w:tc>
      </w:tr>
      <w:tr w:rsidR="00D33534" w:rsidRPr="00176D8F" w:rsidTr="00B80BD5">
        <w:trPr>
          <w:trHeight w:val="787"/>
        </w:trPr>
        <w:tc>
          <w:tcPr>
            <w:cnfStyle w:val="000010000000"/>
            <w:tcW w:w="3744" w:type="dxa"/>
            <w:vAlign w:val="center"/>
            <w:hideMark/>
          </w:tcPr>
          <w:p w:rsidR="00D33534" w:rsidRPr="001866CB" w:rsidRDefault="00D33534" w:rsidP="00B80BD5">
            <w:pPr>
              <w:tabs>
                <w:tab w:val="left" w:pos="1178"/>
                <w:tab w:val="left" w:pos="8820"/>
              </w:tabs>
              <w:ind w:right="90"/>
              <w:rPr>
                <w:rFonts w:ascii="Arial" w:hAnsi="Arial" w:cs="Arial"/>
                <w:sz w:val="22"/>
                <w:szCs w:val="22"/>
              </w:rPr>
            </w:pPr>
            <w:r w:rsidRPr="001866CB">
              <w:rPr>
                <w:rFonts w:ascii="Arial" w:hAnsi="Arial" w:cs="Arial"/>
                <w:sz w:val="22"/>
                <w:szCs w:val="22"/>
              </w:rPr>
              <w:t>The guidance is considerate of the ethical beliefs and cultural origins of students.</w:t>
            </w:r>
          </w:p>
        </w:tc>
        <w:tc>
          <w:tcPr>
            <w:tcW w:w="900" w:type="dxa"/>
            <w:vAlign w:val="center"/>
            <w:hideMark/>
          </w:tcPr>
          <w:p w:rsidR="00D33534" w:rsidRPr="001866CB" w:rsidRDefault="00D33534" w:rsidP="00B80BD5">
            <w:pPr>
              <w:pStyle w:val="ListParagraph"/>
              <w:spacing w:line="276" w:lineRule="auto"/>
              <w:ind w:left="0"/>
              <w:jc w:val="right"/>
              <w:cnfStyle w:val="000000000000"/>
              <w:rPr>
                <w:rFonts w:ascii="Arial" w:hAnsi="Arial" w:cs="Arial"/>
                <w:sz w:val="22"/>
                <w:szCs w:val="22"/>
                <w:lang w:val="en-IE" w:eastAsia="en-IE"/>
              </w:rPr>
            </w:pPr>
            <w:r w:rsidRPr="001866CB">
              <w:rPr>
                <w:rFonts w:ascii="Arial" w:hAnsi="Arial" w:cs="Arial"/>
                <w:sz w:val="22"/>
                <w:szCs w:val="22"/>
                <w:lang w:val="en-IE" w:eastAsia="en-IE"/>
              </w:rPr>
              <w:t>4.16</w:t>
            </w:r>
          </w:p>
        </w:tc>
        <w:tc>
          <w:tcPr>
            <w:cnfStyle w:val="000010000000"/>
            <w:tcW w:w="2160" w:type="dxa"/>
            <w:vAlign w:val="center"/>
            <w:hideMark/>
          </w:tcPr>
          <w:p w:rsidR="00D33534" w:rsidRPr="00176D8F" w:rsidRDefault="00D33534" w:rsidP="00B80BD5">
            <w:pPr>
              <w:jc w:val="center"/>
              <w:rPr>
                <w:sz w:val="22"/>
                <w:szCs w:val="22"/>
              </w:rPr>
            </w:pPr>
            <w:r w:rsidRPr="00176D8F">
              <w:rPr>
                <w:rFonts w:ascii="Arial" w:hAnsi="Arial" w:cs="Arial"/>
                <w:sz w:val="22"/>
                <w:szCs w:val="22"/>
                <w:lang w:val="en-IE" w:eastAsia="en-IE"/>
              </w:rPr>
              <w:t>EXCELLENT</w:t>
            </w:r>
          </w:p>
        </w:tc>
        <w:tc>
          <w:tcPr>
            <w:tcW w:w="1386" w:type="dxa"/>
            <w:vAlign w:val="center"/>
            <w:hideMark/>
          </w:tcPr>
          <w:p w:rsidR="00D33534" w:rsidRPr="00176D8F" w:rsidRDefault="00D33534" w:rsidP="00B80BD5">
            <w:pPr>
              <w:pStyle w:val="ListParagraph"/>
              <w:spacing w:line="276" w:lineRule="auto"/>
              <w:ind w:left="0"/>
              <w:jc w:val="right"/>
              <w:cnfStyle w:val="000000000000"/>
              <w:rPr>
                <w:rFonts w:ascii="Arial" w:hAnsi="Arial" w:cs="Arial"/>
                <w:sz w:val="22"/>
                <w:szCs w:val="22"/>
                <w:lang w:val="en-IE" w:eastAsia="en-IE"/>
              </w:rPr>
            </w:pPr>
            <w:r w:rsidRPr="00176D8F">
              <w:rPr>
                <w:rFonts w:ascii="Arial" w:hAnsi="Arial" w:cs="Arial"/>
                <w:sz w:val="22"/>
                <w:szCs w:val="22"/>
                <w:lang w:val="en-IE" w:eastAsia="en-IE"/>
              </w:rPr>
              <w:t>7</w:t>
            </w:r>
          </w:p>
        </w:tc>
      </w:tr>
      <w:tr w:rsidR="00181BBE" w:rsidRPr="00176D8F" w:rsidTr="00B80BD5">
        <w:trPr>
          <w:cnfStyle w:val="000000100000"/>
          <w:trHeight w:val="787"/>
        </w:trPr>
        <w:tc>
          <w:tcPr>
            <w:cnfStyle w:val="000010000000"/>
            <w:tcW w:w="3744" w:type="dxa"/>
            <w:vAlign w:val="center"/>
          </w:tcPr>
          <w:p w:rsidR="00181BBE" w:rsidRPr="001866CB" w:rsidRDefault="00181BBE" w:rsidP="00B80BD5">
            <w:pPr>
              <w:tabs>
                <w:tab w:val="left" w:pos="1178"/>
                <w:tab w:val="left" w:pos="8820"/>
              </w:tabs>
              <w:ind w:right="90"/>
              <w:rPr>
                <w:rFonts w:ascii="Arial" w:hAnsi="Arial" w:cs="Arial"/>
                <w:sz w:val="22"/>
                <w:szCs w:val="22"/>
              </w:rPr>
            </w:pPr>
            <w:r w:rsidRPr="001866CB">
              <w:rPr>
                <w:rFonts w:ascii="Arial" w:hAnsi="Arial" w:cs="Arial"/>
                <w:sz w:val="22"/>
                <w:szCs w:val="22"/>
              </w:rPr>
              <w:t>The Guidance is managed by a qualified Guidance Counselor with acceptable credentials such as a Master's degree in Guidance and Counseling</w:t>
            </w:r>
          </w:p>
        </w:tc>
        <w:tc>
          <w:tcPr>
            <w:tcW w:w="900" w:type="dxa"/>
            <w:vAlign w:val="center"/>
          </w:tcPr>
          <w:p w:rsidR="00181BBE" w:rsidRPr="001866CB" w:rsidRDefault="00181BBE" w:rsidP="00B80BD5">
            <w:pPr>
              <w:pStyle w:val="ListParagraph"/>
              <w:spacing w:line="276" w:lineRule="auto"/>
              <w:ind w:left="0"/>
              <w:jc w:val="right"/>
              <w:cnfStyle w:val="000000100000"/>
              <w:rPr>
                <w:rFonts w:ascii="Arial" w:hAnsi="Arial" w:cs="Arial"/>
                <w:sz w:val="22"/>
                <w:szCs w:val="22"/>
                <w:lang w:val="en-IE" w:eastAsia="en-IE"/>
              </w:rPr>
            </w:pPr>
            <w:r w:rsidRPr="001866CB">
              <w:rPr>
                <w:rFonts w:ascii="Arial" w:hAnsi="Arial" w:cs="Arial"/>
                <w:sz w:val="22"/>
                <w:szCs w:val="22"/>
                <w:lang w:val="en-IE" w:eastAsia="en-IE"/>
              </w:rPr>
              <w:t>4.27</w:t>
            </w:r>
          </w:p>
        </w:tc>
        <w:tc>
          <w:tcPr>
            <w:cnfStyle w:val="000010000000"/>
            <w:tcW w:w="2160" w:type="dxa"/>
            <w:vAlign w:val="center"/>
          </w:tcPr>
          <w:p w:rsidR="00181BBE" w:rsidRPr="00176D8F" w:rsidRDefault="00181BBE" w:rsidP="00B80BD5">
            <w:pPr>
              <w:jc w:val="center"/>
              <w:rPr>
                <w:sz w:val="22"/>
                <w:szCs w:val="22"/>
              </w:rPr>
            </w:pPr>
            <w:r w:rsidRPr="00176D8F">
              <w:rPr>
                <w:rFonts w:ascii="Arial" w:hAnsi="Arial" w:cs="Arial"/>
                <w:sz w:val="22"/>
                <w:szCs w:val="22"/>
                <w:lang w:val="en-IE" w:eastAsia="en-IE"/>
              </w:rPr>
              <w:t>EXCELLENT</w:t>
            </w:r>
          </w:p>
        </w:tc>
        <w:tc>
          <w:tcPr>
            <w:tcW w:w="1386" w:type="dxa"/>
            <w:vAlign w:val="center"/>
          </w:tcPr>
          <w:p w:rsidR="00181BBE" w:rsidRPr="00176D8F" w:rsidRDefault="00181BBE" w:rsidP="00B80BD5">
            <w:pPr>
              <w:pStyle w:val="ListParagraph"/>
              <w:spacing w:line="276" w:lineRule="auto"/>
              <w:ind w:left="0"/>
              <w:jc w:val="right"/>
              <w:cnfStyle w:val="000000100000"/>
              <w:rPr>
                <w:rFonts w:ascii="Arial" w:hAnsi="Arial" w:cs="Arial"/>
                <w:sz w:val="22"/>
                <w:szCs w:val="22"/>
                <w:lang w:val="en-IE" w:eastAsia="en-IE"/>
              </w:rPr>
            </w:pPr>
            <w:r w:rsidRPr="00176D8F">
              <w:rPr>
                <w:rFonts w:ascii="Arial" w:hAnsi="Arial" w:cs="Arial"/>
                <w:sz w:val="22"/>
                <w:szCs w:val="22"/>
                <w:lang w:val="en-IE" w:eastAsia="en-IE"/>
              </w:rPr>
              <w:t>6</w:t>
            </w:r>
          </w:p>
        </w:tc>
      </w:tr>
      <w:tr w:rsidR="00181BBE" w:rsidRPr="00176D8F" w:rsidTr="00B80BD5">
        <w:trPr>
          <w:trHeight w:val="787"/>
        </w:trPr>
        <w:tc>
          <w:tcPr>
            <w:cnfStyle w:val="000010000000"/>
            <w:tcW w:w="3744" w:type="dxa"/>
            <w:vAlign w:val="center"/>
          </w:tcPr>
          <w:p w:rsidR="00181BBE" w:rsidRPr="001866CB" w:rsidRDefault="00181BBE" w:rsidP="00B80BD5">
            <w:pPr>
              <w:tabs>
                <w:tab w:val="left" w:pos="1178"/>
                <w:tab w:val="left" w:pos="8820"/>
              </w:tabs>
              <w:ind w:right="90"/>
              <w:rPr>
                <w:rFonts w:ascii="Arial" w:hAnsi="Arial" w:cs="Arial"/>
                <w:sz w:val="22"/>
                <w:szCs w:val="22"/>
              </w:rPr>
            </w:pPr>
            <w:r w:rsidRPr="001866CB">
              <w:rPr>
                <w:rFonts w:ascii="Arial" w:hAnsi="Arial" w:cs="Arial"/>
                <w:sz w:val="22"/>
                <w:szCs w:val="22"/>
              </w:rPr>
              <w:t>The Counseling Room should have a pleasant Ambiance.</w:t>
            </w:r>
          </w:p>
        </w:tc>
        <w:tc>
          <w:tcPr>
            <w:tcW w:w="900" w:type="dxa"/>
            <w:vAlign w:val="center"/>
          </w:tcPr>
          <w:p w:rsidR="00181BBE" w:rsidRPr="001866CB" w:rsidRDefault="00181BBE" w:rsidP="00B80BD5">
            <w:pPr>
              <w:pStyle w:val="ListParagraph"/>
              <w:spacing w:line="276" w:lineRule="auto"/>
              <w:ind w:left="0"/>
              <w:jc w:val="right"/>
              <w:cnfStyle w:val="000000000000"/>
              <w:rPr>
                <w:rFonts w:ascii="Arial" w:hAnsi="Arial" w:cs="Arial"/>
                <w:sz w:val="22"/>
                <w:szCs w:val="22"/>
                <w:lang w:val="en-IE" w:eastAsia="en-IE"/>
              </w:rPr>
            </w:pPr>
            <w:r w:rsidRPr="001866CB">
              <w:rPr>
                <w:rFonts w:ascii="Arial" w:hAnsi="Arial" w:cs="Arial"/>
                <w:sz w:val="22"/>
                <w:szCs w:val="22"/>
                <w:lang w:val="en-IE" w:eastAsia="en-IE"/>
              </w:rPr>
              <w:t>4.52</w:t>
            </w:r>
          </w:p>
        </w:tc>
        <w:tc>
          <w:tcPr>
            <w:cnfStyle w:val="000010000000"/>
            <w:tcW w:w="2160" w:type="dxa"/>
            <w:vAlign w:val="center"/>
          </w:tcPr>
          <w:p w:rsidR="00181BBE" w:rsidRPr="00176D8F" w:rsidRDefault="00181BBE" w:rsidP="00B80BD5">
            <w:pPr>
              <w:jc w:val="center"/>
              <w:rPr>
                <w:sz w:val="22"/>
                <w:szCs w:val="22"/>
              </w:rPr>
            </w:pPr>
            <w:r w:rsidRPr="00176D8F">
              <w:rPr>
                <w:rFonts w:ascii="Arial" w:hAnsi="Arial" w:cs="Arial"/>
                <w:sz w:val="22"/>
                <w:szCs w:val="22"/>
                <w:lang w:val="en-IE" w:eastAsia="en-IE"/>
              </w:rPr>
              <w:t>EXCELLENT</w:t>
            </w:r>
          </w:p>
        </w:tc>
        <w:tc>
          <w:tcPr>
            <w:tcW w:w="1386" w:type="dxa"/>
            <w:vAlign w:val="center"/>
          </w:tcPr>
          <w:p w:rsidR="00181BBE" w:rsidRPr="00176D8F" w:rsidRDefault="00181BBE" w:rsidP="00B80BD5">
            <w:pPr>
              <w:pStyle w:val="ListParagraph"/>
              <w:spacing w:line="276" w:lineRule="auto"/>
              <w:ind w:left="0"/>
              <w:jc w:val="right"/>
              <w:cnfStyle w:val="000000000000"/>
              <w:rPr>
                <w:rFonts w:ascii="Arial" w:hAnsi="Arial" w:cs="Arial"/>
                <w:sz w:val="22"/>
                <w:szCs w:val="22"/>
                <w:lang w:val="en-IE" w:eastAsia="en-IE"/>
              </w:rPr>
            </w:pPr>
            <w:r w:rsidRPr="00176D8F">
              <w:rPr>
                <w:rFonts w:ascii="Arial" w:hAnsi="Arial" w:cs="Arial"/>
                <w:sz w:val="22"/>
                <w:szCs w:val="22"/>
                <w:lang w:val="en-IE" w:eastAsia="en-IE"/>
              </w:rPr>
              <w:t>4</w:t>
            </w:r>
          </w:p>
        </w:tc>
      </w:tr>
      <w:tr w:rsidR="00181BBE" w:rsidRPr="00176D8F" w:rsidTr="00B80BD5">
        <w:trPr>
          <w:cnfStyle w:val="000000100000"/>
          <w:trHeight w:val="787"/>
        </w:trPr>
        <w:tc>
          <w:tcPr>
            <w:cnfStyle w:val="000010000000"/>
            <w:tcW w:w="3744" w:type="dxa"/>
            <w:vAlign w:val="center"/>
          </w:tcPr>
          <w:p w:rsidR="00181BBE" w:rsidRPr="00176D8F" w:rsidRDefault="00181BBE" w:rsidP="00B80BD5">
            <w:pPr>
              <w:pStyle w:val="ListParagraph"/>
              <w:spacing w:line="276" w:lineRule="auto"/>
              <w:ind w:left="0"/>
              <w:jc w:val="center"/>
              <w:rPr>
                <w:rFonts w:ascii="Arial" w:hAnsi="Arial" w:cs="Arial"/>
                <w:b/>
                <w:sz w:val="22"/>
                <w:szCs w:val="22"/>
                <w:lang w:val="en-IE" w:eastAsia="en-IE"/>
              </w:rPr>
            </w:pPr>
            <w:r w:rsidRPr="00176D8F">
              <w:rPr>
                <w:rFonts w:ascii="Arial" w:hAnsi="Arial" w:cs="Arial"/>
                <w:b/>
                <w:sz w:val="22"/>
                <w:szCs w:val="22"/>
                <w:lang w:val="en-IE" w:eastAsia="en-IE"/>
              </w:rPr>
              <w:t>WEIGHTED MEAN</w:t>
            </w:r>
          </w:p>
        </w:tc>
        <w:tc>
          <w:tcPr>
            <w:tcW w:w="900" w:type="dxa"/>
            <w:vAlign w:val="center"/>
          </w:tcPr>
          <w:p w:rsidR="00181BBE" w:rsidRPr="00176D8F" w:rsidRDefault="00181BBE" w:rsidP="00B80BD5">
            <w:pPr>
              <w:pStyle w:val="ListParagraph"/>
              <w:spacing w:line="276" w:lineRule="auto"/>
              <w:ind w:left="0"/>
              <w:jc w:val="right"/>
              <w:cnfStyle w:val="000000100000"/>
              <w:rPr>
                <w:rFonts w:ascii="Arial" w:hAnsi="Arial" w:cs="Arial"/>
                <w:b/>
                <w:sz w:val="22"/>
                <w:szCs w:val="22"/>
                <w:lang w:val="en-IE" w:eastAsia="en-IE"/>
              </w:rPr>
            </w:pPr>
            <w:r w:rsidRPr="00176D8F">
              <w:rPr>
                <w:rFonts w:ascii="Arial" w:hAnsi="Arial" w:cs="Arial"/>
                <w:b/>
                <w:sz w:val="22"/>
                <w:szCs w:val="22"/>
                <w:lang w:val="en-IE" w:eastAsia="en-IE"/>
              </w:rPr>
              <w:t>4.37</w:t>
            </w:r>
          </w:p>
        </w:tc>
        <w:tc>
          <w:tcPr>
            <w:cnfStyle w:val="000010000000"/>
            <w:tcW w:w="2160" w:type="dxa"/>
            <w:vAlign w:val="center"/>
          </w:tcPr>
          <w:p w:rsidR="00181BBE" w:rsidRPr="00176D8F" w:rsidRDefault="00181BBE" w:rsidP="00B80BD5">
            <w:pPr>
              <w:pStyle w:val="ListParagraph"/>
              <w:spacing w:line="276" w:lineRule="auto"/>
              <w:ind w:left="0"/>
              <w:jc w:val="center"/>
              <w:rPr>
                <w:rFonts w:ascii="Arial" w:hAnsi="Arial" w:cs="Arial"/>
                <w:b/>
                <w:sz w:val="22"/>
                <w:szCs w:val="22"/>
                <w:lang w:val="en-IE" w:eastAsia="en-IE"/>
              </w:rPr>
            </w:pPr>
            <w:r w:rsidRPr="00176D8F">
              <w:rPr>
                <w:rFonts w:ascii="Arial" w:hAnsi="Arial" w:cs="Arial"/>
                <w:b/>
                <w:sz w:val="22"/>
                <w:szCs w:val="22"/>
                <w:lang w:val="en-IE" w:eastAsia="en-IE"/>
              </w:rPr>
              <w:t>EXCELLENT</w:t>
            </w:r>
          </w:p>
        </w:tc>
        <w:tc>
          <w:tcPr>
            <w:tcW w:w="1386" w:type="dxa"/>
            <w:vAlign w:val="center"/>
          </w:tcPr>
          <w:p w:rsidR="00181BBE" w:rsidRPr="00176D8F" w:rsidRDefault="00181BBE" w:rsidP="00B80BD5">
            <w:pPr>
              <w:pStyle w:val="ListParagraph"/>
              <w:spacing w:line="276" w:lineRule="auto"/>
              <w:ind w:left="0"/>
              <w:jc w:val="right"/>
              <w:cnfStyle w:val="000000100000"/>
              <w:rPr>
                <w:rFonts w:ascii="Arial" w:hAnsi="Arial" w:cs="Arial"/>
                <w:b/>
                <w:sz w:val="22"/>
                <w:szCs w:val="22"/>
                <w:lang w:val="en-IE" w:eastAsia="en-IE"/>
              </w:rPr>
            </w:pPr>
          </w:p>
        </w:tc>
      </w:tr>
    </w:tbl>
    <w:p w:rsidR="00191B2A" w:rsidRPr="001866CB" w:rsidRDefault="00191B2A" w:rsidP="00B80BD5">
      <w:pPr>
        <w:ind w:right="567"/>
        <w:jc w:val="both"/>
        <w:rPr>
          <w:rFonts w:ascii="Arial" w:eastAsiaTheme="minorHAnsi" w:hAnsi="Arial" w:cs="Arial"/>
          <w:sz w:val="22"/>
          <w:szCs w:val="22"/>
          <w:lang w:val="en-PH"/>
        </w:rPr>
      </w:pPr>
    </w:p>
    <w:p w:rsidR="00181BBE" w:rsidRDefault="0037325C" w:rsidP="00181BBE">
      <w:pPr>
        <w:spacing w:line="480" w:lineRule="auto"/>
        <w:ind w:right="567"/>
        <w:jc w:val="both"/>
        <w:rPr>
          <w:rFonts w:ascii="Arial" w:hAnsi="Arial" w:cs="Arial"/>
          <w:b/>
          <w:sz w:val="22"/>
          <w:szCs w:val="22"/>
          <w:lang w:val="en-IE" w:eastAsia="en-IE"/>
        </w:rPr>
      </w:pPr>
      <w:r w:rsidRPr="001866CB">
        <w:rPr>
          <w:rFonts w:ascii="Arial" w:eastAsiaTheme="minorHAnsi" w:hAnsi="Arial" w:cs="Arial"/>
          <w:sz w:val="22"/>
          <w:szCs w:val="22"/>
          <w:lang w:val="en-PH"/>
        </w:rPr>
        <w:t xml:space="preserve">Table </w:t>
      </w:r>
      <w:r w:rsidR="00173C34">
        <w:rPr>
          <w:rFonts w:ascii="Arial" w:eastAsiaTheme="minorHAnsi" w:hAnsi="Arial" w:cs="Arial"/>
          <w:sz w:val="22"/>
          <w:szCs w:val="22"/>
          <w:lang w:val="en-PH"/>
        </w:rPr>
        <w:t>7</w:t>
      </w:r>
      <w:r w:rsidRPr="001866CB">
        <w:rPr>
          <w:rFonts w:ascii="Arial" w:eastAsiaTheme="minorHAnsi" w:hAnsi="Arial" w:cs="Arial"/>
          <w:sz w:val="22"/>
          <w:szCs w:val="22"/>
          <w:lang w:val="en-PH"/>
        </w:rPr>
        <w:t xml:space="preserve"> </w:t>
      </w:r>
      <w:r w:rsidR="0052754C" w:rsidRPr="001866CB">
        <w:rPr>
          <w:rFonts w:ascii="Arial" w:eastAsiaTheme="minorHAnsi" w:hAnsi="Arial" w:cs="Arial"/>
          <w:sz w:val="22"/>
          <w:szCs w:val="22"/>
          <w:lang w:val="en-PH"/>
        </w:rPr>
        <w:t xml:space="preserve">shows that the respondents rate towards </w:t>
      </w:r>
      <w:r w:rsidR="0052754C" w:rsidRPr="001866CB">
        <w:rPr>
          <w:rFonts w:ascii="Arial" w:hAnsi="Arial" w:cs="Arial"/>
          <w:sz w:val="22"/>
          <w:szCs w:val="22"/>
        </w:rPr>
        <w:t>the Reliability evaluation of the Process of the Guidance and Counseling Services Office</w:t>
      </w:r>
      <w:r w:rsidR="0052754C" w:rsidRPr="001866CB">
        <w:rPr>
          <w:rFonts w:ascii="Arial" w:eastAsiaTheme="minorHAnsi" w:hAnsi="Arial" w:cs="Arial"/>
          <w:sz w:val="22"/>
          <w:szCs w:val="22"/>
          <w:lang w:val="en-PH"/>
        </w:rPr>
        <w:t>are Excellent. In general, the weighted mean is 4.37, which is Excellent, based on the verbal interpretation presented in chapter 3.</w:t>
      </w:r>
    </w:p>
    <w:p w:rsidR="00D33534" w:rsidRPr="00181BBE" w:rsidRDefault="0052754C" w:rsidP="00181BBE">
      <w:pPr>
        <w:spacing w:line="480" w:lineRule="auto"/>
        <w:ind w:right="567" w:firstLine="360"/>
        <w:jc w:val="both"/>
        <w:rPr>
          <w:rFonts w:ascii="Arial" w:hAnsi="Arial" w:cs="Arial"/>
          <w:b/>
          <w:sz w:val="22"/>
          <w:szCs w:val="22"/>
          <w:lang w:val="en-IE" w:eastAsia="en-IE"/>
        </w:rPr>
      </w:pPr>
      <w:r w:rsidRPr="001866CB">
        <w:rPr>
          <w:rFonts w:ascii="Arial" w:eastAsiaTheme="minorHAnsi" w:hAnsi="Arial" w:cs="Arial"/>
          <w:sz w:val="22"/>
          <w:szCs w:val="22"/>
          <w:lang w:val="en-PH"/>
        </w:rPr>
        <w:lastRenderedPageBreak/>
        <w:t xml:space="preserve">Based on the accumulated data from the respondents, the highest computed mean is 4.59, ranked as number one, which is the confidentiality of </w:t>
      </w:r>
      <w:proofErr w:type="gramStart"/>
      <w:r w:rsidRPr="001866CB">
        <w:rPr>
          <w:rFonts w:ascii="Arial" w:eastAsiaTheme="minorHAnsi" w:hAnsi="Arial" w:cs="Arial"/>
          <w:sz w:val="22"/>
          <w:szCs w:val="22"/>
          <w:lang w:val="en-PH"/>
        </w:rPr>
        <w:t>data,</w:t>
      </w:r>
      <w:proofErr w:type="gramEnd"/>
      <w:r w:rsidRPr="001866CB">
        <w:rPr>
          <w:rFonts w:ascii="Arial" w:eastAsiaTheme="minorHAnsi" w:hAnsi="Arial" w:cs="Arial"/>
          <w:sz w:val="22"/>
          <w:szCs w:val="22"/>
          <w:lang w:val="en-PH"/>
        </w:rPr>
        <w:t xml:space="preserve"> while the lowest computed mean is 3.96 ranked as number eight, which is the </w:t>
      </w:r>
      <w:r w:rsidR="008427EF" w:rsidRPr="001866CB">
        <w:rPr>
          <w:rFonts w:ascii="Arial" w:eastAsiaTheme="minorHAnsi" w:hAnsi="Arial" w:cs="Arial"/>
          <w:sz w:val="22"/>
          <w:szCs w:val="22"/>
          <w:lang w:val="en-PH"/>
        </w:rPr>
        <w:t>dedication in terms of record processing</w:t>
      </w:r>
      <w:r w:rsidRPr="001866CB">
        <w:rPr>
          <w:rFonts w:ascii="Arial" w:eastAsiaTheme="minorHAnsi" w:hAnsi="Arial" w:cs="Arial"/>
          <w:sz w:val="22"/>
          <w:szCs w:val="22"/>
          <w:lang w:val="en-PH"/>
        </w:rPr>
        <w:t>.</w:t>
      </w:r>
    </w:p>
    <w:p w:rsidR="0037325C" w:rsidRPr="001866CB" w:rsidRDefault="0037325C" w:rsidP="00173C34">
      <w:pPr>
        <w:ind w:right="567"/>
        <w:rPr>
          <w:rFonts w:ascii="Arial" w:eastAsiaTheme="minorHAnsi" w:hAnsi="Arial" w:cs="Arial"/>
          <w:b/>
          <w:bCs/>
          <w:sz w:val="22"/>
          <w:szCs w:val="22"/>
          <w:lang w:val="en-PH"/>
        </w:rPr>
      </w:pPr>
    </w:p>
    <w:p w:rsidR="005A2ABC" w:rsidRPr="001866CB" w:rsidRDefault="0037325C" w:rsidP="00F43D70">
      <w:pPr>
        <w:pStyle w:val="ListParagraph"/>
        <w:numPr>
          <w:ilvl w:val="0"/>
          <w:numId w:val="26"/>
        </w:numPr>
        <w:spacing w:line="480" w:lineRule="auto"/>
        <w:ind w:left="720" w:right="567"/>
        <w:jc w:val="center"/>
        <w:rPr>
          <w:rFonts w:ascii="Arial" w:hAnsi="Arial" w:cs="Arial"/>
          <w:b/>
          <w:sz w:val="22"/>
          <w:szCs w:val="22"/>
          <w:lang w:val="en-IE" w:eastAsia="en-IE"/>
        </w:rPr>
      </w:pPr>
      <w:r w:rsidRPr="001866CB">
        <w:rPr>
          <w:rFonts w:ascii="Arial" w:hAnsi="Arial" w:cs="Arial"/>
          <w:b/>
          <w:sz w:val="22"/>
          <w:szCs w:val="22"/>
          <w:lang w:val="en-IE" w:eastAsia="en-IE"/>
        </w:rPr>
        <w:t xml:space="preserve">Respondents’ Final Assessment on </w:t>
      </w:r>
      <w:proofErr w:type="spellStart"/>
      <w:r w:rsidRPr="001866CB">
        <w:rPr>
          <w:rFonts w:ascii="Arial" w:hAnsi="Arial" w:cs="Arial"/>
          <w:b/>
          <w:sz w:val="22"/>
          <w:szCs w:val="22"/>
        </w:rPr>
        <w:t>The</w:t>
      </w:r>
      <w:r w:rsidR="00E72049" w:rsidRPr="001866CB">
        <w:rPr>
          <w:rFonts w:ascii="Arial" w:hAnsi="Arial" w:cs="Arial"/>
          <w:b/>
          <w:sz w:val="22"/>
          <w:szCs w:val="22"/>
        </w:rPr>
        <w:t>Development</w:t>
      </w:r>
      <w:proofErr w:type="spellEnd"/>
      <w:r w:rsidR="00E72049" w:rsidRPr="001866CB">
        <w:rPr>
          <w:rFonts w:ascii="Arial" w:hAnsi="Arial" w:cs="Arial"/>
          <w:b/>
          <w:sz w:val="22"/>
          <w:szCs w:val="22"/>
        </w:rPr>
        <w:t xml:space="preserve"> of Guidance and Counseling Management </w:t>
      </w:r>
      <w:r w:rsidR="007D59E2" w:rsidRPr="001866CB">
        <w:rPr>
          <w:rFonts w:ascii="Arial" w:hAnsi="Arial" w:cs="Arial"/>
          <w:b/>
          <w:color w:val="000000" w:themeColor="text1"/>
          <w:sz w:val="22"/>
          <w:szCs w:val="22"/>
        </w:rPr>
        <w:t>Information</w:t>
      </w:r>
      <w:r w:rsidR="007D59E2" w:rsidRPr="001866CB">
        <w:rPr>
          <w:rFonts w:ascii="Arial" w:hAnsi="Arial" w:cs="Arial"/>
          <w:b/>
          <w:sz w:val="22"/>
          <w:szCs w:val="22"/>
        </w:rPr>
        <w:t xml:space="preserve"> </w:t>
      </w:r>
      <w:r w:rsidR="00E72049" w:rsidRPr="001866CB">
        <w:rPr>
          <w:rFonts w:ascii="Arial" w:hAnsi="Arial" w:cs="Arial"/>
          <w:b/>
          <w:sz w:val="22"/>
          <w:szCs w:val="22"/>
        </w:rPr>
        <w:t>System</w:t>
      </w:r>
    </w:p>
    <w:p w:rsidR="00D33534" w:rsidRPr="001866CB" w:rsidRDefault="00D33534" w:rsidP="00F43D70">
      <w:pPr>
        <w:ind w:right="567"/>
        <w:jc w:val="center"/>
        <w:rPr>
          <w:rFonts w:ascii="Arial" w:eastAsiaTheme="minorHAnsi" w:hAnsi="Arial" w:cs="Arial"/>
          <w:b/>
          <w:bCs/>
          <w:sz w:val="22"/>
          <w:szCs w:val="22"/>
          <w:u w:val="single"/>
          <w:lang w:val="en-PH"/>
        </w:rPr>
      </w:pPr>
    </w:p>
    <w:p w:rsidR="005A2ABC" w:rsidRPr="001D03CA" w:rsidRDefault="0037325C" w:rsidP="00F43D70">
      <w:pPr>
        <w:ind w:right="567"/>
        <w:jc w:val="center"/>
        <w:rPr>
          <w:rFonts w:ascii="Arial" w:eastAsiaTheme="minorHAnsi" w:hAnsi="Arial" w:cs="Arial"/>
          <w:b/>
          <w:bCs/>
          <w:sz w:val="22"/>
          <w:szCs w:val="22"/>
          <w:lang w:val="en-PH"/>
        </w:rPr>
      </w:pPr>
      <w:r w:rsidRPr="001D03CA">
        <w:rPr>
          <w:rFonts w:ascii="Arial" w:eastAsiaTheme="minorHAnsi" w:hAnsi="Arial" w:cs="Arial"/>
          <w:b/>
          <w:bCs/>
          <w:sz w:val="22"/>
          <w:szCs w:val="22"/>
          <w:lang w:val="en-PH"/>
        </w:rPr>
        <w:t xml:space="preserve">Table </w:t>
      </w:r>
      <w:r w:rsidR="001D03CA">
        <w:rPr>
          <w:rFonts w:ascii="Arial" w:eastAsiaTheme="minorHAnsi" w:hAnsi="Arial" w:cs="Arial"/>
          <w:b/>
          <w:bCs/>
          <w:sz w:val="22"/>
          <w:szCs w:val="22"/>
          <w:lang w:val="en-PH"/>
        </w:rPr>
        <w:t>8</w:t>
      </w:r>
    </w:p>
    <w:p w:rsidR="0037325C" w:rsidRPr="001D03CA" w:rsidRDefault="0037325C" w:rsidP="00F43D70">
      <w:pPr>
        <w:ind w:right="567"/>
        <w:jc w:val="center"/>
        <w:rPr>
          <w:rFonts w:ascii="Arial" w:hAnsi="Arial" w:cs="Arial"/>
          <w:b/>
          <w:sz w:val="22"/>
          <w:szCs w:val="22"/>
          <w:lang w:val="en-IE" w:eastAsia="en-IE"/>
        </w:rPr>
      </w:pPr>
      <w:r w:rsidRPr="001D03CA">
        <w:rPr>
          <w:rFonts w:ascii="Arial" w:eastAsiaTheme="minorHAnsi" w:hAnsi="Arial" w:cs="Arial"/>
          <w:b/>
          <w:bCs/>
          <w:sz w:val="22"/>
          <w:szCs w:val="22"/>
          <w:lang w:val="en-PH"/>
        </w:rPr>
        <w:t xml:space="preserve"> Computed Percentage of </w:t>
      </w:r>
      <w:r w:rsidRPr="001D03CA">
        <w:rPr>
          <w:rFonts w:ascii="Arial" w:hAnsi="Arial" w:cs="Arial"/>
          <w:b/>
          <w:sz w:val="22"/>
          <w:szCs w:val="22"/>
          <w:lang w:val="en-IE" w:eastAsia="en-IE"/>
        </w:rPr>
        <w:t xml:space="preserve">Respondents’ Final Assessment on </w:t>
      </w:r>
      <w:r w:rsidR="00DB25E0" w:rsidRPr="001D03CA">
        <w:rPr>
          <w:rFonts w:ascii="Arial" w:hAnsi="Arial" w:cs="Arial"/>
          <w:b/>
          <w:sz w:val="22"/>
          <w:szCs w:val="22"/>
        </w:rPr>
        <w:t>the</w:t>
      </w:r>
      <w:r w:rsidR="00191B2A" w:rsidRPr="001D03CA">
        <w:rPr>
          <w:rFonts w:ascii="Arial" w:hAnsi="Arial" w:cs="Arial"/>
          <w:b/>
          <w:sz w:val="22"/>
          <w:szCs w:val="22"/>
        </w:rPr>
        <w:t xml:space="preserve"> </w:t>
      </w:r>
      <w:r w:rsidR="00D445B0" w:rsidRPr="001D03CA">
        <w:rPr>
          <w:rFonts w:ascii="Arial" w:hAnsi="Arial" w:cs="Arial"/>
          <w:b/>
          <w:sz w:val="22"/>
          <w:szCs w:val="22"/>
        </w:rPr>
        <w:t xml:space="preserve">Development of Guidance and Counseling Management </w:t>
      </w:r>
      <w:r w:rsidR="007D59E2" w:rsidRPr="001D03CA">
        <w:rPr>
          <w:rFonts w:ascii="Arial" w:hAnsi="Arial" w:cs="Arial"/>
          <w:b/>
          <w:color w:val="000000" w:themeColor="text1"/>
          <w:sz w:val="22"/>
          <w:szCs w:val="22"/>
        </w:rPr>
        <w:t>Information</w:t>
      </w:r>
      <w:r w:rsidR="007D59E2" w:rsidRPr="001D03CA">
        <w:rPr>
          <w:rFonts w:ascii="Arial" w:hAnsi="Arial" w:cs="Arial"/>
          <w:b/>
          <w:sz w:val="22"/>
          <w:szCs w:val="22"/>
        </w:rPr>
        <w:t xml:space="preserve"> </w:t>
      </w:r>
      <w:r w:rsidR="00D445B0" w:rsidRPr="001D03CA">
        <w:rPr>
          <w:rFonts w:ascii="Arial" w:hAnsi="Arial" w:cs="Arial"/>
          <w:b/>
          <w:sz w:val="22"/>
          <w:szCs w:val="22"/>
        </w:rPr>
        <w:t>System</w:t>
      </w:r>
    </w:p>
    <w:p w:rsidR="0037325C" w:rsidRPr="001866CB" w:rsidRDefault="0037325C" w:rsidP="00F43D70">
      <w:pPr>
        <w:ind w:right="567"/>
        <w:jc w:val="center"/>
        <w:rPr>
          <w:rFonts w:ascii="Arial" w:hAnsi="Arial" w:cs="Arial"/>
          <w:b/>
          <w:sz w:val="22"/>
          <w:szCs w:val="22"/>
          <w:lang w:val="en-IE" w:eastAsia="en-IE"/>
        </w:rPr>
      </w:pPr>
    </w:p>
    <w:tbl>
      <w:tblPr>
        <w:tblStyle w:val="LightList-Accent3"/>
        <w:tblpPr w:leftFromText="180" w:rightFromText="180" w:vertAnchor="page" w:horzAnchor="margin" w:tblpXSpec="center" w:tblpY="6781"/>
        <w:tblW w:w="0" w:type="auto"/>
        <w:tblLook w:val="0060"/>
      </w:tblPr>
      <w:tblGrid>
        <w:gridCol w:w="4511"/>
        <w:gridCol w:w="3597"/>
      </w:tblGrid>
      <w:tr w:rsidR="00181BBE" w:rsidRPr="00173C34" w:rsidTr="0004601D">
        <w:trPr>
          <w:cnfStyle w:val="100000000000"/>
          <w:cantSplit/>
          <w:trHeight w:val="20"/>
        </w:trPr>
        <w:tc>
          <w:tcPr>
            <w:cnfStyle w:val="000010000000"/>
            <w:tcW w:w="4511" w:type="dxa"/>
            <w:vAlign w:val="center"/>
            <w:hideMark/>
          </w:tcPr>
          <w:p w:rsidR="00181BBE" w:rsidRPr="00173C34" w:rsidRDefault="00181BBE" w:rsidP="0004601D">
            <w:pPr>
              <w:spacing w:before="240" w:after="240" w:line="480" w:lineRule="auto"/>
              <w:jc w:val="center"/>
              <w:rPr>
                <w:rFonts w:ascii="Arial" w:hAnsi="Arial" w:cs="Arial"/>
                <w:color w:val="000000" w:themeColor="text1"/>
                <w:sz w:val="22"/>
                <w:szCs w:val="22"/>
              </w:rPr>
            </w:pPr>
            <w:r w:rsidRPr="00173C34">
              <w:rPr>
                <w:rFonts w:ascii="Arial" w:hAnsi="Arial" w:cs="Arial"/>
                <w:color w:val="000000" w:themeColor="text1"/>
                <w:sz w:val="22"/>
                <w:szCs w:val="22"/>
              </w:rPr>
              <w:t>ASSESSMENT</w:t>
            </w:r>
          </w:p>
        </w:tc>
        <w:tc>
          <w:tcPr>
            <w:tcW w:w="3597" w:type="dxa"/>
            <w:vAlign w:val="center"/>
            <w:hideMark/>
          </w:tcPr>
          <w:p w:rsidR="00181BBE" w:rsidRPr="00173C34" w:rsidRDefault="00181BBE" w:rsidP="0004601D">
            <w:pPr>
              <w:spacing w:before="240" w:after="240" w:line="480" w:lineRule="auto"/>
              <w:jc w:val="center"/>
              <w:cnfStyle w:val="100000000000"/>
              <w:rPr>
                <w:rFonts w:ascii="Arial" w:hAnsi="Arial" w:cs="Arial"/>
                <w:color w:val="000000" w:themeColor="text1"/>
                <w:sz w:val="22"/>
                <w:szCs w:val="22"/>
              </w:rPr>
            </w:pPr>
            <w:r w:rsidRPr="00173C34">
              <w:rPr>
                <w:rFonts w:ascii="Arial" w:hAnsi="Arial" w:cs="Arial"/>
                <w:color w:val="000000" w:themeColor="text1"/>
                <w:sz w:val="22"/>
                <w:szCs w:val="22"/>
              </w:rPr>
              <w:t>PERCENTAGE</w:t>
            </w:r>
          </w:p>
        </w:tc>
      </w:tr>
      <w:tr w:rsidR="00181BBE" w:rsidRPr="001866CB" w:rsidTr="0004601D">
        <w:trPr>
          <w:cnfStyle w:val="000000100000"/>
        </w:trPr>
        <w:tc>
          <w:tcPr>
            <w:cnfStyle w:val="000010000000"/>
            <w:tcW w:w="4511" w:type="dxa"/>
            <w:hideMark/>
          </w:tcPr>
          <w:p w:rsidR="00181BBE" w:rsidRPr="001866CB" w:rsidRDefault="00181BBE" w:rsidP="0004601D">
            <w:pPr>
              <w:spacing w:before="240" w:line="480" w:lineRule="auto"/>
              <w:jc w:val="center"/>
              <w:rPr>
                <w:rFonts w:ascii="Arial" w:hAnsi="Arial" w:cs="Arial"/>
                <w:color w:val="000000" w:themeColor="text1"/>
                <w:sz w:val="22"/>
                <w:szCs w:val="22"/>
              </w:rPr>
            </w:pPr>
            <w:r w:rsidRPr="001866CB">
              <w:rPr>
                <w:rFonts w:ascii="Arial" w:hAnsi="Arial" w:cs="Arial"/>
                <w:color w:val="000000" w:themeColor="text1"/>
                <w:sz w:val="22"/>
                <w:szCs w:val="22"/>
              </w:rPr>
              <w:t>AGREE</w:t>
            </w:r>
          </w:p>
        </w:tc>
        <w:tc>
          <w:tcPr>
            <w:tcW w:w="3597" w:type="dxa"/>
            <w:hideMark/>
          </w:tcPr>
          <w:p w:rsidR="00181BBE" w:rsidRPr="001866CB" w:rsidRDefault="00181BBE" w:rsidP="0004601D">
            <w:pPr>
              <w:spacing w:before="240" w:line="480" w:lineRule="auto"/>
              <w:jc w:val="right"/>
              <w:cnfStyle w:val="000000100000"/>
              <w:rPr>
                <w:rFonts w:ascii="Arial" w:hAnsi="Arial" w:cs="Arial"/>
                <w:color w:val="000000" w:themeColor="text1"/>
                <w:sz w:val="22"/>
                <w:szCs w:val="22"/>
              </w:rPr>
            </w:pPr>
            <w:r w:rsidRPr="001866CB">
              <w:rPr>
                <w:rFonts w:ascii="Arial" w:hAnsi="Arial" w:cs="Arial"/>
                <w:color w:val="000000" w:themeColor="text1"/>
                <w:sz w:val="22"/>
                <w:szCs w:val="22"/>
              </w:rPr>
              <w:t xml:space="preserve">100%  </w:t>
            </w:r>
          </w:p>
        </w:tc>
      </w:tr>
      <w:tr w:rsidR="00181BBE" w:rsidRPr="001866CB" w:rsidTr="0004601D">
        <w:trPr>
          <w:cnfStyle w:val="010000000000"/>
        </w:trPr>
        <w:tc>
          <w:tcPr>
            <w:cnfStyle w:val="000010000000"/>
            <w:tcW w:w="4511" w:type="dxa"/>
            <w:hideMark/>
          </w:tcPr>
          <w:p w:rsidR="00181BBE" w:rsidRPr="00176D8F" w:rsidRDefault="00181BBE" w:rsidP="0004601D">
            <w:pPr>
              <w:spacing w:before="240" w:line="480" w:lineRule="auto"/>
              <w:jc w:val="center"/>
              <w:rPr>
                <w:rFonts w:ascii="Arial" w:hAnsi="Arial" w:cs="Arial"/>
                <w:b w:val="0"/>
                <w:color w:val="000000" w:themeColor="text1"/>
                <w:sz w:val="22"/>
                <w:szCs w:val="22"/>
              </w:rPr>
            </w:pPr>
            <w:r w:rsidRPr="00176D8F">
              <w:rPr>
                <w:rFonts w:ascii="Arial" w:hAnsi="Arial" w:cs="Arial"/>
                <w:b w:val="0"/>
                <w:color w:val="000000" w:themeColor="text1"/>
                <w:sz w:val="22"/>
                <w:szCs w:val="22"/>
              </w:rPr>
              <w:t>TOTAL:</w:t>
            </w:r>
          </w:p>
        </w:tc>
        <w:tc>
          <w:tcPr>
            <w:tcW w:w="3597" w:type="dxa"/>
            <w:hideMark/>
          </w:tcPr>
          <w:p w:rsidR="00181BBE" w:rsidRPr="00176D8F" w:rsidRDefault="00181BBE" w:rsidP="0004601D">
            <w:pPr>
              <w:spacing w:before="240" w:line="480" w:lineRule="auto"/>
              <w:jc w:val="right"/>
              <w:cnfStyle w:val="010000000000"/>
              <w:rPr>
                <w:rFonts w:ascii="Arial" w:hAnsi="Arial" w:cs="Arial"/>
                <w:b w:val="0"/>
                <w:color w:val="000000" w:themeColor="text1"/>
                <w:sz w:val="22"/>
                <w:szCs w:val="22"/>
              </w:rPr>
            </w:pPr>
            <w:r w:rsidRPr="00176D8F">
              <w:rPr>
                <w:rFonts w:ascii="Arial" w:hAnsi="Arial" w:cs="Arial"/>
                <w:b w:val="0"/>
                <w:color w:val="000000" w:themeColor="text1"/>
                <w:sz w:val="22"/>
                <w:szCs w:val="22"/>
              </w:rPr>
              <w:t xml:space="preserve">100%  </w:t>
            </w:r>
          </w:p>
        </w:tc>
      </w:tr>
    </w:tbl>
    <w:p w:rsidR="00181BBE" w:rsidRDefault="00181BBE" w:rsidP="00D46CFD">
      <w:pPr>
        <w:spacing w:line="480" w:lineRule="auto"/>
        <w:ind w:right="567"/>
        <w:jc w:val="both"/>
        <w:rPr>
          <w:rFonts w:ascii="Arial" w:eastAsiaTheme="minorHAnsi" w:hAnsi="Arial" w:cs="Arial"/>
          <w:sz w:val="22"/>
          <w:szCs w:val="22"/>
          <w:lang w:val="en-PH"/>
        </w:rPr>
      </w:pPr>
    </w:p>
    <w:p w:rsidR="0037325C" w:rsidRPr="001866CB" w:rsidRDefault="0037325C" w:rsidP="00181BBE">
      <w:pPr>
        <w:spacing w:line="480" w:lineRule="auto"/>
        <w:ind w:right="567"/>
        <w:jc w:val="both"/>
        <w:rPr>
          <w:rFonts w:ascii="Arial" w:eastAsiaTheme="minorHAnsi" w:hAnsi="Arial" w:cs="Arial"/>
          <w:sz w:val="22"/>
          <w:szCs w:val="22"/>
          <w:lang w:val="en-PH"/>
        </w:rPr>
      </w:pPr>
      <w:r w:rsidRPr="001866CB">
        <w:rPr>
          <w:rFonts w:ascii="Arial" w:eastAsiaTheme="minorHAnsi" w:hAnsi="Arial" w:cs="Arial"/>
          <w:sz w:val="22"/>
          <w:szCs w:val="22"/>
          <w:lang w:val="en-PH"/>
        </w:rPr>
        <w:t xml:space="preserve">Table </w:t>
      </w:r>
      <w:r w:rsidR="00173C34">
        <w:rPr>
          <w:rFonts w:ascii="Arial" w:eastAsiaTheme="minorHAnsi" w:hAnsi="Arial" w:cs="Arial"/>
          <w:sz w:val="22"/>
          <w:szCs w:val="22"/>
          <w:lang w:val="en-PH"/>
        </w:rPr>
        <w:t>8</w:t>
      </w:r>
      <w:r w:rsidRPr="001866CB">
        <w:rPr>
          <w:rFonts w:ascii="Arial" w:eastAsiaTheme="minorHAnsi" w:hAnsi="Arial" w:cs="Arial"/>
          <w:sz w:val="22"/>
          <w:szCs w:val="22"/>
          <w:lang w:val="en-PH"/>
        </w:rPr>
        <w:t xml:space="preserve"> shows that the response of the respondents as for their final assessment </w:t>
      </w:r>
      <w:r w:rsidRPr="001866CB">
        <w:rPr>
          <w:rFonts w:ascii="Arial" w:hAnsi="Arial" w:cs="Arial"/>
          <w:sz w:val="22"/>
          <w:szCs w:val="22"/>
        </w:rPr>
        <w:t xml:space="preserve">of </w:t>
      </w:r>
      <w:r w:rsidR="007D59E2" w:rsidRPr="001866CB">
        <w:rPr>
          <w:rFonts w:ascii="Arial" w:hAnsi="Arial" w:cs="Arial"/>
          <w:sz w:val="22"/>
          <w:szCs w:val="22"/>
          <w:lang w:val="en-IE" w:eastAsia="en-IE"/>
        </w:rPr>
        <w:t xml:space="preserve">the guidance and </w:t>
      </w:r>
      <w:proofErr w:type="spellStart"/>
      <w:r w:rsidR="007D59E2" w:rsidRPr="001866CB">
        <w:rPr>
          <w:rFonts w:ascii="Arial" w:hAnsi="Arial" w:cs="Arial"/>
          <w:sz w:val="22"/>
          <w:szCs w:val="22"/>
          <w:lang w:val="en-IE" w:eastAsia="en-IE"/>
        </w:rPr>
        <w:t>counse</w:t>
      </w:r>
      <w:r w:rsidR="00D445B0" w:rsidRPr="001866CB">
        <w:rPr>
          <w:rFonts w:ascii="Arial" w:hAnsi="Arial" w:cs="Arial"/>
          <w:sz w:val="22"/>
          <w:szCs w:val="22"/>
          <w:lang w:val="en-IE" w:eastAsia="en-IE"/>
        </w:rPr>
        <w:t>ling</w:t>
      </w:r>
      <w:proofErr w:type="spellEnd"/>
      <w:r w:rsidR="00D445B0" w:rsidRPr="001866CB">
        <w:rPr>
          <w:rFonts w:ascii="Arial" w:hAnsi="Arial" w:cs="Arial"/>
          <w:sz w:val="22"/>
          <w:szCs w:val="22"/>
          <w:lang w:val="en-IE" w:eastAsia="en-IE"/>
        </w:rPr>
        <w:t xml:space="preserve"> services </w:t>
      </w:r>
      <w:r w:rsidR="00D445B0" w:rsidRPr="001866CB">
        <w:rPr>
          <w:rFonts w:ascii="Arial" w:eastAsiaTheme="minorHAnsi" w:hAnsi="Arial" w:cs="Arial"/>
          <w:sz w:val="22"/>
          <w:szCs w:val="22"/>
          <w:lang w:val="en-PH"/>
        </w:rPr>
        <w:t>if they agree that the guidance office needs a management system</w:t>
      </w:r>
      <w:r w:rsidRPr="001866CB">
        <w:rPr>
          <w:rFonts w:ascii="Arial" w:eastAsiaTheme="minorHAnsi" w:hAnsi="Arial" w:cs="Arial"/>
          <w:sz w:val="22"/>
          <w:szCs w:val="22"/>
          <w:lang w:val="en-PH"/>
        </w:rPr>
        <w:t>.</w:t>
      </w:r>
    </w:p>
    <w:p w:rsidR="00AB37DF" w:rsidRPr="001866CB" w:rsidRDefault="0037325C" w:rsidP="00181BBE">
      <w:pPr>
        <w:spacing w:line="480" w:lineRule="auto"/>
        <w:ind w:right="567" w:firstLine="360"/>
        <w:jc w:val="both"/>
        <w:rPr>
          <w:rFonts w:ascii="Arial" w:eastAsiaTheme="minorHAnsi" w:hAnsi="Arial" w:cs="Arial"/>
          <w:sz w:val="22"/>
          <w:szCs w:val="22"/>
          <w:lang w:val="en-PH"/>
        </w:rPr>
      </w:pPr>
      <w:r w:rsidRPr="001866CB">
        <w:rPr>
          <w:rFonts w:ascii="Arial" w:eastAsiaTheme="minorHAnsi" w:hAnsi="Arial" w:cs="Arial"/>
          <w:sz w:val="22"/>
          <w:szCs w:val="22"/>
          <w:lang w:val="en-PH"/>
        </w:rPr>
        <w:t xml:space="preserve">Based on the accumulated data from the respondents, the highest computed percentage is </w:t>
      </w:r>
      <w:r w:rsidR="00D445B0" w:rsidRPr="001866CB">
        <w:rPr>
          <w:rFonts w:ascii="Arial" w:eastAsiaTheme="minorHAnsi" w:hAnsi="Arial" w:cs="Arial"/>
          <w:sz w:val="22"/>
          <w:szCs w:val="22"/>
          <w:lang w:val="en-PH"/>
        </w:rPr>
        <w:t>100</w:t>
      </w:r>
      <w:r w:rsidRPr="001866CB">
        <w:rPr>
          <w:rFonts w:ascii="Arial" w:eastAsiaTheme="minorHAnsi" w:hAnsi="Arial" w:cs="Arial"/>
          <w:sz w:val="22"/>
          <w:szCs w:val="22"/>
          <w:lang w:val="en-PH"/>
        </w:rPr>
        <w:t xml:space="preserve">%, which is </w:t>
      </w:r>
      <w:r w:rsidR="00D445B0" w:rsidRPr="001866CB">
        <w:rPr>
          <w:rFonts w:ascii="Arial" w:eastAsiaTheme="minorHAnsi" w:hAnsi="Arial" w:cs="Arial"/>
          <w:sz w:val="22"/>
          <w:szCs w:val="22"/>
          <w:lang w:val="en-PH"/>
        </w:rPr>
        <w:t>Agree.</w:t>
      </w:r>
    </w:p>
    <w:p w:rsidR="00191B2A" w:rsidRPr="001866CB" w:rsidRDefault="00191B2A" w:rsidP="005A2ABC">
      <w:pPr>
        <w:spacing w:line="480" w:lineRule="auto"/>
        <w:ind w:left="850" w:right="567" w:firstLine="720"/>
        <w:jc w:val="both"/>
        <w:rPr>
          <w:rFonts w:ascii="Arial" w:eastAsiaTheme="minorHAnsi" w:hAnsi="Arial" w:cs="Arial"/>
          <w:sz w:val="22"/>
          <w:szCs w:val="22"/>
          <w:lang w:val="en-PH"/>
        </w:rPr>
      </w:pPr>
    </w:p>
    <w:p w:rsidR="00191B2A" w:rsidRPr="001866CB" w:rsidRDefault="00191B2A" w:rsidP="005A2ABC">
      <w:pPr>
        <w:spacing w:line="480" w:lineRule="auto"/>
        <w:ind w:left="850" w:right="567" w:firstLine="720"/>
        <w:jc w:val="both"/>
        <w:rPr>
          <w:rFonts w:ascii="Arial" w:eastAsiaTheme="minorHAnsi" w:hAnsi="Arial" w:cs="Arial"/>
          <w:sz w:val="22"/>
          <w:szCs w:val="22"/>
          <w:lang w:val="en-PH"/>
        </w:rPr>
      </w:pPr>
    </w:p>
    <w:p w:rsidR="00191B2A" w:rsidRPr="001866CB" w:rsidRDefault="00191B2A" w:rsidP="005A2ABC">
      <w:pPr>
        <w:spacing w:line="480" w:lineRule="auto"/>
        <w:ind w:left="850" w:right="567" w:firstLine="720"/>
        <w:jc w:val="both"/>
        <w:rPr>
          <w:rFonts w:ascii="Arial" w:eastAsiaTheme="minorHAnsi" w:hAnsi="Arial" w:cs="Arial"/>
          <w:sz w:val="22"/>
          <w:szCs w:val="22"/>
          <w:lang w:val="en-PH"/>
        </w:rPr>
      </w:pPr>
    </w:p>
    <w:p w:rsidR="00191B2A" w:rsidRPr="001866CB" w:rsidRDefault="00191B2A" w:rsidP="005A2ABC">
      <w:pPr>
        <w:spacing w:line="480" w:lineRule="auto"/>
        <w:ind w:left="850" w:right="567" w:firstLine="720"/>
        <w:jc w:val="both"/>
        <w:rPr>
          <w:rFonts w:ascii="Arial" w:eastAsiaTheme="minorHAnsi" w:hAnsi="Arial" w:cs="Arial"/>
          <w:sz w:val="22"/>
          <w:szCs w:val="22"/>
          <w:lang w:val="en-PH"/>
        </w:rPr>
      </w:pPr>
    </w:p>
    <w:p w:rsidR="00181BBE" w:rsidRDefault="00181BBE" w:rsidP="001D03CA">
      <w:pPr>
        <w:spacing w:line="480" w:lineRule="auto"/>
        <w:ind w:right="567"/>
        <w:jc w:val="both"/>
        <w:rPr>
          <w:rFonts w:ascii="Arial" w:eastAsiaTheme="minorHAnsi" w:hAnsi="Arial" w:cs="Arial"/>
          <w:sz w:val="22"/>
          <w:szCs w:val="22"/>
          <w:lang w:val="en-PH"/>
        </w:rPr>
      </w:pPr>
    </w:p>
    <w:p w:rsidR="00181BBE" w:rsidRPr="001866CB" w:rsidRDefault="002742AC" w:rsidP="001D03CA">
      <w:pPr>
        <w:spacing w:line="480" w:lineRule="auto"/>
        <w:ind w:right="567"/>
        <w:jc w:val="both"/>
        <w:rPr>
          <w:rFonts w:ascii="Arial" w:eastAsiaTheme="minorHAnsi" w:hAnsi="Arial" w:cs="Arial"/>
          <w:sz w:val="22"/>
          <w:szCs w:val="22"/>
          <w:lang w:val="en-PH"/>
        </w:rPr>
      </w:pPr>
      <w:r>
        <w:rPr>
          <w:rFonts w:ascii="Arial" w:eastAsiaTheme="minorHAnsi" w:hAnsi="Arial" w:cs="Arial"/>
          <w:noProof/>
          <w:sz w:val="22"/>
          <w:szCs w:val="22"/>
        </w:rPr>
        <w:pict>
          <v:rect id="_x0000_s1109" style="position:absolute;left:0;text-align:left;margin-left:422.25pt;margin-top:-81.75pt;width:36pt;height:36pt;z-index:251691008" stroked="f" strokeweight="0"/>
        </w:pict>
      </w:r>
    </w:p>
    <w:p w:rsidR="00D445B0" w:rsidRPr="008800B7" w:rsidRDefault="00D445B0" w:rsidP="008800B7">
      <w:pPr>
        <w:pStyle w:val="Heading1"/>
        <w:jc w:val="center"/>
        <w:rPr>
          <w:rFonts w:ascii="Arial" w:hAnsi="Arial" w:cs="Arial"/>
          <w:sz w:val="22"/>
          <w:szCs w:val="22"/>
        </w:rPr>
      </w:pPr>
      <w:bookmarkStart w:id="51" w:name="_Toc501399259"/>
      <w:r w:rsidRPr="005B6F7F">
        <w:rPr>
          <w:rFonts w:ascii="Arial" w:hAnsi="Arial" w:cs="Arial"/>
          <w:sz w:val="22"/>
          <w:szCs w:val="22"/>
        </w:rPr>
        <w:t xml:space="preserve">Chapter </w:t>
      </w:r>
      <w:r w:rsidR="00191B2A" w:rsidRPr="005B6F7F">
        <w:rPr>
          <w:rFonts w:ascii="Arial" w:hAnsi="Arial" w:cs="Arial"/>
          <w:sz w:val="22"/>
          <w:szCs w:val="22"/>
        </w:rPr>
        <w:t>5</w:t>
      </w:r>
      <w:bookmarkEnd w:id="51"/>
    </w:p>
    <w:p w:rsidR="00D445B0" w:rsidRDefault="00377ECB" w:rsidP="00377ECB">
      <w:pPr>
        <w:spacing w:line="480" w:lineRule="auto"/>
        <w:ind w:right="567"/>
        <w:contextualSpacing/>
        <w:jc w:val="center"/>
        <w:rPr>
          <w:rFonts w:ascii="Arial" w:hAnsi="Arial" w:cs="Arial"/>
          <w:b/>
          <w:sz w:val="22"/>
          <w:szCs w:val="22"/>
        </w:rPr>
      </w:pPr>
      <w:r w:rsidRPr="001866CB">
        <w:rPr>
          <w:rFonts w:ascii="Arial" w:hAnsi="Arial" w:cs="Arial"/>
          <w:b/>
          <w:sz w:val="22"/>
          <w:szCs w:val="22"/>
        </w:rPr>
        <w:t xml:space="preserve">                </w:t>
      </w:r>
      <w:r w:rsidR="00D445B0" w:rsidRPr="001866CB">
        <w:rPr>
          <w:rFonts w:ascii="Arial" w:hAnsi="Arial" w:cs="Arial"/>
          <w:b/>
          <w:sz w:val="22"/>
          <w:szCs w:val="22"/>
        </w:rPr>
        <w:t>SUMMARY OF FINDINGS, CONCLUSION AND RECOMMENDATION</w:t>
      </w:r>
    </w:p>
    <w:p w:rsidR="001D03CA" w:rsidRPr="001866CB" w:rsidRDefault="001D03CA" w:rsidP="00377ECB">
      <w:pPr>
        <w:spacing w:line="480" w:lineRule="auto"/>
        <w:ind w:right="567"/>
        <w:contextualSpacing/>
        <w:jc w:val="center"/>
        <w:rPr>
          <w:rFonts w:ascii="Arial" w:hAnsi="Arial" w:cs="Arial"/>
          <w:b/>
          <w:sz w:val="22"/>
          <w:szCs w:val="22"/>
        </w:rPr>
      </w:pPr>
    </w:p>
    <w:p w:rsidR="00D445B0" w:rsidRPr="001866CB" w:rsidRDefault="00D445B0" w:rsidP="00181BBE">
      <w:pPr>
        <w:spacing w:line="480" w:lineRule="auto"/>
        <w:ind w:firstLine="360"/>
        <w:rPr>
          <w:rFonts w:ascii="Arial" w:hAnsi="Arial" w:cs="Arial"/>
          <w:sz w:val="22"/>
          <w:szCs w:val="22"/>
        </w:rPr>
      </w:pPr>
      <w:r w:rsidRPr="001866CB">
        <w:rPr>
          <w:rFonts w:ascii="Arial" w:hAnsi="Arial" w:cs="Arial"/>
          <w:sz w:val="22"/>
          <w:szCs w:val="22"/>
        </w:rPr>
        <w:t>This chapter presents the drawn conclusions</w:t>
      </w:r>
      <w:r w:rsidR="00377ECB" w:rsidRPr="001866CB">
        <w:rPr>
          <w:rFonts w:ascii="Arial" w:hAnsi="Arial" w:cs="Arial"/>
          <w:sz w:val="22"/>
          <w:szCs w:val="22"/>
        </w:rPr>
        <w:t xml:space="preserve"> and formulated recommendations based on the analyzed and interpreted data.</w:t>
      </w:r>
    </w:p>
    <w:p w:rsidR="00D445B0" w:rsidRPr="001866CB" w:rsidRDefault="00D445B0" w:rsidP="00D445B0">
      <w:pPr>
        <w:spacing w:line="480" w:lineRule="auto"/>
        <w:ind w:left="850" w:right="567" w:firstLine="720"/>
        <w:jc w:val="both"/>
        <w:rPr>
          <w:rFonts w:ascii="Arial" w:hAnsi="Arial" w:cs="Arial"/>
          <w:sz w:val="22"/>
          <w:szCs w:val="22"/>
        </w:rPr>
      </w:pPr>
    </w:p>
    <w:p w:rsidR="00D445B0" w:rsidRPr="005B6F7F" w:rsidRDefault="00D445B0" w:rsidP="00F43D70">
      <w:pPr>
        <w:pStyle w:val="Heading2"/>
        <w:ind w:left="-360" w:firstLine="360"/>
        <w:rPr>
          <w:i w:val="0"/>
          <w:sz w:val="22"/>
          <w:szCs w:val="22"/>
        </w:rPr>
      </w:pPr>
      <w:bookmarkStart w:id="52" w:name="_Toc501399260"/>
      <w:r w:rsidRPr="005B6F7F">
        <w:rPr>
          <w:i w:val="0"/>
          <w:sz w:val="22"/>
          <w:szCs w:val="22"/>
        </w:rPr>
        <w:t>Summary of Findings</w:t>
      </w:r>
      <w:bookmarkEnd w:id="52"/>
    </w:p>
    <w:p w:rsidR="00181BBE" w:rsidRDefault="00D445B0" w:rsidP="00181BBE">
      <w:pPr>
        <w:pStyle w:val="NoSpacing"/>
        <w:spacing w:line="480" w:lineRule="auto"/>
        <w:ind w:right="567" w:firstLine="360"/>
        <w:contextualSpacing/>
        <w:jc w:val="both"/>
        <w:rPr>
          <w:rFonts w:ascii="Arial" w:eastAsia="Times New Roman" w:hAnsi="Arial" w:cs="Arial"/>
        </w:rPr>
      </w:pPr>
      <w:r w:rsidRPr="001866CB">
        <w:rPr>
          <w:rFonts w:ascii="Arial" w:eastAsia="Times New Roman" w:hAnsi="Arial" w:cs="Arial"/>
        </w:rPr>
        <w:t>From the presented data in the previous chapter, the following are the consolidated findings.</w:t>
      </w:r>
    </w:p>
    <w:p w:rsidR="00D445B0" w:rsidRPr="00181BBE" w:rsidRDefault="00D445B0" w:rsidP="00181BBE">
      <w:pPr>
        <w:pStyle w:val="NoSpacing"/>
        <w:spacing w:line="480" w:lineRule="auto"/>
        <w:ind w:right="567" w:firstLine="360"/>
        <w:contextualSpacing/>
        <w:jc w:val="both"/>
        <w:rPr>
          <w:rFonts w:ascii="Arial" w:eastAsia="Times New Roman" w:hAnsi="Arial" w:cs="Arial"/>
        </w:rPr>
      </w:pPr>
      <w:r w:rsidRPr="001866CB">
        <w:rPr>
          <w:rFonts w:ascii="Arial" w:hAnsi="Arial" w:cs="Arial"/>
        </w:rPr>
        <w:t xml:space="preserve">The </w:t>
      </w:r>
      <w:r w:rsidR="00430707" w:rsidRPr="001866CB">
        <w:rPr>
          <w:rFonts w:ascii="Arial" w:hAnsi="Arial" w:cs="Arial"/>
        </w:rPr>
        <w:t>numbers of total respondents are</w:t>
      </w:r>
      <w:r w:rsidR="00286D66" w:rsidRPr="001866CB">
        <w:rPr>
          <w:rFonts w:ascii="Arial" w:hAnsi="Arial" w:cs="Arial"/>
        </w:rPr>
        <w:t>315</w:t>
      </w:r>
      <w:r w:rsidRPr="001866CB">
        <w:rPr>
          <w:rFonts w:ascii="Arial" w:hAnsi="Arial" w:cs="Arial"/>
        </w:rPr>
        <w:t>,</w:t>
      </w:r>
      <w:r w:rsidR="00286D66" w:rsidRPr="001866CB">
        <w:rPr>
          <w:rFonts w:ascii="Arial" w:hAnsi="Arial" w:cs="Arial"/>
        </w:rPr>
        <w:t xml:space="preserve"> and they are composed </w:t>
      </w:r>
      <w:r w:rsidR="00430707" w:rsidRPr="001866CB">
        <w:rPr>
          <w:rFonts w:ascii="Arial" w:hAnsi="Arial" w:cs="Arial"/>
        </w:rPr>
        <w:t xml:space="preserve">of </w:t>
      </w:r>
      <w:r w:rsidR="00286D66" w:rsidRPr="001866CB">
        <w:rPr>
          <w:rFonts w:ascii="Arial" w:hAnsi="Arial" w:cs="Arial"/>
        </w:rPr>
        <w:t xml:space="preserve">selected </w:t>
      </w:r>
      <w:r w:rsidRPr="001866CB">
        <w:rPr>
          <w:rFonts w:ascii="Arial" w:hAnsi="Arial" w:cs="Arial"/>
        </w:rPr>
        <w:t>PUPQC students.</w:t>
      </w:r>
    </w:p>
    <w:p w:rsidR="00D445B0" w:rsidRPr="001866CB" w:rsidRDefault="00D445B0" w:rsidP="00D445B0">
      <w:pPr>
        <w:spacing w:line="480" w:lineRule="auto"/>
        <w:ind w:left="850" w:right="567" w:firstLine="720"/>
        <w:jc w:val="both"/>
        <w:rPr>
          <w:rFonts w:ascii="Arial" w:hAnsi="Arial" w:cs="Arial"/>
          <w:b/>
          <w:sz w:val="22"/>
          <w:szCs w:val="22"/>
        </w:rPr>
      </w:pPr>
    </w:p>
    <w:p w:rsidR="00783E93" w:rsidRPr="001866CB" w:rsidRDefault="005A2ABC" w:rsidP="00783E93">
      <w:pPr>
        <w:pStyle w:val="ListParagraph"/>
        <w:numPr>
          <w:ilvl w:val="0"/>
          <w:numId w:val="27"/>
        </w:numPr>
        <w:spacing w:line="480" w:lineRule="auto"/>
        <w:ind w:right="567"/>
        <w:jc w:val="both"/>
        <w:rPr>
          <w:rFonts w:ascii="Arial" w:hAnsi="Arial" w:cs="Arial"/>
          <w:b/>
          <w:sz w:val="22"/>
          <w:szCs w:val="22"/>
          <w:lang w:val="en-IE" w:eastAsia="en-IE"/>
        </w:rPr>
      </w:pPr>
      <w:r w:rsidRPr="001866CB">
        <w:rPr>
          <w:rFonts w:ascii="Arial" w:hAnsi="Arial" w:cs="Arial"/>
          <w:b/>
          <w:sz w:val="22"/>
          <w:szCs w:val="22"/>
        </w:rPr>
        <w:t xml:space="preserve">Research Number 1: </w:t>
      </w:r>
      <w:r w:rsidR="00206323" w:rsidRPr="001866CB">
        <w:rPr>
          <w:rFonts w:ascii="Arial" w:hAnsi="Arial" w:cs="Arial"/>
          <w:b/>
          <w:sz w:val="22"/>
          <w:szCs w:val="22"/>
          <w:lang w:val="en-IE" w:eastAsia="en-IE"/>
        </w:rPr>
        <w:t>H</w:t>
      </w:r>
      <w:r w:rsidRPr="001866CB">
        <w:rPr>
          <w:rFonts w:ascii="Arial" w:hAnsi="Arial" w:cs="Arial"/>
          <w:b/>
          <w:sz w:val="22"/>
          <w:szCs w:val="22"/>
          <w:lang w:val="en-IE" w:eastAsia="en-IE"/>
        </w:rPr>
        <w:t>ow often the students visit the Guidance Office?</w:t>
      </w:r>
    </w:p>
    <w:p w:rsidR="00580B41" w:rsidRPr="00181BBE" w:rsidRDefault="00580B41" w:rsidP="00181BBE">
      <w:pPr>
        <w:spacing w:line="480" w:lineRule="auto"/>
        <w:ind w:firstLine="360"/>
        <w:jc w:val="both"/>
        <w:rPr>
          <w:rFonts w:ascii="Arial" w:hAnsi="Arial" w:cs="Arial"/>
          <w:sz w:val="22"/>
          <w:szCs w:val="22"/>
          <w:lang w:val="en-IE" w:eastAsia="en-IE"/>
        </w:rPr>
      </w:pPr>
      <w:r w:rsidRPr="00181BBE">
        <w:rPr>
          <w:rFonts w:ascii="Arial" w:hAnsi="Arial" w:cs="Arial"/>
          <w:sz w:val="22"/>
          <w:szCs w:val="22"/>
          <w:lang w:val="en-IE" w:eastAsia="en-IE"/>
        </w:rPr>
        <w:t>In table 4, data shows that there are 240 students that rarely visited the guidance office with 76.19% of the total number of respondents.</w:t>
      </w:r>
    </w:p>
    <w:p w:rsidR="00580B41" w:rsidRPr="001866CB" w:rsidRDefault="00580B41" w:rsidP="00580B41">
      <w:pPr>
        <w:pStyle w:val="ListParagraph"/>
        <w:spacing w:line="480" w:lineRule="auto"/>
        <w:ind w:left="360" w:right="567"/>
        <w:jc w:val="both"/>
        <w:rPr>
          <w:rFonts w:ascii="Arial" w:hAnsi="Arial" w:cs="Arial"/>
          <w:b/>
          <w:sz w:val="22"/>
          <w:szCs w:val="22"/>
          <w:lang w:val="en-IE" w:eastAsia="en-IE"/>
        </w:rPr>
      </w:pPr>
    </w:p>
    <w:p w:rsidR="00783E93" w:rsidRPr="001866CB" w:rsidRDefault="005A2ABC" w:rsidP="00783E93">
      <w:pPr>
        <w:pStyle w:val="ListParagraph"/>
        <w:numPr>
          <w:ilvl w:val="0"/>
          <w:numId w:val="27"/>
        </w:numPr>
        <w:spacing w:line="480" w:lineRule="auto"/>
        <w:ind w:right="567"/>
        <w:jc w:val="both"/>
        <w:rPr>
          <w:rFonts w:ascii="Arial" w:hAnsi="Arial" w:cs="Arial"/>
          <w:b/>
          <w:sz w:val="22"/>
          <w:szCs w:val="22"/>
          <w:lang w:val="en-IE" w:eastAsia="en-IE"/>
        </w:rPr>
      </w:pPr>
      <w:r w:rsidRPr="001866CB">
        <w:rPr>
          <w:rFonts w:ascii="Arial" w:hAnsi="Arial" w:cs="Arial"/>
          <w:b/>
          <w:sz w:val="22"/>
          <w:szCs w:val="22"/>
        </w:rPr>
        <w:t xml:space="preserve">Research Number </w:t>
      </w:r>
      <w:r w:rsidR="00D445B0" w:rsidRPr="001866CB">
        <w:rPr>
          <w:rFonts w:ascii="Arial" w:hAnsi="Arial" w:cs="Arial"/>
          <w:b/>
          <w:sz w:val="22"/>
          <w:szCs w:val="22"/>
        </w:rPr>
        <w:t xml:space="preserve">2: </w:t>
      </w:r>
      <w:r w:rsidR="00783E93" w:rsidRPr="001866CB">
        <w:rPr>
          <w:rFonts w:ascii="Arial" w:hAnsi="Arial" w:cs="Arial"/>
          <w:b/>
          <w:sz w:val="22"/>
          <w:szCs w:val="22"/>
          <w:lang w:val="en-IE" w:eastAsia="en-IE"/>
        </w:rPr>
        <w:t xml:space="preserve">What are the assessments of the students to the Guidance and </w:t>
      </w:r>
      <w:proofErr w:type="spellStart"/>
      <w:r w:rsidR="00783E93" w:rsidRPr="001866CB">
        <w:rPr>
          <w:rFonts w:ascii="Arial" w:hAnsi="Arial" w:cs="Arial"/>
          <w:b/>
          <w:sz w:val="22"/>
          <w:szCs w:val="22"/>
          <w:lang w:val="en-IE" w:eastAsia="en-IE"/>
        </w:rPr>
        <w:t>Counseling</w:t>
      </w:r>
      <w:proofErr w:type="spellEnd"/>
      <w:r w:rsidR="00783E93" w:rsidRPr="001866CB">
        <w:rPr>
          <w:rFonts w:ascii="Arial" w:hAnsi="Arial" w:cs="Arial"/>
          <w:b/>
          <w:sz w:val="22"/>
          <w:szCs w:val="22"/>
          <w:lang w:val="en-IE" w:eastAsia="en-IE"/>
        </w:rPr>
        <w:t xml:space="preserve"> Services of the Polytechnic University of the Philippines Quezon City Branch in terms of the following:</w:t>
      </w:r>
    </w:p>
    <w:p w:rsidR="00783E93" w:rsidRPr="001866CB" w:rsidRDefault="00783E93" w:rsidP="00783E93">
      <w:pPr>
        <w:pStyle w:val="ListParagraph"/>
        <w:numPr>
          <w:ilvl w:val="1"/>
          <w:numId w:val="27"/>
        </w:numPr>
        <w:spacing w:line="480" w:lineRule="auto"/>
        <w:ind w:right="567"/>
        <w:jc w:val="both"/>
        <w:rPr>
          <w:rFonts w:ascii="Arial" w:hAnsi="Arial" w:cs="Arial"/>
          <w:sz w:val="22"/>
          <w:szCs w:val="22"/>
          <w:lang w:val="en-IE" w:eastAsia="en-IE"/>
        </w:rPr>
      </w:pPr>
      <w:r w:rsidRPr="001866CB">
        <w:rPr>
          <w:rFonts w:ascii="Arial" w:hAnsi="Arial" w:cs="Arial"/>
          <w:sz w:val="22"/>
          <w:szCs w:val="22"/>
          <w:lang w:val="en-IE" w:eastAsia="en-IE"/>
        </w:rPr>
        <w:t>Efficiency</w:t>
      </w:r>
    </w:p>
    <w:p w:rsidR="00783E93" w:rsidRPr="001866CB" w:rsidRDefault="00783E93" w:rsidP="00783E93">
      <w:pPr>
        <w:spacing w:line="480" w:lineRule="auto"/>
        <w:ind w:left="1440" w:right="567"/>
        <w:jc w:val="both"/>
        <w:rPr>
          <w:rFonts w:ascii="Arial" w:eastAsiaTheme="minorHAnsi" w:hAnsi="Arial" w:cs="Arial"/>
          <w:sz w:val="22"/>
          <w:szCs w:val="22"/>
          <w:lang w:val="en-PH"/>
        </w:rPr>
      </w:pPr>
      <w:r w:rsidRPr="001866CB">
        <w:rPr>
          <w:rFonts w:ascii="Arial" w:hAnsi="Arial" w:cs="Arial"/>
          <w:sz w:val="22"/>
          <w:szCs w:val="22"/>
        </w:rPr>
        <w:t xml:space="preserve">In the Efficiency Table, the measurement of weighted mean is </w:t>
      </w:r>
      <w:r w:rsidRPr="001866CB">
        <w:rPr>
          <w:rFonts w:ascii="Arial" w:eastAsiaTheme="minorHAnsi" w:hAnsi="Arial" w:cs="Arial"/>
          <w:sz w:val="22"/>
          <w:szCs w:val="22"/>
          <w:lang w:val="en-PH"/>
        </w:rPr>
        <w:t>4.29 which is Excellent</w:t>
      </w:r>
      <w:r w:rsidRPr="001866CB">
        <w:rPr>
          <w:rFonts w:ascii="Arial" w:hAnsi="Arial" w:cs="Arial"/>
          <w:sz w:val="22"/>
          <w:szCs w:val="22"/>
        </w:rPr>
        <w:t xml:space="preserve">. The highest computed mean is </w:t>
      </w:r>
      <w:r w:rsidRPr="001866CB">
        <w:rPr>
          <w:rFonts w:ascii="Arial" w:eastAsiaTheme="minorHAnsi" w:hAnsi="Arial" w:cs="Arial"/>
          <w:sz w:val="22"/>
          <w:szCs w:val="22"/>
          <w:lang w:val="en-PH"/>
        </w:rPr>
        <w:t xml:space="preserve">4.75, ranked as </w:t>
      </w:r>
      <w:r w:rsidRPr="001866CB">
        <w:rPr>
          <w:rFonts w:ascii="Arial" w:eastAsiaTheme="minorHAnsi" w:hAnsi="Arial" w:cs="Arial"/>
          <w:sz w:val="22"/>
          <w:szCs w:val="22"/>
          <w:lang w:val="en-PH"/>
        </w:rPr>
        <w:lastRenderedPageBreak/>
        <w:t>number one, which is the efficiency of the guidance to discipline the students.</w:t>
      </w:r>
    </w:p>
    <w:p w:rsidR="00783E93" w:rsidRPr="001866CB" w:rsidRDefault="00783E93" w:rsidP="00783E93">
      <w:pPr>
        <w:pStyle w:val="ListParagraph"/>
        <w:numPr>
          <w:ilvl w:val="1"/>
          <w:numId w:val="27"/>
        </w:numPr>
        <w:spacing w:line="480" w:lineRule="auto"/>
        <w:ind w:right="567"/>
        <w:jc w:val="both"/>
        <w:rPr>
          <w:rFonts w:ascii="Arial" w:eastAsiaTheme="minorHAnsi" w:hAnsi="Arial" w:cs="Arial"/>
          <w:sz w:val="22"/>
          <w:szCs w:val="22"/>
          <w:lang w:val="en-PH"/>
        </w:rPr>
      </w:pPr>
      <w:r w:rsidRPr="001866CB">
        <w:rPr>
          <w:rFonts w:ascii="Arial" w:hAnsi="Arial" w:cs="Arial"/>
          <w:sz w:val="22"/>
          <w:szCs w:val="22"/>
          <w:lang w:val="en-IE" w:eastAsia="en-IE"/>
        </w:rPr>
        <w:t>Accuracy</w:t>
      </w:r>
    </w:p>
    <w:p w:rsidR="00783E93" w:rsidRPr="001866CB" w:rsidRDefault="00783E93" w:rsidP="00783E93">
      <w:pPr>
        <w:spacing w:line="480" w:lineRule="auto"/>
        <w:ind w:left="1440" w:right="567"/>
        <w:jc w:val="both"/>
        <w:rPr>
          <w:rFonts w:ascii="Arial" w:hAnsi="Arial" w:cs="Arial"/>
          <w:sz w:val="22"/>
          <w:szCs w:val="22"/>
        </w:rPr>
      </w:pPr>
      <w:r w:rsidRPr="001866CB">
        <w:rPr>
          <w:rFonts w:ascii="Arial" w:hAnsi="Arial" w:cs="Arial"/>
          <w:sz w:val="22"/>
          <w:szCs w:val="22"/>
        </w:rPr>
        <w:t xml:space="preserve">In the Accuracy Table, the measurement of weighted mean is </w:t>
      </w:r>
      <w:r w:rsidRPr="001866CB">
        <w:rPr>
          <w:rFonts w:ascii="Arial" w:eastAsiaTheme="minorHAnsi" w:hAnsi="Arial" w:cs="Arial"/>
          <w:sz w:val="22"/>
          <w:szCs w:val="22"/>
          <w:lang w:val="en-PH"/>
        </w:rPr>
        <w:t xml:space="preserve">3.7, which is </w:t>
      </w:r>
      <w:proofErr w:type="gramStart"/>
      <w:r w:rsidRPr="001866CB">
        <w:rPr>
          <w:rFonts w:ascii="Arial" w:eastAsiaTheme="minorHAnsi" w:hAnsi="Arial" w:cs="Arial"/>
          <w:sz w:val="22"/>
          <w:szCs w:val="22"/>
          <w:lang w:val="en-PH"/>
        </w:rPr>
        <w:t>Fair</w:t>
      </w:r>
      <w:proofErr w:type="gramEnd"/>
      <w:r w:rsidRPr="001866CB">
        <w:rPr>
          <w:rFonts w:ascii="Arial" w:hAnsi="Arial" w:cs="Arial"/>
          <w:sz w:val="22"/>
          <w:szCs w:val="22"/>
        </w:rPr>
        <w:t>.</w:t>
      </w:r>
      <w:r w:rsidRPr="001866CB">
        <w:rPr>
          <w:rFonts w:ascii="Arial" w:eastAsiaTheme="minorHAnsi" w:hAnsi="Arial" w:cs="Arial"/>
          <w:sz w:val="22"/>
          <w:szCs w:val="22"/>
          <w:lang w:val="en-PH"/>
        </w:rPr>
        <w:t xml:space="preserve"> The highest computed mean is 4.30, ranked as number one, which is the facilitating of the student’s personal development.</w:t>
      </w:r>
    </w:p>
    <w:p w:rsidR="00783E93" w:rsidRPr="001866CB" w:rsidRDefault="00783E93" w:rsidP="00783E93">
      <w:pPr>
        <w:pStyle w:val="ListParagraph"/>
        <w:numPr>
          <w:ilvl w:val="1"/>
          <w:numId w:val="27"/>
        </w:numPr>
        <w:spacing w:line="480" w:lineRule="auto"/>
        <w:ind w:right="567"/>
        <w:jc w:val="both"/>
        <w:rPr>
          <w:rFonts w:ascii="Arial" w:hAnsi="Arial" w:cs="Arial"/>
          <w:sz w:val="22"/>
          <w:szCs w:val="22"/>
          <w:lang w:val="en-IE" w:eastAsia="en-IE"/>
        </w:rPr>
      </w:pPr>
      <w:r w:rsidRPr="001866CB">
        <w:rPr>
          <w:rFonts w:ascii="Arial" w:hAnsi="Arial" w:cs="Arial"/>
          <w:sz w:val="22"/>
          <w:szCs w:val="22"/>
          <w:lang w:val="en-IE" w:eastAsia="en-IE"/>
        </w:rPr>
        <w:t>Reliability</w:t>
      </w:r>
    </w:p>
    <w:p w:rsidR="00783E93" w:rsidRPr="001866CB" w:rsidRDefault="00783E93" w:rsidP="00783E93">
      <w:pPr>
        <w:spacing w:line="480" w:lineRule="auto"/>
        <w:ind w:left="1440" w:right="567"/>
        <w:jc w:val="both"/>
        <w:rPr>
          <w:rFonts w:ascii="Arial" w:hAnsi="Arial" w:cs="Arial"/>
          <w:sz w:val="22"/>
          <w:szCs w:val="22"/>
        </w:rPr>
      </w:pPr>
      <w:r w:rsidRPr="001866CB">
        <w:rPr>
          <w:rFonts w:ascii="Arial" w:hAnsi="Arial" w:cs="Arial"/>
          <w:sz w:val="22"/>
          <w:szCs w:val="22"/>
        </w:rPr>
        <w:t xml:space="preserve">In the Reliability Table, the measurement of weighted mean is </w:t>
      </w:r>
      <w:r w:rsidRPr="001866CB">
        <w:rPr>
          <w:rFonts w:ascii="Arial" w:eastAsiaTheme="minorHAnsi" w:hAnsi="Arial" w:cs="Arial"/>
          <w:sz w:val="22"/>
          <w:szCs w:val="22"/>
          <w:lang w:val="en-PH"/>
        </w:rPr>
        <w:t>4.37 which is Excellent</w:t>
      </w:r>
      <w:r w:rsidRPr="001866CB">
        <w:rPr>
          <w:rFonts w:ascii="Arial" w:hAnsi="Arial" w:cs="Arial"/>
          <w:sz w:val="22"/>
          <w:szCs w:val="22"/>
        </w:rPr>
        <w:t>.</w:t>
      </w:r>
      <w:r w:rsidRPr="001866CB">
        <w:rPr>
          <w:rFonts w:ascii="Arial" w:eastAsiaTheme="minorHAnsi" w:hAnsi="Arial" w:cs="Arial"/>
          <w:sz w:val="22"/>
          <w:szCs w:val="22"/>
          <w:lang w:val="en-PH"/>
        </w:rPr>
        <w:t xml:space="preserve"> The highest computed mean is 4.59, ranked as number one, which is the confidentiality of data.</w:t>
      </w:r>
      <w:r w:rsidRPr="001866CB">
        <w:rPr>
          <w:rFonts w:ascii="Arial" w:hAnsi="Arial" w:cs="Arial"/>
          <w:sz w:val="22"/>
          <w:szCs w:val="22"/>
        </w:rPr>
        <w:t xml:space="preserve"> </w:t>
      </w:r>
    </w:p>
    <w:p w:rsidR="00783E93" w:rsidRPr="001866CB" w:rsidRDefault="00783E93" w:rsidP="00783E93">
      <w:pPr>
        <w:tabs>
          <w:tab w:val="left" w:pos="360"/>
        </w:tabs>
        <w:spacing w:line="480" w:lineRule="auto"/>
        <w:ind w:right="567"/>
        <w:rPr>
          <w:rFonts w:ascii="Arial" w:hAnsi="Arial" w:cs="Arial"/>
          <w:b/>
          <w:sz w:val="22"/>
          <w:szCs w:val="22"/>
        </w:rPr>
      </w:pPr>
    </w:p>
    <w:p w:rsidR="00D445B0" w:rsidRPr="001866CB" w:rsidRDefault="00D445B0" w:rsidP="00783E93">
      <w:pPr>
        <w:pStyle w:val="ListParagraph"/>
        <w:numPr>
          <w:ilvl w:val="0"/>
          <w:numId w:val="27"/>
        </w:numPr>
        <w:tabs>
          <w:tab w:val="left" w:pos="360"/>
        </w:tabs>
        <w:spacing w:line="480" w:lineRule="auto"/>
        <w:ind w:right="567"/>
        <w:rPr>
          <w:rFonts w:ascii="Arial" w:hAnsi="Arial" w:cs="Arial"/>
          <w:b/>
          <w:sz w:val="22"/>
          <w:szCs w:val="22"/>
          <w:lang w:val="en-IE" w:eastAsia="en-IE"/>
        </w:rPr>
      </w:pPr>
      <w:r w:rsidRPr="001866CB">
        <w:rPr>
          <w:rFonts w:ascii="Arial" w:hAnsi="Arial" w:cs="Arial"/>
          <w:b/>
          <w:sz w:val="22"/>
          <w:szCs w:val="22"/>
        </w:rPr>
        <w:t xml:space="preserve">Research Number 3: </w:t>
      </w:r>
      <w:r w:rsidRPr="001866CB">
        <w:rPr>
          <w:rFonts w:ascii="Arial" w:hAnsi="Arial" w:cs="Arial"/>
          <w:b/>
          <w:sz w:val="22"/>
          <w:szCs w:val="22"/>
          <w:lang w:val="en-IE" w:eastAsia="en-IE"/>
        </w:rPr>
        <w:t>Do the students</w:t>
      </w:r>
      <w:r w:rsidR="00661562" w:rsidRPr="001866CB">
        <w:rPr>
          <w:rFonts w:ascii="Arial" w:hAnsi="Arial" w:cs="Arial"/>
          <w:b/>
          <w:sz w:val="22"/>
          <w:szCs w:val="22"/>
          <w:lang w:val="en-IE" w:eastAsia="en-IE"/>
        </w:rPr>
        <w:t xml:space="preserve"> prefer</w:t>
      </w:r>
      <w:r w:rsidR="00AB37DF" w:rsidRPr="001866CB">
        <w:rPr>
          <w:rFonts w:ascii="Arial" w:hAnsi="Arial" w:cs="Arial"/>
          <w:b/>
          <w:sz w:val="22"/>
          <w:szCs w:val="22"/>
          <w:lang w:val="en-IE" w:eastAsia="en-IE"/>
        </w:rPr>
        <w:t xml:space="preserve"> </w:t>
      </w:r>
      <w:r w:rsidR="00661562" w:rsidRPr="001866CB">
        <w:rPr>
          <w:rFonts w:ascii="Arial" w:hAnsi="Arial" w:cs="Arial"/>
          <w:b/>
          <w:sz w:val="22"/>
          <w:szCs w:val="22"/>
          <w:lang w:val="en-IE" w:eastAsia="en-IE"/>
        </w:rPr>
        <w:t>having a managemen</w:t>
      </w:r>
      <w:r w:rsidR="007D59E2" w:rsidRPr="001866CB">
        <w:rPr>
          <w:rFonts w:ascii="Arial" w:hAnsi="Arial" w:cs="Arial"/>
          <w:b/>
          <w:sz w:val="22"/>
          <w:szCs w:val="22"/>
          <w:lang w:val="en-IE" w:eastAsia="en-IE"/>
        </w:rPr>
        <w:t xml:space="preserve">t </w:t>
      </w:r>
      <w:r w:rsidR="00783E93" w:rsidRPr="001866CB">
        <w:rPr>
          <w:rFonts w:ascii="Arial" w:hAnsi="Arial" w:cs="Arial"/>
          <w:b/>
          <w:sz w:val="22"/>
          <w:szCs w:val="22"/>
          <w:lang w:val="en-IE" w:eastAsia="en-IE"/>
        </w:rPr>
        <w:t xml:space="preserve">information </w:t>
      </w:r>
      <w:r w:rsidR="007D59E2" w:rsidRPr="001866CB">
        <w:rPr>
          <w:rFonts w:ascii="Arial" w:hAnsi="Arial" w:cs="Arial"/>
          <w:b/>
          <w:sz w:val="22"/>
          <w:szCs w:val="22"/>
          <w:lang w:val="en-IE" w:eastAsia="en-IE"/>
        </w:rPr>
        <w:t xml:space="preserve">system </w:t>
      </w:r>
      <w:r w:rsidR="00783E93" w:rsidRPr="001866CB">
        <w:rPr>
          <w:rFonts w:ascii="Arial" w:hAnsi="Arial" w:cs="Arial"/>
          <w:b/>
          <w:sz w:val="22"/>
          <w:szCs w:val="22"/>
          <w:lang w:val="en-IE" w:eastAsia="en-IE"/>
        </w:rPr>
        <w:t>for the</w:t>
      </w:r>
      <w:r w:rsidR="007D59E2" w:rsidRPr="001866CB">
        <w:rPr>
          <w:rFonts w:ascii="Arial" w:hAnsi="Arial" w:cs="Arial"/>
          <w:b/>
          <w:sz w:val="22"/>
          <w:szCs w:val="22"/>
          <w:lang w:val="en-IE" w:eastAsia="en-IE"/>
        </w:rPr>
        <w:t xml:space="preserve"> guidance and </w:t>
      </w:r>
      <w:proofErr w:type="spellStart"/>
      <w:r w:rsidR="007D59E2" w:rsidRPr="001866CB">
        <w:rPr>
          <w:rFonts w:ascii="Arial" w:hAnsi="Arial" w:cs="Arial"/>
          <w:b/>
          <w:sz w:val="22"/>
          <w:szCs w:val="22"/>
          <w:lang w:val="en-IE" w:eastAsia="en-IE"/>
        </w:rPr>
        <w:t>counse</w:t>
      </w:r>
      <w:r w:rsidR="00661562" w:rsidRPr="001866CB">
        <w:rPr>
          <w:rFonts w:ascii="Arial" w:hAnsi="Arial" w:cs="Arial"/>
          <w:b/>
          <w:sz w:val="22"/>
          <w:szCs w:val="22"/>
          <w:lang w:val="en-IE" w:eastAsia="en-IE"/>
        </w:rPr>
        <w:t>ling</w:t>
      </w:r>
      <w:proofErr w:type="spellEnd"/>
      <w:r w:rsidR="00661562" w:rsidRPr="001866CB">
        <w:rPr>
          <w:rFonts w:ascii="Arial" w:hAnsi="Arial" w:cs="Arial"/>
          <w:b/>
          <w:sz w:val="22"/>
          <w:szCs w:val="22"/>
          <w:lang w:val="en-IE" w:eastAsia="en-IE"/>
        </w:rPr>
        <w:t xml:space="preserve"> services office</w:t>
      </w:r>
      <w:r w:rsidRPr="001866CB">
        <w:rPr>
          <w:rFonts w:ascii="Arial" w:hAnsi="Arial" w:cs="Arial"/>
          <w:b/>
          <w:sz w:val="22"/>
          <w:szCs w:val="22"/>
          <w:lang w:val="en-IE" w:eastAsia="en-IE"/>
        </w:rPr>
        <w:t>?</w:t>
      </w:r>
    </w:p>
    <w:p w:rsidR="00D445B0" w:rsidRPr="00181BBE" w:rsidRDefault="00D445B0" w:rsidP="00181BBE">
      <w:pPr>
        <w:spacing w:line="480" w:lineRule="auto"/>
        <w:ind w:right="567" w:firstLine="360"/>
        <w:jc w:val="both"/>
        <w:rPr>
          <w:rFonts w:ascii="Arial" w:hAnsi="Arial" w:cs="Arial"/>
          <w:sz w:val="22"/>
          <w:szCs w:val="22"/>
        </w:rPr>
      </w:pPr>
      <w:r w:rsidRPr="00181BBE">
        <w:rPr>
          <w:rFonts w:ascii="Arial" w:hAnsi="Arial" w:cs="Arial"/>
          <w:sz w:val="22"/>
          <w:szCs w:val="22"/>
        </w:rPr>
        <w:t xml:space="preserve">From the total of </w:t>
      </w:r>
      <w:r w:rsidR="00661562" w:rsidRPr="00181BBE">
        <w:rPr>
          <w:rFonts w:ascii="Arial" w:hAnsi="Arial" w:cs="Arial"/>
          <w:sz w:val="22"/>
          <w:szCs w:val="22"/>
        </w:rPr>
        <w:t>315</w:t>
      </w:r>
      <w:r w:rsidRPr="00181BBE">
        <w:rPr>
          <w:rFonts w:ascii="Arial" w:hAnsi="Arial" w:cs="Arial"/>
          <w:sz w:val="22"/>
          <w:szCs w:val="22"/>
        </w:rPr>
        <w:t xml:space="preserve"> respondents, </w:t>
      </w:r>
      <w:r w:rsidR="00661562" w:rsidRPr="00181BBE">
        <w:rPr>
          <w:rFonts w:ascii="Arial" w:hAnsi="Arial" w:cs="Arial"/>
          <w:sz w:val="22"/>
          <w:szCs w:val="22"/>
        </w:rPr>
        <w:t>100</w:t>
      </w:r>
      <w:r w:rsidRPr="00181BBE">
        <w:rPr>
          <w:rFonts w:ascii="Arial" w:hAnsi="Arial" w:cs="Arial"/>
          <w:sz w:val="22"/>
          <w:szCs w:val="22"/>
        </w:rPr>
        <w:t xml:space="preserve">% said that they </w:t>
      </w:r>
      <w:r w:rsidR="00661562" w:rsidRPr="00181BBE">
        <w:rPr>
          <w:rFonts w:ascii="Arial" w:eastAsiaTheme="minorHAnsi" w:hAnsi="Arial" w:cs="Arial"/>
          <w:sz w:val="22"/>
          <w:szCs w:val="22"/>
          <w:lang w:val="en-PH"/>
        </w:rPr>
        <w:t>agree that the guidance office needs a management system</w:t>
      </w:r>
      <w:r w:rsidRPr="00181BBE">
        <w:rPr>
          <w:rFonts w:ascii="Arial" w:hAnsi="Arial" w:cs="Arial"/>
          <w:sz w:val="22"/>
          <w:szCs w:val="22"/>
        </w:rPr>
        <w:t>.</w:t>
      </w:r>
    </w:p>
    <w:p w:rsidR="00206323" w:rsidRPr="001866CB" w:rsidRDefault="00206323" w:rsidP="00580B41">
      <w:pPr>
        <w:pStyle w:val="ListParagraph"/>
        <w:spacing w:line="480" w:lineRule="auto"/>
        <w:ind w:left="850" w:right="567" w:firstLine="590"/>
        <w:jc w:val="both"/>
        <w:rPr>
          <w:rFonts w:ascii="Arial" w:hAnsi="Arial" w:cs="Arial"/>
          <w:b/>
          <w:sz w:val="22"/>
          <w:szCs w:val="22"/>
        </w:rPr>
      </w:pPr>
    </w:p>
    <w:p w:rsidR="00783E93" w:rsidRPr="001866CB" w:rsidRDefault="00783E93" w:rsidP="00783E93">
      <w:pPr>
        <w:pStyle w:val="ListParagraph"/>
        <w:numPr>
          <w:ilvl w:val="0"/>
          <w:numId w:val="27"/>
        </w:numPr>
        <w:tabs>
          <w:tab w:val="left" w:pos="360"/>
        </w:tabs>
        <w:spacing w:line="480" w:lineRule="auto"/>
        <w:ind w:right="90"/>
        <w:jc w:val="both"/>
        <w:rPr>
          <w:rFonts w:ascii="Arial" w:hAnsi="Arial" w:cs="Arial"/>
          <w:b/>
          <w:sz w:val="22"/>
          <w:szCs w:val="22"/>
          <w:lang w:val="en-IE" w:eastAsia="en-IE"/>
        </w:rPr>
      </w:pPr>
      <w:r w:rsidRPr="001866CB">
        <w:rPr>
          <w:rFonts w:ascii="Arial" w:hAnsi="Arial" w:cs="Arial"/>
          <w:b/>
          <w:sz w:val="22"/>
          <w:szCs w:val="22"/>
        </w:rPr>
        <w:t xml:space="preserve">Research Number 4: </w:t>
      </w:r>
      <w:r w:rsidRPr="001866CB">
        <w:rPr>
          <w:rFonts w:ascii="Arial" w:hAnsi="Arial" w:cs="Arial"/>
          <w:b/>
          <w:sz w:val="22"/>
          <w:szCs w:val="22"/>
          <w:lang w:val="en-IE" w:eastAsia="en-IE"/>
        </w:rPr>
        <w:t xml:space="preserve">In the interview, do the guidance </w:t>
      </w:r>
      <w:proofErr w:type="spellStart"/>
      <w:r w:rsidRPr="001866CB">
        <w:rPr>
          <w:rFonts w:ascii="Arial" w:hAnsi="Arial" w:cs="Arial"/>
          <w:b/>
          <w:sz w:val="22"/>
          <w:szCs w:val="22"/>
          <w:lang w:val="en-IE" w:eastAsia="en-IE"/>
        </w:rPr>
        <w:t>counselors</w:t>
      </w:r>
      <w:proofErr w:type="spellEnd"/>
      <w:r w:rsidRPr="001866CB">
        <w:rPr>
          <w:rFonts w:ascii="Arial" w:hAnsi="Arial" w:cs="Arial"/>
          <w:b/>
          <w:sz w:val="22"/>
          <w:szCs w:val="22"/>
          <w:lang w:val="en-IE" w:eastAsia="en-IE"/>
        </w:rPr>
        <w:t xml:space="preserve"> want to have a management information system for the Guidance and </w:t>
      </w:r>
      <w:proofErr w:type="spellStart"/>
      <w:r w:rsidRPr="001866CB">
        <w:rPr>
          <w:rFonts w:ascii="Arial" w:hAnsi="Arial" w:cs="Arial"/>
          <w:b/>
          <w:sz w:val="22"/>
          <w:szCs w:val="22"/>
          <w:lang w:val="en-IE" w:eastAsia="en-IE"/>
        </w:rPr>
        <w:t>Counseling</w:t>
      </w:r>
      <w:proofErr w:type="spellEnd"/>
      <w:r w:rsidRPr="001866CB">
        <w:rPr>
          <w:rFonts w:ascii="Arial" w:hAnsi="Arial" w:cs="Arial"/>
          <w:b/>
          <w:sz w:val="22"/>
          <w:szCs w:val="22"/>
          <w:lang w:val="en-IE" w:eastAsia="en-IE"/>
        </w:rPr>
        <w:t xml:space="preserve"> Office?</w:t>
      </w:r>
    </w:p>
    <w:p w:rsidR="00783E93" w:rsidRPr="00181BBE" w:rsidRDefault="00181BBE" w:rsidP="00181BBE">
      <w:pPr>
        <w:tabs>
          <w:tab w:val="left" w:pos="360"/>
        </w:tabs>
        <w:spacing w:line="480" w:lineRule="auto"/>
        <w:ind w:right="90"/>
        <w:jc w:val="both"/>
        <w:rPr>
          <w:rFonts w:ascii="Arial" w:hAnsi="Arial" w:cs="Arial"/>
          <w:sz w:val="22"/>
          <w:szCs w:val="22"/>
          <w:highlight w:val="yellow"/>
        </w:rPr>
      </w:pPr>
      <w:r>
        <w:rPr>
          <w:rFonts w:ascii="Arial" w:hAnsi="Arial" w:cs="Arial"/>
          <w:sz w:val="22"/>
          <w:szCs w:val="22"/>
          <w:lang w:val="en-IE" w:eastAsia="en-IE"/>
        </w:rPr>
        <w:tab/>
      </w:r>
      <w:r w:rsidR="00580B41" w:rsidRPr="00181BBE">
        <w:rPr>
          <w:rFonts w:ascii="Arial" w:hAnsi="Arial" w:cs="Arial"/>
          <w:sz w:val="22"/>
          <w:szCs w:val="22"/>
          <w:lang w:val="en-IE" w:eastAsia="en-IE"/>
        </w:rPr>
        <w:t xml:space="preserve">Based on the interview conducted, 3 of 3 of the interviewed guidance </w:t>
      </w:r>
      <w:proofErr w:type="spellStart"/>
      <w:r w:rsidR="00580B41" w:rsidRPr="00181BBE">
        <w:rPr>
          <w:rFonts w:ascii="Arial" w:hAnsi="Arial" w:cs="Arial"/>
          <w:sz w:val="22"/>
          <w:szCs w:val="22"/>
          <w:lang w:val="en-IE" w:eastAsia="en-IE"/>
        </w:rPr>
        <w:t>counselors</w:t>
      </w:r>
      <w:proofErr w:type="spellEnd"/>
      <w:r w:rsidR="00580B41" w:rsidRPr="00181BBE">
        <w:rPr>
          <w:rFonts w:ascii="Arial" w:hAnsi="Arial" w:cs="Arial"/>
          <w:sz w:val="22"/>
          <w:szCs w:val="22"/>
          <w:lang w:val="en-IE" w:eastAsia="en-IE"/>
        </w:rPr>
        <w:t xml:space="preserve"> want to have a management information system for their guidance office.</w:t>
      </w:r>
    </w:p>
    <w:p w:rsidR="00D445B0" w:rsidRPr="001866CB" w:rsidRDefault="00D445B0" w:rsidP="00D445B0">
      <w:pPr>
        <w:tabs>
          <w:tab w:val="left" w:pos="6840"/>
        </w:tabs>
        <w:spacing w:line="480" w:lineRule="auto"/>
        <w:ind w:left="850" w:right="567"/>
        <w:jc w:val="both"/>
        <w:rPr>
          <w:rFonts w:ascii="Arial" w:hAnsi="Arial" w:cs="Arial"/>
          <w:b/>
          <w:sz w:val="22"/>
          <w:szCs w:val="22"/>
        </w:rPr>
      </w:pPr>
    </w:p>
    <w:p w:rsidR="00D445B0" w:rsidRPr="001866CB" w:rsidRDefault="00D445B0" w:rsidP="00D445B0">
      <w:pPr>
        <w:tabs>
          <w:tab w:val="left" w:pos="6840"/>
        </w:tabs>
        <w:spacing w:line="480" w:lineRule="auto"/>
        <w:ind w:left="850" w:right="567"/>
        <w:jc w:val="both"/>
        <w:rPr>
          <w:rFonts w:ascii="Arial" w:hAnsi="Arial" w:cs="Arial"/>
          <w:b/>
          <w:sz w:val="22"/>
          <w:szCs w:val="22"/>
        </w:rPr>
      </w:pPr>
    </w:p>
    <w:p w:rsidR="001D03CA" w:rsidRDefault="001D03CA" w:rsidP="00783E93">
      <w:pPr>
        <w:tabs>
          <w:tab w:val="left" w:pos="6840"/>
        </w:tabs>
        <w:spacing w:line="480" w:lineRule="auto"/>
        <w:ind w:right="567"/>
        <w:jc w:val="both"/>
        <w:rPr>
          <w:rFonts w:ascii="Arial" w:hAnsi="Arial" w:cs="Arial"/>
          <w:b/>
          <w:sz w:val="22"/>
          <w:szCs w:val="22"/>
        </w:rPr>
      </w:pPr>
    </w:p>
    <w:p w:rsidR="009A0A20" w:rsidRPr="001866CB" w:rsidRDefault="009A0A20" w:rsidP="00783E93">
      <w:pPr>
        <w:tabs>
          <w:tab w:val="left" w:pos="6840"/>
        </w:tabs>
        <w:spacing w:line="480" w:lineRule="auto"/>
        <w:ind w:right="567"/>
        <w:jc w:val="both"/>
        <w:rPr>
          <w:rFonts w:ascii="Arial" w:hAnsi="Arial" w:cs="Arial"/>
          <w:b/>
          <w:sz w:val="22"/>
          <w:szCs w:val="22"/>
        </w:rPr>
      </w:pPr>
    </w:p>
    <w:p w:rsidR="00D445B0" w:rsidRDefault="00D445B0" w:rsidP="00F43D70">
      <w:pPr>
        <w:pStyle w:val="Heading2"/>
        <w:ind w:left="-720" w:firstLine="720"/>
        <w:rPr>
          <w:i w:val="0"/>
          <w:sz w:val="22"/>
          <w:szCs w:val="22"/>
        </w:rPr>
      </w:pPr>
      <w:bookmarkStart w:id="53" w:name="_Toc501399261"/>
      <w:r w:rsidRPr="005B6F7F">
        <w:rPr>
          <w:i w:val="0"/>
          <w:sz w:val="22"/>
          <w:szCs w:val="22"/>
        </w:rPr>
        <w:lastRenderedPageBreak/>
        <w:t>Conclusion</w:t>
      </w:r>
      <w:bookmarkEnd w:id="53"/>
    </w:p>
    <w:p w:rsidR="001D03CA" w:rsidRPr="001D03CA" w:rsidRDefault="001D03CA" w:rsidP="001D03CA"/>
    <w:p w:rsidR="00D445B0" w:rsidRPr="001866CB" w:rsidRDefault="00D445B0" w:rsidP="00181BBE">
      <w:pPr>
        <w:pStyle w:val="NoSpacing"/>
        <w:spacing w:line="480" w:lineRule="auto"/>
        <w:ind w:right="567" w:firstLine="360"/>
        <w:contextualSpacing/>
        <w:jc w:val="both"/>
        <w:rPr>
          <w:rFonts w:ascii="Arial" w:hAnsi="Arial" w:cs="Arial"/>
          <w:lang w:val="en-IE" w:eastAsia="en-IE"/>
        </w:rPr>
      </w:pPr>
      <w:r w:rsidRPr="001866CB">
        <w:rPr>
          <w:rFonts w:ascii="Arial" w:hAnsi="Arial" w:cs="Arial"/>
          <w:lang w:val="en-IE" w:eastAsia="en-IE"/>
        </w:rPr>
        <w:t xml:space="preserve">From the enumerated summary of findings, the following conclusions </w:t>
      </w:r>
      <w:r w:rsidR="009A0A20">
        <w:rPr>
          <w:rFonts w:ascii="Arial" w:hAnsi="Arial" w:cs="Arial"/>
          <w:lang w:val="en-IE" w:eastAsia="en-IE"/>
        </w:rPr>
        <w:t xml:space="preserve">were </w:t>
      </w:r>
      <w:r w:rsidRPr="001866CB">
        <w:rPr>
          <w:rFonts w:ascii="Arial" w:hAnsi="Arial" w:cs="Arial"/>
          <w:lang w:val="en-IE" w:eastAsia="en-IE"/>
        </w:rPr>
        <w:t>drawn:</w:t>
      </w:r>
    </w:p>
    <w:p w:rsidR="00D445B0" w:rsidRPr="001866CB" w:rsidRDefault="00D445B0" w:rsidP="00181BBE">
      <w:pPr>
        <w:pStyle w:val="ListParagraph"/>
        <w:spacing w:line="480" w:lineRule="auto"/>
        <w:ind w:left="0" w:right="567" w:firstLine="360"/>
        <w:jc w:val="both"/>
        <w:rPr>
          <w:rFonts w:ascii="Arial" w:eastAsia="Calibri" w:hAnsi="Arial" w:cs="Arial"/>
          <w:sz w:val="22"/>
          <w:szCs w:val="22"/>
          <w:lang w:val="en-IE" w:eastAsia="en-IE"/>
        </w:rPr>
      </w:pPr>
      <w:r w:rsidRPr="001866CB">
        <w:rPr>
          <w:rFonts w:ascii="Arial" w:eastAsia="Calibri" w:hAnsi="Arial" w:cs="Arial"/>
          <w:sz w:val="22"/>
          <w:szCs w:val="22"/>
          <w:lang w:val="en-IE" w:eastAsia="en-IE"/>
        </w:rPr>
        <w:t xml:space="preserve">Researchers found out through survey the respondents’ view on the </w:t>
      </w:r>
      <w:r w:rsidR="007D59E2" w:rsidRPr="001866CB">
        <w:rPr>
          <w:rFonts w:ascii="Arial" w:eastAsia="Calibri" w:hAnsi="Arial" w:cs="Arial"/>
          <w:sz w:val="22"/>
          <w:szCs w:val="22"/>
          <w:lang w:val="en-IE" w:eastAsia="en-IE"/>
        </w:rPr>
        <w:t xml:space="preserve">guidance and </w:t>
      </w:r>
      <w:proofErr w:type="spellStart"/>
      <w:r w:rsidR="007D59E2" w:rsidRPr="001866CB">
        <w:rPr>
          <w:rFonts w:ascii="Arial" w:eastAsia="Calibri" w:hAnsi="Arial" w:cs="Arial"/>
          <w:sz w:val="22"/>
          <w:szCs w:val="22"/>
          <w:lang w:val="en-IE" w:eastAsia="en-IE"/>
        </w:rPr>
        <w:t>counse</w:t>
      </w:r>
      <w:r w:rsidR="00061347" w:rsidRPr="001866CB">
        <w:rPr>
          <w:rFonts w:ascii="Arial" w:eastAsia="Calibri" w:hAnsi="Arial" w:cs="Arial"/>
          <w:sz w:val="22"/>
          <w:szCs w:val="22"/>
          <w:lang w:val="en-IE" w:eastAsia="en-IE"/>
        </w:rPr>
        <w:t>ling</w:t>
      </w:r>
      <w:proofErr w:type="spellEnd"/>
      <w:r w:rsidR="00061347" w:rsidRPr="001866CB">
        <w:rPr>
          <w:rFonts w:ascii="Arial" w:eastAsia="Calibri" w:hAnsi="Arial" w:cs="Arial"/>
          <w:sz w:val="22"/>
          <w:szCs w:val="22"/>
          <w:lang w:val="en-IE" w:eastAsia="en-IE"/>
        </w:rPr>
        <w:t xml:space="preserve"> services</w:t>
      </w:r>
      <w:r w:rsidRPr="001866CB">
        <w:rPr>
          <w:rFonts w:ascii="Arial" w:eastAsia="Calibri" w:hAnsi="Arial" w:cs="Arial"/>
          <w:sz w:val="22"/>
          <w:szCs w:val="22"/>
          <w:lang w:val="en-IE" w:eastAsia="en-IE"/>
        </w:rPr>
        <w:t xml:space="preserve">. In the overall result on tallied data, the respondents were </w:t>
      </w:r>
      <w:r w:rsidR="00061347" w:rsidRPr="001866CB">
        <w:rPr>
          <w:rFonts w:ascii="Arial" w:eastAsia="Calibri" w:hAnsi="Arial" w:cs="Arial"/>
          <w:sz w:val="22"/>
          <w:szCs w:val="22"/>
          <w:lang w:val="en-IE" w:eastAsia="en-IE"/>
        </w:rPr>
        <w:t>fairly and satisfied</w:t>
      </w:r>
      <w:r w:rsidRPr="001866CB">
        <w:rPr>
          <w:rFonts w:ascii="Arial" w:eastAsia="Calibri" w:hAnsi="Arial" w:cs="Arial"/>
          <w:sz w:val="22"/>
          <w:szCs w:val="22"/>
          <w:lang w:val="en-IE" w:eastAsia="en-IE"/>
        </w:rPr>
        <w:t xml:space="preserve"> in the study. Th</w:t>
      </w:r>
      <w:r w:rsidR="00061347" w:rsidRPr="001866CB">
        <w:rPr>
          <w:rFonts w:ascii="Arial" w:eastAsia="Calibri" w:hAnsi="Arial" w:cs="Arial"/>
          <w:sz w:val="22"/>
          <w:szCs w:val="22"/>
          <w:lang w:val="en-IE" w:eastAsia="en-IE"/>
        </w:rPr>
        <w:t xml:space="preserve">ere are </w:t>
      </w:r>
      <w:r w:rsidRPr="001866CB">
        <w:rPr>
          <w:rFonts w:ascii="Arial" w:eastAsia="Calibri" w:hAnsi="Arial" w:cs="Arial"/>
          <w:sz w:val="22"/>
          <w:szCs w:val="22"/>
          <w:lang w:val="en-IE" w:eastAsia="en-IE"/>
        </w:rPr>
        <w:t>four different categories:</w:t>
      </w:r>
    </w:p>
    <w:p w:rsidR="00D445B0" w:rsidRPr="001866CB" w:rsidRDefault="00D445B0" w:rsidP="00181BBE">
      <w:pPr>
        <w:spacing w:line="480" w:lineRule="auto"/>
        <w:ind w:right="567" w:firstLine="360"/>
        <w:jc w:val="both"/>
        <w:rPr>
          <w:rFonts w:ascii="Arial" w:eastAsia="Calibri" w:hAnsi="Arial" w:cs="Arial"/>
          <w:sz w:val="22"/>
          <w:szCs w:val="22"/>
          <w:lang w:val="en-IE" w:eastAsia="en-IE"/>
        </w:rPr>
      </w:pPr>
      <w:r w:rsidRPr="001866CB">
        <w:rPr>
          <w:rFonts w:ascii="Arial" w:eastAsia="Calibri" w:hAnsi="Arial" w:cs="Arial"/>
          <w:sz w:val="22"/>
          <w:szCs w:val="22"/>
          <w:lang w:val="en-IE" w:eastAsia="en-IE"/>
        </w:rPr>
        <w:t xml:space="preserve">In terms of </w:t>
      </w:r>
      <w:r w:rsidR="00061347" w:rsidRPr="001866CB">
        <w:rPr>
          <w:rFonts w:ascii="Arial" w:eastAsia="Calibri" w:hAnsi="Arial" w:cs="Arial"/>
          <w:sz w:val="22"/>
          <w:szCs w:val="22"/>
          <w:lang w:val="en-IE" w:eastAsia="en-IE"/>
        </w:rPr>
        <w:t>Efficiency</w:t>
      </w:r>
      <w:r w:rsidRPr="001866CB">
        <w:rPr>
          <w:rFonts w:ascii="Arial" w:eastAsia="Calibri" w:hAnsi="Arial" w:cs="Arial"/>
          <w:sz w:val="22"/>
          <w:szCs w:val="22"/>
          <w:lang w:val="en-IE" w:eastAsia="en-IE"/>
        </w:rPr>
        <w:t xml:space="preserve">, the respondents </w:t>
      </w:r>
      <w:r w:rsidR="007D59E2" w:rsidRPr="001866CB">
        <w:rPr>
          <w:rFonts w:ascii="Arial" w:eastAsia="Calibri" w:hAnsi="Arial" w:cs="Arial"/>
          <w:sz w:val="22"/>
          <w:szCs w:val="22"/>
          <w:lang w:val="en-IE" w:eastAsia="en-IE"/>
        </w:rPr>
        <w:t xml:space="preserve">found the guidance and </w:t>
      </w:r>
      <w:proofErr w:type="spellStart"/>
      <w:r w:rsidR="007D59E2" w:rsidRPr="001866CB">
        <w:rPr>
          <w:rFonts w:ascii="Arial" w:eastAsia="Calibri" w:hAnsi="Arial" w:cs="Arial"/>
          <w:sz w:val="22"/>
          <w:szCs w:val="22"/>
          <w:lang w:val="en-IE" w:eastAsia="en-IE"/>
        </w:rPr>
        <w:t>counsel</w:t>
      </w:r>
      <w:r w:rsidR="00061347" w:rsidRPr="001866CB">
        <w:rPr>
          <w:rFonts w:ascii="Arial" w:eastAsia="Calibri" w:hAnsi="Arial" w:cs="Arial"/>
          <w:sz w:val="22"/>
          <w:szCs w:val="22"/>
          <w:lang w:val="en-IE" w:eastAsia="en-IE"/>
        </w:rPr>
        <w:t>ing</w:t>
      </w:r>
      <w:proofErr w:type="spellEnd"/>
      <w:r w:rsidR="00061347" w:rsidRPr="001866CB">
        <w:rPr>
          <w:rFonts w:ascii="Arial" w:eastAsia="Calibri" w:hAnsi="Arial" w:cs="Arial"/>
          <w:sz w:val="22"/>
          <w:szCs w:val="22"/>
          <w:lang w:val="en-IE" w:eastAsia="en-IE"/>
        </w:rPr>
        <w:t xml:space="preserve"> services efficiency excellent</w:t>
      </w:r>
      <w:r w:rsidRPr="001866CB">
        <w:rPr>
          <w:rFonts w:ascii="Arial" w:eastAsia="Calibri" w:hAnsi="Arial" w:cs="Arial"/>
          <w:sz w:val="22"/>
          <w:szCs w:val="22"/>
          <w:lang w:val="en-IE" w:eastAsia="en-IE"/>
        </w:rPr>
        <w:t>.</w:t>
      </w:r>
    </w:p>
    <w:p w:rsidR="00D445B0" w:rsidRPr="001866CB" w:rsidRDefault="00D445B0" w:rsidP="00181BBE">
      <w:pPr>
        <w:spacing w:line="480" w:lineRule="auto"/>
        <w:ind w:right="567" w:firstLine="360"/>
        <w:jc w:val="both"/>
        <w:rPr>
          <w:rFonts w:ascii="Arial" w:eastAsia="Calibri" w:hAnsi="Arial" w:cs="Arial"/>
          <w:sz w:val="22"/>
          <w:szCs w:val="22"/>
          <w:lang w:val="en-IE" w:eastAsia="en-IE"/>
        </w:rPr>
      </w:pPr>
      <w:r w:rsidRPr="001866CB">
        <w:rPr>
          <w:rFonts w:ascii="Arial" w:eastAsia="Calibri" w:hAnsi="Arial" w:cs="Arial"/>
          <w:sz w:val="22"/>
          <w:szCs w:val="22"/>
          <w:lang w:val="en-IE" w:eastAsia="en-IE"/>
        </w:rPr>
        <w:t xml:space="preserve">In terms of </w:t>
      </w:r>
      <w:r w:rsidR="00061347" w:rsidRPr="001866CB">
        <w:rPr>
          <w:rFonts w:ascii="Arial" w:eastAsia="Calibri" w:hAnsi="Arial" w:cs="Arial"/>
          <w:sz w:val="22"/>
          <w:szCs w:val="22"/>
          <w:lang w:val="en-IE" w:eastAsia="en-IE"/>
        </w:rPr>
        <w:t>Accuracy</w:t>
      </w:r>
      <w:r w:rsidRPr="001866CB">
        <w:rPr>
          <w:rFonts w:ascii="Arial" w:eastAsia="Calibri" w:hAnsi="Arial" w:cs="Arial"/>
          <w:sz w:val="22"/>
          <w:szCs w:val="22"/>
          <w:lang w:val="en-IE" w:eastAsia="en-IE"/>
        </w:rPr>
        <w:t xml:space="preserve">, </w:t>
      </w:r>
      <w:r w:rsidR="00061347" w:rsidRPr="001866CB">
        <w:rPr>
          <w:rFonts w:ascii="Arial" w:eastAsia="Calibri" w:hAnsi="Arial" w:cs="Arial"/>
          <w:sz w:val="22"/>
          <w:szCs w:val="22"/>
          <w:lang w:val="en-IE" w:eastAsia="en-IE"/>
        </w:rPr>
        <w:t xml:space="preserve">the respondents </w:t>
      </w:r>
      <w:r w:rsidR="007D59E2" w:rsidRPr="001866CB">
        <w:rPr>
          <w:rFonts w:ascii="Arial" w:eastAsia="Calibri" w:hAnsi="Arial" w:cs="Arial"/>
          <w:sz w:val="22"/>
          <w:szCs w:val="22"/>
          <w:lang w:val="en-IE" w:eastAsia="en-IE"/>
        </w:rPr>
        <w:t xml:space="preserve">found the guidance and </w:t>
      </w:r>
      <w:proofErr w:type="spellStart"/>
      <w:r w:rsidR="007D59E2" w:rsidRPr="001866CB">
        <w:rPr>
          <w:rFonts w:ascii="Arial" w:eastAsia="Calibri" w:hAnsi="Arial" w:cs="Arial"/>
          <w:sz w:val="22"/>
          <w:szCs w:val="22"/>
          <w:lang w:val="en-IE" w:eastAsia="en-IE"/>
        </w:rPr>
        <w:t>counsel</w:t>
      </w:r>
      <w:r w:rsidR="00061347" w:rsidRPr="001866CB">
        <w:rPr>
          <w:rFonts w:ascii="Arial" w:eastAsia="Calibri" w:hAnsi="Arial" w:cs="Arial"/>
          <w:sz w:val="22"/>
          <w:szCs w:val="22"/>
          <w:lang w:val="en-IE" w:eastAsia="en-IE"/>
        </w:rPr>
        <w:t>ing</w:t>
      </w:r>
      <w:proofErr w:type="spellEnd"/>
      <w:r w:rsidR="00061347" w:rsidRPr="001866CB">
        <w:rPr>
          <w:rFonts w:ascii="Arial" w:eastAsia="Calibri" w:hAnsi="Arial" w:cs="Arial"/>
          <w:sz w:val="22"/>
          <w:szCs w:val="22"/>
          <w:lang w:val="en-IE" w:eastAsia="en-IE"/>
        </w:rPr>
        <w:t xml:space="preserve"> services accuracy fair</w:t>
      </w:r>
      <w:r w:rsidRPr="001866CB">
        <w:rPr>
          <w:rFonts w:ascii="Arial" w:eastAsia="Calibri" w:hAnsi="Arial" w:cs="Arial"/>
          <w:sz w:val="22"/>
          <w:szCs w:val="22"/>
          <w:lang w:val="en-IE" w:eastAsia="en-IE"/>
        </w:rPr>
        <w:t>.</w:t>
      </w:r>
    </w:p>
    <w:p w:rsidR="00D445B0" w:rsidRPr="001866CB" w:rsidRDefault="00D445B0" w:rsidP="00181BBE">
      <w:pPr>
        <w:spacing w:line="480" w:lineRule="auto"/>
        <w:ind w:right="567" w:firstLine="360"/>
        <w:jc w:val="both"/>
        <w:rPr>
          <w:rFonts w:ascii="Arial" w:eastAsia="Calibri" w:hAnsi="Arial" w:cs="Arial"/>
          <w:sz w:val="22"/>
          <w:szCs w:val="22"/>
          <w:lang w:val="en-IE" w:eastAsia="en-IE"/>
        </w:rPr>
      </w:pPr>
      <w:r w:rsidRPr="001866CB">
        <w:rPr>
          <w:rFonts w:ascii="Arial" w:eastAsia="Calibri" w:hAnsi="Arial" w:cs="Arial"/>
          <w:sz w:val="22"/>
          <w:szCs w:val="22"/>
          <w:lang w:val="en-IE" w:eastAsia="en-IE"/>
        </w:rPr>
        <w:t xml:space="preserve"> In terms of </w:t>
      </w:r>
      <w:r w:rsidR="00061347" w:rsidRPr="001866CB">
        <w:rPr>
          <w:rFonts w:ascii="Arial" w:eastAsia="Calibri" w:hAnsi="Arial" w:cs="Arial"/>
          <w:sz w:val="22"/>
          <w:szCs w:val="22"/>
          <w:lang w:val="en-IE" w:eastAsia="en-IE"/>
        </w:rPr>
        <w:t>Reliability</w:t>
      </w:r>
      <w:r w:rsidRPr="001866CB">
        <w:rPr>
          <w:rFonts w:ascii="Arial" w:eastAsia="Calibri" w:hAnsi="Arial" w:cs="Arial"/>
          <w:sz w:val="22"/>
          <w:szCs w:val="22"/>
          <w:lang w:val="en-IE" w:eastAsia="en-IE"/>
        </w:rPr>
        <w:t xml:space="preserve">, </w:t>
      </w:r>
      <w:r w:rsidR="00061347" w:rsidRPr="001866CB">
        <w:rPr>
          <w:rFonts w:ascii="Arial" w:eastAsia="Calibri" w:hAnsi="Arial" w:cs="Arial"/>
          <w:sz w:val="22"/>
          <w:szCs w:val="22"/>
          <w:lang w:val="en-IE" w:eastAsia="en-IE"/>
        </w:rPr>
        <w:t xml:space="preserve">the respondents </w:t>
      </w:r>
      <w:r w:rsidR="007D59E2" w:rsidRPr="001866CB">
        <w:rPr>
          <w:rFonts w:ascii="Arial" w:eastAsia="Calibri" w:hAnsi="Arial" w:cs="Arial"/>
          <w:sz w:val="22"/>
          <w:szCs w:val="22"/>
          <w:lang w:val="en-IE" w:eastAsia="en-IE"/>
        </w:rPr>
        <w:t xml:space="preserve">found the guidance and </w:t>
      </w:r>
      <w:proofErr w:type="spellStart"/>
      <w:r w:rsidR="007D59E2" w:rsidRPr="001866CB">
        <w:rPr>
          <w:rFonts w:ascii="Arial" w:eastAsia="Calibri" w:hAnsi="Arial" w:cs="Arial"/>
          <w:sz w:val="22"/>
          <w:szCs w:val="22"/>
          <w:lang w:val="en-IE" w:eastAsia="en-IE"/>
        </w:rPr>
        <w:t>counse</w:t>
      </w:r>
      <w:r w:rsidR="00061347" w:rsidRPr="001866CB">
        <w:rPr>
          <w:rFonts w:ascii="Arial" w:eastAsia="Calibri" w:hAnsi="Arial" w:cs="Arial"/>
          <w:sz w:val="22"/>
          <w:szCs w:val="22"/>
          <w:lang w:val="en-IE" w:eastAsia="en-IE"/>
        </w:rPr>
        <w:t>ling</w:t>
      </w:r>
      <w:proofErr w:type="spellEnd"/>
      <w:r w:rsidR="00061347" w:rsidRPr="001866CB">
        <w:rPr>
          <w:rFonts w:ascii="Arial" w:eastAsia="Calibri" w:hAnsi="Arial" w:cs="Arial"/>
          <w:sz w:val="22"/>
          <w:szCs w:val="22"/>
          <w:lang w:val="en-IE" w:eastAsia="en-IE"/>
        </w:rPr>
        <w:t xml:space="preserve"> services reliability excellent</w:t>
      </w:r>
      <w:r w:rsidRPr="001866CB">
        <w:rPr>
          <w:rFonts w:ascii="Arial" w:eastAsia="Calibri" w:hAnsi="Arial" w:cs="Arial"/>
          <w:sz w:val="22"/>
          <w:szCs w:val="22"/>
          <w:lang w:val="en-IE" w:eastAsia="en-IE"/>
        </w:rPr>
        <w:t>.</w:t>
      </w:r>
    </w:p>
    <w:p w:rsidR="00D445B0" w:rsidRPr="001866CB" w:rsidRDefault="00D445B0" w:rsidP="00181BBE">
      <w:pPr>
        <w:spacing w:line="480" w:lineRule="auto"/>
        <w:ind w:right="567" w:firstLine="360"/>
        <w:jc w:val="both"/>
        <w:rPr>
          <w:rFonts w:ascii="Arial" w:eastAsia="Calibri" w:hAnsi="Arial" w:cs="Arial"/>
          <w:sz w:val="22"/>
          <w:szCs w:val="22"/>
          <w:lang w:val="en-IE" w:eastAsia="en-IE"/>
        </w:rPr>
      </w:pPr>
      <w:r w:rsidRPr="001866CB">
        <w:rPr>
          <w:rFonts w:ascii="Arial" w:eastAsia="Calibri" w:hAnsi="Arial" w:cs="Arial"/>
          <w:sz w:val="22"/>
          <w:szCs w:val="22"/>
          <w:lang w:val="en-IE" w:eastAsia="en-IE"/>
        </w:rPr>
        <w:t xml:space="preserve">As for the summary of </w:t>
      </w:r>
      <w:r w:rsidR="00061347" w:rsidRPr="001866CB">
        <w:rPr>
          <w:rFonts w:ascii="Arial" w:eastAsia="Calibri" w:hAnsi="Arial" w:cs="Arial"/>
          <w:sz w:val="22"/>
          <w:szCs w:val="22"/>
          <w:lang w:val="en-IE" w:eastAsia="en-IE"/>
        </w:rPr>
        <w:t>ratings</w:t>
      </w:r>
      <w:r w:rsidRPr="001866CB">
        <w:rPr>
          <w:rFonts w:ascii="Arial" w:eastAsia="Calibri" w:hAnsi="Arial" w:cs="Arial"/>
          <w:sz w:val="22"/>
          <w:szCs w:val="22"/>
          <w:lang w:val="en-IE" w:eastAsia="en-IE"/>
        </w:rPr>
        <w:t xml:space="preserve">, the respondents agreed that </w:t>
      </w:r>
      <w:r w:rsidR="00061347" w:rsidRPr="001866CB">
        <w:rPr>
          <w:rFonts w:ascii="Arial" w:eastAsia="Calibri" w:hAnsi="Arial" w:cs="Arial"/>
          <w:sz w:val="22"/>
          <w:szCs w:val="22"/>
          <w:lang w:val="en-IE" w:eastAsia="en-IE"/>
        </w:rPr>
        <w:t xml:space="preserve">the </w:t>
      </w:r>
      <w:r w:rsidR="007D59E2" w:rsidRPr="001866CB">
        <w:rPr>
          <w:rFonts w:ascii="Arial" w:eastAsia="Calibri" w:hAnsi="Arial" w:cs="Arial"/>
          <w:sz w:val="22"/>
          <w:szCs w:val="22"/>
          <w:lang w:val="en-IE" w:eastAsia="en-IE"/>
        </w:rPr>
        <w:t xml:space="preserve">guidance and </w:t>
      </w:r>
      <w:proofErr w:type="spellStart"/>
      <w:r w:rsidR="007D59E2" w:rsidRPr="001866CB">
        <w:rPr>
          <w:rFonts w:ascii="Arial" w:eastAsia="Calibri" w:hAnsi="Arial" w:cs="Arial"/>
          <w:sz w:val="22"/>
          <w:szCs w:val="22"/>
          <w:lang w:val="en-IE" w:eastAsia="en-IE"/>
        </w:rPr>
        <w:t>counsel</w:t>
      </w:r>
      <w:r w:rsidR="00061347" w:rsidRPr="001866CB">
        <w:rPr>
          <w:rFonts w:ascii="Arial" w:eastAsia="Calibri" w:hAnsi="Arial" w:cs="Arial"/>
          <w:sz w:val="22"/>
          <w:szCs w:val="22"/>
          <w:lang w:val="en-IE" w:eastAsia="en-IE"/>
        </w:rPr>
        <w:t>ing</w:t>
      </w:r>
      <w:proofErr w:type="spellEnd"/>
      <w:r w:rsidR="00061347" w:rsidRPr="001866CB">
        <w:rPr>
          <w:rFonts w:ascii="Arial" w:eastAsia="Calibri" w:hAnsi="Arial" w:cs="Arial"/>
          <w:sz w:val="22"/>
          <w:szCs w:val="22"/>
          <w:lang w:val="en-IE" w:eastAsia="en-IE"/>
        </w:rPr>
        <w:t xml:space="preserve"> services efficiency is excellent.</w:t>
      </w:r>
    </w:p>
    <w:p w:rsidR="00E95073" w:rsidRPr="001866CB" w:rsidRDefault="00E95073" w:rsidP="00181BBE">
      <w:pPr>
        <w:spacing w:line="480" w:lineRule="auto"/>
        <w:ind w:right="567" w:firstLine="360"/>
        <w:jc w:val="both"/>
        <w:rPr>
          <w:rFonts w:ascii="Arial" w:hAnsi="Arial" w:cs="Arial"/>
          <w:color w:val="000000" w:themeColor="text1"/>
          <w:sz w:val="22"/>
          <w:szCs w:val="22"/>
        </w:rPr>
      </w:pPr>
      <w:r w:rsidRPr="001866CB">
        <w:rPr>
          <w:rFonts w:ascii="Arial" w:hAnsi="Arial" w:cs="Arial"/>
          <w:color w:val="000000" w:themeColor="text1"/>
          <w:sz w:val="22"/>
          <w:szCs w:val="22"/>
        </w:rPr>
        <w:t>Based on the evaluation of the respondents and the verbal interview with different counselors, the researchers have analyzed that the students and guidance counselors find it helpful to have a Guidance and Counseling Management</w:t>
      </w:r>
      <w:r w:rsidR="007D59E2" w:rsidRPr="001866CB">
        <w:rPr>
          <w:rFonts w:ascii="Arial" w:hAnsi="Arial" w:cs="Arial"/>
          <w:color w:val="000000" w:themeColor="text1"/>
          <w:sz w:val="22"/>
          <w:szCs w:val="22"/>
        </w:rPr>
        <w:t xml:space="preserve"> Information</w:t>
      </w:r>
      <w:r w:rsidRPr="001866CB">
        <w:rPr>
          <w:rFonts w:ascii="Arial" w:hAnsi="Arial" w:cs="Arial"/>
          <w:color w:val="000000" w:themeColor="text1"/>
          <w:sz w:val="22"/>
          <w:szCs w:val="22"/>
        </w:rPr>
        <w:t xml:space="preserve"> System.</w:t>
      </w:r>
    </w:p>
    <w:p w:rsidR="00E95073" w:rsidRPr="001866CB" w:rsidRDefault="00D445B0" w:rsidP="00181BBE">
      <w:pPr>
        <w:spacing w:line="480" w:lineRule="auto"/>
        <w:ind w:right="567" w:firstLine="360"/>
        <w:jc w:val="both"/>
        <w:rPr>
          <w:rFonts w:ascii="Arial" w:hAnsi="Arial" w:cs="Arial"/>
          <w:color w:val="000000" w:themeColor="text1"/>
          <w:sz w:val="22"/>
          <w:szCs w:val="22"/>
        </w:rPr>
      </w:pPr>
      <w:r w:rsidRPr="001866CB">
        <w:rPr>
          <w:rFonts w:ascii="Arial" w:eastAsia="Calibri" w:hAnsi="Arial" w:cs="Arial"/>
          <w:sz w:val="22"/>
          <w:szCs w:val="22"/>
          <w:lang w:val="en-IE" w:eastAsia="en-IE"/>
        </w:rPr>
        <w:t xml:space="preserve">With </w:t>
      </w:r>
      <w:r w:rsidR="00E95073" w:rsidRPr="001866CB">
        <w:rPr>
          <w:rFonts w:ascii="Arial" w:eastAsia="Calibri" w:hAnsi="Arial" w:cs="Arial"/>
          <w:sz w:val="22"/>
          <w:szCs w:val="22"/>
          <w:lang w:val="en-IE" w:eastAsia="en-IE"/>
        </w:rPr>
        <w:t>these assessments</w:t>
      </w:r>
      <w:r w:rsidRPr="001866CB">
        <w:rPr>
          <w:rFonts w:ascii="Arial" w:eastAsia="Calibri" w:hAnsi="Arial" w:cs="Arial"/>
          <w:sz w:val="22"/>
          <w:szCs w:val="22"/>
          <w:lang w:val="en-IE" w:eastAsia="en-IE"/>
        </w:rPr>
        <w:t xml:space="preserve">, the researchers conclude that the students </w:t>
      </w:r>
      <w:r w:rsidR="00651405" w:rsidRPr="001866CB">
        <w:rPr>
          <w:rFonts w:ascii="Arial" w:eastAsia="Calibri" w:hAnsi="Arial" w:cs="Arial"/>
          <w:sz w:val="22"/>
          <w:szCs w:val="22"/>
          <w:lang w:val="en-IE" w:eastAsia="en-IE"/>
        </w:rPr>
        <w:t xml:space="preserve">and guidance </w:t>
      </w:r>
      <w:proofErr w:type="spellStart"/>
      <w:r w:rsidR="00651405" w:rsidRPr="001866CB">
        <w:rPr>
          <w:rFonts w:ascii="Arial" w:eastAsia="Calibri" w:hAnsi="Arial" w:cs="Arial"/>
          <w:sz w:val="22"/>
          <w:szCs w:val="22"/>
          <w:lang w:val="en-IE" w:eastAsia="en-IE"/>
        </w:rPr>
        <w:t>counse</w:t>
      </w:r>
      <w:r w:rsidR="00E95073" w:rsidRPr="001866CB">
        <w:rPr>
          <w:rFonts w:ascii="Arial" w:eastAsia="Calibri" w:hAnsi="Arial" w:cs="Arial"/>
          <w:sz w:val="22"/>
          <w:szCs w:val="22"/>
          <w:lang w:val="en-IE" w:eastAsia="en-IE"/>
        </w:rPr>
        <w:t>lors</w:t>
      </w:r>
      <w:proofErr w:type="spellEnd"/>
      <w:r w:rsidR="00E95073" w:rsidRPr="001866CB">
        <w:rPr>
          <w:rFonts w:ascii="Arial" w:eastAsia="Calibri" w:hAnsi="Arial" w:cs="Arial"/>
          <w:sz w:val="22"/>
          <w:szCs w:val="22"/>
          <w:lang w:val="en-IE" w:eastAsia="en-IE"/>
        </w:rPr>
        <w:t xml:space="preserve"> want </w:t>
      </w:r>
      <w:r w:rsidR="00E95073" w:rsidRPr="001866CB">
        <w:rPr>
          <w:rFonts w:ascii="Arial" w:hAnsi="Arial" w:cs="Arial"/>
          <w:color w:val="000000" w:themeColor="text1"/>
          <w:sz w:val="22"/>
          <w:szCs w:val="22"/>
        </w:rPr>
        <w:t xml:space="preserve">a Guidance and Counseling Management </w:t>
      </w:r>
      <w:r w:rsidR="007D59E2" w:rsidRPr="001866CB">
        <w:rPr>
          <w:rFonts w:ascii="Arial" w:hAnsi="Arial" w:cs="Arial"/>
          <w:color w:val="000000" w:themeColor="text1"/>
          <w:sz w:val="22"/>
          <w:szCs w:val="22"/>
        </w:rPr>
        <w:t xml:space="preserve">Information </w:t>
      </w:r>
      <w:r w:rsidR="00E95073" w:rsidRPr="001866CB">
        <w:rPr>
          <w:rFonts w:ascii="Arial" w:hAnsi="Arial" w:cs="Arial"/>
          <w:color w:val="000000" w:themeColor="text1"/>
          <w:sz w:val="22"/>
          <w:szCs w:val="22"/>
        </w:rPr>
        <w:t>System.</w:t>
      </w:r>
    </w:p>
    <w:p w:rsidR="00CA0EA6" w:rsidRDefault="00CA0EA6" w:rsidP="009A0A20">
      <w:pPr>
        <w:spacing w:line="480" w:lineRule="auto"/>
        <w:ind w:right="567"/>
        <w:jc w:val="both"/>
        <w:rPr>
          <w:rFonts w:ascii="Arial" w:eastAsia="Calibri" w:hAnsi="Arial" w:cs="Arial"/>
          <w:sz w:val="22"/>
          <w:szCs w:val="22"/>
          <w:lang w:val="en-IE" w:eastAsia="en-IE"/>
        </w:rPr>
      </w:pPr>
    </w:p>
    <w:p w:rsidR="00181BBE" w:rsidRDefault="00181BBE" w:rsidP="009A0A20">
      <w:pPr>
        <w:spacing w:line="480" w:lineRule="auto"/>
        <w:ind w:right="567"/>
        <w:jc w:val="both"/>
        <w:rPr>
          <w:rFonts w:ascii="Arial" w:eastAsia="Calibri" w:hAnsi="Arial" w:cs="Arial"/>
          <w:sz w:val="22"/>
          <w:szCs w:val="22"/>
          <w:lang w:val="en-IE" w:eastAsia="en-IE"/>
        </w:rPr>
      </w:pPr>
    </w:p>
    <w:p w:rsidR="00181BBE" w:rsidRDefault="00181BBE" w:rsidP="009A0A20">
      <w:pPr>
        <w:spacing w:line="480" w:lineRule="auto"/>
        <w:ind w:right="567"/>
        <w:jc w:val="both"/>
        <w:rPr>
          <w:rFonts w:ascii="Arial" w:eastAsia="Calibri" w:hAnsi="Arial" w:cs="Arial"/>
          <w:sz w:val="22"/>
          <w:szCs w:val="22"/>
          <w:lang w:val="en-IE" w:eastAsia="en-IE"/>
        </w:rPr>
      </w:pPr>
    </w:p>
    <w:p w:rsidR="00181BBE" w:rsidRDefault="00181BBE" w:rsidP="009A0A20">
      <w:pPr>
        <w:spacing w:line="480" w:lineRule="auto"/>
        <w:ind w:right="567"/>
        <w:jc w:val="both"/>
        <w:rPr>
          <w:rFonts w:ascii="Arial" w:eastAsia="Calibri" w:hAnsi="Arial" w:cs="Arial"/>
          <w:sz w:val="22"/>
          <w:szCs w:val="22"/>
          <w:lang w:val="en-IE" w:eastAsia="en-IE"/>
        </w:rPr>
      </w:pPr>
    </w:p>
    <w:p w:rsidR="00181BBE" w:rsidRPr="001866CB" w:rsidRDefault="00181BBE" w:rsidP="009A0A20">
      <w:pPr>
        <w:spacing w:line="480" w:lineRule="auto"/>
        <w:ind w:right="567"/>
        <w:jc w:val="both"/>
        <w:rPr>
          <w:rFonts w:ascii="Arial" w:eastAsia="Calibri" w:hAnsi="Arial" w:cs="Arial"/>
          <w:sz w:val="22"/>
          <w:szCs w:val="22"/>
          <w:lang w:val="en-IE" w:eastAsia="en-IE"/>
        </w:rPr>
      </w:pPr>
    </w:p>
    <w:p w:rsidR="00D445B0" w:rsidRDefault="00181BBE" w:rsidP="009A0A20">
      <w:pPr>
        <w:pStyle w:val="Heading2"/>
        <w:rPr>
          <w:i w:val="0"/>
          <w:sz w:val="22"/>
          <w:szCs w:val="22"/>
        </w:rPr>
      </w:pPr>
      <w:r>
        <w:rPr>
          <w:i w:val="0"/>
          <w:sz w:val="22"/>
          <w:szCs w:val="22"/>
        </w:rPr>
        <w:lastRenderedPageBreak/>
        <w:t xml:space="preserve"> </w:t>
      </w:r>
      <w:bookmarkStart w:id="54" w:name="_Toc501399262"/>
      <w:r w:rsidR="00D445B0" w:rsidRPr="005B6F7F">
        <w:rPr>
          <w:i w:val="0"/>
          <w:sz w:val="22"/>
          <w:szCs w:val="22"/>
        </w:rPr>
        <w:t>Recommendation</w:t>
      </w:r>
      <w:bookmarkEnd w:id="54"/>
      <w:r w:rsidR="00D445B0" w:rsidRPr="005B6F7F">
        <w:rPr>
          <w:i w:val="0"/>
          <w:sz w:val="22"/>
          <w:szCs w:val="22"/>
        </w:rPr>
        <w:t xml:space="preserve"> </w:t>
      </w:r>
    </w:p>
    <w:p w:rsidR="001D03CA" w:rsidRPr="001D03CA" w:rsidRDefault="001D03CA" w:rsidP="001D03CA"/>
    <w:p w:rsidR="00D445B0" w:rsidRPr="001866CB" w:rsidRDefault="00D445B0" w:rsidP="009A0A20">
      <w:pPr>
        <w:tabs>
          <w:tab w:val="left" w:pos="270"/>
        </w:tabs>
        <w:autoSpaceDE w:val="0"/>
        <w:autoSpaceDN w:val="0"/>
        <w:adjustRightInd w:val="0"/>
        <w:spacing w:line="480" w:lineRule="auto"/>
        <w:ind w:left="90" w:right="567" w:firstLine="450"/>
        <w:jc w:val="both"/>
        <w:rPr>
          <w:rFonts w:ascii="Arial" w:eastAsia="Calibri" w:hAnsi="Arial" w:cs="Arial"/>
          <w:sz w:val="22"/>
          <w:szCs w:val="22"/>
        </w:rPr>
      </w:pPr>
      <w:r w:rsidRPr="001866CB">
        <w:rPr>
          <w:rFonts w:ascii="Arial" w:eastAsia="Calibri" w:hAnsi="Arial" w:cs="Arial"/>
          <w:sz w:val="22"/>
          <w:szCs w:val="22"/>
        </w:rPr>
        <w:t>In the light of the findings and conclusions the following are hereby recommended:</w:t>
      </w:r>
    </w:p>
    <w:p w:rsidR="009A0A20" w:rsidRDefault="00181BBE" w:rsidP="00181BBE">
      <w:pPr>
        <w:tabs>
          <w:tab w:val="left" w:pos="270"/>
        </w:tabs>
        <w:autoSpaceDE w:val="0"/>
        <w:autoSpaceDN w:val="0"/>
        <w:adjustRightInd w:val="0"/>
        <w:spacing w:line="480" w:lineRule="auto"/>
        <w:ind w:right="567"/>
        <w:jc w:val="both"/>
        <w:rPr>
          <w:rFonts w:ascii="Arial" w:hAnsi="Arial" w:cs="Arial"/>
          <w:sz w:val="22"/>
          <w:szCs w:val="22"/>
        </w:rPr>
      </w:pPr>
      <w:r>
        <w:rPr>
          <w:rFonts w:ascii="Arial" w:hAnsi="Arial" w:cs="Arial"/>
          <w:sz w:val="22"/>
          <w:szCs w:val="22"/>
        </w:rPr>
        <w:t xml:space="preserve">1. </w:t>
      </w:r>
      <w:r w:rsidR="00701AF9" w:rsidRPr="00181BBE">
        <w:rPr>
          <w:rFonts w:ascii="Arial" w:hAnsi="Arial" w:cs="Arial"/>
          <w:sz w:val="22"/>
          <w:szCs w:val="22"/>
        </w:rPr>
        <w:t xml:space="preserve">The guidance and counseling services needs a systematic and automated management system for their transactions. The retrieval of data would be a lot easier if the files or records are well compiled and stored in one place, for this, the researchers highly recommend a database in a system for more accurate and reliable retrieval of data. </w:t>
      </w:r>
    </w:p>
    <w:p w:rsidR="005D4F82" w:rsidRPr="00181BBE" w:rsidRDefault="005D4F82" w:rsidP="00181BBE">
      <w:pPr>
        <w:tabs>
          <w:tab w:val="left" w:pos="270"/>
        </w:tabs>
        <w:autoSpaceDE w:val="0"/>
        <w:autoSpaceDN w:val="0"/>
        <w:adjustRightInd w:val="0"/>
        <w:spacing w:line="480" w:lineRule="auto"/>
        <w:ind w:right="567"/>
        <w:jc w:val="both"/>
        <w:rPr>
          <w:rFonts w:ascii="Arial" w:hAnsi="Arial" w:cs="Arial"/>
          <w:sz w:val="22"/>
          <w:szCs w:val="22"/>
        </w:rPr>
      </w:pPr>
    </w:p>
    <w:p w:rsidR="009A0A20" w:rsidRDefault="00181BBE" w:rsidP="005D4F82">
      <w:pPr>
        <w:tabs>
          <w:tab w:val="left" w:pos="270"/>
        </w:tabs>
        <w:autoSpaceDE w:val="0"/>
        <w:autoSpaceDN w:val="0"/>
        <w:adjustRightInd w:val="0"/>
        <w:spacing w:line="480" w:lineRule="auto"/>
        <w:ind w:right="567"/>
        <w:jc w:val="both"/>
        <w:rPr>
          <w:rFonts w:ascii="Arial" w:hAnsi="Arial" w:cs="Arial"/>
          <w:sz w:val="22"/>
          <w:szCs w:val="22"/>
        </w:rPr>
      </w:pPr>
      <w:r>
        <w:rPr>
          <w:rFonts w:ascii="Arial" w:hAnsi="Arial" w:cs="Arial"/>
          <w:sz w:val="22"/>
          <w:szCs w:val="22"/>
        </w:rPr>
        <w:t xml:space="preserve">2. </w:t>
      </w:r>
      <w:r w:rsidR="00701AF9" w:rsidRPr="00181BBE">
        <w:rPr>
          <w:rFonts w:ascii="Arial" w:hAnsi="Arial" w:cs="Arial"/>
          <w:sz w:val="22"/>
          <w:szCs w:val="22"/>
        </w:rPr>
        <w:t>The system to be developed should have features such as profiling, student data, visits, transactions and summary reports for the guidance and counseling services.</w:t>
      </w:r>
    </w:p>
    <w:p w:rsidR="005D4F82" w:rsidRPr="005D4F82" w:rsidRDefault="005D4F82" w:rsidP="005D4F82">
      <w:pPr>
        <w:tabs>
          <w:tab w:val="left" w:pos="270"/>
        </w:tabs>
        <w:autoSpaceDE w:val="0"/>
        <w:autoSpaceDN w:val="0"/>
        <w:adjustRightInd w:val="0"/>
        <w:spacing w:line="480" w:lineRule="auto"/>
        <w:ind w:right="567"/>
        <w:jc w:val="both"/>
        <w:rPr>
          <w:rFonts w:ascii="Arial" w:hAnsi="Arial" w:cs="Arial"/>
          <w:sz w:val="22"/>
          <w:szCs w:val="22"/>
        </w:rPr>
      </w:pPr>
    </w:p>
    <w:p w:rsidR="00701AF9" w:rsidRPr="00181BBE" w:rsidRDefault="00181BBE" w:rsidP="00181BBE">
      <w:pPr>
        <w:tabs>
          <w:tab w:val="left" w:pos="270"/>
        </w:tabs>
        <w:autoSpaceDE w:val="0"/>
        <w:autoSpaceDN w:val="0"/>
        <w:adjustRightInd w:val="0"/>
        <w:spacing w:line="480" w:lineRule="auto"/>
        <w:ind w:right="567"/>
        <w:jc w:val="both"/>
        <w:rPr>
          <w:rFonts w:ascii="Arial" w:hAnsi="Arial" w:cs="Arial"/>
          <w:sz w:val="22"/>
          <w:szCs w:val="22"/>
        </w:rPr>
      </w:pPr>
      <w:r>
        <w:rPr>
          <w:rFonts w:ascii="Arial" w:hAnsi="Arial" w:cs="Arial"/>
          <w:sz w:val="22"/>
          <w:szCs w:val="22"/>
        </w:rPr>
        <w:t xml:space="preserve">3. </w:t>
      </w:r>
      <w:r w:rsidR="00701AF9" w:rsidRPr="00181BBE">
        <w:rPr>
          <w:rFonts w:ascii="Arial" w:hAnsi="Arial" w:cs="Arial"/>
          <w:sz w:val="22"/>
          <w:szCs w:val="22"/>
        </w:rPr>
        <w:t>The system should be user-friendly and easy-to-use for non-technical users specially the counselors and their assistant/s.</w:t>
      </w:r>
    </w:p>
    <w:p w:rsidR="00D70037" w:rsidRDefault="00D70037" w:rsidP="00D70037">
      <w:pPr>
        <w:autoSpaceDE w:val="0"/>
        <w:autoSpaceDN w:val="0"/>
        <w:adjustRightInd w:val="0"/>
        <w:spacing w:line="480" w:lineRule="auto"/>
        <w:ind w:right="567"/>
        <w:jc w:val="both"/>
        <w:rPr>
          <w:rFonts w:ascii="Arial" w:hAnsi="Arial" w:cs="Arial"/>
          <w:sz w:val="22"/>
          <w:szCs w:val="22"/>
        </w:rPr>
      </w:pPr>
    </w:p>
    <w:p w:rsidR="00D70037" w:rsidRDefault="00D70037" w:rsidP="00D70037">
      <w:pPr>
        <w:autoSpaceDE w:val="0"/>
        <w:autoSpaceDN w:val="0"/>
        <w:adjustRightInd w:val="0"/>
        <w:spacing w:line="480" w:lineRule="auto"/>
        <w:ind w:right="567"/>
        <w:jc w:val="both"/>
        <w:rPr>
          <w:rFonts w:ascii="Arial" w:hAnsi="Arial" w:cs="Arial"/>
          <w:sz w:val="22"/>
          <w:szCs w:val="22"/>
        </w:rPr>
      </w:pPr>
    </w:p>
    <w:p w:rsidR="00D70037" w:rsidRDefault="00D70037" w:rsidP="00D70037">
      <w:pPr>
        <w:autoSpaceDE w:val="0"/>
        <w:autoSpaceDN w:val="0"/>
        <w:adjustRightInd w:val="0"/>
        <w:spacing w:line="480" w:lineRule="auto"/>
        <w:ind w:right="567"/>
        <w:jc w:val="both"/>
        <w:rPr>
          <w:rFonts w:ascii="Arial" w:hAnsi="Arial" w:cs="Arial"/>
          <w:sz w:val="22"/>
          <w:szCs w:val="22"/>
        </w:rPr>
      </w:pPr>
    </w:p>
    <w:p w:rsidR="00D70037" w:rsidRDefault="00D70037" w:rsidP="00D70037">
      <w:pPr>
        <w:autoSpaceDE w:val="0"/>
        <w:autoSpaceDN w:val="0"/>
        <w:adjustRightInd w:val="0"/>
        <w:spacing w:line="480" w:lineRule="auto"/>
        <w:ind w:right="567"/>
        <w:jc w:val="both"/>
        <w:rPr>
          <w:rFonts w:ascii="Arial" w:hAnsi="Arial" w:cs="Arial"/>
          <w:sz w:val="22"/>
          <w:szCs w:val="22"/>
        </w:rPr>
      </w:pPr>
    </w:p>
    <w:p w:rsidR="00D70037" w:rsidRDefault="00D70037" w:rsidP="00D70037">
      <w:pPr>
        <w:autoSpaceDE w:val="0"/>
        <w:autoSpaceDN w:val="0"/>
        <w:adjustRightInd w:val="0"/>
        <w:spacing w:line="480" w:lineRule="auto"/>
        <w:ind w:right="567"/>
        <w:jc w:val="both"/>
        <w:rPr>
          <w:rFonts w:ascii="Arial" w:hAnsi="Arial" w:cs="Arial"/>
          <w:sz w:val="22"/>
          <w:szCs w:val="22"/>
        </w:rPr>
      </w:pPr>
    </w:p>
    <w:p w:rsidR="00D70037" w:rsidRDefault="00D70037" w:rsidP="00D70037">
      <w:pPr>
        <w:autoSpaceDE w:val="0"/>
        <w:autoSpaceDN w:val="0"/>
        <w:adjustRightInd w:val="0"/>
        <w:spacing w:line="480" w:lineRule="auto"/>
        <w:ind w:right="567"/>
        <w:jc w:val="both"/>
        <w:rPr>
          <w:rFonts w:ascii="Arial" w:hAnsi="Arial" w:cs="Arial"/>
          <w:sz w:val="22"/>
          <w:szCs w:val="22"/>
        </w:rPr>
      </w:pPr>
    </w:p>
    <w:p w:rsidR="005D4F82" w:rsidRDefault="005D4F82" w:rsidP="00D70037">
      <w:pPr>
        <w:autoSpaceDE w:val="0"/>
        <w:autoSpaceDN w:val="0"/>
        <w:adjustRightInd w:val="0"/>
        <w:spacing w:line="480" w:lineRule="auto"/>
        <w:ind w:right="567"/>
        <w:jc w:val="both"/>
        <w:rPr>
          <w:rFonts w:ascii="Arial" w:hAnsi="Arial" w:cs="Arial"/>
          <w:sz w:val="22"/>
          <w:szCs w:val="22"/>
        </w:rPr>
      </w:pPr>
    </w:p>
    <w:p w:rsidR="005D4F82" w:rsidRDefault="005D4F82" w:rsidP="00D70037">
      <w:pPr>
        <w:autoSpaceDE w:val="0"/>
        <w:autoSpaceDN w:val="0"/>
        <w:adjustRightInd w:val="0"/>
        <w:spacing w:line="480" w:lineRule="auto"/>
        <w:ind w:right="567"/>
        <w:jc w:val="both"/>
        <w:rPr>
          <w:rFonts w:ascii="Arial" w:hAnsi="Arial" w:cs="Arial"/>
          <w:sz w:val="22"/>
          <w:szCs w:val="22"/>
        </w:rPr>
      </w:pPr>
    </w:p>
    <w:p w:rsidR="005D4F82" w:rsidRDefault="005D4F82" w:rsidP="00D70037">
      <w:pPr>
        <w:autoSpaceDE w:val="0"/>
        <w:autoSpaceDN w:val="0"/>
        <w:adjustRightInd w:val="0"/>
        <w:spacing w:line="480" w:lineRule="auto"/>
        <w:ind w:right="567"/>
        <w:jc w:val="both"/>
        <w:rPr>
          <w:rFonts w:ascii="Arial" w:hAnsi="Arial" w:cs="Arial"/>
          <w:sz w:val="22"/>
          <w:szCs w:val="22"/>
        </w:rPr>
      </w:pPr>
    </w:p>
    <w:p w:rsidR="005D4F82" w:rsidRDefault="005D4F82" w:rsidP="00D70037">
      <w:pPr>
        <w:autoSpaceDE w:val="0"/>
        <w:autoSpaceDN w:val="0"/>
        <w:adjustRightInd w:val="0"/>
        <w:spacing w:line="480" w:lineRule="auto"/>
        <w:ind w:right="567"/>
        <w:jc w:val="both"/>
        <w:rPr>
          <w:rFonts w:ascii="Arial" w:hAnsi="Arial" w:cs="Arial"/>
          <w:sz w:val="22"/>
          <w:szCs w:val="22"/>
        </w:rPr>
      </w:pPr>
    </w:p>
    <w:p w:rsidR="00D70037" w:rsidRDefault="00D70037" w:rsidP="00D70037">
      <w:pPr>
        <w:pStyle w:val="Heading1"/>
        <w:spacing w:line="480" w:lineRule="auto"/>
        <w:jc w:val="center"/>
        <w:rPr>
          <w:rFonts w:ascii="Arial" w:hAnsi="Arial" w:cs="Arial"/>
          <w:sz w:val="22"/>
          <w:szCs w:val="22"/>
        </w:rPr>
      </w:pPr>
      <w:bookmarkStart w:id="55" w:name="_Toc501399263"/>
      <w:r w:rsidRPr="00D70037">
        <w:rPr>
          <w:rFonts w:ascii="Arial" w:hAnsi="Arial" w:cs="Arial"/>
          <w:sz w:val="22"/>
          <w:szCs w:val="22"/>
        </w:rPr>
        <w:lastRenderedPageBreak/>
        <w:t>References</w:t>
      </w:r>
      <w:bookmarkEnd w:id="55"/>
    </w:p>
    <w:p w:rsidR="00D70037" w:rsidRDefault="00D70037" w:rsidP="00D70037">
      <w:pPr>
        <w:spacing w:line="480" w:lineRule="auto"/>
        <w:rPr>
          <w:rFonts w:ascii="Arial" w:hAnsi="Arial" w:cs="Arial"/>
          <w:sz w:val="22"/>
          <w:szCs w:val="22"/>
        </w:rPr>
      </w:pPr>
    </w:p>
    <w:p w:rsidR="00ED4C48" w:rsidRDefault="00D70037" w:rsidP="00ED4C48">
      <w:pPr>
        <w:spacing w:line="480" w:lineRule="auto"/>
        <w:rPr>
          <w:rFonts w:ascii="Arial" w:hAnsi="Arial" w:cs="Arial"/>
          <w:sz w:val="22"/>
          <w:szCs w:val="22"/>
        </w:rPr>
      </w:pPr>
      <w:r>
        <w:rPr>
          <w:rFonts w:ascii="Arial" w:hAnsi="Arial" w:cs="Arial"/>
          <w:sz w:val="22"/>
          <w:szCs w:val="22"/>
        </w:rPr>
        <w:t>(Published Research and Studies)</w:t>
      </w:r>
    </w:p>
    <w:p w:rsidR="008800B7" w:rsidRPr="00ED4C48" w:rsidRDefault="008800B7" w:rsidP="00ED4C48">
      <w:pPr>
        <w:spacing w:line="480" w:lineRule="auto"/>
        <w:rPr>
          <w:rFonts w:ascii="Arial" w:hAnsi="Arial" w:cs="Arial"/>
          <w:sz w:val="22"/>
          <w:szCs w:val="22"/>
        </w:rPr>
      </w:pPr>
      <w:r w:rsidRPr="008800B7">
        <w:rPr>
          <w:rFonts w:ascii="Arial" w:hAnsi="Arial" w:cs="Arial"/>
          <w:sz w:val="22"/>
          <w:szCs w:val="22"/>
        </w:rPr>
        <w:t xml:space="preserve">Felicia </w:t>
      </w:r>
      <w:proofErr w:type="spellStart"/>
      <w:r w:rsidRPr="008800B7">
        <w:rPr>
          <w:rFonts w:ascii="Arial" w:hAnsi="Arial" w:cs="Arial"/>
          <w:sz w:val="22"/>
          <w:szCs w:val="22"/>
        </w:rPr>
        <w:t>Modo</w:t>
      </w:r>
      <w:proofErr w:type="spellEnd"/>
      <w:r w:rsidRPr="008800B7">
        <w:rPr>
          <w:rFonts w:ascii="Arial" w:hAnsi="Arial" w:cs="Arial"/>
          <w:sz w:val="22"/>
          <w:szCs w:val="22"/>
        </w:rPr>
        <w:t xml:space="preserve">, </w:t>
      </w:r>
      <w:proofErr w:type="spellStart"/>
      <w:r w:rsidRPr="008800B7">
        <w:rPr>
          <w:rFonts w:ascii="Arial" w:hAnsi="Arial" w:cs="Arial"/>
          <w:sz w:val="22"/>
          <w:szCs w:val="22"/>
        </w:rPr>
        <w:t>Kudirat</w:t>
      </w:r>
      <w:proofErr w:type="spellEnd"/>
      <w:r w:rsidRPr="008800B7">
        <w:rPr>
          <w:rFonts w:ascii="Arial" w:hAnsi="Arial" w:cs="Arial"/>
          <w:sz w:val="22"/>
          <w:szCs w:val="22"/>
        </w:rPr>
        <w:t xml:space="preserve"> </w:t>
      </w:r>
      <w:proofErr w:type="spellStart"/>
      <w:r w:rsidRPr="008800B7">
        <w:rPr>
          <w:rFonts w:ascii="Arial" w:hAnsi="Arial" w:cs="Arial"/>
          <w:sz w:val="22"/>
          <w:szCs w:val="22"/>
        </w:rPr>
        <w:t>Sanni</w:t>
      </w:r>
      <w:proofErr w:type="spellEnd"/>
      <w:r w:rsidRPr="008800B7">
        <w:rPr>
          <w:rFonts w:ascii="Arial" w:hAnsi="Arial" w:cs="Arial"/>
          <w:sz w:val="22"/>
          <w:szCs w:val="22"/>
        </w:rPr>
        <w:t xml:space="preserve">, Christopher </w:t>
      </w:r>
      <w:proofErr w:type="spellStart"/>
      <w:r w:rsidRPr="008800B7">
        <w:rPr>
          <w:rFonts w:ascii="Arial" w:hAnsi="Arial" w:cs="Arial"/>
          <w:sz w:val="22"/>
          <w:szCs w:val="22"/>
        </w:rPr>
        <w:t>Uwah</w:t>
      </w:r>
      <w:proofErr w:type="spellEnd"/>
      <w:r w:rsidRPr="008800B7">
        <w:rPr>
          <w:rFonts w:ascii="Arial" w:hAnsi="Arial" w:cs="Arial"/>
          <w:sz w:val="22"/>
          <w:szCs w:val="22"/>
        </w:rPr>
        <w:t xml:space="preserve">, &amp; Irene </w:t>
      </w:r>
      <w:proofErr w:type="spellStart"/>
      <w:proofErr w:type="gramStart"/>
      <w:r w:rsidRPr="008800B7">
        <w:rPr>
          <w:rFonts w:ascii="Arial" w:hAnsi="Arial" w:cs="Arial"/>
          <w:sz w:val="22"/>
          <w:szCs w:val="22"/>
        </w:rPr>
        <w:t>Mogbo</w:t>
      </w:r>
      <w:proofErr w:type="spellEnd"/>
      <w:r w:rsidRPr="008800B7">
        <w:rPr>
          <w:rFonts w:ascii="Arial" w:hAnsi="Arial" w:cs="Arial"/>
          <w:sz w:val="22"/>
          <w:szCs w:val="22"/>
        </w:rPr>
        <w:t>(</w:t>
      </w:r>
      <w:proofErr w:type="gramEnd"/>
      <w:r w:rsidRPr="008800B7">
        <w:rPr>
          <w:rFonts w:ascii="Arial" w:hAnsi="Arial" w:cs="Arial"/>
          <w:sz w:val="22"/>
          <w:szCs w:val="22"/>
        </w:rPr>
        <w:t xml:space="preserve">Nov 4, 2013). </w:t>
      </w:r>
      <w:r w:rsidRPr="008800B7">
        <w:rPr>
          <w:rFonts w:ascii="Arial" w:hAnsi="Arial" w:cs="Arial"/>
          <w:i/>
          <w:sz w:val="22"/>
          <w:szCs w:val="22"/>
        </w:rPr>
        <w:t>Guidance and</w:t>
      </w:r>
    </w:p>
    <w:p w:rsidR="00ED4C48" w:rsidRDefault="008800B7" w:rsidP="00ED4C48">
      <w:pPr>
        <w:ind w:firstLine="720"/>
        <w:rPr>
          <w:rFonts w:ascii="Arial" w:hAnsi="Arial" w:cs="Arial"/>
          <w:i/>
          <w:sz w:val="22"/>
          <w:szCs w:val="22"/>
        </w:rPr>
      </w:pPr>
      <w:r w:rsidRPr="008800B7">
        <w:rPr>
          <w:rFonts w:ascii="Arial" w:hAnsi="Arial" w:cs="Arial"/>
          <w:i/>
          <w:sz w:val="22"/>
          <w:szCs w:val="22"/>
        </w:rPr>
        <w:t>Counseling Services in Secondary School as Coping Strategy for Improved</w:t>
      </w:r>
    </w:p>
    <w:p w:rsidR="008800B7" w:rsidRPr="008800B7" w:rsidRDefault="008800B7" w:rsidP="00ED4C48">
      <w:pPr>
        <w:ind w:firstLine="720"/>
        <w:rPr>
          <w:rFonts w:ascii="Arial" w:hAnsi="Arial" w:cs="Arial"/>
          <w:i/>
          <w:sz w:val="22"/>
          <w:szCs w:val="22"/>
        </w:rPr>
      </w:pPr>
      <w:r w:rsidRPr="008800B7">
        <w:rPr>
          <w:rFonts w:ascii="Arial" w:hAnsi="Arial" w:cs="Arial"/>
          <w:i/>
          <w:sz w:val="22"/>
          <w:szCs w:val="22"/>
        </w:rPr>
        <w:t xml:space="preserve">Academic Performance of Students in </w:t>
      </w:r>
      <w:proofErr w:type="spellStart"/>
      <w:r w:rsidRPr="008800B7">
        <w:rPr>
          <w:rFonts w:ascii="Arial" w:hAnsi="Arial" w:cs="Arial"/>
          <w:i/>
          <w:sz w:val="22"/>
          <w:szCs w:val="22"/>
        </w:rPr>
        <w:t>AkwaIbom</w:t>
      </w:r>
      <w:proofErr w:type="spellEnd"/>
      <w:r w:rsidRPr="008800B7">
        <w:rPr>
          <w:rFonts w:ascii="Arial" w:hAnsi="Arial" w:cs="Arial"/>
          <w:i/>
          <w:sz w:val="22"/>
          <w:szCs w:val="22"/>
        </w:rPr>
        <w:t xml:space="preserve"> State, Nigeria</w:t>
      </w:r>
    </w:p>
    <w:p w:rsidR="008800B7" w:rsidRPr="008800B7" w:rsidRDefault="008800B7" w:rsidP="008800B7">
      <w:pPr>
        <w:rPr>
          <w:rFonts w:ascii="Arial" w:hAnsi="Arial" w:cs="Arial"/>
          <w:sz w:val="22"/>
          <w:szCs w:val="22"/>
        </w:rPr>
      </w:pPr>
      <w:r w:rsidRPr="008800B7">
        <w:rPr>
          <w:rFonts w:ascii="Arial" w:hAnsi="Arial" w:cs="Arial"/>
          <w:sz w:val="22"/>
          <w:szCs w:val="22"/>
        </w:rPr>
        <w:tab/>
        <w:t>Retrieved on October 2017, from</w:t>
      </w:r>
    </w:p>
    <w:p w:rsidR="00ED4C48" w:rsidRDefault="008800B7" w:rsidP="00ED4C48">
      <w:pPr>
        <w:rPr>
          <w:rFonts w:ascii="Arial" w:hAnsi="Arial" w:cs="Arial"/>
          <w:sz w:val="22"/>
          <w:szCs w:val="22"/>
        </w:rPr>
      </w:pPr>
      <w:r w:rsidRPr="008800B7">
        <w:rPr>
          <w:rFonts w:ascii="Arial" w:hAnsi="Arial" w:cs="Arial"/>
          <w:sz w:val="22"/>
          <w:szCs w:val="22"/>
        </w:rPr>
        <w:tab/>
        <w:t>citeseerx.ist.psu.edu</w:t>
      </w:r>
    </w:p>
    <w:p w:rsidR="008800B7" w:rsidRPr="00ED4C48" w:rsidRDefault="008800B7" w:rsidP="00ED4C48">
      <w:pPr>
        <w:rPr>
          <w:rFonts w:ascii="Arial" w:hAnsi="Arial" w:cs="Arial"/>
          <w:sz w:val="22"/>
          <w:szCs w:val="22"/>
        </w:rPr>
      </w:pPr>
      <w:r w:rsidRPr="008800B7">
        <w:rPr>
          <w:rFonts w:ascii="Arial" w:hAnsi="Arial" w:cs="Arial"/>
          <w:sz w:val="22"/>
          <w:szCs w:val="22"/>
        </w:rPr>
        <w:t xml:space="preserve">Lee, Courtland C. (2012). </w:t>
      </w:r>
      <w:r w:rsidRPr="008800B7">
        <w:rPr>
          <w:rFonts w:ascii="Arial" w:hAnsi="Arial" w:cs="Arial"/>
          <w:i/>
          <w:sz w:val="22"/>
          <w:szCs w:val="22"/>
        </w:rPr>
        <w:t xml:space="preserve">A Conceptual Framework for Culturally Competent Career </w:t>
      </w:r>
    </w:p>
    <w:p w:rsidR="008800B7" w:rsidRPr="008800B7" w:rsidRDefault="008800B7" w:rsidP="008800B7">
      <w:pPr>
        <w:ind w:firstLine="720"/>
        <w:rPr>
          <w:rFonts w:ascii="Arial" w:hAnsi="Arial" w:cs="Arial"/>
          <w:i/>
          <w:sz w:val="22"/>
          <w:szCs w:val="22"/>
        </w:rPr>
      </w:pPr>
      <w:r w:rsidRPr="008800B7">
        <w:rPr>
          <w:rFonts w:ascii="Arial" w:hAnsi="Arial" w:cs="Arial"/>
          <w:i/>
          <w:sz w:val="22"/>
          <w:szCs w:val="22"/>
        </w:rPr>
        <w:t>Counseling Practice</w:t>
      </w:r>
    </w:p>
    <w:p w:rsidR="008800B7" w:rsidRPr="008800B7" w:rsidRDefault="008800B7" w:rsidP="008800B7">
      <w:pPr>
        <w:ind w:firstLine="720"/>
        <w:rPr>
          <w:rFonts w:ascii="Arial" w:hAnsi="Arial" w:cs="Arial"/>
          <w:i/>
          <w:sz w:val="22"/>
          <w:szCs w:val="22"/>
        </w:rPr>
      </w:pPr>
      <w:r w:rsidRPr="008800B7">
        <w:rPr>
          <w:rFonts w:ascii="Arial" w:hAnsi="Arial" w:cs="Arial"/>
          <w:sz w:val="22"/>
          <w:szCs w:val="22"/>
        </w:rPr>
        <w:t>Retrieved on October 2017, from</w:t>
      </w:r>
    </w:p>
    <w:p w:rsidR="008800B7" w:rsidRPr="008800B7" w:rsidRDefault="008800B7" w:rsidP="008800B7">
      <w:pPr>
        <w:ind w:firstLine="720"/>
        <w:rPr>
          <w:rFonts w:ascii="Arial" w:hAnsi="Arial" w:cs="Arial"/>
          <w:sz w:val="22"/>
          <w:szCs w:val="22"/>
        </w:rPr>
      </w:pPr>
      <w:r w:rsidRPr="008800B7">
        <w:rPr>
          <w:rFonts w:ascii="Arial" w:hAnsi="Arial" w:cs="Arial"/>
          <w:sz w:val="22"/>
          <w:szCs w:val="22"/>
        </w:rPr>
        <w:t>Search.ebschost.com</w:t>
      </w:r>
    </w:p>
    <w:p w:rsidR="008800B7" w:rsidRPr="008800B7" w:rsidRDefault="008800B7" w:rsidP="008800B7">
      <w:pPr>
        <w:rPr>
          <w:rFonts w:ascii="Arial" w:hAnsi="Arial" w:cs="Arial"/>
          <w:sz w:val="22"/>
          <w:szCs w:val="22"/>
        </w:rPr>
      </w:pPr>
    </w:p>
    <w:p w:rsidR="008800B7" w:rsidRPr="008800B7" w:rsidRDefault="008800B7" w:rsidP="008800B7">
      <w:pPr>
        <w:outlineLvl w:val="0"/>
        <w:rPr>
          <w:rFonts w:ascii="Arial" w:hAnsi="Arial" w:cs="Arial"/>
          <w:i/>
          <w:sz w:val="22"/>
          <w:szCs w:val="22"/>
        </w:rPr>
      </w:pPr>
      <w:bookmarkStart w:id="56" w:name="_Toc501399264"/>
      <w:proofErr w:type="spellStart"/>
      <w:r w:rsidRPr="008800B7">
        <w:rPr>
          <w:rFonts w:ascii="Arial" w:hAnsi="Arial" w:cs="Arial"/>
          <w:sz w:val="22"/>
          <w:szCs w:val="22"/>
        </w:rPr>
        <w:t>Tuason</w:t>
      </w:r>
      <w:proofErr w:type="spellEnd"/>
      <w:r w:rsidRPr="008800B7">
        <w:rPr>
          <w:rFonts w:ascii="Arial" w:hAnsi="Arial" w:cs="Arial"/>
          <w:sz w:val="22"/>
          <w:szCs w:val="22"/>
        </w:rPr>
        <w:t xml:space="preserve"> M. </w:t>
      </w:r>
      <w:proofErr w:type="gramStart"/>
      <w:r w:rsidRPr="008800B7">
        <w:rPr>
          <w:rFonts w:ascii="Arial" w:hAnsi="Arial" w:cs="Arial"/>
          <w:sz w:val="22"/>
          <w:szCs w:val="22"/>
        </w:rPr>
        <w:t>et</w:t>
      </w:r>
      <w:proofErr w:type="gramEnd"/>
      <w:r w:rsidRPr="008800B7">
        <w:rPr>
          <w:rFonts w:ascii="Arial" w:hAnsi="Arial" w:cs="Arial"/>
          <w:sz w:val="22"/>
          <w:szCs w:val="22"/>
        </w:rPr>
        <w:t xml:space="preserve">. </w:t>
      </w:r>
      <w:proofErr w:type="gramStart"/>
      <w:r w:rsidRPr="008800B7">
        <w:rPr>
          <w:rFonts w:ascii="Arial" w:hAnsi="Arial" w:cs="Arial"/>
          <w:sz w:val="22"/>
          <w:szCs w:val="22"/>
        </w:rPr>
        <w:t>al. (2012).</w:t>
      </w:r>
      <w:proofErr w:type="gramEnd"/>
      <w:r w:rsidRPr="008800B7">
        <w:rPr>
          <w:rFonts w:ascii="Arial" w:hAnsi="Arial" w:cs="Arial"/>
          <w:sz w:val="22"/>
          <w:szCs w:val="22"/>
        </w:rPr>
        <w:t xml:space="preserve"> </w:t>
      </w:r>
      <w:r w:rsidRPr="008800B7">
        <w:rPr>
          <w:rFonts w:ascii="Arial" w:hAnsi="Arial" w:cs="Arial"/>
          <w:i/>
          <w:sz w:val="22"/>
          <w:szCs w:val="22"/>
        </w:rPr>
        <w:t>Counseling in the Philippines: Past, Present, and Future</w:t>
      </w:r>
      <w:bookmarkEnd w:id="56"/>
    </w:p>
    <w:p w:rsidR="008800B7" w:rsidRPr="008800B7" w:rsidRDefault="008800B7" w:rsidP="008800B7">
      <w:pPr>
        <w:rPr>
          <w:rFonts w:ascii="Arial" w:hAnsi="Arial" w:cs="Arial"/>
          <w:sz w:val="22"/>
          <w:szCs w:val="22"/>
        </w:rPr>
      </w:pPr>
      <w:r w:rsidRPr="008800B7">
        <w:rPr>
          <w:rFonts w:ascii="Arial" w:hAnsi="Arial" w:cs="Arial"/>
          <w:i/>
          <w:sz w:val="22"/>
          <w:szCs w:val="22"/>
        </w:rPr>
        <w:tab/>
      </w:r>
      <w:r w:rsidRPr="008800B7">
        <w:rPr>
          <w:rFonts w:ascii="Arial" w:hAnsi="Arial" w:cs="Arial"/>
          <w:sz w:val="22"/>
          <w:szCs w:val="22"/>
        </w:rPr>
        <w:t>Retrieved on October 2017, from</w:t>
      </w:r>
    </w:p>
    <w:p w:rsidR="008800B7" w:rsidRPr="008800B7" w:rsidRDefault="008800B7" w:rsidP="008800B7">
      <w:pPr>
        <w:rPr>
          <w:rFonts w:ascii="Arial" w:hAnsi="Arial" w:cs="Arial"/>
          <w:color w:val="006621"/>
          <w:sz w:val="22"/>
          <w:szCs w:val="22"/>
          <w:shd w:val="clear" w:color="auto" w:fill="FFFFFF"/>
        </w:rPr>
      </w:pPr>
      <w:r w:rsidRPr="008800B7">
        <w:rPr>
          <w:rFonts w:ascii="Arial" w:hAnsi="Arial" w:cs="Arial"/>
          <w:sz w:val="22"/>
          <w:szCs w:val="22"/>
        </w:rPr>
        <w:tab/>
      </w:r>
      <w:hyperlink r:id="rId14" w:history="1">
        <w:r w:rsidRPr="008800B7">
          <w:rPr>
            <w:rStyle w:val="Hyperlink"/>
            <w:rFonts w:ascii="Arial" w:hAnsi="Arial" w:cs="Arial"/>
            <w:sz w:val="22"/>
            <w:szCs w:val="22"/>
          </w:rPr>
          <w:t>onlinelibrary.wiley.com</w:t>
        </w:r>
      </w:hyperlink>
    </w:p>
    <w:p w:rsidR="008800B7" w:rsidRPr="008800B7" w:rsidRDefault="008800B7" w:rsidP="008800B7">
      <w:pPr>
        <w:rPr>
          <w:rFonts w:ascii="Arial" w:hAnsi="Arial" w:cs="Arial"/>
          <w:color w:val="006621"/>
          <w:sz w:val="22"/>
          <w:szCs w:val="22"/>
          <w:shd w:val="clear" w:color="auto" w:fill="FFFFFF"/>
        </w:rPr>
      </w:pPr>
    </w:p>
    <w:p w:rsidR="008800B7" w:rsidRPr="008800B7" w:rsidRDefault="008800B7" w:rsidP="008800B7">
      <w:pPr>
        <w:outlineLvl w:val="0"/>
        <w:rPr>
          <w:rFonts w:ascii="Arial" w:hAnsi="Arial" w:cs="Arial"/>
          <w:i/>
          <w:sz w:val="22"/>
          <w:szCs w:val="22"/>
        </w:rPr>
      </w:pPr>
      <w:bookmarkStart w:id="57" w:name="_Toc501399265"/>
      <w:proofErr w:type="spellStart"/>
      <w:proofErr w:type="gramStart"/>
      <w:r w:rsidRPr="008800B7">
        <w:rPr>
          <w:rFonts w:ascii="Arial" w:hAnsi="Arial" w:cs="Arial"/>
          <w:iCs/>
          <w:sz w:val="22"/>
          <w:szCs w:val="22"/>
        </w:rPr>
        <w:t>Yagi</w:t>
      </w:r>
      <w:proofErr w:type="spellEnd"/>
      <w:r w:rsidRPr="008800B7">
        <w:rPr>
          <w:rFonts w:ascii="Arial" w:hAnsi="Arial" w:cs="Arial"/>
          <w:iCs/>
          <w:sz w:val="22"/>
          <w:szCs w:val="22"/>
        </w:rPr>
        <w:t xml:space="preserve">, Darryl </w:t>
      </w:r>
      <w:proofErr w:type="spellStart"/>
      <w:r w:rsidRPr="008800B7">
        <w:rPr>
          <w:rFonts w:ascii="Arial" w:hAnsi="Arial" w:cs="Arial"/>
          <w:iCs/>
          <w:sz w:val="22"/>
          <w:szCs w:val="22"/>
        </w:rPr>
        <w:t>Takizo</w:t>
      </w:r>
      <w:proofErr w:type="spellEnd"/>
      <w:r w:rsidRPr="008800B7">
        <w:rPr>
          <w:rFonts w:ascii="Arial" w:hAnsi="Arial" w:cs="Arial"/>
          <w:iCs/>
          <w:sz w:val="22"/>
          <w:szCs w:val="22"/>
        </w:rPr>
        <w:t xml:space="preserve"> (2010).</w:t>
      </w:r>
      <w:proofErr w:type="gramEnd"/>
      <w:r w:rsidRPr="008800B7">
        <w:rPr>
          <w:rFonts w:ascii="Arial" w:hAnsi="Arial" w:cs="Arial"/>
          <w:iCs/>
          <w:sz w:val="22"/>
          <w:szCs w:val="22"/>
        </w:rPr>
        <w:t xml:space="preserve"> Current </w:t>
      </w:r>
      <w:r w:rsidRPr="008800B7">
        <w:rPr>
          <w:rFonts w:ascii="Arial" w:hAnsi="Arial" w:cs="Arial"/>
          <w:i/>
          <w:iCs/>
          <w:sz w:val="22"/>
          <w:szCs w:val="22"/>
        </w:rPr>
        <w:t>Developments in School Counseling in Japan</w:t>
      </w:r>
      <w:bookmarkEnd w:id="57"/>
    </w:p>
    <w:p w:rsidR="008800B7" w:rsidRPr="008800B7" w:rsidRDefault="008800B7" w:rsidP="008800B7">
      <w:pPr>
        <w:rPr>
          <w:rFonts w:ascii="Arial" w:hAnsi="Arial" w:cs="Arial"/>
          <w:sz w:val="22"/>
          <w:szCs w:val="22"/>
        </w:rPr>
      </w:pPr>
      <w:r w:rsidRPr="008800B7">
        <w:rPr>
          <w:rFonts w:ascii="Arial" w:hAnsi="Arial" w:cs="Arial"/>
          <w:i/>
          <w:sz w:val="22"/>
          <w:szCs w:val="22"/>
        </w:rPr>
        <w:tab/>
      </w:r>
      <w:r w:rsidRPr="008800B7">
        <w:rPr>
          <w:rFonts w:ascii="Arial" w:hAnsi="Arial" w:cs="Arial"/>
          <w:sz w:val="22"/>
          <w:szCs w:val="22"/>
        </w:rPr>
        <w:t>Retrieved on October 2017, from</w:t>
      </w:r>
    </w:p>
    <w:p w:rsidR="008800B7" w:rsidRPr="008800B7" w:rsidRDefault="008800B7" w:rsidP="008800B7">
      <w:pPr>
        <w:rPr>
          <w:rFonts w:ascii="Arial" w:hAnsi="Arial" w:cs="Arial"/>
          <w:sz w:val="22"/>
          <w:szCs w:val="22"/>
        </w:rPr>
      </w:pPr>
      <w:r w:rsidRPr="008800B7">
        <w:rPr>
          <w:rFonts w:ascii="Arial" w:hAnsi="Arial" w:cs="Arial"/>
          <w:sz w:val="22"/>
          <w:szCs w:val="22"/>
        </w:rPr>
        <w:tab/>
        <w:t>Hkier.fed.cuhk.edu.hk</w:t>
      </w:r>
    </w:p>
    <w:p w:rsidR="00D70037" w:rsidRDefault="00D70037" w:rsidP="00D70037">
      <w:pPr>
        <w:spacing w:line="480" w:lineRule="auto"/>
        <w:rPr>
          <w:rFonts w:ascii="Arial" w:hAnsi="Arial" w:cs="Arial"/>
          <w:sz w:val="22"/>
          <w:szCs w:val="22"/>
        </w:rPr>
      </w:pPr>
    </w:p>
    <w:p w:rsidR="008800B7" w:rsidRDefault="008800B7" w:rsidP="00D70037">
      <w:pPr>
        <w:spacing w:line="480" w:lineRule="auto"/>
        <w:rPr>
          <w:rFonts w:ascii="Arial" w:hAnsi="Arial" w:cs="Arial"/>
          <w:sz w:val="22"/>
          <w:szCs w:val="22"/>
        </w:rPr>
      </w:pPr>
      <w:r>
        <w:rPr>
          <w:rFonts w:ascii="Arial" w:hAnsi="Arial" w:cs="Arial"/>
          <w:sz w:val="22"/>
          <w:szCs w:val="22"/>
        </w:rPr>
        <w:t>(Websites and Articles)</w:t>
      </w:r>
    </w:p>
    <w:p w:rsidR="008800B7" w:rsidRPr="008800B7" w:rsidRDefault="008800B7" w:rsidP="008800B7">
      <w:pPr>
        <w:rPr>
          <w:rFonts w:ascii="Arial" w:hAnsi="Arial" w:cs="Arial"/>
          <w:sz w:val="22"/>
          <w:szCs w:val="22"/>
        </w:rPr>
      </w:pPr>
      <w:proofErr w:type="spellStart"/>
      <w:r w:rsidRPr="008800B7">
        <w:rPr>
          <w:rFonts w:ascii="Arial" w:hAnsi="Arial" w:cs="Arial"/>
          <w:i/>
          <w:sz w:val="22"/>
          <w:szCs w:val="22"/>
        </w:rPr>
        <w:t>Guidanc</w:t>
      </w:r>
      <w:r w:rsidR="00A07E3D">
        <w:rPr>
          <w:rFonts w:ascii="Arial" w:hAnsi="Arial" w:cs="Arial"/>
          <w:i/>
          <w:sz w:val="22"/>
          <w:szCs w:val="22"/>
        </w:rPr>
        <w:t>n</w:t>
      </w:r>
      <w:r w:rsidRPr="008800B7">
        <w:rPr>
          <w:rFonts w:ascii="Arial" w:hAnsi="Arial" w:cs="Arial"/>
          <w:i/>
          <w:sz w:val="22"/>
          <w:szCs w:val="22"/>
        </w:rPr>
        <w:t>e</w:t>
      </w:r>
      <w:proofErr w:type="spellEnd"/>
      <w:r w:rsidRPr="008800B7">
        <w:rPr>
          <w:rFonts w:ascii="Arial" w:hAnsi="Arial" w:cs="Arial"/>
          <w:i/>
          <w:sz w:val="22"/>
          <w:szCs w:val="22"/>
        </w:rPr>
        <w:t xml:space="preserve"> and Counseling in the Philippines: A Journey to Maturity</w:t>
      </w:r>
      <w:r w:rsidRPr="008800B7">
        <w:rPr>
          <w:rFonts w:ascii="Arial" w:hAnsi="Arial" w:cs="Arial"/>
          <w:sz w:val="22"/>
          <w:szCs w:val="22"/>
        </w:rPr>
        <w:t xml:space="preserve"> (2016) </w:t>
      </w:r>
    </w:p>
    <w:p w:rsidR="008800B7" w:rsidRPr="008800B7" w:rsidRDefault="008800B7" w:rsidP="008800B7">
      <w:pPr>
        <w:ind w:firstLine="720"/>
        <w:outlineLvl w:val="0"/>
        <w:rPr>
          <w:rFonts w:ascii="Arial" w:hAnsi="Arial" w:cs="Arial"/>
          <w:i/>
          <w:sz w:val="22"/>
          <w:szCs w:val="22"/>
        </w:rPr>
      </w:pPr>
      <w:bookmarkStart w:id="58" w:name="_Toc501399266"/>
      <w:r w:rsidRPr="008800B7">
        <w:rPr>
          <w:rFonts w:ascii="Arial" w:hAnsi="Arial" w:cs="Arial"/>
          <w:sz w:val="22"/>
          <w:szCs w:val="22"/>
        </w:rPr>
        <w:t>Retrieved on October 2017, from</w:t>
      </w:r>
      <w:bookmarkEnd w:id="58"/>
    </w:p>
    <w:p w:rsidR="008800B7" w:rsidRPr="008800B7" w:rsidRDefault="002742AC" w:rsidP="008800B7">
      <w:pPr>
        <w:ind w:left="720"/>
        <w:rPr>
          <w:rFonts w:ascii="Arial" w:hAnsi="Arial" w:cs="Arial"/>
          <w:sz w:val="22"/>
          <w:szCs w:val="22"/>
        </w:rPr>
      </w:pPr>
      <w:hyperlink r:id="rId15" w:history="1">
        <w:r w:rsidR="008800B7" w:rsidRPr="00B63072">
          <w:rPr>
            <w:rStyle w:val="Hyperlink"/>
            <w:rFonts w:ascii="Arial" w:hAnsi="Arial" w:cs="Arial"/>
            <w:color w:val="000000" w:themeColor="text1"/>
            <w:sz w:val="22"/>
            <w:szCs w:val="22"/>
            <w:u w:val="none"/>
          </w:rPr>
          <w:t>https://thedailyguardian.net/option/guidance-and-counseling-in-the-philippines-a-journey-to-</w:t>
        </w:r>
      </w:hyperlink>
      <w:r w:rsidR="008800B7" w:rsidRPr="008800B7">
        <w:rPr>
          <w:rFonts w:ascii="Arial" w:hAnsi="Arial" w:cs="Arial"/>
          <w:sz w:val="22"/>
          <w:szCs w:val="22"/>
        </w:rPr>
        <w:t>maturity/</w:t>
      </w:r>
    </w:p>
    <w:p w:rsidR="008800B7" w:rsidRPr="008800B7" w:rsidRDefault="008800B7" w:rsidP="008800B7">
      <w:pPr>
        <w:rPr>
          <w:rFonts w:ascii="Arial" w:hAnsi="Arial" w:cs="Arial"/>
          <w:sz w:val="22"/>
          <w:szCs w:val="22"/>
        </w:rPr>
      </w:pPr>
    </w:p>
    <w:p w:rsidR="008800B7" w:rsidRPr="008800B7" w:rsidRDefault="008800B7" w:rsidP="008800B7">
      <w:pPr>
        <w:rPr>
          <w:rFonts w:ascii="Arial" w:hAnsi="Arial" w:cs="Arial"/>
          <w:sz w:val="22"/>
          <w:szCs w:val="22"/>
        </w:rPr>
      </w:pPr>
      <w:r w:rsidRPr="008800B7">
        <w:rPr>
          <w:rFonts w:ascii="Arial" w:hAnsi="Arial" w:cs="Arial"/>
          <w:i/>
          <w:sz w:val="22"/>
          <w:szCs w:val="22"/>
        </w:rPr>
        <w:t>Present Status of Guidance in the Philippines</w:t>
      </w:r>
      <w:r w:rsidRPr="008800B7">
        <w:rPr>
          <w:rFonts w:ascii="Arial" w:hAnsi="Arial" w:cs="Arial"/>
          <w:sz w:val="22"/>
          <w:szCs w:val="22"/>
        </w:rPr>
        <w:t xml:space="preserve"> (2014)</w:t>
      </w:r>
    </w:p>
    <w:p w:rsidR="008800B7" w:rsidRPr="008800B7" w:rsidRDefault="008800B7" w:rsidP="008800B7">
      <w:pPr>
        <w:ind w:firstLine="720"/>
        <w:outlineLvl w:val="0"/>
        <w:rPr>
          <w:rFonts w:ascii="Arial" w:hAnsi="Arial" w:cs="Arial"/>
          <w:i/>
          <w:sz w:val="22"/>
          <w:szCs w:val="22"/>
        </w:rPr>
      </w:pPr>
      <w:bookmarkStart w:id="59" w:name="_Toc501399267"/>
      <w:r w:rsidRPr="008800B7">
        <w:rPr>
          <w:rFonts w:ascii="Arial" w:hAnsi="Arial" w:cs="Arial"/>
          <w:sz w:val="22"/>
          <w:szCs w:val="22"/>
        </w:rPr>
        <w:t>Retrieved on October 2017, from</w:t>
      </w:r>
      <w:bookmarkEnd w:id="59"/>
    </w:p>
    <w:p w:rsidR="008800B7" w:rsidRPr="008800B7" w:rsidRDefault="008800B7" w:rsidP="008800B7">
      <w:pPr>
        <w:ind w:firstLine="720"/>
        <w:rPr>
          <w:rFonts w:ascii="Arial" w:hAnsi="Arial" w:cs="Arial"/>
          <w:i/>
          <w:sz w:val="22"/>
          <w:szCs w:val="22"/>
        </w:rPr>
      </w:pPr>
      <w:r w:rsidRPr="008800B7">
        <w:rPr>
          <w:rFonts w:ascii="Arial" w:hAnsi="Arial" w:cs="Arial"/>
          <w:i/>
          <w:sz w:val="22"/>
          <w:szCs w:val="22"/>
        </w:rPr>
        <w:t>https://www.slideshare.net/amberlauren/present-status-of-guidance-in-the-philippines</w:t>
      </w:r>
    </w:p>
    <w:p w:rsidR="008800B7" w:rsidRPr="008800B7" w:rsidRDefault="008800B7" w:rsidP="008800B7">
      <w:pPr>
        <w:rPr>
          <w:rFonts w:ascii="Arial" w:hAnsi="Arial" w:cs="Arial"/>
          <w:i/>
          <w:color w:val="000000" w:themeColor="text1"/>
          <w:sz w:val="22"/>
          <w:szCs w:val="22"/>
        </w:rPr>
      </w:pPr>
    </w:p>
    <w:p w:rsidR="008800B7" w:rsidRPr="008800B7" w:rsidRDefault="008800B7" w:rsidP="008800B7">
      <w:pPr>
        <w:rPr>
          <w:rFonts w:ascii="Arial" w:hAnsi="Arial" w:cs="Arial"/>
          <w:color w:val="000000" w:themeColor="text1"/>
          <w:sz w:val="22"/>
          <w:szCs w:val="22"/>
        </w:rPr>
      </w:pPr>
      <w:r w:rsidRPr="008800B7">
        <w:rPr>
          <w:rFonts w:ascii="Arial" w:hAnsi="Arial" w:cs="Arial"/>
          <w:i/>
          <w:color w:val="000000" w:themeColor="text1"/>
          <w:sz w:val="22"/>
          <w:szCs w:val="22"/>
        </w:rPr>
        <w:t>Why</w:t>
      </w:r>
      <w:r w:rsidRPr="008800B7">
        <w:rPr>
          <w:rFonts w:ascii="Arial" w:hAnsi="Arial" w:cs="Arial"/>
          <w:b/>
          <w:i/>
          <w:color w:val="000000" w:themeColor="text1"/>
          <w:sz w:val="22"/>
          <w:szCs w:val="22"/>
        </w:rPr>
        <w:t xml:space="preserve"> </w:t>
      </w:r>
      <w:r w:rsidRPr="008800B7">
        <w:rPr>
          <w:rFonts w:ascii="Arial" w:hAnsi="Arial" w:cs="Arial"/>
          <w:i/>
          <w:color w:val="000000" w:themeColor="text1"/>
          <w:sz w:val="22"/>
          <w:szCs w:val="22"/>
        </w:rPr>
        <w:t xml:space="preserve">Guidance Counseling Needs to Change last </w:t>
      </w:r>
      <w:r w:rsidRPr="008800B7">
        <w:rPr>
          <w:rFonts w:ascii="Arial" w:hAnsi="Arial" w:cs="Arial"/>
          <w:color w:val="000000" w:themeColor="text1"/>
          <w:sz w:val="22"/>
          <w:szCs w:val="22"/>
        </w:rPr>
        <w:t>(2010)</w:t>
      </w:r>
    </w:p>
    <w:p w:rsidR="008800B7" w:rsidRPr="008800B7" w:rsidRDefault="008800B7" w:rsidP="008800B7">
      <w:pPr>
        <w:ind w:firstLine="720"/>
        <w:outlineLvl w:val="0"/>
        <w:rPr>
          <w:rFonts w:ascii="Arial" w:hAnsi="Arial" w:cs="Arial"/>
          <w:i/>
          <w:sz w:val="22"/>
          <w:szCs w:val="22"/>
        </w:rPr>
      </w:pPr>
      <w:bookmarkStart w:id="60" w:name="_Toc501399268"/>
      <w:r w:rsidRPr="008800B7">
        <w:rPr>
          <w:rFonts w:ascii="Arial" w:hAnsi="Arial" w:cs="Arial"/>
          <w:sz w:val="22"/>
          <w:szCs w:val="22"/>
        </w:rPr>
        <w:t>Retrieved on October 2017, from</w:t>
      </w:r>
      <w:bookmarkEnd w:id="60"/>
    </w:p>
    <w:p w:rsidR="008800B7" w:rsidRPr="008800B7" w:rsidRDefault="008800B7" w:rsidP="008800B7">
      <w:pPr>
        <w:ind w:left="720"/>
        <w:rPr>
          <w:rFonts w:ascii="Arial" w:hAnsi="Arial" w:cs="Arial"/>
          <w:i/>
          <w:sz w:val="22"/>
          <w:szCs w:val="22"/>
        </w:rPr>
      </w:pPr>
      <w:proofErr w:type="gramStart"/>
      <w:r w:rsidRPr="00B63072">
        <w:rPr>
          <w:rFonts w:ascii="Arial" w:hAnsi="Arial" w:cs="Arial"/>
          <w:i/>
          <w:color w:val="000000" w:themeColor="text1"/>
          <w:sz w:val="22"/>
          <w:szCs w:val="22"/>
        </w:rPr>
        <w:t>h</w:t>
      </w:r>
      <w:proofErr w:type="gramEnd"/>
      <w:hyperlink r:id="rId16" w:history="1">
        <w:r w:rsidRPr="00B63072">
          <w:rPr>
            <w:rStyle w:val="Hyperlink"/>
            <w:rFonts w:ascii="Arial" w:hAnsi="Arial" w:cs="Arial"/>
            <w:i/>
            <w:color w:val="000000" w:themeColor="text1"/>
            <w:sz w:val="22"/>
            <w:szCs w:val="22"/>
            <w:u w:val="none"/>
          </w:rPr>
          <w:t>ttp://www.ascd.org/publications/educational-leadership/apr10/vol67/num07/Why-G</w:t>
        </w:r>
      </w:hyperlink>
      <w:r w:rsidRPr="008800B7">
        <w:rPr>
          <w:rFonts w:ascii="Arial" w:hAnsi="Arial" w:cs="Arial"/>
          <w:i/>
          <w:sz w:val="22"/>
          <w:szCs w:val="22"/>
        </w:rPr>
        <w:t>uidance-Counseling-Needs-to-Change.aspx</w:t>
      </w:r>
    </w:p>
    <w:p w:rsidR="008800B7" w:rsidRPr="008800B7" w:rsidRDefault="008800B7" w:rsidP="008800B7">
      <w:pPr>
        <w:rPr>
          <w:rFonts w:ascii="Arial" w:hAnsi="Arial" w:cs="Arial"/>
          <w:i/>
          <w:sz w:val="22"/>
          <w:szCs w:val="22"/>
        </w:rPr>
      </w:pPr>
    </w:p>
    <w:p w:rsidR="008800B7" w:rsidRPr="008800B7" w:rsidRDefault="008800B7" w:rsidP="008800B7">
      <w:pPr>
        <w:rPr>
          <w:rFonts w:ascii="Arial" w:hAnsi="Arial" w:cs="Arial"/>
          <w:iCs/>
          <w:sz w:val="22"/>
          <w:szCs w:val="22"/>
        </w:rPr>
      </w:pPr>
      <w:r w:rsidRPr="008800B7">
        <w:rPr>
          <w:rFonts w:ascii="Arial" w:hAnsi="Arial" w:cs="Arial"/>
          <w:i/>
          <w:iCs/>
          <w:sz w:val="22"/>
          <w:szCs w:val="22"/>
        </w:rPr>
        <w:t xml:space="preserve">New School for the Old School: Career Guidance and Counseling in Education </w:t>
      </w:r>
      <w:r w:rsidRPr="008800B7">
        <w:rPr>
          <w:rFonts w:ascii="Arial" w:hAnsi="Arial" w:cs="Arial"/>
          <w:iCs/>
          <w:sz w:val="22"/>
          <w:szCs w:val="22"/>
        </w:rPr>
        <w:t>(March 2, 2017)</w:t>
      </w:r>
    </w:p>
    <w:p w:rsidR="008800B7" w:rsidRPr="008800B7" w:rsidRDefault="008800B7" w:rsidP="008800B7">
      <w:pPr>
        <w:ind w:firstLine="720"/>
        <w:outlineLvl w:val="0"/>
        <w:rPr>
          <w:rFonts w:ascii="Arial" w:hAnsi="Arial" w:cs="Arial"/>
          <w:i/>
          <w:sz w:val="22"/>
          <w:szCs w:val="22"/>
        </w:rPr>
      </w:pPr>
      <w:bookmarkStart w:id="61" w:name="_Toc501399269"/>
      <w:r w:rsidRPr="008800B7">
        <w:rPr>
          <w:rFonts w:ascii="Arial" w:hAnsi="Arial" w:cs="Arial"/>
          <w:sz w:val="22"/>
          <w:szCs w:val="22"/>
        </w:rPr>
        <w:t>Retrieved on October 2017, from</w:t>
      </w:r>
      <w:bookmarkEnd w:id="61"/>
    </w:p>
    <w:p w:rsidR="008800B7" w:rsidRPr="00D70037" w:rsidRDefault="008800B7" w:rsidP="008800B7">
      <w:pPr>
        <w:ind w:firstLine="720"/>
        <w:rPr>
          <w:rFonts w:ascii="Arial" w:hAnsi="Arial" w:cs="Arial"/>
          <w:sz w:val="22"/>
          <w:szCs w:val="22"/>
        </w:rPr>
      </w:pPr>
      <w:r w:rsidRPr="008800B7">
        <w:rPr>
          <w:rFonts w:ascii="Arial" w:hAnsi="Arial" w:cs="Arial"/>
          <w:sz w:val="22"/>
          <w:szCs w:val="22"/>
        </w:rPr>
        <w:t>http://www.tandfonline.com/doi/full/10.1080/03069885.2017.1294863</w:t>
      </w:r>
    </w:p>
    <w:sectPr w:rsidR="008800B7" w:rsidRPr="00D70037" w:rsidSect="006F2F49">
      <w:type w:val="continuous"/>
      <w:pgSz w:w="12240" w:h="15840" w:code="1"/>
      <w:pgMar w:top="2160" w:right="144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020" w:rsidRDefault="00EA1020">
      <w:r>
        <w:separator/>
      </w:r>
    </w:p>
  </w:endnote>
  <w:endnote w:type="continuationSeparator" w:id="0">
    <w:p w:rsidR="00EA1020" w:rsidRDefault="00EA1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20" w:rsidRDefault="00EA1020" w:rsidP="00B567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1020" w:rsidRDefault="00EA1020">
    <w:pPr>
      <w:pStyle w:val="Footer"/>
    </w:pPr>
  </w:p>
  <w:p w:rsidR="00EA1020" w:rsidRDefault="00EA1020"/>
  <w:p w:rsidR="00EA1020" w:rsidRDefault="00EA102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020" w:rsidRDefault="00EA1020">
      <w:r>
        <w:separator/>
      </w:r>
    </w:p>
  </w:footnote>
  <w:footnote w:type="continuationSeparator" w:id="0">
    <w:p w:rsidR="00EA1020" w:rsidRDefault="00EA10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020" w:rsidRDefault="00EA10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1020" w:rsidRDefault="00EA1020">
    <w:pPr>
      <w:pStyle w:val="Header"/>
      <w:ind w:right="360"/>
    </w:pPr>
  </w:p>
  <w:p w:rsidR="00EA1020" w:rsidRDefault="00EA1020"/>
  <w:p w:rsidR="00EA1020" w:rsidRDefault="00EA102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2794868"/>
      <w:docPartObj>
        <w:docPartGallery w:val="Page Numbers (Top of Page)"/>
        <w:docPartUnique/>
      </w:docPartObj>
    </w:sdtPr>
    <w:sdtContent>
      <w:p w:rsidR="00EA1020" w:rsidRDefault="00EA1020" w:rsidP="006D3546">
        <w:pPr>
          <w:pStyle w:val="Header"/>
          <w:jc w:val="right"/>
        </w:pPr>
        <w:fldSimple w:instr=" PAGE   \* MERGEFORMAT ">
          <w:r w:rsidR="0004601D">
            <w:rPr>
              <w:noProof/>
            </w:rPr>
            <w:t>11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55A4"/>
    <w:multiLevelType w:val="hybridMultilevel"/>
    <w:tmpl w:val="4F7A5436"/>
    <w:lvl w:ilvl="0" w:tplc="066EE944">
      <w:start w:val="1"/>
      <w:numFmt w:val="upperRoman"/>
      <w:lvlText w:val="%1."/>
      <w:lvlJc w:val="left"/>
      <w:pPr>
        <w:ind w:left="1170" w:hanging="720"/>
      </w:pPr>
      <w:rPr>
        <w:rFonts w:ascii="Times New Roman" w:hAnsi="Times New Roman" w:cs="Times New Roman" w:hint="default"/>
        <w:b/>
        <w:sz w:val="24"/>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53D2A5F"/>
    <w:multiLevelType w:val="hybridMultilevel"/>
    <w:tmpl w:val="2E48DA28"/>
    <w:lvl w:ilvl="0" w:tplc="82D6CD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F0207"/>
    <w:multiLevelType w:val="hybridMultilevel"/>
    <w:tmpl w:val="6D4EB0A2"/>
    <w:lvl w:ilvl="0" w:tplc="D0D4103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0D506DFE"/>
    <w:multiLevelType w:val="hybridMultilevel"/>
    <w:tmpl w:val="F39AE852"/>
    <w:lvl w:ilvl="0" w:tplc="116EFA38">
      <w:start w:val="1"/>
      <w:numFmt w:val="decimal"/>
      <w:lvlText w:val="%1."/>
      <w:lvlJc w:val="left"/>
      <w:pPr>
        <w:ind w:left="2520" w:hanging="360"/>
      </w:pPr>
      <w:rPr>
        <w:rFonts w:hint="default"/>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0112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9247F4"/>
    <w:multiLevelType w:val="multilevel"/>
    <w:tmpl w:val="5F4EC658"/>
    <w:lvl w:ilvl="0">
      <w:start w:val="2"/>
      <w:numFmt w:val="decimal"/>
      <w:lvlText w:val="%1"/>
      <w:lvlJc w:val="left"/>
      <w:pPr>
        <w:ind w:left="360" w:hanging="360"/>
      </w:pPr>
    </w:lvl>
    <w:lvl w:ilvl="1">
      <w:start w:val="3"/>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
    <w:nsid w:val="134C0D87"/>
    <w:multiLevelType w:val="hybridMultilevel"/>
    <w:tmpl w:val="5FFE02DC"/>
    <w:lvl w:ilvl="0" w:tplc="04090001">
      <w:start w:val="1"/>
      <w:numFmt w:val="bullet"/>
      <w:lvlText w:val=""/>
      <w:lvlJc w:val="left"/>
      <w:pPr>
        <w:ind w:left="1644" w:hanging="360"/>
      </w:pPr>
      <w:rPr>
        <w:rFonts w:ascii="Symbol" w:hAnsi="Symbol" w:hint="default"/>
      </w:rPr>
    </w:lvl>
    <w:lvl w:ilvl="1" w:tplc="04090003">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7">
    <w:nsid w:val="13C34B4C"/>
    <w:multiLevelType w:val="hybridMultilevel"/>
    <w:tmpl w:val="DE5ADFFA"/>
    <w:lvl w:ilvl="0" w:tplc="CE0C3C5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1FB23965"/>
    <w:multiLevelType w:val="hybridMultilevel"/>
    <w:tmpl w:val="45B46804"/>
    <w:lvl w:ilvl="0" w:tplc="E66EA5E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24CF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5A61A7"/>
    <w:multiLevelType w:val="hybridMultilevel"/>
    <w:tmpl w:val="EC78757C"/>
    <w:lvl w:ilvl="0" w:tplc="066EE944">
      <w:start w:val="1"/>
      <w:numFmt w:val="upperRoman"/>
      <w:lvlText w:val="%1."/>
      <w:lvlJc w:val="left"/>
      <w:pPr>
        <w:ind w:left="1170" w:hanging="720"/>
      </w:pPr>
      <w:rPr>
        <w:rFonts w:ascii="Times New Roman" w:hAnsi="Times New Roman" w:cs="Times New Roman" w:hint="default"/>
        <w:b/>
        <w:sz w:val="24"/>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2B871A51"/>
    <w:multiLevelType w:val="hybridMultilevel"/>
    <w:tmpl w:val="141A99B8"/>
    <w:lvl w:ilvl="0" w:tplc="3C64553A">
      <w:start w:val="1"/>
      <w:numFmt w:val="decimal"/>
      <w:lvlText w:val="%1."/>
      <w:lvlJc w:val="left"/>
      <w:pPr>
        <w:ind w:left="1260" w:hanging="360"/>
      </w:pPr>
    </w:lvl>
    <w:lvl w:ilvl="1" w:tplc="34090019">
      <w:start w:val="1"/>
      <w:numFmt w:val="lowerLetter"/>
      <w:lvlText w:val="%2."/>
      <w:lvlJc w:val="left"/>
      <w:pPr>
        <w:ind w:left="1980" w:hanging="360"/>
      </w:pPr>
    </w:lvl>
    <w:lvl w:ilvl="2" w:tplc="3409001B">
      <w:start w:val="1"/>
      <w:numFmt w:val="lowerRoman"/>
      <w:lvlText w:val="%3."/>
      <w:lvlJc w:val="right"/>
      <w:pPr>
        <w:ind w:left="2700" w:hanging="180"/>
      </w:pPr>
    </w:lvl>
    <w:lvl w:ilvl="3" w:tplc="3409000F">
      <w:start w:val="1"/>
      <w:numFmt w:val="decimal"/>
      <w:lvlText w:val="%4."/>
      <w:lvlJc w:val="left"/>
      <w:pPr>
        <w:ind w:left="3420" w:hanging="360"/>
      </w:pPr>
    </w:lvl>
    <w:lvl w:ilvl="4" w:tplc="34090019">
      <w:start w:val="1"/>
      <w:numFmt w:val="lowerLetter"/>
      <w:lvlText w:val="%5."/>
      <w:lvlJc w:val="left"/>
      <w:pPr>
        <w:ind w:left="4140" w:hanging="360"/>
      </w:pPr>
    </w:lvl>
    <w:lvl w:ilvl="5" w:tplc="3409001B">
      <w:start w:val="1"/>
      <w:numFmt w:val="lowerRoman"/>
      <w:lvlText w:val="%6."/>
      <w:lvlJc w:val="right"/>
      <w:pPr>
        <w:ind w:left="4860" w:hanging="180"/>
      </w:pPr>
    </w:lvl>
    <w:lvl w:ilvl="6" w:tplc="3409000F">
      <w:start w:val="1"/>
      <w:numFmt w:val="decimal"/>
      <w:lvlText w:val="%7."/>
      <w:lvlJc w:val="left"/>
      <w:pPr>
        <w:ind w:left="5580" w:hanging="360"/>
      </w:pPr>
    </w:lvl>
    <w:lvl w:ilvl="7" w:tplc="34090019">
      <w:start w:val="1"/>
      <w:numFmt w:val="lowerLetter"/>
      <w:lvlText w:val="%8."/>
      <w:lvlJc w:val="left"/>
      <w:pPr>
        <w:ind w:left="6300" w:hanging="360"/>
      </w:pPr>
    </w:lvl>
    <w:lvl w:ilvl="8" w:tplc="3409001B">
      <w:start w:val="1"/>
      <w:numFmt w:val="lowerRoman"/>
      <w:lvlText w:val="%9."/>
      <w:lvlJc w:val="right"/>
      <w:pPr>
        <w:ind w:left="7020" w:hanging="180"/>
      </w:pPr>
    </w:lvl>
  </w:abstractNum>
  <w:abstractNum w:abstractNumId="12">
    <w:nsid w:val="32BD28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196A32"/>
    <w:multiLevelType w:val="hybridMultilevel"/>
    <w:tmpl w:val="EDB83606"/>
    <w:lvl w:ilvl="0" w:tplc="87241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4E5409"/>
    <w:multiLevelType w:val="hybridMultilevel"/>
    <w:tmpl w:val="59905654"/>
    <w:lvl w:ilvl="0" w:tplc="2AB27AB2">
      <w:start w:val="1"/>
      <w:numFmt w:val="decimal"/>
      <w:lvlText w:val="%1."/>
      <w:lvlJc w:val="left"/>
      <w:pPr>
        <w:ind w:left="810" w:hanging="360"/>
      </w:pPr>
      <w:rPr>
        <w:rFonts w:ascii="Times New Roman" w:eastAsia="Times New Roman"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3B8227A3"/>
    <w:multiLevelType w:val="hybridMultilevel"/>
    <w:tmpl w:val="AD8A0B96"/>
    <w:lvl w:ilvl="0" w:tplc="BCB2802A">
      <w:start w:val="1"/>
      <w:numFmt w:val="upperLetter"/>
      <w:lvlText w:val="(%1)"/>
      <w:lvlJc w:val="left"/>
      <w:pPr>
        <w:ind w:left="81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F7061CB"/>
    <w:multiLevelType w:val="hybridMultilevel"/>
    <w:tmpl w:val="CDD4B548"/>
    <w:lvl w:ilvl="0" w:tplc="5CDCC4BA">
      <w:start w:val="1"/>
      <w:numFmt w:val="upperRoman"/>
      <w:lvlText w:val="%1."/>
      <w:lvlJc w:val="left"/>
      <w:pPr>
        <w:ind w:left="1080" w:hanging="72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
    <w:nsid w:val="432941A2"/>
    <w:multiLevelType w:val="multilevel"/>
    <w:tmpl w:val="6EA06F8C"/>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8344606"/>
    <w:multiLevelType w:val="hybridMultilevel"/>
    <w:tmpl w:val="23C0C16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53AD5823"/>
    <w:multiLevelType w:val="hybridMultilevel"/>
    <w:tmpl w:val="C15C8BB4"/>
    <w:lvl w:ilvl="0" w:tplc="CD167FB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42388"/>
    <w:multiLevelType w:val="hybridMultilevel"/>
    <w:tmpl w:val="ABE85DFC"/>
    <w:lvl w:ilvl="0" w:tplc="872411A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2F673A"/>
    <w:multiLevelType w:val="hybridMultilevel"/>
    <w:tmpl w:val="2018BBFC"/>
    <w:lvl w:ilvl="0" w:tplc="04090001">
      <w:start w:val="1"/>
      <w:numFmt w:val="bullet"/>
      <w:lvlText w:val=""/>
      <w:lvlJc w:val="left"/>
      <w:pPr>
        <w:ind w:left="720" w:hanging="360"/>
      </w:pPr>
      <w:rPr>
        <w:rFonts w:ascii="Symbol" w:hAnsi="Symbol" w:hint="default"/>
      </w:rPr>
    </w:lvl>
    <w:lvl w:ilvl="1" w:tplc="41D85DBA">
      <w:numFmt w:val="bullet"/>
      <w:lvlText w:val="-"/>
      <w:lvlJc w:val="left"/>
      <w:pPr>
        <w:ind w:left="1440" w:hanging="360"/>
      </w:pPr>
      <w:rPr>
        <w:rFonts w:ascii="Arial" w:eastAsia="Times New Roman" w:hAnsi="Arial" w:cs="Arial"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841B5A"/>
    <w:multiLevelType w:val="hybridMultilevel"/>
    <w:tmpl w:val="5B7C3A82"/>
    <w:lvl w:ilvl="0" w:tplc="B37E6BE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D13844"/>
    <w:multiLevelType w:val="multilevel"/>
    <w:tmpl w:val="F4C493B0"/>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620" w:hanging="360"/>
      </w:pPr>
    </w:lvl>
    <w:lvl w:ilvl="2">
      <w:start w:val="1"/>
      <w:numFmt w:val="decimal"/>
      <w:lvlText w:val="%1.%2.%3"/>
      <w:lvlJc w:val="left"/>
      <w:pPr>
        <w:ind w:left="2880" w:hanging="720"/>
      </w:pPr>
    </w:lvl>
    <w:lvl w:ilvl="3">
      <w:start w:val="1"/>
      <w:numFmt w:val="decimal"/>
      <w:lvlText w:val="%1.%2.%3.%4"/>
      <w:lvlJc w:val="left"/>
      <w:pPr>
        <w:ind w:left="3780" w:hanging="720"/>
      </w:pPr>
    </w:lvl>
    <w:lvl w:ilvl="4">
      <w:start w:val="1"/>
      <w:numFmt w:val="decimal"/>
      <w:lvlText w:val="%1.%2.%3.%4.%5"/>
      <w:lvlJc w:val="left"/>
      <w:pPr>
        <w:ind w:left="5040" w:hanging="1080"/>
      </w:pPr>
    </w:lvl>
    <w:lvl w:ilvl="5">
      <w:start w:val="1"/>
      <w:numFmt w:val="decimal"/>
      <w:lvlText w:val="%1.%2.%3.%4.%5.%6"/>
      <w:lvlJc w:val="left"/>
      <w:pPr>
        <w:ind w:left="5940" w:hanging="1080"/>
      </w:pPr>
    </w:lvl>
    <w:lvl w:ilvl="6">
      <w:start w:val="1"/>
      <w:numFmt w:val="decimal"/>
      <w:lvlText w:val="%1.%2.%3.%4.%5.%6.%7"/>
      <w:lvlJc w:val="left"/>
      <w:pPr>
        <w:ind w:left="7200" w:hanging="1440"/>
      </w:pPr>
    </w:lvl>
    <w:lvl w:ilvl="7">
      <w:start w:val="1"/>
      <w:numFmt w:val="decimal"/>
      <w:lvlText w:val="%1.%2.%3.%4.%5.%6.%7.%8"/>
      <w:lvlJc w:val="left"/>
      <w:pPr>
        <w:ind w:left="8100" w:hanging="1440"/>
      </w:pPr>
    </w:lvl>
    <w:lvl w:ilvl="8">
      <w:start w:val="1"/>
      <w:numFmt w:val="decimal"/>
      <w:lvlText w:val="%1.%2.%3.%4.%5.%6.%7.%8.%9"/>
      <w:lvlJc w:val="left"/>
      <w:pPr>
        <w:ind w:left="9360" w:hanging="1800"/>
      </w:pPr>
    </w:lvl>
  </w:abstractNum>
  <w:abstractNum w:abstractNumId="24">
    <w:nsid w:val="5FBC7476"/>
    <w:multiLevelType w:val="multilevel"/>
    <w:tmpl w:val="4C9EAF14"/>
    <w:lvl w:ilvl="0">
      <w:start w:val="2"/>
      <w:numFmt w:val="decimal"/>
      <w:lvlText w:val="%1"/>
      <w:lvlJc w:val="left"/>
      <w:pPr>
        <w:ind w:left="72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6132B84"/>
    <w:multiLevelType w:val="hybridMultilevel"/>
    <w:tmpl w:val="CF48B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6D53361"/>
    <w:multiLevelType w:val="multilevel"/>
    <w:tmpl w:val="8828F7A8"/>
    <w:lvl w:ilvl="0">
      <w:start w:val="2"/>
      <w:numFmt w:val="decimal"/>
      <w:lvlText w:val="%1"/>
      <w:lvlJc w:val="left"/>
      <w:pPr>
        <w:ind w:left="360" w:hanging="360"/>
      </w:pPr>
    </w:lvl>
    <w:lvl w:ilvl="1">
      <w:start w:val="5"/>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7">
    <w:nsid w:val="67963876"/>
    <w:multiLevelType w:val="hybridMultilevel"/>
    <w:tmpl w:val="7C622930"/>
    <w:lvl w:ilvl="0" w:tplc="872411A4">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DFF1D11"/>
    <w:multiLevelType w:val="multilevel"/>
    <w:tmpl w:val="4C9EAF14"/>
    <w:lvl w:ilvl="0">
      <w:start w:val="2"/>
      <w:numFmt w:val="decimal"/>
      <w:lvlText w:val="%1"/>
      <w:lvlJc w:val="left"/>
      <w:pPr>
        <w:ind w:left="72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7048441C"/>
    <w:multiLevelType w:val="hybridMultilevel"/>
    <w:tmpl w:val="E35601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7B0F48"/>
    <w:multiLevelType w:val="hybridMultilevel"/>
    <w:tmpl w:val="30F8E75A"/>
    <w:lvl w:ilvl="0" w:tplc="3409000F">
      <w:start w:val="1"/>
      <w:numFmt w:val="decimal"/>
      <w:lvlText w:val="%1."/>
      <w:lvlJc w:val="left"/>
      <w:pPr>
        <w:ind w:left="1170" w:hanging="360"/>
      </w:p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num w:numId="1">
    <w:abstractNumId w:val="1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
  </w:num>
  <w:num w:numId="15">
    <w:abstractNumId w:val="28"/>
  </w:num>
  <w:num w:numId="16">
    <w:abstractNumId w:val="27"/>
  </w:num>
  <w:num w:numId="17">
    <w:abstractNumId w:val="10"/>
  </w:num>
  <w:num w:numId="18">
    <w:abstractNumId w:val="0"/>
  </w:num>
  <w:num w:numId="19">
    <w:abstractNumId w:val="14"/>
  </w:num>
  <w:num w:numId="20">
    <w:abstractNumId w:val="20"/>
  </w:num>
  <w:num w:numId="21">
    <w:abstractNumId w:val="4"/>
  </w:num>
  <w:num w:numId="22">
    <w:abstractNumId w:val="17"/>
  </w:num>
  <w:num w:numId="23">
    <w:abstractNumId w:val="13"/>
  </w:num>
  <w:num w:numId="24">
    <w:abstractNumId w:val="1"/>
  </w:num>
  <w:num w:numId="25">
    <w:abstractNumId w:val="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8"/>
  </w:num>
  <w:num w:numId="29">
    <w:abstractNumId w:val="25"/>
  </w:num>
  <w:num w:numId="30">
    <w:abstractNumId w:val="21"/>
  </w:num>
  <w:num w:numId="31">
    <w:abstractNumId w:val="11"/>
  </w:num>
  <w:num w:numId="32">
    <w:abstractNumId w:val="9"/>
  </w:num>
  <w:num w:numId="33">
    <w:abstractNumId w:val="3"/>
  </w:num>
  <w:num w:numId="34">
    <w:abstractNumId w:val="22"/>
  </w:num>
  <w:num w:numId="35">
    <w:abstractNumId w:val="2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4097" fillcolor="white">
      <v:fill color="white"/>
      <v:stroke weight="0"/>
    </o:shapedefaults>
  </w:hdrShapeDefaults>
  <w:footnotePr>
    <w:footnote w:id="-1"/>
    <w:footnote w:id="0"/>
  </w:footnotePr>
  <w:endnotePr>
    <w:endnote w:id="-1"/>
    <w:endnote w:id="0"/>
  </w:endnotePr>
  <w:compat/>
  <w:rsids>
    <w:rsidRoot w:val="00732EF5"/>
    <w:rsid w:val="00000B17"/>
    <w:rsid w:val="00000D7A"/>
    <w:rsid w:val="00001EC7"/>
    <w:rsid w:val="000030A5"/>
    <w:rsid w:val="000035B2"/>
    <w:rsid w:val="000035C4"/>
    <w:rsid w:val="000038A9"/>
    <w:rsid w:val="00004861"/>
    <w:rsid w:val="000049D9"/>
    <w:rsid w:val="00004AA0"/>
    <w:rsid w:val="000058FB"/>
    <w:rsid w:val="00006124"/>
    <w:rsid w:val="00007D2E"/>
    <w:rsid w:val="0001002A"/>
    <w:rsid w:val="000116D7"/>
    <w:rsid w:val="000139F2"/>
    <w:rsid w:val="00013A3A"/>
    <w:rsid w:val="00013D1F"/>
    <w:rsid w:val="000145CB"/>
    <w:rsid w:val="00015B6F"/>
    <w:rsid w:val="00016048"/>
    <w:rsid w:val="00016076"/>
    <w:rsid w:val="00021059"/>
    <w:rsid w:val="00021F17"/>
    <w:rsid w:val="000223A6"/>
    <w:rsid w:val="0002277E"/>
    <w:rsid w:val="00022E54"/>
    <w:rsid w:val="00022F37"/>
    <w:rsid w:val="00024045"/>
    <w:rsid w:val="000240B2"/>
    <w:rsid w:val="000241BB"/>
    <w:rsid w:val="0002510A"/>
    <w:rsid w:val="00025554"/>
    <w:rsid w:val="000260CC"/>
    <w:rsid w:val="00026747"/>
    <w:rsid w:val="00026A56"/>
    <w:rsid w:val="000274F3"/>
    <w:rsid w:val="000307CE"/>
    <w:rsid w:val="00030D0B"/>
    <w:rsid w:val="00030D99"/>
    <w:rsid w:val="00031E92"/>
    <w:rsid w:val="000328B0"/>
    <w:rsid w:val="000348B6"/>
    <w:rsid w:val="00035504"/>
    <w:rsid w:val="000355C9"/>
    <w:rsid w:val="00035689"/>
    <w:rsid w:val="0003571D"/>
    <w:rsid w:val="000358DA"/>
    <w:rsid w:val="00035DB4"/>
    <w:rsid w:val="00035EA9"/>
    <w:rsid w:val="0003663D"/>
    <w:rsid w:val="00037E67"/>
    <w:rsid w:val="00040D78"/>
    <w:rsid w:val="000416F5"/>
    <w:rsid w:val="000446D0"/>
    <w:rsid w:val="00044D09"/>
    <w:rsid w:val="00045666"/>
    <w:rsid w:val="0004601D"/>
    <w:rsid w:val="0004719A"/>
    <w:rsid w:val="00047B3A"/>
    <w:rsid w:val="000502B6"/>
    <w:rsid w:val="00051745"/>
    <w:rsid w:val="000519B5"/>
    <w:rsid w:val="00051D7C"/>
    <w:rsid w:val="00051E6D"/>
    <w:rsid w:val="00052AC4"/>
    <w:rsid w:val="000537ED"/>
    <w:rsid w:val="00055150"/>
    <w:rsid w:val="00055EEF"/>
    <w:rsid w:val="0005675E"/>
    <w:rsid w:val="00056AE4"/>
    <w:rsid w:val="000575C0"/>
    <w:rsid w:val="000577F6"/>
    <w:rsid w:val="00061347"/>
    <w:rsid w:val="0006213D"/>
    <w:rsid w:val="00062189"/>
    <w:rsid w:val="00062D6E"/>
    <w:rsid w:val="00063361"/>
    <w:rsid w:val="00063FB0"/>
    <w:rsid w:val="000644B3"/>
    <w:rsid w:val="00064B58"/>
    <w:rsid w:val="00064C07"/>
    <w:rsid w:val="000669B3"/>
    <w:rsid w:val="000706E4"/>
    <w:rsid w:val="00070B96"/>
    <w:rsid w:val="00070C42"/>
    <w:rsid w:val="00070E90"/>
    <w:rsid w:val="00070F97"/>
    <w:rsid w:val="000714BC"/>
    <w:rsid w:val="00073908"/>
    <w:rsid w:val="000739EB"/>
    <w:rsid w:val="00073A06"/>
    <w:rsid w:val="00074840"/>
    <w:rsid w:val="00074A13"/>
    <w:rsid w:val="000753F8"/>
    <w:rsid w:val="00075410"/>
    <w:rsid w:val="00075F22"/>
    <w:rsid w:val="00075FFA"/>
    <w:rsid w:val="00076CF2"/>
    <w:rsid w:val="00076FFE"/>
    <w:rsid w:val="000778FA"/>
    <w:rsid w:val="00077FDC"/>
    <w:rsid w:val="00080391"/>
    <w:rsid w:val="00081881"/>
    <w:rsid w:val="00081E8C"/>
    <w:rsid w:val="000827F1"/>
    <w:rsid w:val="000829E5"/>
    <w:rsid w:val="0008320A"/>
    <w:rsid w:val="00083B63"/>
    <w:rsid w:val="00084449"/>
    <w:rsid w:val="000848C6"/>
    <w:rsid w:val="000852BB"/>
    <w:rsid w:val="000861CC"/>
    <w:rsid w:val="0008663B"/>
    <w:rsid w:val="00087742"/>
    <w:rsid w:val="00087FDA"/>
    <w:rsid w:val="00092380"/>
    <w:rsid w:val="00092BBC"/>
    <w:rsid w:val="00092D96"/>
    <w:rsid w:val="0009320A"/>
    <w:rsid w:val="00093F7A"/>
    <w:rsid w:val="00094DF7"/>
    <w:rsid w:val="00096222"/>
    <w:rsid w:val="00096658"/>
    <w:rsid w:val="00097321"/>
    <w:rsid w:val="000A0942"/>
    <w:rsid w:val="000A0B6E"/>
    <w:rsid w:val="000A0DD3"/>
    <w:rsid w:val="000A1587"/>
    <w:rsid w:val="000A3419"/>
    <w:rsid w:val="000A3CF9"/>
    <w:rsid w:val="000A43E0"/>
    <w:rsid w:val="000A4DD3"/>
    <w:rsid w:val="000A503F"/>
    <w:rsid w:val="000A5480"/>
    <w:rsid w:val="000A5FDA"/>
    <w:rsid w:val="000A6047"/>
    <w:rsid w:val="000A729F"/>
    <w:rsid w:val="000B09DC"/>
    <w:rsid w:val="000B0E19"/>
    <w:rsid w:val="000B33FE"/>
    <w:rsid w:val="000B434C"/>
    <w:rsid w:val="000B4687"/>
    <w:rsid w:val="000B49FB"/>
    <w:rsid w:val="000B4B33"/>
    <w:rsid w:val="000B5F36"/>
    <w:rsid w:val="000B64F9"/>
    <w:rsid w:val="000B6C7A"/>
    <w:rsid w:val="000B7AC7"/>
    <w:rsid w:val="000B7E6B"/>
    <w:rsid w:val="000C025B"/>
    <w:rsid w:val="000C0901"/>
    <w:rsid w:val="000C0C96"/>
    <w:rsid w:val="000C326A"/>
    <w:rsid w:val="000C5328"/>
    <w:rsid w:val="000C53C2"/>
    <w:rsid w:val="000C5D5C"/>
    <w:rsid w:val="000C60B1"/>
    <w:rsid w:val="000C6511"/>
    <w:rsid w:val="000C79B4"/>
    <w:rsid w:val="000D01CE"/>
    <w:rsid w:val="000D1747"/>
    <w:rsid w:val="000D2907"/>
    <w:rsid w:val="000D294A"/>
    <w:rsid w:val="000D2CDB"/>
    <w:rsid w:val="000D38D3"/>
    <w:rsid w:val="000D3DAE"/>
    <w:rsid w:val="000D4AE3"/>
    <w:rsid w:val="000D4FA4"/>
    <w:rsid w:val="000D5206"/>
    <w:rsid w:val="000D6976"/>
    <w:rsid w:val="000D79CC"/>
    <w:rsid w:val="000D7A97"/>
    <w:rsid w:val="000D7AB2"/>
    <w:rsid w:val="000E089C"/>
    <w:rsid w:val="000E09B9"/>
    <w:rsid w:val="000E18CE"/>
    <w:rsid w:val="000E1A1B"/>
    <w:rsid w:val="000E1CBD"/>
    <w:rsid w:val="000E20E8"/>
    <w:rsid w:val="000E27DE"/>
    <w:rsid w:val="000E3290"/>
    <w:rsid w:val="000E3BA5"/>
    <w:rsid w:val="000E4FF5"/>
    <w:rsid w:val="000E60A4"/>
    <w:rsid w:val="000E6617"/>
    <w:rsid w:val="000E6D39"/>
    <w:rsid w:val="000E72C8"/>
    <w:rsid w:val="000E7C87"/>
    <w:rsid w:val="000E7D16"/>
    <w:rsid w:val="000F0A2E"/>
    <w:rsid w:val="000F2360"/>
    <w:rsid w:val="000F2D31"/>
    <w:rsid w:val="000F38E7"/>
    <w:rsid w:val="000F4577"/>
    <w:rsid w:val="000F4784"/>
    <w:rsid w:val="000F4BF5"/>
    <w:rsid w:val="000F4F0B"/>
    <w:rsid w:val="000F4FD2"/>
    <w:rsid w:val="000F58E0"/>
    <w:rsid w:val="000F663C"/>
    <w:rsid w:val="000F7AD4"/>
    <w:rsid w:val="001002DE"/>
    <w:rsid w:val="0010046F"/>
    <w:rsid w:val="00100A64"/>
    <w:rsid w:val="00102408"/>
    <w:rsid w:val="00102556"/>
    <w:rsid w:val="00102DCD"/>
    <w:rsid w:val="00102FCB"/>
    <w:rsid w:val="00102FD7"/>
    <w:rsid w:val="00103023"/>
    <w:rsid w:val="00103B99"/>
    <w:rsid w:val="00103D1F"/>
    <w:rsid w:val="00103F95"/>
    <w:rsid w:val="001055AF"/>
    <w:rsid w:val="00105990"/>
    <w:rsid w:val="001060B7"/>
    <w:rsid w:val="001067B6"/>
    <w:rsid w:val="00106CF9"/>
    <w:rsid w:val="00106FDE"/>
    <w:rsid w:val="001121BA"/>
    <w:rsid w:val="00112399"/>
    <w:rsid w:val="001131D3"/>
    <w:rsid w:val="00113D7D"/>
    <w:rsid w:val="001147FD"/>
    <w:rsid w:val="00115027"/>
    <w:rsid w:val="001153B2"/>
    <w:rsid w:val="00116B02"/>
    <w:rsid w:val="00117403"/>
    <w:rsid w:val="00120A10"/>
    <w:rsid w:val="00121325"/>
    <w:rsid w:val="00121B3C"/>
    <w:rsid w:val="00121C0D"/>
    <w:rsid w:val="0012279A"/>
    <w:rsid w:val="00122A36"/>
    <w:rsid w:val="0012345E"/>
    <w:rsid w:val="001239C6"/>
    <w:rsid w:val="001239F2"/>
    <w:rsid w:val="00124EC4"/>
    <w:rsid w:val="00125532"/>
    <w:rsid w:val="0012582E"/>
    <w:rsid w:val="00130408"/>
    <w:rsid w:val="00130C66"/>
    <w:rsid w:val="0013158F"/>
    <w:rsid w:val="00131A04"/>
    <w:rsid w:val="00135163"/>
    <w:rsid w:val="001355A4"/>
    <w:rsid w:val="00136F68"/>
    <w:rsid w:val="001372C1"/>
    <w:rsid w:val="00137BCD"/>
    <w:rsid w:val="001405A1"/>
    <w:rsid w:val="001407B9"/>
    <w:rsid w:val="0014082C"/>
    <w:rsid w:val="00140D3D"/>
    <w:rsid w:val="001413E2"/>
    <w:rsid w:val="00141D05"/>
    <w:rsid w:val="00141F4E"/>
    <w:rsid w:val="0014206E"/>
    <w:rsid w:val="00142674"/>
    <w:rsid w:val="001432BC"/>
    <w:rsid w:val="001448B7"/>
    <w:rsid w:val="00144A08"/>
    <w:rsid w:val="001451B0"/>
    <w:rsid w:val="001457AF"/>
    <w:rsid w:val="001467A4"/>
    <w:rsid w:val="00146E64"/>
    <w:rsid w:val="001475AA"/>
    <w:rsid w:val="00147614"/>
    <w:rsid w:val="001476B7"/>
    <w:rsid w:val="001505AC"/>
    <w:rsid w:val="00150ACB"/>
    <w:rsid w:val="00152CD7"/>
    <w:rsid w:val="0015417E"/>
    <w:rsid w:val="001541B5"/>
    <w:rsid w:val="00154D51"/>
    <w:rsid w:val="0015555C"/>
    <w:rsid w:val="001557F4"/>
    <w:rsid w:val="00155D02"/>
    <w:rsid w:val="0015613B"/>
    <w:rsid w:val="00156BC6"/>
    <w:rsid w:val="001570C2"/>
    <w:rsid w:val="00160420"/>
    <w:rsid w:val="001607B7"/>
    <w:rsid w:val="00161336"/>
    <w:rsid w:val="00161BDC"/>
    <w:rsid w:val="00162442"/>
    <w:rsid w:val="00163077"/>
    <w:rsid w:val="00163BC6"/>
    <w:rsid w:val="00164277"/>
    <w:rsid w:val="001643D3"/>
    <w:rsid w:val="001647E7"/>
    <w:rsid w:val="00165B5B"/>
    <w:rsid w:val="00165E40"/>
    <w:rsid w:val="001713A8"/>
    <w:rsid w:val="00172023"/>
    <w:rsid w:val="001724E3"/>
    <w:rsid w:val="0017354A"/>
    <w:rsid w:val="00173C34"/>
    <w:rsid w:val="00173D69"/>
    <w:rsid w:val="00173E75"/>
    <w:rsid w:val="00175C24"/>
    <w:rsid w:val="001760B6"/>
    <w:rsid w:val="00176D8F"/>
    <w:rsid w:val="0017765A"/>
    <w:rsid w:val="00177869"/>
    <w:rsid w:val="00177A30"/>
    <w:rsid w:val="0018062F"/>
    <w:rsid w:val="001818F4"/>
    <w:rsid w:val="00181980"/>
    <w:rsid w:val="00181BBE"/>
    <w:rsid w:val="00181EE5"/>
    <w:rsid w:val="001827E3"/>
    <w:rsid w:val="00184D9D"/>
    <w:rsid w:val="001855E0"/>
    <w:rsid w:val="001855E6"/>
    <w:rsid w:val="00186384"/>
    <w:rsid w:val="001866CB"/>
    <w:rsid w:val="00186778"/>
    <w:rsid w:val="001868C7"/>
    <w:rsid w:val="00187009"/>
    <w:rsid w:val="00187037"/>
    <w:rsid w:val="00187313"/>
    <w:rsid w:val="00191B2A"/>
    <w:rsid w:val="00191C1D"/>
    <w:rsid w:val="00193301"/>
    <w:rsid w:val="0019389E"/>
    <w:rsid w:val="0019407D"/>
    <w:rsid w:val="00194867"/>
    <w:rsid w:val="00194BFB"/>
    <w:rsid w:val="00195845"/>
    <w:rsid w:val="00196E3E"/>
    <w:rsid w:val="00196ED4"/>
    <w:rsid w:val="001976B8"/>
    <w:rsid w:val="001A01DD"/>
    <w:rsid w:val="001A1202"/>
    <w:rsid w:val="001A124D"/>
    <w:rsid w:val="001A181E"/>
    <w:rsid w:val="001A2BD1"/>
    <w:rsid w:val="001A3FCF"/>
    <w:rsid w:val="001A43BB"/>
    <w:rsid w:val="001A4BC9"/>
    <w:rsid w:val="001A5380"/>
    <w:rsid w:val="001A5BAA"/>
    <w:rsid w:val="001A5D2C"/>
    <w:rsid w:val="001A5DC4"/>
    <w:rsid w:val="001A6AE5"/>
    <w:rsid w:val="001A6FD9"/>
    <w:rsid w:val="001A70C8"/>
    <w:rsid w:val="001B0426"/>
    <w:rsid w:val="001B1577"/>
    <w:rsid w:val="001B1892"/>
    <w:rsid w:val="001B33C7"/>
    <w:rsid w:val="001B3B6E"/>
    <w:rsid w:val="001B54F9"/>
    <w:rsid w:val="001B5B25"/>
    <w:rsid w:val="001B7F8D"/>
    <w:rsid w:val="001C0DBF"/>
    <w:rsid w:val="001C2A21"/>
    <w:rsid w:val="001C3085"/>
    <w:rsid w:val="001C404C"/>
    <w:rsid w:val="001C4050"/>
    <w:rsid w:val="001C5936"/>
    <w:rsid w:val="001C7244"/>
    <w:rsid w:val="001D03CA"/>
    <w:rsid w:val="001D12AE"/>
    <w:rsid w:val="001D1FF3"/>
    <w:rsid w:val="001D2F4E"/>
    <w:rsid w:val="001D3769"/>
    <w:rsid w:val="001D39A4"/>
    <w:rsid w:val="001D3A56"/>
    <w:rsid w:val="001D4A80"/>
    <w:rsid w:val="001D61C9"/>
    <w:rsid w:val="001D6347"/>
    <w:rsid w:val="001D6A0F"/>
    <w:rsid w:val="001D6AFF"/>
    <w:rsid w:val="001D712C"/>
    <w:rsid w:val="001E0123"/>
    <w:rsid w:val="001E3C15"/>
    <w:rsid w:val="001E432D"/>
    <w:rsid w:val="001E4822"/>
    <w:rsid w:val="001E503D"/>
    <w:rsid w:val="001E531C"/>
    <w:rsid w:val="001E5A4F"/>
    <w:rsid w:val="001E5BEF"/>
    <w:rsid w:val="001E6B67"/>
    <w:rsid w:val="001E6D77"/>
    <w:rsid w:val="001F0064"/>
    <w:rsid w:val="001F1063"/>
    <w:rsid w:val="001F1066"/>
    <w:rsid w:val="001F15E6"/>
    <w:rsid w:val="001F1640"/>
    <w:rsid w:val="001F28A4"/>
    <w:rsid w:val="001F28F4"/>
    <w:rsid w:val="001F33A2"/>
    <w:rsid w:val="001F3587"/>
    <w:rsid w:val="001F3B43"/>
    <w:rsid w:val="001F3BEC"/>
    <w:rsid w:val="001F40E5"/>
    <w:rsid w:val="001F498B"/>
    <w:rsid w:val="001F5DEB"/>
    <w:rsid w:val="001F6830"/>
    <w:rsid w:val="002007CA"/>
    <w:rsid w:val="002019C2"/>
    <w:rsid w:val="00202933"/>
    <w:rsid w:val="00203444"/>
    <w:rsid w:val="00203690"/>
    <w:rsid w:val="0020457F"/>
    <w:rsid w:val="002045F0"/>
    <w:rsid w:val="0020559A"/>
    <w:rsid w:val="00205983"/>
    <w:rsid w:val="00206323"/>
    <w:rsid w:val="0020698D"/>
    <w:rsid w:val="0020772C"/>
    <w:rsid w:val="00207C91"/>
    <w:rsid w:val="00211725"/>
    <w:rsid w:val="00211DDB"/>
    <w:rsid w:val="00211ECE"/>
    <w:rsid w:val="00212919"/>
    <w:rsid w:val="002129CC"/>
    <w:rsid w:val="00213F73"/>
    <w:rsid w:val="00213FE8"/>
    <w:rsid w:val="002144A5"/>
    <w:rsid w:val="00214F89"/>
    <w:rsid w:val="0021509D"/>
    <w:rsid w:val="0021576A"/>
    <w:rsid w:val="00215DA7"/>
    <w:rsid w:val="002178EA"/>
    <w:rsid w:val="00220002"/>
    <w:rsid w:val="002219CE"/>
    <w:rsid w:val="00223C0C"/>
    <w:rsid w:val="0022438A"/>
    <w:rsid w:val="0022446E"/>
    <w:rsid w:val="002246BA"/>
    <w:rsid w:val="00225394"/>
    <w:rsid w:val="002265DB"/>
    <w:rsid w:val="00226A00"/>
    <w:rsid w:val="0023059B"/>
    <w:rsid w:val="0023081F"/>
    <w:rsid w:val="00231853"/>
    <w:rsid w:val="00232ACD"/>
    <w:rsid w:val="00236352"/>
    <w:rsid w:val="0023674F"/>
    <w:rsid w:val="002369DB"/>
    <w:rsid w:val="00236D14"/>
    <w:rsid w:val="00237718"/>
    <w:rsid w:val="00240EA9"/>
    <w:rsid w:val="00241207"/>
    <w:rsid w:val="002422AD"/>
    <w:rsid w:val="00242D78"/>
    <w:rsid w:val="00242ED4"/>
    <w:rsid w:val="00244BF0"/>
    <w:rsid w:val="00244E9D"/>
    <w:rsid w:val="0024624E"/>
    <w:rsid w:val="00246578"/>
    <w:rsid w:val="002466F5"/>
    <w:rsid w:val="002467D7"/>
    <w:rsid w:val="00246E76"/>
    <w:rsid w:val="00247A91"/>
    <w:rsid w:val="00250742"/>
    <w:rsid w:val="002507B4"/>
    <w:rsid w:val="0025163B"/>
    <w:rsid w:val="002517ED"/>
    <w:rsid w:val="002518EC"/>
    <w:rsid w:val="00252057"/>
    <w:rsid w:val="002526CD"/>
    <w:rsid w:val="00252DC0"/>
    <w:rsid w:val="00256974"/>
    <w:rsid w:val="00256AEE"/>
    <w:rsid w:val="0025709F"/>
    <w:rsid w:val="002574BF"/>
    <w:rsid w:val="00257BF7"/>
    <w:rsid w:val="00257C37"/>
    <w:rsid w:val="00257E2A"/>
    <w:rsid w:val="002601F5"/>
    <w:rsid w:val="00260773"/>
    <w:rsid w:val="00261110"/>
    <w:rsid w:val="002624AD"/>
    <w:rsid w:val="002625DE"/>
    <w:rsid w:val="00262E87"/>
    <w:rsid w:val="00263356"/>
    <w:rsid w:val="0026348B"/>
    <w:rsid w:val="002656A0"/>
    <w:rsid w:val="002656F1"/>
    <w:rsid w:val="00266035"/>
    <w:rsid w:val="0026610A"/>
    <w:rsid w:val="002675AC"/>
    <w:rsid w:val="002677A7"/>
    <w:rsid w:val="00270728"/>
    <w:rsid w:val="002709D8"/>
    <w:rsid w:val="00270BA3"/>
    <w:rsid w:val="002713E0"/>
    <w:rsid w:val="00271DED"/>
    <w:rsid w:val="00271E3D"/>
    <w:rsid w:val="002731FE"/>
    <w:rsid w:val="00273959"/>
    <w:rsid w:val="002741DC"/>
    <w:rsid w:val="002742AC"/>
    <w:rsid w:val="002746B3"/>
    <w:rsid w:val="002755D6"/>
    <w:rsid w:val="00275DFC"/>
    <w:rsid w:val="002761A9"/>
    <w:rsid w:val="00280537"/>
    <w:rsid w:val="00280839"/>
    <w:rsid w:val="0028112A"/>
    <w:rsid w:val="00281813"/>
    <w:rsid w:val="00281F28"/>
    <w:rsid w:val="002822DF"/>
    <w:rsid w:val="00284737"/>
    <w:rsid w:val="00284C40"/>
    <w:rsid w:val="002869A1"/>
    <w:rsid w:val="00286AE7"/>
    <w:rsid w:val="00286D66"/>
    <w:rsid w:val="00287F22"/>
    <w:rsid w:val="00290C3D"/>
    <w:rsid w:val="00291A2B"/>
    <w:rsid w:val="00291A37"/>
    <w:rsid w:val="002932DE"/>
    <w:rsid w:val="00294FCF"/>
    <w:rsid w:val="00295369"/>
    <w:rsid w:val="002957DE"/>
    <w:rsid w:val="00295B61"/>
    <w:rsid w:val="00296533"/>
    <w:rsid w:val="002977DC"/>
    <w:rsid w:val="002A02C7"/>
    <w:rsid w:val="002A038A"/>
    <w:rsid w:val="002A1AFB"/>
    <w:rsid w:val="002A1F0B"/>
    <w:rsid w:val="002A24DB"/>
    <w:rsid w:val="002A3813"/>
    <w:rsid w:val="002A3F65"/>
    <w:rsid w:val="002A4372"/>
    <w:rsid w:val="002A4733"/>
    <w:rsid w:val="002A4B4E"/>
    <w:rsid w:val="002A5098"/>
    <w:rsid w:val="002A6D79"/>
    <w:rsid w:val="002A7095"/>
    <w:rsid w:val="002A717A"/>
    <w:rsid w:val="002B1257"/>
    <w:rsid w:val="002B1CD3"/>
    <w:rsid w:val="002B34FA"/>
    <w:rsid w:val="002B4250"/>
    <w:rsid w:val="002B4AB7"/>
    <w:rsid w:val="002B5499"/>
    <w:rsid w:val="002B6367"/>
    <w:rsid w:val="002B6644"/>
    <w:rsid w:val="002C15A2"/>
    <w:rsid w:val="002C3422"/>
    <w:rsid w:val="002C3446"/>
    <w:rsid w:val="002C38F0"/>
    <w:rsid w:val="002C4471"/>
    <w:rsid w:val="002C4A04"/>
    <w:rsid w:val="002C5A84"/>
    <w:rsid w:val="002C670A"/>
    <w:rsid w:val="002C6AE0"/>
    <w:rsid w:val="002C6BAD"/>
    <w:rsid w:val="002C70A1"/>
    <w:rsid w:val="002C7C1D"/>
    <w:rsid w:val="002D00C5"/>
    <w:rsid w:val="002D155B"/>
    <w:rsid w:val="002D27CB"/>
    <w:rsid w:val="002D49A5"/>
    <w:rsid w:val="002D4EC5"/>
    <w:rsid w:val="002D695D"/>
    <w:rsid w:val="002D6B46"/>
    <w:rsid w:val="002E0E33"/>
    <w:rsid w:val="002E11CB"/>
    <w:rsid w:val="002E1508"/>
    <w:rsid w:val="002E15E8"/>
    <w:rsid w:val="002E30A6"/>
    <w:rsid w:val="002E30B1"/>
    <w:rsid w:val="002E365E"/>
    <w:rsid w:val="002E4326"/>
    <w:rsid w:val="002E57E0"/>
    <w:rsid w:val="002E5CBE"/>
    <w:rsid w:val="002E62EB"/>
    <w:rsid w:val="002E6529"/>
    <w:rsid w:val="002E6D8B"/>
    <w:rsid w:val="002E6FB6"/>
    <w:rsid w:val="002E7079"/>
    <w:rsid w:val="002F0A71"/>
    <w:rsid w:val="002F3D2D"/>
    <w:rsid w:val="003002E3"/>
    <w:rsid w:val="00300E2D"/>
    <w:rsid w:val="0030189A"/>
    <w:rsid w:val="00301935"/>
    <w:rsid w:val="00301C07"/>
    <w:rsid w:val="00302977"/>
    <w:rsid w:val="0030329C"/>
    <w:rsid w:val="00304337"/>
    <w:rsid w:val="00304AA5"/>
    <w:rsid w:val="00305793"/>
    <w:rsid w:val="003069A4"/>
    <w:rsid w:val="003069C3"/>
    <w:rsid w:val="00307479"/>
    <w:rsid w:val="00307BF5"/>
    <w:rsid w:val="00307D3A"/>
    <w:rsid w:val="0031025F"/>
    <w:rsid w:val="00312F90"/>
    <w:rsid w:val="00313BF0"/>
    <w:rsid w:val="00313E99"/>
    <w:rsid w:val="00313EDC"/>
    <w:rsid w:val="00314438"/>
    <w:rsid w:val="00314FDE"/>
    <w:rsid w:val="00315819"/>
    <w:rsid w:val="00316345"/>
    <w:rsid w:val="00316C40"/>
    <w:rsid w:val="0031707B"/>
    <w:rsid w:val="003174FB"/>
    <w:rsid w:val="003175B9"/>
    <w:rsid w:val="00317672"/>
    <w:rsid w:val="003213B3"/>
    <w:rsid w:val="003222CE"/>
    <w:rsid w:val="00322638"/>
    <w:rsid w:val="003238D4"/>
    <w:rsid w:val="00323ED0"/>
    <w:rsid w:val="00323EEC"/>
    <w:rsid w:val="0032432F"/>
    <w:rsid w:val="00325789"/>
    <w:rsid w:val="00325BE2"/>
    <w:rsid w:val="003268E9"/>
    <w:rsid w:val="00326BF0"/>
    <w:rsid w:val="00327182"/>
    <w:rsid w:val="0032726C"/>
    <w:rsid w:val="0033005C"/>
    <w:rsid w:val="0033006C"/>
    <w:rsid w:val="00330D60"/>
    <w:rsid w:val="0033105C"/>
    <w:rsid w:val="00332F8B"/>
    <w:rsid w:val="0033408C"/>
    <w:rsid w:val="0033528C"/>
    <w:rsid w:val="00340252"/>
    <w:rsid w:val="00340D1C"/>
    <w:rsid w:val="00341027"/>
    <w:rsid w:val="00342914"/>
    <w:rsid w:val="00343C96"/>
    <w:rsid w:val="0034516F"/>
    <w:rsid w:val="00347168"/>
    <w:rsid w:val="00350744"/>
    <w:rsid w:val="00350C7D"/>
    <w:rsid w:val="00350D76"/>
    <w:rsid w:val="00351342"/>
    <w:rsid w:val="003536A8"/>
    <w:rsid w:val="00353C0A"/>
    <w:rsid w:val="00353D89"/>
    <w:rsid w:val="00354465"/>
    <w:rsid w:val="0035484F"/>
    <w:rsid w:val="00354D58"/>
    <w:rsid w:val="003563C6"/>
    <w:rsid w:val="00357135"/>
    <w:rsid w:val="00357E76"/>
    <w:rsid w:val="00361C1C"/>
    <w:rsid w:val="00361F0A"/>
    <w:rsid w:val="00364320"/>
    <w:rsid w:val="00364509"/>
    <w:rsid w:val="00366103"/>
    <w:rsid w:val="003668DB"/>
    <w:rsid w:val="00370636"/>
    <w:rsid w:val="003706D3"/>
    <w:rsid w:val="00371C1B"/>
    <w:rsid w:val="00371E9E"/>
    <w:rsid w:val="00372F14"/>
    <w:rsid w:val="0037325C"/>
    <w:rsid w:val="003737A1"/>
    <w:rsid w:val="003749E7"/>
    <w:rsid w:val="003753B5"/>
    <w:rsid w:val="00375CDB"/>
    <w:rsid w:val="00377EBA"/>
    <w:rsid w:val="00377ECB"/>
    <w:rsid w:val="003803FE"/>
    <w:rsid w:val="00380A35"/>
    <w:rsid w:val="003818CA"/>
    <w:rsid w:val="0038329F"/>
    <w:rsid w:val="00383784"/>
    <w:rsid w:val="00384954"/>
    <w:rsid w:val="00384C08"/>
    <w:rsid w:val="00385291"/>
    <w:rsid w:val="00385342"/>
    <w:rsid w:val="00386783"/>
    <w:rsid w:val="00386971"/>
    <w:rsid w:val="00391EBD"/>
    <w:rsid w:val="0039231C"/>
    <w:rsid w:val="00392417"/>
    <w:rsid w:val="00392A72"/>
    <w:rsid w:val="00395AF9"/>
    <w:rsid w:val="00397CDD"/>
    <w:rsid w:val="003A058F"/>
    <w:rsid w:val="003A16A3"/>
    <w:rsid w:val="003A22CB"/>
    <w:rsid w:val="003A2A5B"/>
    <w:rsid w:val="003A38BA"/>
    <w:rsid w:val="003A6EF1"/>
    <w:rsid w:val="003A72A8"/>
    <w:rsid w:val="003A7385"/>
    <w:rsid w:val="003A7F95"/>
    <w:rsid w:val="003B0B7B"/>
    <w:rsid w:val="003B1DF4"/>
    <w:rsid w:val="003B52CB"/>
    <w:rsid w:val="003B5E00"/>
    <w:rsid w:val="003B65BF"/>
    <w:rsid w:val="003C0224"/>
    <w:rsid w:val="003C105C"/>
    <w:rsid w:val="003C1420"/>
    <w:rsid w:val="003C26E6"/>
    <w:rsid w:val="003C274B"/>
    <w:rsid w:val="003C3FDA"/>
    <w:rsid w:val="003C47E4"/>
    <w:rsid w:val="003C6006"/>
    <w:rsid w:val="003C64F5"/>
    <w:rsid w:val="003C7905"/>
    <w:rsid w:val="003C7B91"/>
    <w:rsid w:val="003C7C7D"/>
    <w:rsid w:val="003C7DDE"/>
    <w:rsid w:val="003D09F0"/>
    <w:rsid w:val="003D1925"/>
    <w:rsid w:val="003D23ED"/>
    <w:rsid w:val="003D2607"/>
    <w:rsid w:val="003D273C"/>
    <w:rsid w:val="003D28A1"/>
    <w:rsid w:val="003D2EA4"/>
    <w:rsid w:val="003D368D"/>
    <w:rsid w:val="003D4DEA"/>
    <w:rsid w:val="003D56A2"/>
    <w:rsid w:val="003D608D"/>
    <w:rsid w:val="003D6940"/>
    <w:rsid w:val="003D7B4E"/>
    <w:rsid w:val="003E0EA8"/>
    <w:rsid w:val="003E196A"/>
    <w:rsid w:val="003E2072"/>
    <w:rsid w:val="003E37C1"/>
    <w:rsid w:val="003E4E66"/>
    <w:rsid w:val="003E6B74"/>
    <w:rsid w:val="003F1022"/>
    <w:rsid w:val="003F165A"/>
    <w:rsid w:val="003F16D5"/>
    <w:rsid w:val="003F4261"/>
    <w:rsid w:val="003F5225"/>
    <w:rsid w:val="003F5326"/>
    <w:rsid w:val="003F685E"/>
    <w:rsid w:val="003F68BC"/>
    <w:rsid w:val="003F69A6"/>
    <w:rsid w:val="003F6BEB"/>
    <w:rsid w:val="003F6EB1"/>
    <w:rsid w:val="003F77E6"/>
    <w:rsid w:val="003F7ADB"/>
    <w:rsid w:val="0040024D"/>
    <w:rsid w:val="00400269"/>
    <w:rsid w:val="004005E4"/>
    <w:rsid w:val="00400AAC"/>
    <w:rsid w:val="00400BED"/>
    <w:rsid w:val="0040164B"/>
    <w:rsid w:val="00402EFC"/>
    <w:rsid w:val="0040477B"/>
    <w:rsid w:val="0040499A"/>
    <w:rsid w:val="00404F83"/>
    <w:rsid w:val="00404FC5"/>
    <w:rsid w:val="00405D12"/>
    <w:rsid w:val="004065A3"/>
    <w:rsid w:val="00406A6E"/>
    <w:rsid w:val="00406ADA"/>
    <w:rsid w:val="0040741F"/>
    <w:rsid w:val="004118F8"/>
    <w:rsid w:val="004127F2"/>
    <w:rsid w:val="00412A87"/>
    <w:rsid w:val="00413175"/>
    <w:rsid w:val="00413762"/>
    <w:rsid w:val="0041487B"/>
    <w:rsid w:val="00415091"/>
    <w:rsid w:val="00417B68"/>
    <w:rsid w:val="00423135"/>
    <w:rsid w:val="004236E4"/>
    <w:rsid w:val="004239BE"/>
    <w:rsid w:val="00424122"/>
    <w:rsid w:val="004246E5"/>
    <w:rsid w:val="004251B6"/>
    <w:rsid w:val="0042538B"/>
    <w:rsid w:val="0042661D"/>
    <w:rsid w:val="00426D67"/>
    <w:rsid w:val="004278C3"/>
    <w:rsid w:val="00430707"/>
    <w:rsid w:val="00431940"/>
    <w:rsid w:val="00432692"/>
    <w:rsid w:val="00433A3D"/>
    <w:rsid w:val="00433D2F"/>
    <w:rsid w:val="004345AC"/>
    <w:rsid w:val="00435AE0"/>
    <w:rsid w:val="00435D09"/>
    <w:rsid w:val="00435F70"/>
    <w:rsid w:val="0044037F"/>
    <w:rsid w:val="004403C8"/>
    <w:rsid w:val="004410CA"/>
    <w:rsid w:val="0044180D"/>
    <w:rsid w:val="00441CF3"/>
    <w:rsid w:val="00442522"/>
    <w:rsid w:val="00442B5A"/>
    <w:rsid w:val="00443042"/>
    <w:rsid w:val="0044347D"/>
    <w:rsid w:val="00443BDD"/>
    <w:rsid w:val="00444046"/>
    <w:rsid w:val="00445853"/>
    <w:rsid w:val="004459C4"/>
    <w:rsid w:val="00445F34"/>
    <w:rsid w:val="00446318"/>
    <w:rsid w:val="00447FFC"/>
    <w:rsid w:val="004502ED"/>
    <w:rsid w:val="00450516"/>
    <w:rsid w:val="0045084D"/>
    <w:rsid w:val="00450B94"/>
    <w:rsid w:val="00451F68"/>
    <w:rsid w:val="0045204B"/>
    <w:rsid w:val="00452FC2"/>
    <w:rsid w:val="00453080"/>
    <w:rsid w:val="004533D1"/>
    <w:rsid w:val="00453D7A"/>
    <w:rsid w:val="0045435C"/>
    <w:rsid w:val="004543E2"/>
    <w:rsid w:val="004560FF"/>
    <w:rsid w:val="0045690C"/>
    <w:rsid w:val="004569BE"/>
    <w:rsid w:val="00457044"/>
    <w:rsid w:val="00463412"/>
    <w:rsid w:val="004655BB"/>
    <w:rsid w:val="004661C3"/>
    <w:rsid w:val="00466270"/>
    <w:rsid w:val="00466313"/>
    <w:rsid w:val="00466390"/>
    <w:rsid w:val="00467573"/>
    <w:rsid w:val="004714E2"/>
    <w:rsid w:val="00472131"/>
    <w:rsid w:val="00472821"/>
    <w:rsid w:val="00473175"/>
    <w:rsid w:val="004749B4"/>
    <w:rsid w:val="00474C5A"/>
    <w:rsid w:val="00474C7E"/>
    <w:rsid w:val="00475E36"/>
    <w:rsid w:val="00476330"/>
    <w:rsid w:val="00476680"/>
    <w:rsid w:val="00477394"/>
    <w:rsid w:val="004774CC"/>
    <w:rsid w:val="004774DC"/>
    <w:rsid w:val="0048106B"/>
    <w:rsid w:val="004812E1"/>
    <w:rsid w:val="00481690"/>
    <w:rsid w:val="00482AB0"/>
    <w:rsid w:val="00482DC3"/>
    <w:rsid w:val="00482E27"/>
    <w:rsid w:val="00483CFD"/>
    <w:rsid w:val="00484FE2"/>
    <w:rsid w:val="00485D62"/>
    <w:rsid w:val="00486996"/>
    <w:rsid w:val="00490B60"/>
    <w:rsid w:val="00490CFA"/>
    <w:rsid w:val="00492416"/>
    <w:rsid w:val="00492A22"/>
    <w:rsid w:val="00492F5B"/>
    <w:rsid w:val="004945FB"/>
    <w:rsid w:val="00494ACC"/>
    <w:rsid w:val="00494F81"/>
    <w:rsid w:val="004951A3"/>
    <w:rsid w:val="0049589F"/>
    <w:rsid w:val="004960FC"/>
    <w:rsid w:val="004A0898"/>
    <w:rsid w:val="004A0D4A"/>
    <w:rsid w:val="004A0E27"/>
    <w:rsid w:val="004A1619"/>
    <w:rsid w:val="004A18A5"/>
    <w:rsid w:val="004A29A5"/>
    <w:rsid w:val="004A3168"/>
    <w:rsid w:val="004A31A0"/>
    <w:rsid w:val="004A38C6"/>
    <w:rsid w:val="004A3B2E"/>
    <w:rsid w:val="004A5466"/>
    <w:rsid w:val="004A59FC"/>
    <w:rsid w:val="004A6996"/>
    <w:rsid w:val="004A77C2"/>
    <w:rsid w:val="004B0B01"/>
    <w:rsid w:val="004B0BFF"/>
    <w:rsid w:val="004B1314"/>
    <w:rsid w:val="004B3144"/>
    <w:rsid w:val="004B3B89"/>
    <w:rsid w:val="004B411F"/>
    <w:rsid w:val="004B464B"/>
    <w:rsid w:val="004B47FB"/>
    <w:rsid w:val="004B4850"/>
    <w:rsid w:val="004B5A4D"/>
    <w:rsid w:val="004B662F"/>
    <w:rsid w:val="004B66E9"/>
    <w:rsid w:val="004C142F"/>
    <w:rsid w:val="004C1E09"/>
    <w:rsid w:val="004C47FC"/>
    <w:rsid w:val="004C5AF6"/>
    <w:rsid w:val="004C701D"/>
    <w:rsid w:val="004D0330"/>
    <w:rsid w:val="004D03F0"/>
    <w:rsid w:val="004D11E8"/>
    <w:rsid w:val="004D1F7C"/>
    <w:rsid w:val="004D3E15"/>
    <w:rsid w:val="004D4608"/>
    <w:rsid w:val="004D5244"/>
    <w:rsid w:val="004D5A0A"/>
    <w:rsid w:val="004D5EAC"/>
    <w:rsid w:val="004D63F4"/>
    <w:rsid w:val="004D7055"/>
    <w:rsid w:val="004D7087"/>
    <w:rsid w:val="004D78D2"/>
    <w:rsid w:val="004E019A"/>
    <w:rsid w:val="004E04EF"/>
    <w:rsid w:val="004E2661"/>
    <w:rsid w:val="004E3410"/>
    <w:rsid w:val="004E35AC"/>
    <w:rsid w:val="004E4101"/>
    <w:rsid w:val="004E4727"/>
    <w:rsid w:val="004E4A66"/>
    <w:rsid w:val="004E5459"/>
    <w:rsid w:val="004E6839"/>
    <w:rsid w:val="004E778D"/>
    <w:rsid w:val="004E7E95"/>
    <w:rsid w:val="004E7EDA"/>
    <w:rsid w:val="004F0581"/>
    <w:rsid w:val="004F0662"/>
    <w:rsid w:val="004F1405"/>
    <w:rsid w:val="004F2AD1"/>
    <w:rsid w:val="004F31A5"/>
    <w:rsid w:val="004F3802"/>
    <w:rsid w:val="004F4F7A"/>
    <w:rsid w:val="004F5C4C"/>
    <w:rsid w:val="004F74E9"/>
    <w:rsid w:val="005002A0"/>
    <w:rsid w:val="00500A33"/>
    <w:rsid w:val="00502A1C"/>
    <w:rsid w:val="00503450"/>
    <w:rsid w:val="005039FC"/>
    <w:rsid w:val="00504F27"/>
    <w:rsid w:val="00507F20"/>
    <w:rsid w:val="00510531"/>
    <w:rsid w:val="00510D76"/>
    <w:rsid w:val="005124B0"/>
    <w:rsid w:val="00512730"/>
    <w:rsid w:val="00512DA8"/>
    <w:rsid w:val="005136E4"/>
    <w:rsid w:val="005145CB"/>
    <w:rsid w:val="00515F51"/>
    <w:rsid w:val="00516933"/>
    <w:rsid w:val="00517105"/>
    <w:rsid w:val="005171FB"/>
    <w:rsid w:val="00517271"/>
    <w:rsid w:val="00517CB8"/>
    <w:rsid w:val="00517CC4"/>
    <w:rsid w:val="00521470"/>
    <w:rsid w:val="00522694"/>
    <w:rsid w:val="00522AD2"/>
    <w:rsid w:val="00522B37"/>
    <w:rsid w:val="00524AA9"/>
    <w:rsid w:val="00525C05"/>
    <w:rsid w:val="00525F8F"/>
    <w:rsid w:val="00526119"/>
    <w:rsid w:val="00526133"/>
    <w:rsid w:val="005269CD"/>
    <w:rsid w:val="00526BB2"/>
    <w:rsid w:val="005272DD"/>
    <w:rsid w:val="0052754C"/>
    <w:rsid w:val="00527D70"/>
    <w:rsid w:val="0053027E"/>
    <w:rsid w:val="00530540"/>
    <w:rsid w:val="00530970"/>
    <w:rsid w:val="0053241B"/>
    <w:rsid w:val="00532C7E"/>
    <w:rsid w:val="005330BE"/>
    <w:rsid w:val="00534821"/>
    <w:rsid w:val="00534840"/>
    <w:rsid w:val="00534963"/>
    <w:rsid w:val="00535053"/>
    <w:rsid w:val="00535C96"/>
    <w:rsid w:val="00535DE4"/>
    <w:rsid w:val="0053623B"/>
    <w:rsid w:val="00537568"/>
    <w:rsid w:val="00537CE4"/>
    <w:rsid w:val="00540B66"/>
    <w:rsid w:val="00540EB0"/>
    <w:rsid w:val="005413C3"/>
    <w:rsid w:val="0054199E"/>
    <w:rsid w:val="00541B18"/>
    <w:rsid w:val="00541B36"/>
    <w:rsid w:val="00543EF3"/>
    <w:rsid w:val="00544576"/>
    <w:rsid w:val="00544722"/>
    <w:rsid w:val="0054558B"/>
    <w:rsid w:val="0054678D"/>
    <w:rsid w:val="00550CF4"/>
    <w:rsid w:val="00550E26"/>
    <w:rsid w:val="00551836"/>
    <w:rsid w:val="005525D4"/>
    <w:rsid w:val="0055362E"/>
    <w:rsid w:val="005539CF"/>
    <w:rsid w:val="00553FE8"/>
    <w:rsid w:val="0055470C"/>
    <w:rsid w:val="00554819"/>
    <w:rsid w:val="005548DA"/>
    <w:rsid w:val="00555354"/>
    <w:rsid w:val="00555E9D"/>
    <w:rsid w:val="00556909"/>
    <w:rsid w:val="005577DD"/>
    <w:rsid w:val="00560759"/>
    <w:rsid w:val="00561102"/>
    <w:rsid w:val="00561926"/>
    <w:rsid w:val="00561FC0"/>
    <w:rsid w:val="00563202"/>
    <w:rsid w:val="00563E9C"/>
    <w:rsid w:val="00564316"/>
    <w:rsid w:val="005649F4"/>
    <w:rsid w:val="0056500E"/>
    <w:rsid w:val="005653F4"/>
    <w:rsid w:val="0056563E"/>
    <w:rsid w:val="00565878"/>
    <w:rsid w:val="00565AEC"/>
    <w:rsid w:val="00566981"/>
    <w:rsid w:val="005669A5"/>
    <w:rsid w:val="00567237"/>
    <w:rsid w:val="00570316"/>
    <w:rsid w:val="00570E6B"/>
    <w:rsid w:val="00572747"/>
    <w:rsid w:val="00573E43"/>
    <w:rsid w:val="00573F61"/>
    <w:rsid w:val="005741AF"/>
    <w:rsid w:val="00574430"/>
    <w:rsid w:val="005749E2"/>
    <w:rsid w:val="005751AE"/>
    <w:rsid w:val="0057552F"/>
    <w:rsid w:val="00575BF4"/>
    <w:rsid w:val="00576DA2"/>
    <w:rsid w:val="00577C3A"/>
    <w:rsid w:val="00580740"/>
    <w:rsid w:val="00580B41"/>
    <w:rsid w:val="00581921"/>
    <w:rsid w:val="00581DF2"/>
    <w:rsid w:val="005826E8"/>
    <w:rsid w:val="005837C8"/>
    <w:rsid w:val="00583C08"/>
    <w:rsid w:val="00583D79"/>
    <w:rsid w:val="005844A5"/>
    <w:rsid w:val="005844A9"/>
    <w:rsid w:val="00584A3A"/>
    <w:rsid w:val="00584DA7"/>
    <w:rsid w:val="00585055"/>
    <w:rsid w:val="00586E8A"/>
    <w:rsid w:val="005871F9"/>
    <w:rsid w:val="00587AA1"/>
    <w:rsid w:val="00587EFD"/>
    <w:rsid w:val="00591961"/>
    <w:rsid w:val="00592E3A"/>
    <w:rsid w:val="00593AC9"/>
    <w:rsid w:val="00594D46"/>
    <w:rsid w:val="00595EA1"/>
    <w:rsid w:val="00596F3C"/>
    <w:rsid w:val="00597953"/>
    <w:rsid w:val="005A0E7D"/>
    <w:rsid w:val="005A181C"/>
    <w:rsid w:val="005A2ABC"/>
    <w:rsid w:val="005A2B26"/>
    <w:rsid w:val="005A310E"/>
    <w:rsid w:val="005A334E"/>
    <w:rsid w:val="005A3D25"/>
    <w:rsid w:val="005A3E82"/>
    <w:rsid w:val="005A3F81"/>
    <w:rsid w:val="005A5D1D"/>
    <w:rsid w:val="005A5E93"/>
    <w:rsid w:val="005A61A7"/>
    <w:rsid w:val="005A67C5"/>
    <w:rsid w:val="005A6F0F"/>
    <w:rsid w:val="005A7962"/>
    <w:rsid w:val="005A7F56"/>
    <w:rsid w:val="005B1CA8"/>
    <w:rsid w:val="005B1D6D"/>
    <w:rsid w:val="005B2244"/>
    <w:rsid w:val="005B2646"/>
    <w:rsid w:val="005B305D"/>
    <w:rsid w:val="005B31BD"/>
    <w:rsid w:val="005B3D4B"/>
    <w:rsid w:val="005B40F0"/>
    <w:rsid w:val="005B4ECD"/>
    <w:rsid w:val="005B5507"/>
    <w:rsid w:val="005B6981"/>
    <w:rsid w:val="005B6B59"/>
    <w:rsid w:val="005B6D49"/>
    <w:rsid w:val="005B6F7F"/>
    <w:rsid w:val="005B719F"/>
    <w:rsid w:val="005B7352"/>
    <w:rsid w:val="005C00D7"/>
    <w:rsid w:val="005C059F"/>
    <w:rsid w:val="005C36DA"/>
    <w:rsid w:val="005C384C"/>
    <w:rsid w:val="005C44DE"/>
    <w:rsid w:val="005C4ED9"/>
    <w:rsid w:val="005C5701"/>
    <w:rsid w:val="005C580F"/>
    <w:rsid w:val="005C5FF8"/>
    <w:rsid w:val="005C68D1"/>
    <w:rsid w:val="005C706B"/>
    <w:rsid w:val="005C7F1C"/>
    <w:rsid w:val="005D019D"/>
    <w:rsid w:val="005D0783"/>
    <w:rsid w:val="005D0B7C"/>
    <w:rsid w:val="005D11E1"/>
    <w:rsid w:val="005D1AAB"/>
    <w:rsid w:val="005D2514"/>
    <w:rsid w:val="005D2841"/>
    <w:rsid w:val="005D2D00"/>
    <w:rsid w:val="005D2DAC"/>
    <w:rsid w:val="005D3153"/>
    <w:rsid w:val="005D3A83"/>
    <w:rsid w:val="005D3DA2"/>
    <w:rsid w:val="005D44B5"/>
    <w:rsid w:val="005D4F82"/>
    <w:rsid w:val="005D5090"/>
    <w:rsid w:val="005D54F7"/>
    <w:rsid w:val="005D6E07"/>
    <w:rsid w:val="005D6E1E"/>
    <w:rsid w:val="005D7F05"/>
    <w:rsid w:val="005E0287"/>
    <w:rsid w:val="005E0C95"/>
    <w:rsid w:val="005E144E"/>
    <w:rsid w:val="005E1EFC"/>
    <w:rsid w:val="005E2C4A"/>
    <w:rsid w:val="005E3A78"/>
    <w:rsid w:val="005E3BAE"/>
    <w:rsid w:val="005E3C55"/>
    <w:rsid w:val="005E41B8"/>
    <w:rsid w:val="005E446E"/>
    <w:rsid w:val="005E455F"/>
    <w:rsid w:val="005E4A68"/>
    <w:rsid w:val="005E4DAB"/>
    <w:rsid w:val="005E4F54"/>
    <w:rsid w:val="005E68CA"/>
    <w:rsid w:val="005E7072"/>
    <w:rsid w:val="005E7238"/>
    <w:rsid w:val="005E7F8E"/>
    <w:rsid w:val="005F0A19"/>
    <w:rsid w:val="005F13CB"/>
    <w:rsid w:val="005F1ED1"/>
    <w:rsid w:val="005F2192"/>
    <w:rsid w:val="005F3925"/>
    <w:rsid w:val="005F43CD"/>
    <w:rsid w:val="005F506B"/>
    <w:rsid w:val="005F679C"/>
    <w:rsid w:val="006001BA"/>
    <w:rsid w:val="00601FC8"/>
    <w:rsid w:val="006028FD"/>
    <w:rsid w:val="00602A39"/>
    <w:rsid w:val="006039CA"/>
    <w:rsid w:val="00603DA3"/>
    <w:rsid w:val="006040C6"/>
    <w:rsid w:val="006042E0"/>
    <w:rsid w:val="006043D9"/>
    <w:rsid w:val="00605854"/>
    <w:rsid w:val="00607956"/>
    <w:rsid w:val="00607D53"/>
    <w:rsid w:val="006101BA"/>
    <w:rsid w:val="00610B2A"/>
    <w:rsid w:val="00611795"/>
    <w:rsid w:val="00612139"/>
    <w:rsid w:val="0061229A"/>
    <w:rsid w:val="00612B3E"/>
    <w:rsid w:val="0061331D"/>
    <w:rsid w:val="00613BF2"/>
    <w:rsid w:val="006142BD"/>
    <w:rsid w:val="00615A92"/>
    <w:rsid w:val="00615BFB"/>
    <w:rsid w:val="00616609"/>
    <w:rsid w:val="00617110"/>
    <w:rsid w:val="006173CD"/>
    <w:rsid w:val="00617EC3"/>
    <w:rsid w:val="00620515"/>
    <w:rsid w:val="006205A1"/>
    <w:rsid w:val="00620B9D"/>
    <w:rsid w:val="006230BA"/>
    <w:rsid w:val="006239C1"/>
    <w:rsid w:val="00623B6C"/>
    <w:rsid w:val="006258DD"/>
    <w:rsid w:val="00625905"/>
    <w:rsid w:val="006259AA"/>
    <w:rsid w:val="00625B89"/>
    <w:rsid w:val="00625D52"/>
    <w:rsid w:val="0062626C"/>
    <w:rsid w:val="00630902"/>
    <w:rsid w:val="00631172"/>
    <w:rsid w:val="00631730"/>
    <w:rsid w:val="0063180C"/>
    <w:rsid w:val="00632502"/>
    <w:rsid w:val="0063306C"/>
    <w:rsid w:val="006349E5"/>
    <w:rsid w:val="00634A5F"/>
    <w:rsid w:val="00634ECC"/>
    <w:rsid w:val="006350C6"/>
    <w:rsid w:val="006355FE"/>
    <w:rsid w:val="00636490"/>
    <w:rsid w:val="00636BED"/>
    <w:rsid w:val="00636D85"/>
    <w:rsid w:val="006424BC"/>
    <w:rsid w:val="00642BFD"/>
    <w:rsid w:val="00643046"/>
    <w:rsid w:val="0064373E"/>
    <w:rsid w:val="00643861"/>
    <w:rsid w:val="0064388C"/>
    <w:rsid w:val="006438FE"/>
    <w:rsid w:val="0064444B"/>
    <w:rsid w:val="006447A7"/>
    <w:rsid w:val="00644BDC"/>
    <w:rsid w:val="00644F7A"/>
    <w:rsid w:val="00646B7F"/>
    <w:rsid w:val="0064799F"/>
    <w:rsid w:val="00647F8A"/>
    <w:rsid w:val="00650BCA"/>
    <w:rsid w:val="00650ECA"/>
    <w:rsid w:val="0065124A"/>
    <w:rsid w:val="00651405"/>
    <w:rsid w:val="00651A21"/>
    <w:rsid w:val="00651BEC"/>
    <w:rsid w:val="006520F2"/>
    <w:rsid w:val="00652FA8"/>
    <w:rsid w:val="006536F7"/>
    <w:rsid w:val="00653D09"/>
    <w:rsid w:val="00653DCC"/>
    <w:rsid w:val="00654A2A"/>
    <w:rsid w:val="00654D49"/>
    <w:rsid w:val="00655F32"/>
    <w:rsid w:val="00656CC4"/>
    <w:rsid w:val="00660667"/>
    <w:rsid w:val="006606A6"/>
    <w:rsid w:val="00660D66"/>
    <w:rsid w:val="00661562"/>
    <w:rsid w:val="00661782"/>
    <w:rsid w:val="00662E84"/>
    <w:rsid w:val="00663FB9"/>
    <w:rsid w:val="00664378"/>
    <w:rsid w:val="00664713"/>
    <w:rsid w:val="00664C13"/>
    <w:rsid w:val="006650A5"/>
    <w:rsid w:val="00665609"/>
    <w:rsid w:val="00665816"/>
    <w:rsid w:val="006663E5"/>
    <w:rsid w:val="0066659C"/>
    <w:rsid w:val="00666FCB"/>
    <w:rsid w:val="0066702C"/>
    <w:rsid w:val="00667681"/>
    <w:rsid w:val="00667D35"/>
    <w:rsid w:val="006711D4"/>
    <w:rsid w:val="00671514"/>
    <w:rsid w:val="00671DE6"/>
    <w:rsid w:val="00672D96"/>
    <w:rsid w:val="0067310B"/>
    <w:rsid w:val="006736F9"/>
    <w:rsid w:val="00673827"/>
    <w:rsid w:val="0067466F"/>
    <w:rsid w:val="006757B1"/>
    <w:rsid w:val="00675BB5"/>
    <w:rsid w:val="006774B7"/>
    <w:rsid w:val="00677563"/>
    <w:rsid w:val="00680DF7"/>
    <w:rsid w:val="006834BD"/>
    <w:rsid w:val="0068354C"/>
    <w:rsid w:val="0068452F"/>
    <w:rsid w:val="00684824"/>
    <w:rsid w:val="00684AA7"/>
    <w:rsid w:val="00684E01"/>
    <w:rsid w:val="00685A92"/>
    <w:rsid w:val="00685DC4"/>
    <w:rsid w:val="006869A9"/>
    <w:rsid w:val="00686C5C"/>
    <w:rsid w:val="006872D5"/>
    <w:rsid w:val="00691913"/>
    <w:rsid w:val="00691AD5"/>
    <w:rsid w:val="00692F5C"/>
    <w:rsid w:val="00693592"/>
    <w:rsid w:val="00693C66"/>
    <w:rsid w:val="0069471E"/>
    <w:rsid w:val="00694979"/>
    <w:rsid w:val="006958AC"/>
    <w:rsid w:val="00696810"/>
    <w:rsid w:val="00696C9A"/>
    <w:rsid w:val="00697B58"/>
    <w:rsid w:val="006A036E"/>
    <w:rsid w:val="006A12A9"/>
    <w:rsid w:val="006A242F"/>
    <w:rsid w:val="006A2E7A"/>
    <w:rsid w:val="006A47A7"/>
    <w:rsid w:val="006A4AB1"/>
    <w:rsid w:val="006A5B55"/>
    <w:rsid w:val="006A6A95"/>
    <w:rsid w:val="006A79F4"/>
    <w:rsid w:val="006A7FF7"/>
    <w:rsid w:val="006B1016"/>
    <w:rsid w:val="006B1CA0"/>
    <w:rsid w:val="006B26A7"/>
    <w:rsid w:val="006B2752"/>
    <w:rsid w:val="006B2793"/>
    <w:rsid w:val="006B2D2A"/>
    <w:rsid w:val="006B2D53"/>
    <w:rsid w:val="006B3EA9"/>
    <w:rsid w:val="006B42D4"/>
    <w:rsid w:val="006B71F6"/>
    <w:rsid w:val="006B7771"/>
    <w:rsid w:val="006C0505"/>
    <w:rsid w:val="006C082D"/>
    <w:rsid w:val="006C19C5"/>
    <w:rsid w:val="006C21B7"/>
    <w:rsid w:val="006C24E6"/>
    <w:rsid w:val="006C2917"/>
    <w:rsid w:val="006C31A9"/>
    <w:rsid w:val="006C4DD4"/>
    <w:rsid w:val="006C5127"/>
    <w:rsid w:val="006C649E"/>
    <w:rsid w:val="006C677F"/>
    <w:rsid w:val="006D33AE"/>
    <w:rsid w:val="006D33F4"/>
    <w:rsid w:val="006D3546"/>
    <w:rsid w:val="006D3BA8"/>
    <w:rsid w:val="006D4326"/>
    <w:rsid w:val="006D5783"/>
    <w:rsid w:val="006D6FAF"/>
    <w:rsid w:val="006E1297"/>
    <w:rsid w:val="006E282E"/>
    <w:rsid w:val="006E2FE9"/>
    <w:rsid w:val="006E3967"/>
    <w:rsid w:val="006E58C7"/>
    <w:rsid w:val="006E5985"/>
    <w:rsid w:val="006E5D68"/>
    <w:rsid w:val="006E5FAB"/>
    <w:rsid w:val="006E635C"/>
    <w:rsid w:val="006E6854"/>
    <w:rsid w:val="006E6E14"/>
    <w:rsid w:val="006E7019"/>
    <w:rsid w:val="006E780E"/>
    <w:rsid w:val="006F08FE"/>
    <w:rsid w:val="006F0B35"/>
    <w:rsid w:val="006F172E"/>
    <w:rsid w:val="006F2F49"/>
    <w:rsid w:val="006F37E0"/>
    <w:rsid w:val="006F40EE"/>
    <w:rsid w:val="006F439F"/>
    <w:rsid w:val="006F43A5"/>
    <w:rsid w:val="006F4837"/>
    <w:rsid w:val="006F4F0D"/>
    <w:rsid w:val="006F5B0B"/>
    <w:rsid w:val="006F7834"/>
    <w:rsid w:val="007000B9"/>
    <w:rsid w:val="00700396"/>
    <w:rsid w:val="00700497"/>
    <w:rsid w:val="00701AF9"/>
    <w:rsid w:val="00703733"/>
    <w:rsid w:val="00705927"/>
    <w:rsid w:val="0070698F"/>
    <w:rsid w:val="00706D22"/>
    <w:rsid w:val="00707170"/>
    <w:rsid w:val="0070717C"/>
    <w:rsid w:val="007113A3"/>
    <w:rsid w:val="007130B2"/>
    <w:rsid w:val="00713AD7"/>
    <w:rsid w:val="00713F1D"/>
    <w:rsid w:val="0071579A"/>
    <w:rsid w:val="0071580C"/>
    <w:rsid w:val="0071629F"/>
    <w:rsid w:val="0071685D"/>
    <w:rsid w:val="00720139"/>
    <w:rsid w:val="00720702"/>
    <w:rsid w:val="0072090D"/>
    <w:rsid w:val="00720B7A"/>
    <w:rsid w:val="007215C9"/>
    <w:rsid w:val="00721CFD"/>
    <w:rsid w:val="00722851"/>
    <w:rsid w:val="00723067"/>
    <w:rsid w:val="00723D7E"/>
    <w:rsid w:val="00724769"/>
    <w:rsid w:val="00724C62"/>
    <w:rsid w:val="00724DA7"/>
    <w:rsid w:val="0072518D"/>
    <w:rsid w:val="00725A2D"/>
    <w:rsid w:val="007278D4"/>
    <w:rsid w:val="00727A9E"/>
    <w:rsid w:val="0073186D"/>
    <w:rsid w:val="00731FA4"/>
    <w:rsid w:val="00731FB4"/>
    <w:rsid w:val="00732725"/>
    <w:rsid w:val="00732EF5"/>
    <w:rsid w:val="007349CF"/>
    <w:rsid w:val="007353E8"/>
    <w:rsid w:val="0073719A"/>
    <w:rsid w:val="00737912"/>
    <w:rsid w:val="00737AE2"/>
    <w:rsid w:val="00740381"/>
    <w:rsid w:val="00741552"/>
    <w:rsid w:val="00741C03"/>
    <w:rsid w:val="00742324"/>
    <w:rsid w:val="00742891"/>
    <w:rsid w:val="00742FA2"/>
    <w:rsid w:val="007435EB"/>
    <w:rsid w:val="00743724"/>
    <w:rsid w:val="00743B13"/>
    <w:rsid w:val="00743B3F"/>
    <w:rsid w:val="00743E46"/>
    <w:rsid w:val="007449B3"/>
    <w:rsid w:val="00744C67"/>
    <w:rsid w:val="00745CC5"/>
    <w:rsid w:val="00746223"/>
    <w:rsid w:val="00747D02"/>
    <w:rsid w:val="00747DD9"/>
    <w:rsid w:val="007519C2"/>
    <w:rsid w:val="00752272"/>
    <w:rsid w:val="00752530"/>
    <w:rsid w:val="0075254C"/>
    <w:rsid w:val="00755647"/>
    <w:rsid w:val="0075611E"/>
    <w:rsid w:val="007566B5"/>
    <w:rsid w:val="00756AE7"/>
    <w:rsid w:val="007571F6"/>
    <w:rsid w:val="00757B5E"/>
    <w:rsid w:val="007606D3"/>
    <w:rsid w:val="007608F0"/>
    <w:rsid w:val="00760FBF"/>
    <w:rsid w:val="00762A38"/>
    <w:rsid w:val="007633C8"/>
    <w:rsid w:val="007635C9"/>
    <w:rsid w:val="00765B54"/>
    <w:rsid w:val="00767256"/>
    <w:rsid w:val="00770867"/>
    <w:rsid w:val="007720C7"/>
    <w:rsid w:val="0077338B"/>
    <w:rsid w:val="00773674"/>
    <w:rsid w:val="00773A60"/>
    <w:rsid w:val="00773B2E"/>
    <w:rsid w:val="00773EFE"/>
    <w:rsid w:val="00774077"/>
    <w:rsid w:val="00774970"/>
    <w:rsid w:val="00776C9F"/>
    <w:rsid w:val="007810F1"/>
    <w:rsid w:val="007813AD"/>
    <w:rsid w:val="00781D9C"/>
    <w:rsid w:val="00781EB4"/>
    <w:rsid w:val="00782405"/>
    <w:rsid w:val="00782EF7"/>
    <w:rsid w:val="00783E93"/>
    <w:rsid w:val="0078411B"/>
    <w:rsid w:val="00784AC7"/>
    <w:rsid w:val="00786C56"/>
    <w:rsid w:val="00790A6D"/>
    <w:rsid w:val="00790CBC"/>
    <w:rsid w:val="00791B73"/>
    <w:rsid w:val="00792CDA"/>
    <w:rsid w:val="0079315A"/>
    <w:rsid w:val="007940EA"/>
    <w:rsid w:val="00795E86"/>
    <w:rsid w:val="00796F75"/>
    <w:rsid w:val="00797159"/>
    <w:rsid w:val="007A03B5"/>
    <w:rsid w:val="007A1365"/>
    <w:rsid w:val="007A230F"/>
    <w:rsid w:val="007A24AA"/>
    <w:rsid w:val="007A3A1B"/>
    <w:rsid w:val="007A3C34"/>
    <w:rsid w:val="007A453E"/>
    <w:rsid w:val="007A4EF5"/>
    <w:rsid w:val="007A51C7"/>
    <w:rsid w:val="007A6DFF"/>
    <w:rsid w:val="007A7D7D"/>
    <w:rsid w:val="007B03B7"/>
    <w:rsid w:val="007B2C44"/>
    <w:rsid w:val="007B3062"/>
    <w:rsid w:val="007B327C"/>
    <w:rsid w:val="007B32C1"/>
    <w:rsid w:val="007B4262"/>
    <w:rsid w:val="007B4EE6"/>
    <w:rsid w:val="007B6D77"/>
    <w:rsid w:val="007B7C16"/>
    <w:rsid w:val="007B7C71"/>
    <w:rsid w:val="007C11E9"/>
    <w:rsid w:val="007C1DB0"/>
    <w:rsid w:val="007C1E76"/>
    <w:rsid w:val="007C1FAA"/>
    <w:rsid w:val="007C3793"/>
    <w:rsid w:val="007C48A5"/>
    <w:rsid w:val="007C5EAB"/>
    <w:rsid w:val="007C634D"/>
    <w:rsid w:val="007D0443"/>
    <w:rsid w:val="007D111F"/>
    <w:rsid w:val="007D1313"/>
    <w:rsid w:val="007D1B61"/>
    <w:rsid w:val="007D2CEE"/>
    <w:rsid w:val="007D3578"/>
    <w:rsid w:val="007D3B8B"/>
    <w:rsid w:val="007D3C5D"/>
    <w:rsid w:val="007D3C61"/>
    <w:rsid w:val="007D4208"/>
    <w:rsid w:val="007D59E2"/>
    <w:rsid w:val="007D5CC8"/>
    <w:rsid w:val="007D74E9"/>
    <w:rsid w:val="007E0F11"/>
    <w:rsid w:val="007E349A"/>
    <w:rsid w:val="007E4167"/>
    <w:rsid w:val="007E42A1"/>
    <w:rsid w:val="007E581F"/>
    <w:rsid w:val="007E59E6"/>
    <w:rsid w:val="007E5E22"/>
    <w:rsid w:val="007E6AA7"/>
    <w:rsid w:val="007E6EA3"/>
    <w:rsid w:val="007E7305"/>
    <w:rsid w:val="007E7838"/>
    <w:rsid w:val="007F0768"/>
    <w:rsid w:val="007F0BAA"/>
    <w:rsid w:val="007F249B"/>
    <w:rsid w:val="007F4248"/>
    <w:rsid w:val="007F4871"/>
    <w:rsid w:val="007F5E76"/>
    <w:rsid w:val="007F60E8"/>
    <w:rsid w:val="007F6179"/>
    <w:rsid w:val="007F6A06"/>
    <w:rsid w:val="007F727C"/>
    <w:rsid w:val="00800F10"/>
    <w:rsid w:val="00801515"/>
    <w:rsid w:val="008017F0"/>
    <w:rsid w:val="00802614"/>
    <w:rsid w:val="00802FB8"/>
    <w:rsid w:val="00803E31"/>
    <w:rsid w:val="00803E80"/>
    <w:rsid w:val="008042B3"/>
    <w:rsid w:val="00805057"/>
    <w:rsid w:val="00805798"/>
    <w:rsid w:val="00805EA8"/>
    <w:rsid w:val="00806E62"/>
    <w:rsid w:val="008076A1"/>
    <w:rsid w:val="008077BC"/>
    <w:rsid w:val="00807833"/>
    <w:rsid w:val="00807A5F"/>
    <w:rsid w:val="008102E2"/>
    <w:rsid w:val="00810F96"/>
    <w:rsid w:val="00811438"/>
    <w:rsid w:val="00811A6A"/>
    <w:rsid w:val="008127F7"/>
    <w:rsid w:val="00813380"/>
    <w:rsid w:val="00814306"/>
    <w:rsid w:val="00814BD1"/>
    <w:rsid w:val="008172DE"/>
    <w:rsid w:val="00817F38"/>
    <w:rsid w:val="00821373"/>
    <w:rsid w:val="0082157E"/>
    <w:rsid w:val="00821A2A"/>
    <w:rsid w:val="008220EB"/>
    <w:rsid w:val="008239D8"/>
    <w:rsid w:val="008244D3"/>
    <w:rsid w:val="00824ED6"/>
    <w:rsid w:val="00826753"/>
    <w:rsid w:val="00826C70"/>
    <w:rsid w:val="0082709D"/>
    <w:rsid w:val="00827199"/>
    <w:rsid w:val="00827DF7"/>
    <w:rsid w:val="008309F4"/>
    <w:rsid w:val="00830E4A"/>
    <w:rsid w:val="0083115E"/>
    <w:rsid w:val="00831203"/>
    <w:rsid w:val="00831943"/>
    <w:rsid w:val="008336A7"/>
    <w:rsid w:val="00833DB9"/>
    <w:rsid w:val="00834E25"/>
    <w:rsid w:val="00835429"/>
    <w:rsid w:val="00835E32"/>
    <w:rsid w:val="0083667B"/>
    <w:rsid w:val="00837EFE"/>
    <w:rsid w:val="008400A4"/>
    <w:rsid w:val="008402CB"/>
    <w:rsid w:val="0084068D"/>
    <w:rsid w:val="008407DA"/>
    <w:rsid w:val="00840A96"/>
    <w:rsid w:val="00840B23"/>
    <w:rsid w:val="00841336"/>
    <w:rsid w:val="00841374"/>
    <w:rsid w:val="00841A4E"/>
    <w:rsid w:val="00841E12"/>
    <w:rsid w:val="008427EF"/>
    <w:rsid w:val="00842866"/>
    <w:rsid w:val="0084286B"/>
    <w:rsid w:val="00842DAC"/>
    <w:rsid w:val="00843065"/>
    <w:rsid w:val="008436ED"/>
    <w:rsid w:val="00843F17"/>
    <w:rsid w:val="00844143"/>
    <w:rsid w:val="00844A45"/>
    <w:rsid w:val="008458C4"/>
    <w:rsid w:val="00845C15"/>
    <w:rsid w:val="008467C8"/>
    <w:rsid w:val="00846945"/>
    <w:rsid w:val="00847615"/>
    <w:rsid w:val="00851BB6"/>
    <w:rsid w:val="00852362"/>
    <w:rsid w:val="00852AC3"/>
    <w:rsid w:val="00852BBD"/>
    <w:rsid w:val="00852C47"/>
    <w:rsid w:val="00853743"/>
    <w:rsid w:val="00853B5E"/>
    <w:rsid w:val="00854251"/>
    <w:rsid w:val="00855500"/>
    <w:rsid w:val="00855FD6"/>
    <w:rsid w:val="00856C98"/>
    <w:rsid w:val="008574A9"/>
    <w:rsid w:val="00860F6F"/>
    <w:rsid w:val="008629CF"/>
    <w:rsid w:val="00862C56"/>
    <w:rsid w:val="00864066"/>
    <w:rsid w:val="00864A25"/>
    <w:rsid w:val="00864E65"/>
    <w:rsid w:val="008652B3"/>
    <w:rsid w:val="008663C4"/>
    <w:rsid w:val="008665FB"/>
    <w:rsid w:val="00867467"/>
    <w:rsid w:val="0086778B"/>
    <w:rsid w:val="0086794A"/>
    <w:rsid w:val="008711C9"/>
    <w:rsid w:val="008714F4"/>
    <w:rsid w:val="008719F9"/>
    <w:rsid w:val="00871A29"/>
    <w:rsid w:val="008728F3"/>
    <w:rsid w:val="00872EE3"/>
    <w:rsid w:val="008731C0"/>
    <w:rsid w:val="0087413F"/>
    <w:rsid w:val="00875F7C"/>
    <w:rsid w:val="00876FE1"/>
    <w:rsid w:val="00877C80"/>
    <w:rsid w:val="008800B7"/>
    <w:rsid w:val="00880126"/>
    <w:rsid w:val="008802A2"/>
    <w:rsid w:val="008805DF"/>
    <w:rsid w:val="00880CFB"/>
    <w:rsid w:val="00881893"/>
    <w:rsid w:val="00882166"/>
    <w:rsid w:val="008824B3"/>
    <w:rsid w:val="00882C9D"/>
    <w:rsid w:val="008844B1"/>
    <w:rsid w:val="00885715"/>
    <w:rsid w:val="00885D87"/>
    <w:rsid w:val="0088689C"/>
    <w:rsid w:val="00886C46"/>
    <w:rsid w:val="008903E8"/>
    <w:rsid w:val="008908EF"/>
    <w:rsid w:val="00890B2E"/>
    <w:rsid w:val="00891CBA"/>
    <w:rsid w:val="008946CB"/>
    <w:rsid w:val="00895168"/>
    <w:rsid w:val="00895D12"/>
    <w:rsid w:val="008967C8"/>
    <w:rsid w:val="008A0660"/>
    <w:rsid w:val="008A1C12"/>
    <w:rsid w:val="008A2E68"/>
    <w:rsid w:val="008A39FF"/>
    <w:rsid w:val="008A3BED"/>
    <w:rsid w:val="008A4425"/>
    <w:rsid w:val="008A554D"/>
    <w:rsid w:val="008A67EC"/>
    <w:rsid w:val="008A6A05"/>
    <w:rsid w:val="008A6F71"/>
    <w:rsid w:val="008A7435"/>
    <w:rsid w:val="008A746C"/>
    <w:rsid w:val="008A7891"/>
    <w:rsid w:val="008A798D"/>
    <w:rsid w:val="008B1D20"/>
    <w:rsid w:val="008B2DD4"/>
    <w:rsid w:val="008B3BDD"/>
    <w:rsid w:val="008B5C93"/>
    <w:rsid w:val="008B5EBB"/>
    <w:rsid w:val="008B6613"/>
    <w:rsid w:val="008B69A8"/>
    <w:rsid w:val="008B7FDB"/>
    <w:rsid w:val="008C003B"/>
    <w:rsid w:val="008C004C"/>
    <w:rsid w:val="008C17C3"/>
    <w:rsid w:val="008C1BFB"/>
    <w:rsid w:val="008C1D5C"/>
    <w:rsid w:val="008C269E"/>
    <w:rsid w:val="008C2B84"/>
    <w:rsid w:val="008C4BA6"/>
    <w:rsid w:val="008C5728"/>
    <w:rsid w:val="008C573A"/>
    <w:rsid w:val="008C5A4B"/>
    <w:rsid w:val="008C60A1"/>
    <w:rsid w:val="008C6290"/>
    <w:rsid w:val="008C6307"/>
    <w:rsid w:val="008C6DB2"/>
    <w:rsid w:val="008C72D6"/>
    <w:rsid w:val="008D0AA6"/>
    <w:rsid w:val="008D1A35"/>
    <w:rsid w:val="008D2718"/>
    <w:rsid w:val="008D28F1"/>
    <w:rsid w:val="008D4028"/>
    <w:rsid w:val="008D4287"/>
    <w:rsid w:val="008D45B6"/>
    <w:rsid w:val="008D5D99"/>
    <w:rsid w:val="008D613C"/>
    <w:rsid w:val="008D654D"/>
    <w:rsid w:val="008E1397"/>
    <w:rsid w:val="008E16FB"/>
    <w:rsid w:val="008E243A"/>
    <w:rsid w:val="008E2A4C"/>
    <w:rsid w:val="008E3BC2"/>
    <w:rsid w:val="008E3CFD"/>
    <w:rsid w:val="008E4A4E"/>
    <w:rsid w:val="008E4F8C"/>
    <w:rsid w:val="008F0BA3"/>
    <w:rsid w:val="008F1289"/>
    <w:rsid w:val="008F13AF"/>
    <w:rsid w:val="008F17BD"/>
    <w:rsid w:val="008F2502"/>
    <w:rsid w:val="008F28CD"/>
    <w:rsid w:val="008F303A"/>
    <w:rsid w:val="008F3228"/>
    <w:rsid w:val="008F4396"/>
    <w:rsid w:val="008F462A"/>
    <w:rsid w:val="008F658A"/>
    <w:rsid w:val="008F6DC9"/>
    <w:rsid w:val="008F7179"/>
    <w:rsid w:val="008F7505"/>
    <w:rsid w:val="008F751E"/>
    <w:rsid w:val="008F7FE3"/>
    <w:rsid w:val="00900931"/>
    <w:rsid w:val="009013C5"/>
    <w:rsid w:val="0090234F"/>
    <w:rsid w:val="00902436"/>
    <w:rsid w:val="0090296A"/>
    <w:rsid w:val="00902DCB"/>
    <w:rsid w:val="0090355B"/>
    <w:rsid w:val="00903C5B"/>
    <w:rsid w:val="00904788"/>
    <w:rsid w:val="00904EED"/>
    <w:rsid w:val="0090618C"/>
    <w:rsid w:val="009063D0"/>
    <w:rsid w:val="00906C16"/>
    <w:rsid w:val="009079F4"/>
    <w:rsid w:val="00910109"/>
    <w:rsid w:val="00911DDB"/>
    <w:rsid w:val="009120CA"/>
    <w:rsid w:val="009126E5"/>
    <w:rsid w:val="00912C08"/>
    <w:rsid w:val="00912DEC"/>
    <w:rsid w:val="009136C8"/>
    <w:rsid w:val="009137EE"/>
    <w:rsid w:val="00914A99"/>
    <w:rsid w:val="00914B11"/>
    <w:rsid w:val="00915C82"/>
    <w:rsid w:val="00917003"/>
    <w:rsid w:val="009173C2"/>
    <w:rsid w:val="0092122D"/>
    <w:rsid w:val="00922813"/>
    <w:rsid w:val="0092318D"/>
    <w:rsid w:val="00923F06"/>
    <w:rsid w:val="009242A1"/>
    <w:rsid w:val="009259E0"/>
    <w:rsid w:val="0092753E"/>
    <w:rsid w:val="0092758F"/>
    <w:rsid w:val="00927654"/>
    <w:rsid w:val="0093127A"/>
    <w:rsid w:val="009317B7"/>
    <w:rsid w:val="00931ED9"/>
    <w:rsid w:val="00932104"/>
    <w:rsid w:val="009327E7"/>
    <w:rsid w:val="00932FFB"/>
    <w:rsid w:val="0093598F"/>
    <w:rsid w:val="00935B36"/>
    <w:rsid w:val="00935BBB"/>
    <w:rsid w:val="009364D7"/>
    <w:rsid w:val="009368F7"/>
    <w:rsid w:val="00936C39"/>
    <w:rsid w:val="00936D68"/>
    <w:rsid w:val="009375FE"/>
    <w:rsid w:val="009412E3"/>
    <w:rsid w:val="00942DD1"/>
    <w:rsid w:val="00943F80"/>
    <w:rsid w:val="00944E20"/>
    <w:rsid w:val="00945342"/>
    <w:rsid w:val="00945D75"/>
    <w:rsid w:val="00945FFB"/>
    <w:rsid w:val="009473A9"/>
    <w:rsid w:val="0095010E"/>
    <w:rsid w:val="0095015B"/>
    <w:rsid w:val="009501DB"/>
    <w:rsid w:val="0095040B"/>
    <w:rsid w:val="009504FA"/>
    <w:rsid w:val="00951D79"/>
    <w:rsid w:val="00951F05"/>
    <w:rsid w:val="00953BE8"/>
    <w:rsid w:val="00954324"/>
    <w:rsid w:val="00955376"/>
    <w:rsid w:val="009577BA"/>
    <w:rsid w:val="00957EB4"/>
    <w:rsid w:val="009606DC"/>
    <w:rsid w:val="00960BF9"/>
    <w:rsid w:val="0096183D"/>
    <w:rsid w:val="00963508"/>
    <w:rsid w:val="009640C1"/>
    <w:rsid w:val="009644CC"/>
    <w:rsid w:val="00964F44"/>
    <w:rsid w:val="009665BB"/>
    <w:rsid w:val="00967531"/>
    <w:rsid w:val="00970746"/>
    <w:rsid w:val="00971309"/>
    <w:rsid w:val="00971FD3"/>
    <w:rsid w:val="0097208B"/>
    <w:rsid w:val="00972982"/>
    <w:rsid w:val="00972EC2"/>
    <w:rsid w:val="00973AA0"/>
    <w:rsid w:val="00973B34"/>
    <w:rsid w:val="00973F57"/>
    <w:rsid w:val="00974511"/>
    <w:rsid w:val="0097479C"/>
    <w:rsid w:val="00974FB3"/>
    <w:rsid w:val="009757C0"/>
    <w:rsid w:val="00976181"/>
    <w:rsid w:val="00976388"/>
    <w:rsid w:val="00977209"/>
    <w:rsid w:val="00977DFB"/>
    <w:rsid w:val="00980B03"/>
    <w:rsid w:val="00980EC4"/>
    <w:rsid w:val="00981425"/>
    <w:rsid w:val="00983342"/>
    <w:rsid w:val="00983430"/>
    <w:rsid w:val="00983592"/>
    <w:rsid w:val="009845CF"/>
    <w:rsid w:val="0098467B"/>
    <w:rsid w:val="00984969"/>
    <w:rsid w:val="00985085"/>
    <w:rsid w:val="00985230"/>
    <w:rsid w:val="009856F9"/>
    <w:rsid w:val="009857A6"/>
    <w:rsid w:val="00985B48"/>
    <w:rsid w:val="00986E3B"/>
    <w:rsid w:val="00987DD0"/>
    <w:rsid w:val="009905E0"/>
    <w:rsid w:val="0099116F"/>
    <w:rsid w:val="009914D0"/>
    <w:rsid w:val="00992998"/>
    <w:rsid w:val="00993195"/>
    <w:rsid w:val="00993B13"/>
    <w:rsid w:val="00993C07"/>
    <w:rsid w:val="009955FE"/>
    <w:rsid w:val="009958AA"/>
    <w:rsid w:val="00996FB1"/>
    <w:rsid w:val="0099732F"/>
    <w:rsid w:val="0099734A"/>
    <w:rsid w:val="009977A0"/>
    <w:rsid w:val="00997FC4"/>
    <w:rsid w:val="009A08C4"/>
    <w:rsid w:val="009A0A20"/>
    <w:rsid w:val="009A0FC7"/>
    <w:rsid w:val="009A1C37"/>
    <w:rsid w:val="009A2FB8"/>
    <w:rsid w:val="009A30C6"/>
    <w:rsid w:val="009A342C"/>
    <w:rsid w:val="009A4142"/>
    <w:rsid w:val="009A4B6C"/>
    <w:rsid w:val="009A712B"/>
    <w:rsid w:val="009B2569"/>
    <w:rsid w:val="009B2B69"/>
    <w:rsid w:val="009B3734"/>
    <w:rsid w:val="009B3C3A"/>
    <w:rsid w:val="009B4B13"/>
    <w:rsid w:val="009B719B"/>
    <w:rsid w:val="009B749A"/>
    <w:rsid w:val="009B76E6"/>
    <w:rsid w:val="009B7F32"/>
    <w:rsid w:val="009C04E9"/>
    <w:rsid w:val="009C0EBC"/>
    <w:rsid w:val="009C1306"/>
    <w:rsid w:val="009C1740"/>
    <w:rsid w:val="009C17F1"/>
    <w:rsid w:val="009C35E7"/>
    <w:rsid w:val="009C412E"/>
    <w:rsid w:val="009C4DE2"/>
    <w:rsid w:val="009C4E9E"/>
    <w:rsid w:val="009C5A13"/>
    <w:rsid w:val="009C5C58"/>
    <w:rsid w:val="009C772A"/>
    <w:rsid w:val="009C7B6E"/>
    <w:rsid w:val="009C7CF2"/>
    <w:rsid w:val="009D10C0"/>
    <w:rsid w:val="009D2132"/>
    <w:rsid w:val="009D24F3"/>
    <w:rsid w:val="009D2904"/>
    <w:rsid w:val="009D31BD"/>
    <w:rsid w:val="009D384E"/>
    <w:rsid w:val="009D3E26"/>
    <w:rsid w:val="009D4DB6"/>
    <w:rsid w:val="009D5294"/>
    <w:rsid w:val="009D64FF"/>
    <w:rsid w:val="009D6B03"/>
    <w:rsid w:val="009D7475"/>
    <w:rsid w:val="009D7833"/>
    <w:rsid w:val="009D7F49"/>
    <w:rsid w:val="009E2949"/>
    <w:rsid w:val="009E2EDB"/>
    <w:rsid w:val="009E4925"/>
    <w:rsid w:val="009E6147"/>
    <w:rsid w:val="009E6AA2"/>
    <w:rsid w:val="009E701C"/>
    <w:rsid w:val="009E75B1"/>
    <w:rsid w:val="009F080F"/>
    <w:rsid w:val="009F0DFB"/>
    <w:rsid w:val="009F113B"/>
    <w:rsid w:val="009F12D0"/>
    <w:rsid w:val="009F27A3"/>
    <w:rsid w:val="009F2BFF"/>
    <w:rsid w:val="009F30BD"/>
    <w:rsid w:val="009F328D"/>
    <w:rsid w:val="009F33BA"/>
    <w:rsid w:val="009F4076"/>
    <w:rsid w:val="009F4775"/>
    <w:rsid w:val="009F4EA1"/>
    <w:rsid w:val="009F68F5"/>
    <w:rsid w:val="009F6D19"/>
    <w:rsid w:val="009F71F1"/>
    <w:rsid w:val="009F72B3"/>
    <w:rsid w:val="009F750F"/>
    <w:rsid w:val="009F7C51"/>
    <w:rsid w:val="00A00A04"/>
    <w:rsid w:val="00A00B8F"/>
    <w:rsid w:val="00A01228"/>
    <w:rsid w:val="00A01DCA"/>
    <w:rsid w:val="00A01F68"/>
    <w:rsid w:val="00A022DB"/>
    <w:rsid w:val="00A02E06"/>
    <w:rsid w:val="00A0300C"/>
    <w:rsid w:val="00A04482"/>
    <w:rsid w:val="00A04982"/>
    <w:rsid w:val="00A054F6"/>
    <w:rsid w:val="00A056E2"/>
    <w:rsid w:val="00A05B9B"/>
    <w:rsid w:val="00A06B66"/>
    <w:rsid w:val="00A07A19"/>
    <w:rsid w:val="00A07E3D"/>
    <w:rsid w:val="00A10518"/>
    <w:rsid w:val="00A11008"/>
    <w:rsid w:val="00A11490"/>
    <w:rsid w:val="00A126CB"/>
    <w:rsid w:val="00A13D78"/>
    <w:rsid w:val="00A144EE"/>
    <w:rsid w:val="00A16442"/>
    <w:rsid w:val="00A179A2"/>
    <w:rsid w:val="00A21049"/>
    <w:rsid w:val="00A212E4"/>
    <w:rsid w:val="00A21498"/>
    <w:rsid w:val="00A22550"/>
    <w:rsid w:val="00A229DD"/>
    <w:rsid w:val="00A246BA"/>
    <w:rsid w:val="00A24C05"/>
    <w:rsid w:val="00A25374"/>
    <w:rsid w:val="00A2576E"/>
    <w:rsid w:val="00A26692"/>
    <w:rsid w:val="00A30AB2"/>
    <w:rsid w:val="00A30BD9"/>
    <w:rsid w:val="00A310EF"/>
    <w:rsid w:val="00A3117B"/>
    <w:rsid w:val="00A31B4C"/>
    <w:rsid w:val="00A339D4"/>
    <w:rsid w:val="00A33D8A"/>
    <w:rsid w:val="00A33F74"/>
    <w:rsid w:val="00A3429C"/>
    <w:rsid w:val="00A345B5"/>
    <w:rsid w:val="00A346AC"/>
    <w:rsid w:val="00A3487F"/>
    <w:rsid w:val="00A34A42"/>
    <w:rsid w:val="00A35752"/>
    <w:rsid w:val="00A35ABD"/>
    <w:rsid w:val="00A35D52"/>
    <w:rsid w:val="00A35EFD"/>
    <w:rsid w:val="00A406F9"/>
    <w:rsid w:val="00A413CF"/>
    <w:rsid w:val="00A41847"/>
    <w:rsid w:val="00A41F0C"/>
    <w:rsid w:val="00A42D57"/>
    <w:rsid w:val="00A4354A"/>
    <w:rsid w:val="00A4354D"/>
    <w:rsid w:val="00A43F18"/>
    <w:rsid w:val="00A453CA"/>
    <w:rsid w:val="00A45DD3"/>
    <w:rsid w:val="00A469E5"/>
    <w:rsid w:val="00A46B34"/>
    <w:rsid w:val="00A471A6"/>
    <w:rsid w:val="00A47759"/>
    <w:rsid w:val="00A501E2"/>
    <w:rsid w:val="00A50D23"/>
    <w:rsid w:val="00A514D3"/>
    <w:rsid w:val="00A527A0"/>
    <w:rsid w:val="00A528B2"/>
    <w:rsid w:val="00A52B87"/>
    <w:rsid w:val="00A5322D"/>
    <w:rsid w:val="00A54D94"/>
    <w:rsid w:val="00A54F0F"/>
    <w:rsid w:val="00A55172"/>
    <w:rsid w:val="00A553A9"/>
    <w:rsid w:val="00A556E1"/>
    <w:rsid w:val="00A5583F"/>
    <w:rsid w:val="00A56D0B"/>
    <w:rsid w:val="00A56F9A"/>
    <w:rsid w:val="00A576B0"/>
    <w:rsid w:val="00A6346D"/>
    <w:rsid w:val="00A63593"/>
    <w:rsid w:val="00A63786"/>
    <w:rsid w:val="00A63BF0"/>
    <w:rsid w:val="00A642E6"/>
    <w:rsid w:val="00A66069"/>
    <w:rsid w:val="00A66B24"/>
    <w:rsid w:val="00A67164"/>
    <w:rsid w:val="00A67622"/>
    <w:rsid w:val="00A67B63"/>
    <w:rsid w:val="00A70EC5"/>
    <w:rsid w:val="00A7108F"/>
    <w:rsid w:val="00A71981"/>
    <w:rsid w:val="00A72357"/>
    <w:rsid w:val="00A72F2D"/>
    <w:rsid w:val="00A73924"/>
    <w:rsid w:val="00A74629"/>
    <w:rsid w:val="00A74A61"/>
    <w:rsid w:val="00A765B3"/>
    <w:rsid w:val="00A76E3D"/>
    <w:rsid w:val="00A77BB1"/>
    <w:rsid w:val="00A77DCF"/>
    <w:rsid w:val="00A8056C"/>
    <w:rsid w:val="00A80E64"/>
    <w:rsid w:val="00A81177"/>
    <w:rsid w:val="00A81FC9"/>
    <w:rsid w:val="00A82038"/>
    <w:rsid w:val="00A8227F"/>
    <w:rsid w:val="00A853B7"/>
    <w:rsid w:val="00A859F7"/>
    <w:rsid w:val="00A86CBB"/>
    <w:rsid w:val="00A86FC4"/>
    <w:rsid w:val="00A87485"/>
    <w:rsid w:val="00A87BE2"/>
    <w:rsid w:val="00A90322"/>
    <w:rsid w:val="00A91CCA"/>
    <w:rsid w:val="00A91ECE"/>
    <w:rsid w:val="00A92233"/>
    <w:rsid w:val="00A923F0"/>
    <w:rsid w:val="00A93C9C"/>
    <w:rsid w:val="00A94B23"/>
    <w:rsid w:val="00A950A7"/>
    <w:rsid w:val="00A95CC0"/>
    <w:rsid w:val="00A96395"/>
    <w:rsid w:val="00AA1155"/>
    <w:rsid w:val="00AA32F7"/>
    <w:rsid w:val="00AA3512"/>
    <w:rsid w:val="00AA4225"/>
    <w:rsid w:val="00AA5127"/>
    <w:rsid w:val="00AA64EF"/>
    <w:rsid w:val="00AB0C71"/>
    <w:rsid w:val="00AB0E34"/>
    <w:rsid w:val="00AB0E80"/>
    <w:rsid w:val="00AB1766"/>
    <w:rsid w:val="00AB2D50"/>
    <w:rsid w:val="00AB35D4"/>
    <w:rsid w:val="00AB37DF"/>
    <w:rsid w:val="00AB3802"/>
    <w:rsid w:val="00AB3D23"/>
    <w:rsid w:val="00AB4356"/>
    <w:rsid w:val="00AB5B5A"/>
    <w:rsid w:val="00AB6BD3"/>
    <w:rsid w:val="00AB7C89"/>
    <w:rsid w:val="00AB7F93"/>
    <w:rsid w:val="00AC0549"/>
    <w:rsid w:val="00AC1A75"/>
    <w:rsid w:val="00AC1BEF"/>
    <w:rsid w:val="00AC270B"/>
    <w:rsid w:val="00AC2E96"/>
    <w:rsid w:val="00AC304D"/>
    <w:rsid w:val="00AC4040"/>
    <w:rsid w:val="00AC4B1D"/>
    <w:rsid w:val="00AC4B89"/>
    <w:rsid w:val="00AC52BA"/>
    <w:rsid w:val="00AC5753"/>
    <w:rsid w:val="00AC59D7"/>
    <w:rsid w:val="00AC612F"/>
    <w:rsid w:val="00AC6E4F"/>
    <w:rsid w:val="00AD048E"/>
    <w:rsid w:val="00AD0E81"/>
    <w:rsid w:val="00AD1284"/>
    <w:rsid w:val="00AD1664"/>
    <w:rsid w:val="00AD1715"/>
    <w:rsid w:val="00AD1D88"/>
    <w:rsid w:val="00AD21F5"/>
    <w:rsid w:val="00AD2B6A"/>
    <w:rsid w:val="00AD32C9"/>
    <w:rsid w:val="00AD351B"/>
    <w:rsid w:val="00AD3928"/>
    <w:rsid w:val="00AD3AFA"/>
    <w:rsid w:val="00AD413A"/>
    <w:rsid w:val="00AD4A3A"/>
    <w:rsid w:val="00AD5382"/>
    <w:rsid w:val="00AD542F"/>
    <w:rsid w:val="00AD557A"/>
    <w:rsid w:val="00AD558D"/>
    <w:rsid w:val="00AD7340"/>
    <w:rsid w:val="00AD74F3"/>
    <w:rsid w:val="00AE0B8F"/>
    <w:rsid w:val="00AE1248"/>
    <w:rsid w:val="00AE1528"/>
    <w:rsid w:val="00AE244F"/>
    <w:rsid w:val="00AE2481"/>
    <w:rsid w:val="00AE28F4"/>
    <w:rsid w:val="00AE2933"/>
    <w:rsid w:val="00AE2BF6"/>
    <w:rsid w:val="00AE4A62"/>
    <w:rsid w:val="00AE4C62"/>
    <w:rsid w:val="00AE5A9D"/>
    <w:rsid w:val="00AE60D4"/>
    <w:rsid w:val="00AE642A"/>
    <w:rsid w:val="00AE6C0D"/>
    <w:rsid w:val="00AE6C46"/>
    <w:rsid w:val="00AE78B7"/>
    <w:rsid w:val="00AE79EA"/>
    <w:rsid w:val="00AF01EA"/>
    <w:rsid w:val="00AF02E7"/>
    <w:rsid w:val="00AF0C39"/>
    <w:rsid w:val="00AF14E6"/>
    <w:rsid w:val="00AF2AC7"/>
    <w:rsid w:val="00AF4519"/>
    <w:rsid w:val="00AF495C"/>
    <w:rsid w:val="00AF4FD1"/>
    <w:rsid w:val="00AF5301"/>
    <w:rsid w:val="00AF5F47"/>
    <w:rsid w:val="00AF6532"/>
    <w:rsid w:val="00AF6D6B"/>
    <w:rsid w:val="00AF7189"/>
    <w:rsid w:val="00AF77F9"/>
    <w:rsid w:val="00AF7CED"/>
    <w:rsid w:val="00AF7E20"/>
    <w:rsid w:val="00B00314"/>
    <w:rsid w:val="00B006DC"/>
    <w:rsid w:val="00B00FA6"/>
    <w:rsid w:val="00B02134"/>
    <w:rsid w:val="00B0287A"/>
    <w:rsid w:val="00B03522"/>
    <w:rsid w:val="00B046C9"/>
    <w:rsid w:val="00B053E3"/>
    <w:rsid w:val="00B0601D"/>
    <w:rsid w:val="00B068D8"/>
    <w:rsid w:val="00B06F1D"/>
    <w:rsid w:val="00B06FE6"/>
    <w:rsid w:val="00B0789D"/>
    <w:rsid w:val="00B07CBA"/>
    <w:rsid w:val="00B11444"/>
    <w:rsid w:val="00B1179C"/>
    <w:rsid w:val="00B11D29"/>
    <w:rsid w:val="00B11EC7"/>
    <w:rsid w:val="00B1211F"/>
    <w:rsid w:val="00B12BDE"/>
    <w:rsid w:val="00B12FC0"/>
    <w:rsid w:val="00B14BFE"/>
    <w:rsid w:val="00B167B4"/>
    <w:rsid w:val="00B2046E"/>
    <w:rsid w:val="00B204AC"/>
    <w:rsid w:val="00B20D90"/>
    <w:rsid w:val="00B20DA3"/>
    <w:rsid w:val="00B22743"/>
    <w:rsid w:val="00B2298C"/>
    <w:rsid w:val="00B22A13"/>
    <w:rsid w:val="00B2308D"/>
    <w:rsid w:val="00B23BFD"/>
    <w:rsid w:val="00B23EF1"/>
    <w:rsid w:val="00B24980"/>
    <w:rsid w:val="00B24AD0"/>
    <w:rsid w:val="00B257E1"/>
    <w:rsid w:val="00B259D5"/>
    <w:rsid w:val="00B25CCF"/>
    <w:rsid w:val="00B2606C"/>
    <w:rsid w:val="00B2635F"/>
    <w:rsid w:val="00B27CD9"/>
    <w:rsid w:val="00B308B0"/>
    <w:rsid w:val="00B30CD3"/>
    <w:rsid w:val="00B31880"/>
    <w:rsid w:val="00B32256"/>
    <w:rsid w:val="00B324F3"/>
    <w:rsid w:val="00B328B1"/>
    <w:rsid w:val="00B34C58"/>
    <w:rsid w:val="00B34EE9"/>
    <w:rsid w:val="00B35B35"/>
    <w:rsid w:val="00B365B0"/>
    <w:rsid w:val="00B36B34"/>
    <w:rsid w:val="00B374FF"/>
    <w:rsid w:val="00B37B78"/>
    <w:rsid w:val="00B40456"/>
    <w:rsid w:val="00B40D21"/>
    <w:rsid w:val="00B41C31"/>
    <w:rsid w:val="00B4244C"/>
    <w:rsid w:val="00B42D78"/>
    <w:rsid w:val="00B43378"/>
    <w:rsid w:val="00B44ACC"/>
    <w:rsid w:val="00B452AF"/>
    <w:rsid w:val="00B454B6"/>
    <w:rsid w:val="00B454F3"/>
    <w:rsid w:val="00B46942"/>
    <w:rsid w:val="00B470FA"/>
    <w:rsid w:val="00B47153"/>
    <w:rsid w:val="00B47B0D"/>
    <w:rsid w:val="00B50154"/>
    <w:rsid w:val="00B51FBC"/>
    <w:rsid w:val="00B52666"/>
    <w:rsid w:val="00B5281E"/>
    <w:rsid w:val="00B53012"/>
    <w:rsid w:val="00B53D79"/>
    <w:rsid w:val="00B548CC"/>
    <w:rsid w:val="00B54EA2"/>
    <w:rsid w:val="00B5560F"/>
    <w:rsid w:val="00B56719"/>
    <w:rsid w:val="00B5728E"/>
    <w:rsid w:val="00B57822"/>
    <w:rsid w:val="00B579A2"/>
    <w:rsid w:val="00B6010E"/>
    <w:rsid w:val="00B62B71"/>
    <w:rsid w:val="00B63072"/>
    <w:rsid w:val="00B63D0B"/>
    <w:rsid w:val="00B65606"/>
    <w:rsid w:val="00B67985"/>
    <w:rsid w:val="00B679FF"/>
    <w:rsid w:val="00B700EB"/>
    <w:rsid w:val="00B70714"/>
    <w:rsid w:val="00B72920"/>
    <w:rsid w:val="00B73E6B"/>
    <w:rsid w:val="00B76F79"/>
    <w:rsid w:val="00B77A81"/>
    <w:rsid w:val="00B77C04"/>
    <w:rsid w:val="00B80BD5"/>
    <w:rsid w:val="00B80CB7"/>
    <w:rsid w:val="00B80D93"/>
    <w:rsid w:val="00B80F4A"/>
    <w:rsid w:val="00B8105D"/>
    <w:rsid w:val="00B814D4"/>
    <w:rsid w:val="00B82542"/>
    <w:rsid w:val="00B829FF"/>
    <w:rsid w:val="00B82ED4"/>
    <w:rsid w:val="00B831B9"/>
    <w:rsid w:val="00B8339E"/>
    <w:rsid w:val="00B833EE"/>
    <w:rsid w:val="00B8623C"/>
    <w:rsid w:val="00B869F0"/>
    <w:rsid w:val="00B8718B"/>
    <w:rsid w:val="00B87562"/>
    <w:rsid w:val="00B87F73"/>
    <w:rsid w:val="00B90CD7"/>
    <w:rsid w:val="00B910B8"/>
    <w:rsid w:val="00B915AD"/>
    <w:rsid w:val="00B91AAF"/>
    <w:rsid w:val="00B91FD8"/>
    <w:rsid w:val="00B92755"/>
    <w:rsid w:val="00B9329C"/>
    <w:rsid w:val="00B940B4"/>
    <w:rsid w:val="00B9486F"/>
    <w:rsid w:val="00B956B4"/>
    <w:rsid w:val="00B95755"/>
    <w:rsid w:val="00B96736"/>
    <w:rsid w:val="00B96FAF"/>
    <w:rsid w:val="00B97B82"/>
    <w:rsid w:val="00BA02FE"/>
    <w:rsid w:val="00BA0963"/>
    <w:rsid w:val="00BA1ADA"/>
    <w:rsid w:val="00BA2C45"/>
    <w:rsid w:val="00BA3604"/>
    <w:rsid w:val="00BA3B48"/>
    <w:rsid w:val="00BA3E62"/>
    <w:rsid w:val="00BA4570"/>
    <w:rsid w:val="00BA48E2"/>
    <w:rsid w:val="00BA4C19"/>
    <w:rsid w:val="00BA635D"/>
    <w:rsid w:val="00BA6A5A"/>
    <w:rsid w:val="00BA77A4"/>
    <w:rsid w:val="00BA7C2E"/>
    <w:rsid w:val="00BB1681"/>
    <w:rsid w:val="00BB1D94"/>
    <w:rsid w:val="00BB24B0"/>
    <w:rsid w:val="00BB25FE"/>
    <w:rsid w:val="00BB30FD"/>
    <w:rsid w:val="00BB3561"/>
    <w:rsid w:val="00BB370A"/>
    <w:rsid w:val="00BB3934"/>
    <w:rsid w:val="00BB3E75"/>
    <w:rsid w:val="00BB4081"/>
    <w:rsid w:val="00BB62D7"/>
    <w:rsid w:val="00BB6E69"/>
    <w:rsid w:val="00BC083C"/>
    <w:rsid w:val="00BC0E30"/>
    <w:rsid w:val="00BC1801"/>
    <w:rsid w:val="00BC1DA7"/>
    <w:rsid w:val="00BC1E8D"/>
    <w:rsid w:val="00BC210D"/>
    <w:rsid w:val="00BC21C7"/>
    <w:rsid w:val="00BC24BE"/>
    <w:rsid w:val="00BC3D59"/>
    <w:rsid w:val="00BC4615"/>
    <w:rsid w:val="00BC4B7C"/>
    <w:rsid w:val="00BC4E91"/>
    <w:rsid w:val="00BC5B3E"/>
    <w:rsid w:val="00BC7B9D"/>
    <w:rsid w:val="00BD0004"/>
    <w:rsid w:val="00BD0139"/>
    <w:rsid w:val="00BD1089"/>
    <w:rsid w:val="00BD145E"/>
    <w:rsid w:val="00BD1476"/>
    <w:rsid w:val="00BD2C72"/>
    <w:rsid w:val="00BD3C9C"/>
    <w:rsid w:val="00BD4F8A"/>
    <w:rsid w:val="00BD57BE"/>
    <w:rsid w:val="00BD5E9F"/>
    <w:rsid w:val="00BD63A0"/>
    <w:rsid w:val="00BD641E"/>
    <w:rsid w:val="00BD6C38"/>
    <w:rsid w:val="00BD6E6D"/>
    <w:rsid w:val="00BD7012"/>
    <w:rsid w:val="00BD78AE"/>
    <w:rsid w:val="00BE09D1"/>
    <w:rsid w:val="00BE0BA7"/>
    <w:rsid w:val="00BE15BB"/>
    <w:rsid w:val="00BE1C3B"/>
    <w:rsid w:val="00BE3C14"/>
    <w:rsid w:val="00BE426E"/>
    <w:rsid w:val="00BE62AC"/>
    <w:rsid w:val="00BE6589"/>
    <w:rsid w:val="00BE6850"/>
    <w:rsid w:val="00BE6FA4"/>
    <w:rsid w:val="00BE761B"/>
    <w:rsid w:val="00BE7F8A"/>
    <w:rsid w:val="00BF0001"/>
    <w:rsid w:val="00BF00A6"/>
    <w:rsid w:val="00BF136B"/>
    <w:rsid w:val="00BF149D"/>
    <w:rsid w:val="00BF14B3"/>
    <w:rsid w:val="00BF1862"/>
    <w:rsid w:val="00BF21DD"/>
    <w:rsid w:val="00BF2368"/>
    <w:rsid w:val="00BF23DB"/>
    <w:rsid w:val="00BF271B"/>
    <w:rsid w:val="00BF2732"/>
    <w:rsid w:val="00BF77C9"/>
    <w:rsid w:val="00C00617"/>
    <w:rsid w:val="00C01183"/>
    <w:rsid w:val="00C026F5"/>
    <w:rsid w:val="00C03E39"/>
    <w:rsid w:val="00C041E0"/>
    <w:rsid w:val="00C05009"/>
    <w:rsid w:val="00C06A38"/>
    <w:rsid w:val="00C07057"/>
    <w:rsid w:val="00C07B71"/>
    <w:rsid w:val="00C10918"/>
    <w:rsid w:val="00C10952"/>
    <w:rsid w:val="00C11115"/>
    <w:rsid w:val="00C12EBA"/>
    <w:rsid w:val="00C13501"/>
    <w:rsid w:val="00C13628"/>
    <w:rsid w:val="00C138DA"/>
    <w:rsid w:val="00C147DF"/>
    <w:rsid w:val="00C14C52"/>
    <w:rsid w:val="00C16618"/>
    <w:rsid w:val="00C170F6"/>
    <w:rsid w:val="00C17C40"/>
    <w:rsid w:val="00C17D1C"/>
    <w:rsid w:val="00C2206D"/>
    <w:rsid w:val="00C22BEB"/>
    <w:rsid w:val="00C23CC1"/>
    <w:rsid w:val="00C24AA7"/>
    <w:rsid w:val="00C268EB"/>
    <w:rsid w:val="00C277B4"/>
    <w:rsid w:val="00C30F7D"/>
    <w:rsid w:val="00C32013"/>
    <w:rsid w:val="00C337A1"/>
    <w:rsid w:val="00C33AB6"/>
    <w:rsid w:val="00C36428"/>
    <w:rsid w:val="00C36E01"/>
    <w:rsid w:val="00C37455"/>
    <w:rsid w:val="00C37D1E"/>
    <w:rsid w:val="00C40DFC"/>
    <w:rsid w:val="00C418C5"/>
    <w:rsid w:val="00C4299F"/>
    <w:rsid w:val="00C43BB3"/>
    <w:rsid w:val="00C44383"/>
    <w:rsid w:val="00C44963"/>
    <w:rsid w:val="00C44A04"/>
    <w:rsid w:val="00C46951"/>
    <w:rsid w:val="00C50D9D"/>
    <w:rsid w:val="00C521CB"/>
    <w:rsid w:val="00C5228D"/>
    <w:rsid w:val="00C52C95"/>
    <w:rsid w:val="00C52FEE"/>
    <w:rsid w:val="00C532D0"/>
    <w:rsid w:val="00C53320"/>
    <w:rsid w:val="00C53839"/>
    <w:rsid w:val="00C53A80"/>
    <w:rsid w:val="00C54A2D"/>
    <w:rsid w:val="00C54AE4"/>
    <w:rsid w:val="00C55206"/>
    <w:rsid w:val="00C562FC"/>
    <w:rsid w:val="00C563E5"/>
    <w:rsid w:val="00C5789F"/>
    <w:rsid w:val="00C60D97"/>
    <w:rsid w:val="00C61780"/>
    <w:rsid w:val="00C61EDB"/>
    <w:rsid w:val="00C62E61"/>
    <w:rsid w:val="00C63D39"/>
    <w:rsid w:val="00C64A0A"/>
    <w:rsid w:val="00C64D37"/>
    <w:rsid w:val="00C650D6"/>
    <w:rsid w:val="00C66AEF"/>
    <w:rsid w:val="00C66BCF"/>
    <w:rsid w:val="00C66FF8"/>
    <w:rsid w:val="00C70A79"/>
    <w:rsid w:val="00C70C33"/>
    <w:rsid w:val="00C730CD"/>
    <w:rsid w:val="00C742CB"/>
    <w:rsid w:val="00C74F66"/>
    <w:rsid w:val="00C7532C"/>
    <w:rsid w:val="00C75ED8"/>
    <w:rsid w:val="00C75F21"/>
    <w:rsid w:val="00C81D4D"/>
    <w:rsid w:val="00C81D5E"/>
    <w:rsid w:val="00C82142"/>
    <w:rsid w:val="00C824DF"/>
    <w:rsid w:val="00C82C1D"/>
    <w:rsid w:val="00C83CCC"/>
    <w:rsid w:val="00C83D24"/>
    <w:rsid w:val="00C84811"/>
    <w:rsid w:val="00C85155"/>
    <w:rsid w:val="00C85E00"/>
    <w:rsid w:val="00C8649F"/>
    <w:rsid w:val="00C90965"/>
    <w:rsid w:val="00C90D80"/>
    <w:rsid w:val="00C92200"/>
    <w:rsid w:val="00C92EF2"/>
    <w:rsid w:val="00C93329"/>
    <w:rsid w:val="00C947C8"/>
    <w:rsid w:val="00C95ABB"/>
    <w:rsid w:val="00C9653A"/>
    <w:rsid w:val="00C96E8E"/>
    <w:rsid w:val="00CA0188"/>
    <w:rsid w:val="00CA0EA6"/>
    <w:rsid w:val="00CA1913"/>
    <w:rsid w:val="00CA1F6B"/>
    <w:rsid w:val="00CA2770"/>
    <w:rsid w:val="00CA2E05"/>
    <w:rsid w:val="00CA36F0"/>
    <w:rsid w:val="00CA3FD2"/>
    <w:rsid w:val="00CA62BE"/>
    <w:rsid w:val="00CA6C1F"/>
    <w:rsid w:val="00CA79BF"/>
    <w:rsid w:val="00CB02A4"/>
    <w:rsid w:val="00CB13B2"/>
    <w:rsid w:val="00CB1823"/>
    <w:rsid w:val="00CB1D4D"/>
    <w:rsid w:val="00CB31BD"/>
    <w:rsid w:val="00CB3BCA"/>
    <w:rsid w:val="00CB5B4D"/>
    <w:rsid w:val="00CB636C"/>
    <w:rsid w:val="00CB69B8"/>
    <w:rsid w:val="00CB6F59"/>
    <w:rsid w:val="00CB7A22"/>
    <w:rsid w:val="00CB7F1C"/>
    <w:rsid w:val="00CB7F90"/>
    <w:rsid w:val="00CC0A1D"/>
    <w:rsid w:val="00CC20F4"/>
    <w:rsid w:val="00CC305D"/>
    <w:rsid w:val="00CC32C9"/>
    <w:rsid w:val="00CC3551"/>
    <w:rsid w:val="00CC3952"/>
    <w:rsid w:val="00CC520F"/>
    <w:rsid w:val="00CD006D"/>
    <w:rsid w:val="00CD1295"/>
    <w:rsid w:val="00CD1984"/>
    <w:rsid w:val="00CD1E4B"/>
    <w:rsid w:val="00CD210C"/>
    <w:rsid w:val="00CD38FD"/>
    <w:rsid w:val="00CD3ADC"/>
    <w:rsid w:val="00CD4B6C"/>
    <w:rsid w:val="00CD4CC5"/>
    <w:rsid w:val="00CD50DC"/>
    <w:rsid w:val="00CD649E"/>
    <w:rsid w:val="00CE05F6"/>
    <w:rsid w:val="00CE0FED"/>
    <w:rsid w:val="00CE1867"/>
    <w:rsid w:val="00CE2ACF"/>
    <w:rsid w:val="00CE31F1"/>
    <w:rsid w:val="00CE487F"/>
    <w:rsid w:val="00CE4E64"/>
    <w:rsid w:val="00CE558D"/>
    <w:rsid w:val="00CE5873"/>
    <w:rsid w:val="00CE61D3"/>
    <w:rsid w:val="00CE63D5"/>
    <w:rsid w:val="00CE6D35"/>
    <w:rsid w:val="00CE6E35"/>
    <w:rsid w:val="00CE6F8C"/>
    <w:rsid w:val="00CE7117"/>
    <w:rsid w:val="00CF05C1"/>
    <w:rsid w:val="00CF22BE"/>
    <w:rsid w:val="00CF2B19"/>
    <w:rsid w:val="00CF304E"/>
    <w:rsid w:val="00CF4115"/>
    <w:rsid w:val="00CF466C"/>
    <w:rsid w:val="00CF4DC6"/>
    <w:rsid w:val="00CF528F"/>
    <w:rsid w:val="00CF5842"/>
    <w:rsid w:val="00CF5B21"/>
    <w:rsid w:val="00CF6766"/>
    <w:rsid w:val="00D006FA"/>
    <w:rsid w:val="00D00E46"/>
    <w:rsid w:val="00D01068"/>
    <w:rsid w:val="00D01E47"/>
    <w:rsid w:val="00D01F30"/>
    <w:rsid w:val="00D02055"/>
    <w:rsid w:val="00D02162"/>
    <w:rsid w:val="00D0256E"/>
    <w:rsid w:val="00D02773"/>
    <w:rsid w:val="00D02B9E"/>
    <w:rsid w:val="00D031D7"/>
    <w:rsid w:val="00D03580"/>
    <w:rsid w:val="00D04234"/>
    <w:rsid w:val="00D043CC"/>
    <w:rsid w:val="00D05DF4"/>
    <w:rsid w:val="00D061AB"/>
    <w:rsid w:val="00D0740E"/>
    <w:rsid w:val="00D10D39"/>
    <w:rsid w:val="00D12160"/>
    <w:rsid w:val="00D121B9"/>
    <w:rsid w:val="00D128BE"/>
    <w:rsid w:val="00D12931"/>
    <w:rsid w:val="00D12B1F"/>
    <w:rsid w:val="00D14500"/>
    <w:rsid w:val="00D14BC4"/>
    <w:rsid w:val="00D14BF2"/>
    <w:rsid w:val="00D15BD7"/>
    <w:rsid w:val="00D15EDD"/>
    <w:rsid w:val="00D16A60"/>
    <w:rsid w:val="00D17322"/>
    <w:rsid w:val="00D17EC5"/>
    <w:rsid w:val="00D212D4"/>
    <w:rsid w:val="00D212FA"/>
    <w:rsid w:val="00D21A5B"/>
    <w:rsid w:val="00D22BF6"/>
    <w:rsid w:val="00D257D5"/>
    <w:rsid w:val="00D25F77"/>
    <w:rsid w:val="00D262F0"/>
    <w:rsid w:val="00D26BA0"/>
    <w:rsid w:val="00D26C59"/>
    <w:rsid w:val="00D271ED"/>
    <w:rsid w:val="00D27D65"/>
    <w:rsid w:val="00D31024"/>
    <w:rsid w:val="00D31960"/>
    <w:rsid w:val="00D31E65"/>
    <w:rsid w:val="00D32D1A"/>
    <w:rsid w:val="00D332AF"/>
    <w:rsid w:val="00D33534"/>
    <w:rsid w:val="00D33AF3"/>
    <w:rsid w:val="00D34D9B"/>
    <w:rsid w:val="00D3678C"/>
    <w:rsid w:val="00D37AA0"/>
    <w:rsid w:val="00D41156"/>
    <w:rsid w:val="00D41907"/>
    <w:rsid w:val="00D41AEC"/>
    <w:rsid w:val="00D41DD7"/>
    <w:rsid w:val="00D4253C"/>
    <w:rsid w:val="00D445B0"/>
    <w:rsid w:val="00D452BD"/>
    <w:rsid w:val="00D456BD"/>
    <w:rsid w:val="00D45DFE"/>
    <w:rsid w:val="00D45E47"/>
    <w:rsid w:val="00D46568"/>
    <w:rsid w:val="00D46CFD"/>
    <w:rsid w:val="00D46E39"/>
    <w:rsid w:val="00D4735A"/>
    <w:rsid w:val="00D478CE"/>
    <w:rsid w:val="00D47958"/>
    <w:rsid w:val="00D50196"/>
    <w:rsid w:val="00D533B8"/>
    <w:rsid w:val="00D543CB"/>
    <w:rsid w:val="00D54A42"/>
    <w:rsid w:val="00D5556B"/>
    <w:rsid w:val="00D572CE"/>
    <w:rsid w:val="00D57DEA"/>
    <w:rsid w:val="00D57F6D"/>
    <w:rsid w:val="00D60365"/>
    <w:rsid w:val="00D604DF"/>
    <w:rsid w:val="00D60EDE"/>
    <w:rsid w:val="00D61559"/>
    <w:rsid w:val="00D61662"/>
    <w:rsid w:val="00D6335B"/>
    <w:rsid w:val="00D633C8"/>
    <w:rsid w:val="00D63C34"/>
    <w:rsid w:val="00D63F6E"/>
    <w:rsid w:val="00D6407A"/>
    <w:rsid w:val="00D646D7"/>
    <w:rsid w:val="00D64C76"/>
    <w:rsid w:val="00D65680"/>
    <w:rsid w:val="00D65767"/>
    <w:rsid w:val="00D659CE"/>
    <w:rsid w:val="00D66056"/>
    <w:rsid w:val="00D67298"/>
    <w:rsid w:val="00D677E5"/>
    <w:rsid w:val="00D67FFE"/>
    <w:rsid w:val="00D70037"/>
    <w:rsid w:val="00D717C9"/>
    <w:rsid w:val="00D72E7E"/>
    <w:rsid w:val="00D73A1C"/>
    <w:rsid w:val="00D73C12"/>
    <w:rsid w:val="00D7486D"/>
    <w:rsid w:val="00D74C82"/>
    <w:rsid w:val="00D74FAB"/>
    <w:rsid w:val="00D75726"/>
    <w:rsid w:val="00D76B2F"/>
    <w:rsid w:val="00D77738"/>
    <w:rsid w:val="00D80074"/>
    <w:rsid w:val="00D81634"/>
    <w:rsid w:val="00D822CE"/>
    <w:rsid w:val="00D838FD"/>
    <w:rsid w:val="00D840CF"/>
    <w:rsid w:val="00D845F5"/>
    <w:rsid w:val="00D84992"/>
    <w:rsid w:val="00D84D6C"/>
    <w:rsid w:val="00D85291"/>
    <w:rsid w:val="00D85881"/>
    <w:rsid w:val="00D86D68"/>
    <w:rsid w:val="00D8756F"/>
    <w:rsid w:val="00D87589"/>
    <w:rsid w:val="00D87755"/>
    <w:rsid w:val="00D87AAC"/>
    <w:rsid w:val="00D87F6D"/>
    <w:rsid w:val="00D90267"/>
    <w:rsid w:val="00D907C0"/>
    <w:rsid w:val="00D90A0A"/>
    <w:rsid w:val="00D914CF"/>
    <w:rsid w:val="00D91B98"/>
    <w:rsid w:val="00D92392"/>
    <w:rsid w:val="00D927F0"/>
    <w:rsid w:val="00D933DB"/>
    <w:rsid w:val="00D93B36"/>
    <w:rsid w:val="00D93B55"/>
    <w:rsid w:val="00D93D35"/>
    <w:rsid w:val="00D9545E"/>
    <w:rsid w:val="00D95842"/>
    <w:rsid w:val="00D9787D"/>
    <w:rsid w:val="00D978C7"/>
    <w:rsid w:val="00DA0472"/>
    <w:rsid w:val="00DA135C"/>
    <w:rsid w:val="00DA15DB"/>
    <w:rsid w:val="00DA1997"/>
    <w:rsid w:val="00DA307E"/>
    <w:rsid w:val="00DA36DA"/>
    <w:rsid w:val="00DA3E17"/>
    <w:rsid w:val="00DA3E92"/>
    <w:rsid w:val="00DA44D6"/>
    <w:rsid w:val="00DA4A5F"/>
    <w:rsid w:val="00DA4DA3"/>
    <w:rsid w:val="00DA4DF9"/>
    <w:rsid w:val="00DA4F26"/>
    <w:rsid w:val="00DA4FAF"/>
    <w:rsid w:val="00DA56E2"/>
    <w:rsid w:val="00DA572A"/>
    <w:rsid w:val="00DA577E"/>
    <w:rsid w:val="00DA59F8"/>
    <w:rsid w:val="00DA5AB6"/>
    <w:rsid w:val="00DA5EA4"/>
    <w:rsid w:val="00DA5ED0"/>
    <w:rsid w:val="00DA6F22"/>
    <w:rsid w:val="00DA73D0"/>
    <w:rsid w:val="00DB03E5"/>
    <w:rsid w:val="00DB0C2C"/>
    <w:rsid w:val="00DB1035"/>
    <w:rsid w:val="00DB13BF"/>
    <w:rsid w:val="00DB21B2"/>
    <w:rsid w:val="00DB23BD"/>
    <w:rsid w:val="00DB25E0"/>
    <w:rsid w:val="00DB2B00"/>
    <w:rsid w:val="00DB352E"/>
    <w:rsid w:val="00DB78B8"/>
    <w:rsid w:val="00DB7E91"/>
    <w:rsid w:val="00DC00C2"/>
    <w:rsid w:val="00DC0669"/>
    <w:rsid w:val="00DC1802"/>
    <w:rsid w:val="00DC1AE7"/>
    <w:rsid w:val="00DC1C51"/>
    <w:rsid w:val="00DC27AC"/>
    <w:rsid w:val="00DC3B80"/>
    <w:rsid w:val="00DC4453"/>
    <w:rsid w:val="00DC5267"/>
    <w:rsid w:val="00DC57B1"/>
    <w:rsid w:val="00DC5809"/>
    <w:rsid w:val="00DC59B8"/>
    <w:rsid w:val="00DC5FE7"/>
    <w:rsid w:val="00DC7B5B"/>
    <w:rsid w:val="00DC7E5A"/>
    <w:rsid w:val="00DD154B"/>
    <w:rsid w:val="00DD1C85"/>
    <w:rsid w:val="00DD2186"/>
    <w:rsid w:val="00DD268E"/>
    <w:rsid w:val="00DD30BD"/>
    <w:rsid w:val="00DD31FE"/>
    <w:rsid w:val="00DD34F4"/>
    <w:rsid w:val="00DD3B99"/>
    <w:rsid w:val="00DD4847"/>
    <w:rsid w:val="00DD48C6"/>
    <w:rsid w:val="00DD6D7C"/>
    <w:rsid w:val="00DD6F7C"/>
    <w:rsid w:val="00DD71F4"/>
    <w:rsid w:val="00DD7447"/>
    <w:rsid w:val="00DE0076"/>
    <w:rsid w:val="00DE0B50"/>
    <w:rsid w:val="00DE151A"/>
    <w:rsid w:val="00DE15BB"/>
    <w:rsid w:val="00DE2FFD"/>
    <w:rsid w:val="00DE53E9"/>
    <w:rsid w:val="00DE59A3"/>
    <w:rsid w:val="00DE5EC0"/>
    <w:rsid w:val="00DF0399"/>
    <w:rsid w:val="00DF1498"/>
    <w:rsid w:val="00DF2268"/>
    <w:rsid w:val="00DF29C8"/>
    <w:rsid w:val="00DF4821"/>
    <w:rsid w:val="00DF49CA"/>
    <w:rsid w:val="00DF52DF"/>
    <w:rsid w:val="00DF55F4"/>
    <w:rsid w:val="00DF614E"/>
    <w:rsid w:val="00DF6289"/>
    <w:rsid w:val="00DF6532"/>
    <w:rsid w:val="00DF6985"/>
    <w:rsid w:val="00DF6AD2"/>
    <w:rsid w:val="00DF6D55"/>
    <w:rsid w:val="00DF725F"/>
    <w:rsid w:val="00DF76C3"/>
    <w:rsid w:val="00E010C6"/>
    <w:rsid w:val="00E011D6"/>
    <w:rsid w:val="00E01D94"/>
    <w:rsid w:val="00E02832"/>
    <w:rsid w:val="00E02875"/>
    <w:rsid w:val="00E038C0"/>
    <w:rsid w:val="00E039E7"/>
    <w:rsid w:val="00E045AE"/>
    <w:rsid w:val="00E0485C"/>
    <w:rsid w:val="00E05BD4"/>
    <w:rsid w:val="00E06E99"/>
    <w:rsid w:val="00E10F6F"/>
    <w:rsid w:val="00E13434"/>
    <w:rsid w:val="00E1361C"/>
    <w:rsid w:val="00E13C8D"/>
    <w:rsid w:val="00E14210"/>
    <w:rsid w:val="00E1481B"/>
    <w:rsid w:val="00E1486A"/>
    <w:rsid w:val="00E14D4C"/>
    <w:rsid w:val="00E15148"/>
    <w:rsid w:val="00E151B3"/>
    <w:rsid w:val="00E162BB"/>
    <w:rsid w:val="00E16DA7"/>
    <w:rsid w:val="00E17DE8"/>
    <w:rsid w:val="00E17F65"/>
    <w:rsid w:val="00E20DA5"/>
    <w:rsid w:val="00E21823"/>
    <w:rsid w:val="00E2365E"/>
    <w:rsid w:val="00E2378C"/>
    <w:rsid w:val="00E23D57"/>
    <w:rsid w:val="00E248DB"/>
    <w:rsid w:val="00E25A0B"/>
    <w:rsid w:val="00E26DF0"/>
    <w:rsid w:val="00E273B8"/>
    <w:rsid w:val="00E30D3E"/>
    <w:rsid w:val="00E30DD1"/>
    <w:rsid w:val="00E319FE"/>
    <w:rsid w:val="00E321D2"/>
    <w:rsid w:val="00E32763"/>
    <w:rsid w:val="00E32DA7"/>
    <w:rsid w:val="00E344AE"/>
    <w:rsid w:val="00E35AAB"/>
    <w:rsid w:val="00E35AE3"/>
    <w:rsid w:val="00E36813"/>
    <w:rsid w:val="00E36B05"/>
    <w:rsid w:val="00E378E3"/>
    <w:rsid w:val="00E40F26"/>
    <w:rsid w:val="00E40FC8"/>
    <w:rsid w:val="00E41DC9"/>
    <w:rsid w:val="00E41F94"/>
    <w:rsid w:val="00E42231"/>
    <w:rsid w:val="00E4299D"/>
    <w:rsid w:val="00E443D9"/>
    <w:rsid w:val="00E4563B"/>
    <w:rsid w:val="00E45F29"/>
    <w:rsid w:val="00E46665"/>
    <w:rsid w:val="00E477CC"/>
    <w:rsid w:val="00E50213"/>
    <w:rsid w:val="00E50ED8"/>
    <w:rsid w:val="00E5161B"/>
    <w:rsid w:val="00E51B12"/>
    <w:rsid w:val="00E529FF"/>
    <w:rsid w:val="00E530DF"/>
    <w:rsid w:val="00E53149"/>
    <w:rsid w:val="00E53D16"/>
    <w:rsid w:val="00E5435A"/>
    <w:rsid w:val="00E546CF"/>
    <w:rsid w:val="00E5517C"/>
    <w:rsid w:val="00E55CE7"/>
    <w:rsid w:val="00E560CC"/>
    <w:rsid w:val="00E57FAC"/>
    <w:rsid w:val="00E61E48"/>
    <w:rsid w:val="00E62D53"/>
    <w:rsid w:val="00E635E6"/>
    <w:rsid w:val="00E63AEE"/>
    <w:rsid w:val="00E64B8D"/>
    <w:rsid w:val="00E64BA7"/>
    <w:rsid w:val="00E64C97"/>
    <w:rsid w:val="00E65EE7"/>
    <w:rsid w:val="00E66362"/>
    <w:rsid w:val="00E67C42"/>
    <w:rsid w:val="00E70255"/>
    <w:rsid w:val="00E70612"/>
    <w:rsid w:val="00E70C4F"/>
    <w:rsid w:val="00E70D06"/>
    <w:rsid w:val="00E72049"/>
    <w:rsid w:val="00E725B7"/>
    <w:rsid w:val="00E72A51"/>
    <w:rsid w:val="00E7332E"/>
    <w:rsid w:val="00E73610"/>
    <w:rsid w:val="00E7432F"/>
    <w:rsid w:val="00E74ADD"/>
    <w:rsid w:val="00E74E2C"/>
    <w:rsid w:val="00E759AB"/>
    <w:rsid w:val="00E769ED"/>
    <w:rsid w:val="00E80C00"/>
    <w:rsid w:val="00E81A46"/>
    <w:rsid w:val="00E81DB8"/>
    <w:rsid w:val="00E820D8"/>
    <w:rsid w:val="00E82593"/>
    <w:rsid w:val="00E83541"/>
    <w:rsid w:val="00E83842"/>
    <w:rsid w:val="00E8578D"/>
    <w:rsid w:val="00E85BBD"/>
    <w:rsid w:val="00E85DC6"/>
    <w:rsid w:val="00E867C7"/>
    <w:rsid w:val="00E878FF"/>
    <w:rsid w:val="00E90067"/>
    <w:rsid w:val="00E90CE8"/>
    <w:rsid w:val="00E91369"/>
    <w:rsid w:val="00E91E99"/>
    <w:rsid w:val="00E92A16"/>
    <w:rsid w:val="00E94018"/>
    <w:rsid w:val="00E95073"/>
    <w:rsid w:val="00E952A3"/>
    <w:rsid w:val="00E978C9"/>
    <w:rsid w:val="00EA028A"/>
    <w:rsid w:val="00EA03DE"/>
    <w:rsid w:val="00EA0D08"/>
    <w:rsid w:val="00EA1020"/>
    <w:rsid w:val="00EA1874"/>
    <w:rsid w:val="00EA3422"/>
    <w:rsid w:val="00EA3C13"/>
    <w:rsid w:val="00EA3D6E"/>
    <w:rsid w:val="00EA43AB"/>
    <w:rsid w:val="00EA488A"/>
    <w:rsid w:val="00EA5D58"/>
    <w:rsid w:val="00EA5FEA"/>
    <w:rsid w:val="00EA769B"/>
    <w:rsid w:val="00EB035C"/>
    <w:rsid w:val="00EB1C30"/>
    <w:rsid w:val="00EB2785"/>
    <w:rsid w:val="00EB3A08"/>
    <w:rsid w:val="00EB501C"/>
    <w:rsid w:val="00EB621B"/>
    <w:rsid w:val="00EB67A7"/>
    <w:rsid w:val="00EB700C"/>
    <w:rsid w:val="00EB72A3"/>
    <w:rsid w:val="00EB794F"/>
    <w:rsid w:val="00EC0FF3"/>
    <w:rsid w:val="00EC11C1"/>
    <w:rsid w:val="00EC1372"/>
    <w:rsid w:val="00EC2642"/>
    <w:rsid w:val="00EC2C1A"/>
    <w:rsid w:val="00EC3C6E"/>
    <w:rsid w:val="00EC4AE6"/>
    <w:rsid w:val="00EC5687"/>
    <w:rsid w:val="00EC57DA"/>
    <w:rsid w:val="00EC5CF5"/>
    <w:rsid w:val="00EC673A"/>
    <w:rsid w:val="00EC70B2"/>
    <w:rsid w:val="00EC7B06"/>
    <w:rsid w:val="00EC7E68"/>
    <w:rsid w:val="00EC7EA4"/>
    <w:rsid w:val="00ED033B"/>
    <w:rsid w:val="00ED121B"/>
    <w:rsid w:val="00ED1A11"/>
    <w:rsid w:val="00ED29EE"/>
    <w:rsid w:val="00ED2B34"/>
    <w:rsid w:val="00ED4769"/>
    <w:rsid w:val="00ED4C48"/>
    <w:rsid w:val="00ED569A"/>
    <w:rsid w:val="00ED6699"/>
    <w:rsid w:val="00ED6774"/>
    <w:rsid w:val="00ED71EC"/>
    <w:rsid w:val="00ED78EE"/>
    <w:rsid w:val="00EE0098"/>
    <w:rsid w:val="00EE1092"/>
    <w:rsid w:val="00EE160C"/>
    <w:rsid w:val="00EE1B6E"/>
    <w:rsid w:val="00EE1C06"/>
    <w:rsid w:val="00EE2B7A"/>
    <w:rsid w:val="00EE327E"/>
    <w:rsid w:val="00EE47B3"/>
    <w:rsid w:val="00EE48BC"/>
    <w:rsid w:val="00EE4A29"/>
    <w:rsid w:val="00EE5B1A"/>
    <w:rsid w:val="00EE6A0C"/>
    <w:rsid w:val="00EF08B7"/>
    <w:rsid w:val="00EF0F00"/>
    <w:rsid w:val="00EF1747"/>
    <w:rsid w:val="00EF18D8"/>
    <w:rsid w:val="00EF4CCC"/>
    <w:rsid w:val="00EF5BF0"/>
    <w:rsid w:val="00EF76F9"/>
    <w:rsid w:val="00F0181D"/>
    <w:rsid w:val="00F028F8"/>
    <w:rsid w:val="00F02C8A"/>
    <w:rsid w:val="00F03218"/>
    <w:rsid w:val="00F037FE"/>
    <w:rsid w:val="00F043E3"/>
    <w:rsid w:val="00F0500D"/>
    <w:rsid w:val="00F074CC"/>
    <w:rsid w:val="00F12348"/>
    <w:rsid w:val="00F1518E"/>
    <w:rsid w:val="00F15BEC"/>
    <w:rsid w:val="00F16F98"/>
    <w:rsid w:val="00F173D1"/>
    <w:rsid w:val="00F202FD"/>
    <w:rsid w:val="00F20614"/>
    <w:rsid w:val="00F207D2"/>
    <w:rsid w:val="00F209A1"/>
    <w:rsid w:val="00F21D3D"/>
    <w:rsid w:val="00F233A5"/>
    <w:rsid w:val="00F23517"/>
    <w:rsid w:val="00F246B9"/>
    <w:rsid w:val="00F24E96"/>
    <w:rsid w:val="00F25CBD"/>
    <w:rsid w:val="00F26608"/>
    <w:rsid w:val="00F26716"/>
    <w:rsid w:val="00F272C4"/>
    <w:rsid w:val="00F27E39"/>
    <w:rsid w:val="00F31564"/>
    <w:rsid w:val="00F31683"/>
    <w:rsid w:val="00F31E8B"/>
    <w:rsid w:val="00F31F55"/>
    <w:rsid w:val="00F32B92"/>
    <w:rsid w:val="00F32D57"/>
    <w:rsid w:val="00F3416F"/>
    <w:rsid w:val="00F34B7E"/>
    <w:rsid w:val="00F34BFF"/>
    <w:rsid w:val="00F36440"/>
    <w:rsid w:val="00F36819"/>
    <w:rsid w:val="00F368B9"/>
    <w:rsid w:val="00F37A07"/>
    <w:rsid w:val="00F37F4F"/>
    <w:rsid w:val="00F405D5"/>
    <w:rsid w:val="00F40742"/>
    <w:rsid w:val="00F40EA7"/>
    <w:rsid w:val="00F40ED6"/>
    <w:rsid w:val="00F4181B"/>
    <w:rsid w:val="00F42707"/>
    <w:rsid w:val="00F429B5"/>
    <w:rsid w:val="00F42B60"/>
    <w:rsid w:val="00F43141"/>
    <w:rsid w:val="00F437CE"/>
    <w:rsid w:val="00F43D70"/>
    <w:rsid w:val="00F45AB0"/>
    <w:rsid w:val="00F45B4C"/>
    <w:rsid w:val="00F45FC0"/>
    <w:rsid w:val="00F51BF4"/>
    <w:rsid w:val="00F51E13"/>
    <w:rsid w:val="00F52610"/>
    <w:rsid w:val="00F52EC1"/>
    <w:rsid w:val="00F532C6"/>
    <w:rsid w:val="00F53E03"/>
    <w:rsid w:val="00F5583D"/>
    <w:rsid w:val="00F57A2D"/>
    <w:rsid w:val="00F57C9B"/>
    <w:rsid w:val="00F60657"/>
    <w:rsid w:val="00F6111B"/>
    <w:rsid w:val="00F61C46"/>
    <w:rsid w:val="00F62A3D"/>
    <w:rsid w:val="00F6325E"/>
    <w:rsid w:val="00F63D0F"/>
    <w:rsid w:val="00F63E5C"/>
    <w:rsid w:val="00F640BF"/>
    <w:rsid w:val="00F65E82"/>
    <w:rsid w:val="00F65FA2"/>
    <w:rsid w:val="00F66BB4"/>
    <w:rsid w:val="00F67686"/>
    <w:rsid w:val="00F67B3E"/>
    <w:rsid w:val="00F67E3B"/>
    <w:rsid w:val="00F702DE"/>
    <w:rsid w:val="00F70CE6"/>
    <w:rsid w:val="00F71430"/>
    <w:rsid w:val="00F71D66"/>
    <w:rsid w:val="00F7285B"/>
    <w:rsid w:val="00F72F99"/>
    <w:rsid w:val="00F73AF6"/>
    <w:rsid w:val="00F75C83"/>
    <w:rsid w:val="00F766DF"/>
    <w:rsid w:val="00F76B25"/>
    <w:rsid w:val="00F80835"/>
    <w:rsid w:val="00F8110A"/>
    <w:rsid w:val="00F81315"/>
    <w:rsid w:val="00F81BE7"/>
    <w:rsid w:val="00F81EE7"/>
    <w:rsid w:val="00F82244"/>
    <w:rsid w:val="00F823A3"/>
    <w:rsid w:val="00F8275C"/>
    <w:rsid w:val="00F82D37"/>
    <w:rsid w:val="00F83DD9"/>
    <w:rsid w:val="00F840D0"/>
    <w:rsid w:val="00F853EB"/>
    <w:rsid w:val="00F86158"/>
    <w:rsid w:val="00F863D1"/>
    <w:rsid w:val="00F869D4"/>
    <w:rsid w:val="00F86D16"/>
    <w:rsid w:val="00F87334"/>
    <w:rsid w:val="00F8770D"/>
    <w:rsid w:val="00F90425"/>
    <w:rsid w:val="00F9199A"/>
    <w:rsid w:val="00F91DDE"/>
    <w:rsid w:val="00F922D1"/>
    <w:rsid w:val="00F93458"/>
    <w:rsid w:val="00F93A77"/>
    <w:rsid w:val="00F9440C"/>
    <w:rsid w:val="00F94BBA"/>
    <w:rsid w:val="00F96B1A"/>
    <w:rsid w:val="00F96E23"/>
    <w:rsid w:val="00F9712A"/>
    <w:rsid w:val="00FA0C97"/>
    <w:rsid w:val="00FA16E6"/>
    <w:rsid w:val="00FA1985"/>
    <w:rsid w:val="00FA1F7D"/>
    <w:rsid w:val="00FA2A42"/>
    <w:rsid w:val="00FA4003"/>
    <w:rsid w:val="00FA50FA"/>
    <w:rsid w:val="00FA5C2F"/>
    <w:rsid w:val="00FA6646"/>
    <w:rsid w:val="00FA69F9"/>
    <w:rsid w:val="00FA6BA7"/>
    <w:rsid w:val="00FA6ED1"/>
    <w:rsid w:val="00FA6FC1"/>
    <w:rsid w:val="00FA75F4"/>
    <w:rsid w:val="00FB0105"/>
    <w:rsid w:val="00FB0189"/>
    <w:rsid w:val="00FB019E"/>
    <w:rsid w:val="00FB0AEE"/>
    <w:rsid w:val="00FB1E89"/>
    <w:rsid w:val="00FB2397"/>
    <w:rsid w:val="00FB3F2A"/>
    <w:rsid w:val="00FB449F"/>
    <w:rsid w:val="00FB475F"/>
    <w:rsid w:val="00FB6007"/>
    <w:rsid w:val="00FB73B1"/>
    <w:rsid w:val="00FC01F3"/>
    <w:rsid w:val="00FC08A8"/>
    <w:rsid w:val="00FC0B41"/>
    <w:rsid w:val="00FC2510"/>
    <w:rsid w:val="00FC2B4C"/>
    <w:rsid w:val="00FC306A"/>
    <w:rsid w:val="00FC44F2"/>
    <w:rsid w:val="00FC4A8F"/>
    <w:rsid w:val="00FC5742"/>
    <w:rsid w:val="00FC7060"/>
    <w:rsid w:val="00FD007E"/>
    <w:rsid w:val="00FD1854"/>
    <w:rsid w:val="00FD1DE4"/>
    <w:rsid w:val="00FD2AA8"/>
    <w:rsid w:val="00FD3451"/>
    <w:rsid w:val="00FD3E98"/>
    <w:rsid w:val="00FD4398"/>
    <w:rsid w:val="00FD51D7"/>
    <w:rsid w:val="00FD6394"/>
    <w:rsid w:val="00FD6ED2"/>
    <w:rsid w:val="00FD6FC6"/>
    <w:rsid w:val="00FD7248"/>
    <w:rsid w:val="00FD759C"/>
    <w:rsid w:val="00FE0837"/>
    <w:rsid w:val="00FE0EA5"/>
    <w:rsid w:val="00FE11FA"/>
    <w:rsid w:val="00FE17C0"/>
    <w:rsid w:val="00FE1A78"/>
    <w:rsid w:val="00FE20D3"/>
    <w:rsid w:val="00FE2DED"/>
    <w:rsid w:val="00FE3133"/>
    <w:rsid w:val="00FE370B"/>
    <w:rsid w:val="00FE38A9"/>
    <w:rsid w:val="00FE401D"/>
    <w:rsid w:val="00FE44A3"/>
    <w:rsid w:val="00FE4677"/>
    <w:rsid w:val="00FE47DB"/>
    <w:rsid w:val="00FE4BB4"/>
    <w:rsid w:val="00FE4CAF"/>
    <w:rsid w:val="00FE4CCC"/>
    <w:rsid w:val="00FE4D94"/>
    <w:rsid w:val="00FE5293"/>
    <w:rsid w:val="00FE5931"/>
    <w:rsid w:val="00FE640D"/>
    <w:rsid w:val="00FE645E"/>
    <w:rsid w:val="00FE6A85"/>
    <w:rsid w:val="00FE6A8D"/>
    <w:rsid w:val="00FE70E4"/>
    <w:rsid w:val="00FE7B4C"/>
    <w:rsid w:val="00FF087E"/>
    <w:rsid w:val="00FF1704"/>
    <w:rsid w:val="00FF1AE4"/>
    <w:rsid w:val="00FF1B8A"/>
    <w:rsid w:val="00FF1C64"/>
    <w:rsid w:val="00FF258B"/>
    <w:rsid w:val="00FF2BFB"/>
    <w:rsid w:val="00FF3191"/>
    <w:rsid w:val="00FF499F"/>
    <w:rsid w:val="00FF4E76"/>
    <w:rsid w:val="00FF4E77"/>
    <w:rsid w:val="00FF5538"/>
    <w:rsid w:val="00FF58C9"/>
    <w:rsid w:val="00FF5D45"/>
    <w:rsid w:val="00FF7240"/>
    <w:rsid w:val="00FF7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v:stroke weight="0"/>
    </o:shapedefaults>
    <o:shapelayout v:ext="edit">
      <o:idmap v:ext="edit" data="1"/>
      <o:rules v:ext="edit">
        <o:r id="V:Rule8" type="connector" idref="#Straight Arrow Connector 46"/>
        <o:r id="V:Rule9" type="connector" idref="#Straight Arrow Connector 31"/>
        <o:r id="V:Rule10" type="connector" idref="#Straight Arrow Connector 35"/>
        <o:r id="V:Rule11" type="connector" idref="#Straight Arrow Connector 47"/>
        <o:r id="V:Rule12" type="connector" idref="#Elbow Connector 33"/>
        <o:r id="V:Rule13" type="connector" idref="#Straight Arrow Connector 34"/>
        <o:r id="V:Rule14" type="connector" idref="#Elbow Connector 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FD"/>
    <w:rPr>
      <w:sz w:val="24"/>
      <w:szCs w:val="24"/>
    </w:rPr>
  </w:style>
  <w:style w:type="paragraph" w:styleId="Heading1">
    <w:name w:val="heading 1"/>
    <w:basedOn w:val="Normal"/>
    <w:next w:val="Normal"/>
    <w:link w:val="Heading1Char"/>
    <w:uiPriority w:val="9"/>
    <w:qFormat/>
    <w:rsid w:val="00B9575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B95755"/>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qFormat/>
    <w:rsid w:val="00D8499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D84992"/>
    <w:pPr>
      <w:keepNext/>
      <w:spacing w:before="240" w:after="60" w:line="276" w:lineRule="auto"/>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F67E3B"/>
    <w:pPr>
      <w:tabs>
        <w:tab w:val="num" w:pos="3600"/>
      </w:tabs>
      <w:spacing w:before="240" w:after="60"/>
      <w:ind w:left="3600" w:hanging="720"/>
      <w:outlineLvl w:val="4"/>
    </w:pPr>
    <w:rPr>
      <w:rFonts w:ascii="Calibri" w:eastAsia="Malgun Gothic" w:hAnsi="Calibri"/>
      <w:b/>
      <w:bCs/>
      <w:i/>
      <w:iCs/>
      <w:sz w:val="26"/>
      <w:szCs w:val="26"/>
    </w:rPr>
  </w:style>
  <w:style w:type="paragraph" w:styleId="Heading6">
    <w:name w:val="heading 6"/>
    <w:basedOn w:val="Normal"/>
    <w:next w:val="Normal"/>
    <w:link w:val="Heading6Char"/>
    <w:qFormat/>
    <w:rsid w:val="00F67E3B"/>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F67E3B"/>
    <w:pPr>
      <w:tabs>
        <w:tab w:val="num" w:pos="5040"/>
      </w:tabs>
      <w:spacing w:before="240" w:after="60"/>
      <w:ind w:left="5040" w:hanging="720"/>
      <w:outlineLvl w:val="6"/>
    </w:pPr>
    <w:rPr>
      <w:rFonts w:ascii="Calibri" w:eastAsia="Malgun Gothic" w:hAnsi="Calibri"/>
    </w:rPr>
  </w:style>
  <w:style w:type="paragraph" w:styleId="Heading8">
    <w:name w:val="heading 8"/>
    <w:basedOn w:val="Normal"/>
    <w:next w:val="Normal"/>
    <w:link w:val="Heading8Char"/>
    <w:uiPriority w:val="9"/>
    <w:semiHidden/>
    <w:unhideWhenUsed/>
    <w:qFormat/>
    <w:rsid w:val="00F67E3B"/>
    <w:pPr>
      <w:tabs>
        <w:tab w:val="num" w:pos="5760"/>
      </w:tabs>
      <w:spacing w:before="240" w:after="60"/>
      <w:ind w:left="5760" w:hanging="720"/>
      <w:outlineLvl w:val="7"/>
    </w:pPr>
    <w:rPr>
      <w:rFonts w:ascii="Calibri" w:eastAsia="Malgun Gothic" w:hAnsi="Calibri"/>
      <w:i/>
      <w:iCs/>
    </w:rPr>
  </w:style>
  <w:style w:type="paragraph" w:styleId="Heading9">
    <w:name w:val="heading 9"/>
    <w:basedOn w:val="Normal"/>
    <w:next w:val="Normal"/>
    <w:link w:val="Heading9Char"/>
    <w:uiPriority w:val="9"/>
    <w:semiHidden/>
    <w:unhideWhenUsed/>
    <w:qFormat/>
    <w:rsid w:val="00F67E3B"/>
    <w:pPr>
      <w:tabs>
        <w:tab w:val="num" w:pos="6480"/>
      </w:tabs>
      <w:spacing w:before="240" w:after="60"/>
      <w:ind w:left="6480" w:hanging="720"/>
      <w:outlineLvl w:val="8"/>
    </w:pPr>
    <w:rPr>
      <w:rFonts w:ascii="Cambria" w:eastAsia="Malgun Gothic"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755"/>
    <w:rPr>
      <w:rFonts w:ascii="Cambria" w:eastAsia="Times New Roman" w:hAnsi="Cambria" w:cs="Times New Roman"/>
      <w:b/>
      <w:bCs/>
      <w:kern w:val="32"/>
      <w:sz w:val="32"/>
      <w:szCs w:val="32"/>
    </w:rPr>
  </w:style>
  <w:style w:type="character" w:customStyle="1" w:styleId="Heading2Char">
    <w:name w:val="Heading 2 Char"/>
    <w:link w:val="Heading2"/>
    <w:uiPriority w:val="9"/>
    <w:rsid w:val="00B95755"/>
    <w:rPr>
      <w:rFonts w:ascii="Arial" w:hAnsi="Arial" w:cs="Arial"/>
      <w:b/>
      <w:bCs/>
      <w:i/>
      <w:iCs/>
      <w:sz w:val="28"/>
      <w:szCs w:val="28"/>
    </w:rPr>
  </w:style>
  <w:style w:type="character" w:customStyle="1" w:styleId="Heading4Char">
    <w:name w:val="Heading 4 Char"/>
    <w:link w:val="Heading4"/>
    <w:uiPriority w:val="9"/>
    <w:semiHidden/>
    <w:rsid w:val="00D84992"/>
    <w:rPr>
      <w:rFonts w:ascii="Calibri" w:hAnsi="Calibri"/>
      <w:b/>
      <w:bCs/>
      <w:sz w:val="28"/>
      <w:szCs w:val="28"/>
      <w:lang w:val="en-US" w:eastAsia="en-US" w:bidi="ar-SA"/>
    </w:rPr>
  </w:style>
  <w:style w:type="paragraph" w:styleId="Header">
    <w:name w:val="header"/>
    <w:basedOn w:val="Normal"/>
    <w:link w:val="HeaderChar"/>
    <w:uiPriority w:val="99"/>
    <w:rsid w:val="00F25CBD"/>
    <w:pPr>
      <w:tabs>
        <w:tab w:val="center" w:pos="4320"/>
        <w:tab w:val="right" w:pos="8640"/>
      </w:tabs>
    </w:pPr>
  </w:style>
  <w:style w:type="paragraph" w:styleId="Footer">
    <w:name w:val="footer"/>
    <w:basedOn w:val="Normal"/>
    <w:link w:val="FooterChar"/>
    <w:uiPriority w:val="99"/>
    <w:rsid w:val="00F25CBD"/>
    <w:pPr>
      <w:tabs>
        <w:tab w:val="center" w:pos="4320"/>
        <w:tab w:val="right" w:pos="8640"/>
      </w:tabs>
    </w:pPr>
  </w:style>
  <w:style w:type="character" w:styleId="PageNumber">
    <w:name w:val="page number"/>
    <w:basedOn w:val="DefaultParagraphFont"/>
    <w:rsid w:val="00F25CBD"/>
  </w:style>
  <w:style w:type="paragraph" w:styleId="NormalWeb">
    <w:name w:val="Normal (Web)"/>
    <w:basedOn w:val="Normal"/>
    <w:uiPriority w:val="99"/>
    <w:rsid w:val="00D84992"/>
    <w:pPr>
      <w:spacing w:before="100" w:beforeAutospacing="1" w:after="100" w:afterAutospacing="1"/>
    </w:pPr>
  </w:style>
  <w:style w:type="character" w:styleId="Hyperlink">
    <w:name w:val="Hyperlink"/>
    <w:uiPriority w:val="99"/>
    <w:unhideWhenUsed/>
    <w:rsid w:val="00D84992"/>
    <w:rPr>
      <w:color w:val="0000FF"/>
      <w:u w:val="single"/>
    </w:rPr>
  </w:style>
  <w:style w:type="character" w:customStyle="1" w:styleId="termclass">
    <w:name w:val="termclass"/>
    <w:basedOn w:val="DefaultParagraphFont"/>
    <w:rsid w:val="00D84992"/>
  </w:style>
  <w:style w:type="character" w:customStyle="1" w:styleId="bodytextmed3highlighteddef">
    <w:name w:val="bodytextmed3highlighteddef"/>
    <w:basedOn w:val="DefaultParagraphFont"/>
    <w:rsid w:val="00D84992"/>
  </w:style>
  <w:style w:type="character" w:customStyle="1" w:styleId="style1">
    <w:name w:val="style1"/>
    <w:basedOn w:val="DefaultParagraphFont"/>
    <w:rsid w:val="00D84992"/>
  </w:style>
  <w:style w:type="paragraph" w:customStyle="1" w:styleId="style11">
    <w:name w:val="style11"/>
    <w:basedOn w:val="Normal"/>
    <w:rsid w:val="00D84992"/>
    <w:pPr>
      <w:spacing w:before="100" w:beforeAutospacing="1" w:after="100" w:afterAutospacing="1"/>
    </w:pPr>
  </w:style>
  <w:style w:type="character" w:styleId="Emphasis">
    <w:name w:val="Emphasis"/>
    <w:uiPriority w:val="20"/>
    <w:qFormat/>
    <w:rsid w:val="00D84992"/>
    <w:rPr>
      <w:i/>
      <w:iCs/>
    </w:rPr>
  </w:style>
  <w:style w:type="paragraph" w:styleId="BodyText">
    <w:name w:val="Body Text"/>
    <w:basedOn w:val="Normal"/>
    <w:link w:val="BodyTextChar"/>
    <w:rsid w:val="00D84992"/>
    <w:pPr>
      <w:jc w:val="both"/>
    </w:pPr>
    <w:rPr>
      <w:szCs w:val="20"/>
    </w:rPr>
  </w:style>
  <w:style w:type="character" w:customStyle="1" w:styleId="sensecontent">
    <w:name w:val="sense_content"/>
    <w:basedOn w:val="DefaultParagraphFont"/>
    <w:rsid w:val="00D84992"/>
  </w:style>
  <w:style w:type="character" w:styleId="Strong">
    <w:name w:val="Strong"/>
    <w:uiPriority w:val="22"/>
    <w:qFormat/>
    <w:rsid w:val="00D84992"/>
    <w:rPr>
      <w:b/>
      <w:bCs/>
    </w:rPr>
  </w:style>
  <w:style w:type="character" w:styleId="HTMLCite">
    <w:name w:val="HTML Cite"/>
    <w:rsid w:val="00D84992"/>
    <w:rPr>
      <w:i/>
      <w:iCs/>
    </w:rPr>
  </w:style>
  <w:style w:type="character" w:customStyle="1" w:styleId="highlightedsearchterm">
    <w:name w:val="highlightedsearchterm"/>
    <w:basedOn w:val="DefaultParagraphFont"/>
    <w:rsid w:val="00D84992"/>
  </w:style>
  <w:style w:type="table" w:styleId="TableGrid">
    <w:name w:val="Table Grid"/>
    <w:basedOn w:val="TableNormal"/>
    <w:rsid w:val="00973F5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7633C8"/>
    <w:rPr>
      <w:rFonts w:ascii="Tahoma" w:hAnsi="Tahoma"/>
      <w:sz w:val="16"/>
      <w:szCs w:val="16"/>
    </w:rPr>
  </w:style>
  <w:style w:type="character" w:customStyle="1" w:styleId="BalloonTextChar">
    <w:name w:val="Balloon Text Char"/>
    <w:link w:val="BalloonText"/>
    <w:rsid w:val="007633C8"/>
    <w:rPr>
      <w:rFonts w:ascii="Tahoma" w:hAnsi="Tahoma" w:cs="Tahoma"/>
      <w:sz w:val="16"/>
      <w:szCs w:val="16"/>
    </w:rPr>
  </w:style>
  <w:style w:type="paragraph" w:styleId="Title">
    <w:name w:val="Title"/>
    <w:basedOn w:val="Normal"/>
    <w:link w:val="TitleChar"/>
    <w:qFormat/>
    <w:rsid w:val="00B95755"/>
    <w:pPr>
      <w:jc w:val="center"/>
    </w:pPr>
    <w:rPr>
      <w:b/>
      <w:bCs/>
    </w:rPr>
  </w:style>
  <w:style w:type="character" w:customStyle="1" w:styleId="TitleChar">
    <w:name w:val="Title Char"/>
    <w:link w:val="Title"/>
    <w:rsid w:val="00B95755"/>
    <w:rPr>
      <w:b/>
      <w:bCs/>
      <w:sz w:val="24"/>
      <w:szCs w:val="24"/>
    </w:rPr>
  </w:style>
  <w:style w:type="paragraph" w:customStyle="1" w:styleId="Normal1">
    <w:name w:val="Normal1"/>
    <w:basedOn w:val="Normal"/>
    <w:rsid w:val="00765B54"/>
    <w:pPr>
      <w:spacing w:before="100" w:beforeAutospacing="1" w:after="100" w:afterAutospacing="1"/>
    </w:pPr>
  </w:style>
  <w:style w:type="paragraph" w:styleId="ListParagraph">
    <w:name w:val="List Paragraph"/>
    <w:basedOn w:val="Normal"/>
    <w:uiPriority w:val="34"/>
    <w:qFormat/>
    <w:rsid w:val="00024045"/>
    <w:pPr>
      <w:ind w:left="720"/>
      <w:contextualSpacing/>
    </w:pPr>
  </w:style>
  <w:style w:type="paragraph" w:styleId="TOCHeading">
    <w:name w:val="TOC Heading"/>
    <w:basedOn w:val="Heading1"/>
    <w:next w:val="Normal"/>
    <w:uiPriority w:val="39"/>
    <w:qFormat/>
    <w:rsid w:val="000E7D16"/>
    <w:pPr>
      <w:keepLines/>
      <w:spacing w:before="480" w:after="0" w:line="276" w:lineRule="auto"/>
      <w:outlineLvl w:val="9"/>
    </w:pPr>
    <w:rPr>
      <w:color w:val="365F91"/>
      <w:kern w:val="0"/>
      <w:sz w:val="28"/>
      <w:szCs w:val="28"/>
    </w:rPr>
  </w:style>
  <w:style w:type="character" w:customStyle="1" w:styleId="printonly">
    <w:name w:val="printonly"/>
    <w:basedOn w:val="DefaultParagraphFont"/>
    <w:rsid w:val="007C1DB0"/>
  </w:style>
  <w:style w:type="character" w:customStyle="1" w:styleId="reference-accessdate">
    <w:name w:val="reference-accessdate"/>
    <w:basedOn w:val="DefaultParagraphFont"/>
    <w:rsid w:val="007C1DB0"/>
  </w:style>
  <w:style w:type="character" w:customStyle="1" w:styleId="z3988">
    <w:name w:val="z3988"/>
    <w:basedOn w:val="DefaultParagraphFont"/>
    <w:rsid w:val="007C1DB0"/>
  </w:style>
  <w:style w:type="paragraph" w:styleId="TOC1">
    <w:name w:val="toc 1"/>
    <w:basedOn w:val="Normal"/>
    <w:next w:val="Normal"/>
    <w:autoRedefine/>
    <w:uiPriority w:val="39"/>
    <w:rsid w:val="00D121B9"/>
    <w:pPr>
      <w:tabs>
        <w:tab w:val="right" w:leader="dot" w:pos="8990"/>
      </w:tabs>
      <w:ind w:left="1890" w:hanging="1170"/>
    </w:pPr>
    <w:rPr>
      <w:rFonts w:ascii="Arial" w:hAnsi="Arial" w:cs="Arial"/>
      <w:b/>
      <w:noProof/>
    </w:rPr>
  </w:style>
  <w:style w:type="paragraph" w:styleId="TOC2">
    <w:name w:val="toc 2"/>
    <w:basedOn w:val="Normal"/>
    <w:next w:val="Normal"/>
    <w:autoRedefine/>
    <w:uiPriority w:val="39"/>
    <w:rsid w:val="00D121B9"/>
    <w:pPr>
      <w:tabs>
        <w:tab w:val="left" w:pos="880"/>
        <w:tab w:val="right" w:leader="dot" w:pos="8990"/>
      </w:tabs>
      <w:ind w:left="2070" w:hanging="1350"/>
    </w:pPr>
    <w:rPr>
      <w:rFonts w:ascii="Arial" w:hAnsi="Arial" w:cs="Arial"/>
      <w:noProof/>
    </w:rPr>
  </w:style>
  <w:style w:type="paragraph" w:styleId="TOC3">
    <w:name w:val="toc 3"/>
    <w:basedOn w:val="Normal"/>
    <w:next w:val="Normal"/>
    <w:autoRedefine/>
    <w:uiPriority w:val="39"/>
    <w:rsid w:val="006B2D53"/>
    <w:pPr>
      <w:ind w:left="480"/>
    </w:pPr>
  </w:style>
  <w:style w:type="character" w:customStyle="1" w:styleId="apple-converted-space">
    <w:name w:val="apple-converted-space"/>
    <w:basedOn w:val="DefaultParagraphFont"/>
    <w:rsid w:val="002B4250"/>
  </w:style>
  <w:style w:type="character" w:customStyle="1" w:styleId="dct-exm">
    <w:name w:val="dct-exm"/>
    <w:basedOn w:val="DefaultParagraphFont"/>
    <w:rsid w:val="000753F8"/>
  </w:style>
  <w:style w:type="paragraph" w:styleId="DocumentMap">
    <w:name w:val="Document Map"/>
    <w:basedOn w:val="Normal"/>
    <w:link w:val="DocumentMapChar"/>
    <w:rsid w:val="00CF5B21"/>
    <w:rPr>
      <w:rFonts w:ascii="Tahoma" w:hAnsi="Tahoma"/>
      <w:sz w:val="16"/>
      <w:szCs w:val="16"/>
    </w:rPr>
  </w:style>
  <w:style w:type="character" w:customStyle="1" w:styleId="DocumentMapChar">
    <w:name w:val="Document Map Char"/>
    <w:link w:val="DocumentMap"/>
    <w:rsid w:val="00CF5B21"/>
    <w:rPr>
      <w:rFonts w:ascii="Tahoma" w:hAnsi="Tahoma" w:cs="Tahoma"/>
      <w:sz w:val="16"/>
      <w:szCs w:val="16"/>
    </w:rPr>
  </w:style>
  <w:style w:type="paragraph" w:customStyle="1" w:styleId="style7">
    <w:name w:val="style7"/>
    <w:basedOn w:val="Normal"/>
    <w:rsid w:val="00330D60"/>
    <w:pPr>
      <w:spacing w:before="100" w:beforeAutospacing="1" w:after="100" w:afterAutospacing="1"/>
    </w:pPr>
  </w:style>
  <w:style w:type="character" w:customStyle="1" w:styleId="Heading5Char">
    <w:name w:val="Heading 5 Char"/>
    <w:link w:val="Heading5"/>
    <w:uiPriority w:val="9"/>
    <w:semiHidden/>
    <w:rsid w:val="00F67E3B"/>
    <w:rPr>
      <w:rFonts w:ascii="Calibri" w:eastAsia="Malgun Gothic" w:hAnsi="Calibri"/>
      <w:b/>
      <w:bCs/>
      <w:i/>
      <w:iCs/>
      <w:sz w:val="26"/>
      <w:szCs w:val="26"/>
      <w:lang w:val="en-US" w:eastAsia="en-US"/>
    </w:rPr>
  </w:style>
  <w:style w:type="character" w:customStyle="1" w:styleId="Heading6Char">
    <w:name w:val="Heading 6 Char"/>
    <w:link w:val="Heading6"/>
    <w:rsid w:val="00F67E3B"/>
    <w:rPr>
      <w:b/>
      <w:bCs/>
      <w:sz w:val="22"/>
      <w:szCs w:val="22"/>
      <w:lang w:val="en-US" w:eastAsia="en-US"/>
    </w:rPr>
  </w:style>
  <w:style w:type="character" w:customStyle="1" w:styleId="Heading7Char">
    <w:name w:val="Heading 7 Char"/>
    <w:link w:val="Heading7"/>
    <w:uiPriority w:val="9"/>
    <w:semiHidden/>
    <w:rsid w:val="00F67E3B"/>
    <w:rPr>
      <w:rFonts w:ascii="Calibri" w:eastAsia="Malgun Gothic" w:hAnsi="Calibri"/>
      <w:sz w:val="24"/>
      <w:szCs w:val="24"/>
      <w:lang w:val="en-US" w:eastAsia="en-US"/>
    </w:rPr>
  </w:style>
  <w:style w:type="character" w:customStyle="1" w:styleId="Heading8Char">
    <w:name w:val="Heading 8 Char"/>
    <w:link w:val="Heading8"/>
    <w:uiPriority w:val="9"/>
    <w:semiHidden/>
    <w:rsid w:val="00F67E3B"/>
    <w:rPr>
      <w:rFonts w:ascii="Calibri" w:eastAsia="Malgun Gothic" w:hAnsi="Calibri"/>
      <w:i/>
      <w:iCs/>
      <w:sz w:val="24"/>
      <w:szCs w:val="24"/>
      <w:lang w:val="en-US" w:eastAsia="en-US"/>
    </w:rPr>
  </w:style>
  <w:style w:type="character" w:customStyle="1" w:styleId="Heading9Char">
    <w:name w:val="Heading 9 Char"/>
    <w:link w:val="Heading9"/>
    <w:uiPriority w:val="9"/>
    <w:semiHidden/>
    <w:rsid w:val="00F67E3B"/>
    <w:rPr>
      <w:rFonts w:ascii="Cambria" w:eastAsia="Malgun Gothic" w:hAnsi="Cambria"/>
      <w:sz w:val="22"/>
      <w:szCs w:val="22"/>
      <w:lang w:val="en-US" w:eastAsia="en-US"/>
    </w:rPr>
  </w:style>
  <w:style w:type="character" w:customStyle="1" w:styleId="Heading3Char">
    <w:name w:val="Heading 3 Char"/>
    <w:link w:val="Heading3"/>
    <w:uiPriority w:val="9"/>
    <w:rsid w:val="00F67E3B"/>
    <w:rPr>
      <w:rFonts w:ascii="Arial" w:hAnsi="Arial" w:cs="Arial"/>
      <w:b/>
      <w:bCs/>
      <w:sz w:val="26"/>
      <w:szCs w:val="26"/>
      <w:lang w:val="en-US" w:eastAsia="en-US"/>
    </w:rPr>
  </w:style>
  <w:style w:type="character" w:styleId="CommentReference">
    <w:name w:val="annotation reference"/>
    <w:uiPriority w:val="99"/>
    <w:unhideWhenUsed/>
    <w:rsid w:val="00744C67"/>
    <w:rPr>
      <w:sz w:val="16"/>
      <w:szCs w:val="16"/>
    </w:rPr>
  </w:style>
  <w:style w:type="paragraph" w:styleId="CommentText">
    <w:name w:val="annotation text"/>
    <w:basedOn w:val="Normal"/>
    <w:link w:val="CommentTextChar"/>
    <w:uiPriority w:val="99"/>
    <w:unhideWhenUsed/>
    <w:rsid w:val="00744C67"/>
    <w:pPr>
      <w:spacing w:after="160"/>
    </w:pPr>
    <w:rPr>
      <w:rFonts w:ascii="Calibri" w:eastAsia="Calibri" w:hAnsi="Calibri"/>
      <w:sz w:val="20"/>
      <w:szCs w:val="20"/>
    </w:rPr>
  </w:style>
  <w:style w:type="character" w:customStyle="1" w:styleId="CommentTextChar">
    <w:name w:val="Comment Text Char"/>
    <w:link w:val="CommentText"/>
    <w:uiPriority w:val="99"/>
    <w:rsid w:val="00744C67"/>
    <w:rPr>
      <w:rFonts w:ascii="Calibri" w:eastAsia="Calibri" w:hAnsi="Calibri"/>
    </w:rPr>
  </w:style>
  <w:style w:type="character" w:customStyle="1" w:styleId="FooterChar">
    <w:name w:val="Footer Char"/>
    <w:link w:val="Footer"/>
    <w:uiPriority w:val="99"/>
    <w:rsid w:val="008C6DB2"/>
    <w:rPr>
      <w:sz w:val="24"/>
      <w:szCs w:val="24"/>
    </w:rPr>
  </w:style>
  <w:style w:type="table" w:styleId="TableSimple2">
    <w:name w:val="Table Simple 2"/>
    <w:basedOn w:val="TableNormal"/>
    <w:rsid w:val="00A179A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PlainTable41">
    <w:name w:val="Plain Table 41"/>
    <w:basedOn w:val="TableNormal"/>
    <w:uiPriority w:val="44"/>
    <w:rsid w:val="0036432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CommentSubject">
    <w:name w:val="annotation subject"/>
    <w:basedOn w:val="CommentText"/>
    <w:next w:val="CommentText"/>
    <w:link w:val="CommentSubjectChar"/>
    <w:uiPriority w:val="99"/>
    <w:rsid w:val="00AE4C62"/>
    <w:pPr>
      <w:spacing w:after="0"/>
    </w:pPr>
    <w:rPr>
      <w:rFonts w:ascii="Times New Roman" w:eastAsia="Times New Roman" w:hAnsi="Times New Roman"/>
      <w:b/>
      <w:bCs/>
    </w:rPr>
  </w:style>
  <w:style w:type="character" w:customStyle="1" w:styleId="CommentSubjectChar">
    <w:name w:val="Comment Subject Char"/>
    <w:link w:val="CommentSubject"/>
    <w:uiPriority w:val="99"/>
    <w:rsid w:val="00AE4C62"/>
    <w:rPr>
      <w:rFonts w:ascii="Calibri" w:eastAsia="Calibri" w:hAnsi="Calibri"/>
      <w:b/>
      <w:bCs/>
    </w:rPr>
  </w:style>
  <w:style w:type="paragraph" w:styleId="NoSpacing">
    <w:name w:val="No Spacing"/>
    <w:link w:val="NoSpacingChar"/>
    <w:uiPriority w:val="1"/>
    <w:qFormat/>
    <w:rsid w:val="003175B9"/>
    <w:pPr>
      <w:spacing w:line="360" w:lineRule="auto"/>
    </w:pPr>
    <w:rPr>
      <w:rFonts w:ascii="Calibri" w:eastAsia="Calibri" w:hAnsi="Calibri"/>
      <w:sz w:val="22"/>
      <w:szCs w:val="22"/>
    </w:rPr>
  </w:style>
  <w:style w:type="paragraph" w:customStyle="1" w:styleId="Standard">
    <w:name w:val="Standard"/>
    <w:uiPriority w:val="99"/>
    <w:rsid w:val="00D90267"/>
    <w:pPr>
      <w:widowControl w:val="0"/>
      <w:suppressAutoHyphens/>
      <w:autoSpaceDN w:val="0"/>
      <w:spacing w:line="360" w:lineRule="auto"/>
      <w:textAlignment w:val="baseline"/>
    </w:pPr>
    <w:rPr>
      <w:rFonts w:eastAsia="Lucida Sans Unicode" w:cs="Tahoma"/>
      <w:kern w:val="3"/>
      <w:sz w:val="24"/>
      <w:szCs w:val="24"/>
    </w:rPr>
  </w:style>
  <w:style w:type="character" w:customStyle="1" w:styleId="st">
    <w:name w:val="st"/>
    <w:rsid w:val="0054678D"/>
  </w:style>
  <w:style w:type="character" w:styleId="FollowedHyperlink">
    <w:name w:val="FollowedHyperlink"/>
    <w:uiPriority w:val="99"/>
    <w:unhideWhenUsed/>
    <w:rsid w:val="00F40EA7"/>
    <w:rPr>
      <w:color w:val="954F72"/>
      <w:u w:val="single"/>
    </w:rPr>
  </w:style>
  <w:style w:type="character" w:customStyle="1" w:styleId="HeaderChar">
    <w:name w:val="Header Char"/>
    <w:link w:val="Header"/>
    <w:uiPriority w:val="99"/>
    <w:rsid w:val="00F40EA7"/>
    <w:rPr>
      <w:sz w:val="24"/>
      <w:szCs w:val="24"/>
      <w:lang w:val="en-US" w:eastAsia="en-US"/>
    </w:rPr>
  </w:style>
  <w:style w:type="character" w:customStyle="1" w:styleId="BodyTextChar">
    <w:name w:val="Body Text Char"/>
    <w:link w:val="BodyText"/>
    <w:uiPriority w:val="99"/>
    <w:rsid w:val="00F40EA7"/>
    <w:rPr>
      <w:sz w:val="24"/>
      <w:lang w:val="en-US" w:eastAsia="en-US"/>
    </w:rPr>
  </w:style>
  <w:style w:type="table" w:customStyle="1" w:styleId="ListTable3-Accent11">
    <w:name w:val="List Table 3 - Accent 11"/>
    <w:basedOn w:val="TableNormal"/>
    <w:uiPriority w:val="48"/>
    <w:rsid w:val="004127F2"/>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rsid w:val="00F40ED6"/>
    <w:pPr>
      <w:autoSpaceDE w:val="0"/>
      <w:autoSpaceDN w:val="0"/>
      <w:adjustRightInd w:val="0"/>
    </w:pPr>
    <w:rPr>
      <w:rFonts w:eastAsia="Calibri"/>
      <w:color w:val="000000"/>
      <w:sz w:val="24"/>
      <w:szCs w:val="24"/>
    </w:rPr>
  </w:style>
  <w:style w:type="table" w:customStyle="1" w:styleId="TableGrid0">
    <w:name w:val="TableGrid"/>
    <w:rsid w:val="00F40ED6"/>
    <w:rPr>
      <w:rFonts w:ascii="Calibri" w:hAnsi="Calibri"/>
      <w:sz w:val="22"/>
      <w:szCs w:val="22"/>
    </w:rPr>
    <w:tblPr>
      <w:tblCellMar>
        <w:top w:w="0" w:type="dxa"/>
        <w:left w:w="0" w:type="dxa"/>
        <w:bottom w:w="0" w:type="dxa"/>
        <w:right w:w="0" w:type="dxa"/>
      </w:tblCellMar>
    </w:tblPr>
  </w:style>
  <w:style w:type="paragraph" w:customStyle="1" w:styleId="Text">
    <w:name w:val="Text"/>
    <w:basedOn w:val="style11"/>
    <w:rsid w:val="00DB2B00"/>
    <w:pPr>
      <w:spacing w:before="0" w:beforeAutospacing="0" w:after="120" w:afterAutospacing="0" w:line="276" w:lineRule="auto"/>
      <w:ind w:left="360"/>
    </w:pPr>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DB2B00"/>
    <w:pPr>
      <w:spacing w:after="120"/>
      <w:ind w:left="360"/>
    </w:pPr>
  </w:style>
  <w:style w:type="character" w:customStyle="1" w:styleId="BodyTextIndentChar">
    <w:name w:val="Body Text Indent Char"/>
    <w:basedOn w:val="DefaultParagraphFont"/>
    <w:link w:val="BodyTextIndent"/>
    <w:semiHidden/>
    <w:rsid w:val="00DB2B00"/>
    <w:rPr>
      <w:sz w:val="24"/>
      <w:szCs w:val="24"/>
    </w:rPr>
  </w:style>
  <w:style w:type="character" w:customStyle="1" w:styleId="j-title-breadcrumb">
    <w:name w:val="j-title-breadcrumb"/>
    <w:basedOn w:val="DefaultParagraphFont"/>
    <w:rsid w:val="00DB2B00"/>
  </w:style>
  <w:style w:type="character" w:customStyle="1" w:styleId="paper-type">
    <w:name w:val="paper-type"/>
    <w:basedOn w:val="DefaultParagraphFont"/>
    <w:rsid w:val="00DB2B00"/>
  </w:style>
  <w:style w:type="table" w:customStyle="1" w:styleId="MediumShading2-Accent11">
    <w:name w:val="Medium Shading 2 - Accent 11"/>
    <w:basedOn w:val="TableNormal"/>
    <w:uiPriority w:val="64"/>
    <w:rsid w:val="005E44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neclick-link">
    <w:name w:val="oneclick-link"/>
    <w:basedOn w:val="DefaultParagraphFont"/>
    <w:rsid w:val="00B35B35"/>
  </w:style>
  <w:style w:type="table" w:customStyle="1" w:styleId="LightList1">
    <w:name w:val="Light List1"/>
    <w:basedOn w:val="TableNormal"/>
    <w:uiPriority w:val="61"/>
    <w:rsid w:val="006430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643046"/>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3">
    <w:name w:val="Light Grid Accent 3"/>
    <w:basedOn w:val="TableNormal"/>
    <w:uiPriority w:val="62"/>
    <w:rsid w:val="00FE6A85"/>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NoSpacingChar">
    <w:name w:val="No Spacing Char"/>
    <w:basedOn w:val="DefaultParagraphFont"/>
    <w:link w:val="NoSpacing"/>
    <w:uiPriority w:val="1"/>
    <w:rsid w:val="001866CB"/>
    <w:rPr>
      <w:rFonts w:ascii="Calibri" w:eastAsia="Calibri" w:hAnsi="Calibri"/>
      <w:sz w:val="22"/>
      <w:szCs w:val="22"/>
    </w:rPr>
  </w:style>
  <w:style w:type="paragraph" w:customStyle="1" w:styleId="AllCaps">
    <w:name w:val="All Caps"/>
    <w:basedOn w:val="Normal"/>
    <w:link w:val="AllCapsChar"/>
    <w:qFormat/>
    <w:rsid w:val="001866CB"/>
    <w:pPr>
      <w:spacing w:line="480" w:lineRule="auto"/>
      <w:ind w:left="851" w:rightChars="567" w:right="1361"/>
      <w:jc w:val="both"/>
    </w:pPr>
    <w:rPr>
      <w:b/>
      <w:caps/>
      <w:sz w:val="28"/>
      <w:szCs w:val="30"/>
    </w:rPr>
  </w:style>
  <w:style w:type="character" w:customStyle="1" w:styleId="AllCapsChar">
    <w:name w:val="All Caps Char"/>
    <w:basedOn w:val="DefaultParagraphFont"/>
    <w:link w:val="AllCaps"/>
    <w:rsid w:val="001866CB"/>
    <w:rPr>
      <w:b/>
      <w:caps/>
      <w:sz w:val="28"/>
      <w:szCs w:val="30"/>
    </w:rPr>
  </w:style>
  <w:style w:type="table" w:styleId="MediumShading1-Accent3">
    <w:name w:val="Medium Shading 1 Accent 3"/>
    <w:basedOn w:val="TableNormal"/>
    <w:uiPriority w:val="63"/>
    <w:rsid w:val="000B7E6B"/>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0B7E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Table7ColorfulAccent6">
    <w:name w:val="List Table 7 Colorful Accent 6"/>
    <w:basedOn w:val="TableNormal"/>
    <w:uiPriority w:val="52"/>
    <w:rsid w:val="001D03CA"/>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w:divs>
    <w:div w:id="21103289">
      <w:bodyDiv w:val="1"/>
      <w:marLeft w:val="0"/>
      <w:marRight w:val="0"/>
      <w:marTop w:val="0"/>
      <w:marBottom w:val="0"/>
      <w:divBdr>
        <w:top w:val="none" w:sz="0" w:space="0" w:color="auto"/>
        <w:left w:val="none" w:sz="0" w:space="0" w:color="auto"/>
        <w:bottom w:val="none" w:sz="0" w:space="0" w:color="auto"/>
        <w:right w:val="none" w:sz="0" w:space="0" w:color="auto"/>
      </w:divBdr>
    </w:div>
    <w:div w:id="31852567">
      <w:bodyDiv w:val="1"/>
      <w:marLeft w:val="0"/>
      <w:marRight w:val="0"/>
      <w:marTop w:val="0"/>
      <w:marBottom w:val="0"/>
      <w:divBdr>
        <w:top w:val="none" w:sz="0" w:space="0" w:color="auto"/>
        <w:left w:val="none" w:sz="0" w:space="0" w:color="auto"/>
        <w:bottom w:val="none" w:sz="0" w:space="0" w:color="auto"/>
        <w:right w:val="none" w:sz="0" w:space="0" w:color="auto"/>
      </w:divBdr>
    </w:div>
    <w:div w:id="37291485">
      <w:bodyDiv w:val="1"/>
      <w:marLeft w:val="0"/>
      <w:marRight w:val="0"/>
      <w:marTop w:val="0"/>
      <w:marBottom w:val="0"/>
      <w:divBdr>
        <w:top w:val="none" w:sz="0" w:space="0" w:color="auto"/>
        <w:left w:val="none" w:sz="0" w:space="0" w:color="auto"/>
        <w:bottom w:val="none" w:sz="0" w:space="0" w:color="auto"/>
        <w:right w:val="none" w:sz="0" w:space="0" w:color="auto"/>
      </w:divBdr>
    </w:div>
    <w:div w:id="122117496">
      <w:bodyDiv w:val="1"/>
      <w:marLeft w:val="0"/>
      <w:marRight w:val="0"/>
      <w:marTop w:val="0"/>
      <w:marBottom w:val="0"/>
      <w:divBdr>
        <w:top w:val="none" w:sz="0" w:space="0" w:color="auto"/>
        <w:left w:val="none" w:sz="0" w:space="0" w:color="auto"/>
        <w:bottom w:val="none" w:sz="0" w:space="0" w:color="auto"/>
        <w:right w:val="none" w:sz="0" w:space="0" w:color="auto"/>
      </w:divBdr>
    </w:div>
    <w:div w:id="147063252">
      <w:bodyDiv w:val="1"/>
      <w:marLeft w:val="0"/>
      <w:marRight w:val="0"/>
      <w:marTop w:val="0"/>
      <w:marBottom w:val="0"/>
      <w:divBdr>
        <w:top w:val="none" w:sz="0" w:space="0" w:color="auto"/>
        <w:left w:val="none" w:sz="0" w:space="0" w:color="auto"/>
        <w:bottom w:val="none" w:sz="0" w:space="0" w:color="auto"/>
        <w:right w:val="none" w:sz="0" w:space="0" w:color="auto"/>
      </w:divBdr>
    </w:div>
    <w:div w:id="156920790">
      <w:bodyDiv w:val="1"/>
      <w:marLeft w:val="0"/>
      <w:marRight w:val="0"/>
      <w:marTop w:val="0"/>
      <w:marBottom w:val="0"/>
      <w:divBdr>
        <w:top w:val="none" w:sz="0" w:space="0" w:color="auto"/>
        <w:left w:val="none" w:sz="0" w:space="0" w:color="auto"/>
        <w:bottom w:val="none" w:sz="0" w:space="0" w:color="auto"/>
        <w:right w:val="none" w:sz="0" w:space="0" w:color="auto"/>
      </w:divBdr>
    </w:div>
    <w:div w:id="172308555">
      <w:bodyDiv w:val="1"/>
      <w:marLeft w:val="0"/>
      <w:marRight w:val="0"/>
      <w:marTop w:val="0"/>
      <w:marBottom w:val="0"/>
      <w:divBdr>
        <w:top w:val="none" w:sz="0" w:space="0" w:color="auto"/>
        <w:left w:val="none" w:sz="0" w:space="0" w:color="auto"/>
        <w:bottom w:val="none" w:sz="0" w:space="0" w:color="auto"/>
        <w:right w:val="none" w:sz="0" w:space="0" w:color="auto"/>
      </w:divBdr>
    </w:div>
    <w:div w:id="204412948">
      <w:bodyDiv w:val="1"/>
      <w:marLeft w:val="0"/>
      <w:marRight w:val="0"/>
      <w:marTop w:val="0"/>
      <w:marBottom w:val="0"/>
      <w:divBdr>
        <w:top w:val="none" w:sz="0" w:space="0" w:color="auto"/>
        <w:left w:val="none" w:sz="0" w:space="0" w:color="auto"/>
        <w:bottom w:val="none" w:sz="0" w:space="0" w:color="auto"/>
        <w:right w:val="none" w:sz="0" w:space="0" w:color="auto"/>
      </w:divBdr>
    </w:div>
    <w:div w:id="313994002">
      <w:bodyDiv w:val="1"/>
      <w:marLeft w:val="0"/>
      <w:marRight w:val="0"/>
      <w:marTop w:val="0"/>
      <w:marBottom w:val="0"/>
      <w:divBdr>
        <w:top w:val="none" w:sz="0" w:space="0" w:color="auto"/>
        <w:left w:val="none" w:sz="0" w:space="0" w:color="auto"/>
        <w:bottom w:val="none" w:sz="0" w:space="0" w:color="auto"/>
        <w:right w:val="none" w:sz="0" w:space="0" w:color="auto"/>
      </w:divBdr>
    </w:div>
    <w:div w:id="336345185">
      <w:bodyDiv w:val="1"/>
      <w:marLeft w:val="0"/>
      <w:marRight w:val="0"/>
      <w:marTop w:val="0"/>
      <w:marBottom w:val="0"/>
      <w:divBdr>
        <w:top w:val="none" w:sz="0" w:space="0" w:color="auto"/>
        <w:left w:val="none" w:sz="0" w:space="0" w:color="auto"/>
        <w:bottom w:val="none" w:sz="0" w:space="0" w:color="auto"/>
        <w:right w:val="none" w:sz="0" w:space="0" w:color="auto"/>
      </w:divBdr>
    </w:div>
    <w:div w:id="371347985">
      <w:bodyDiv w:val="1"/>
      <w:marLeft w:val="0"/>
      <w:marRight w:val="0"/>
      <w:marTop w:val="0"/>
      <w:marBottom w:val="0"/>
      <w:divBdr>
        <w:top w:val="none" w:sz="0" w:space="0" w:color="auto"/>
        <w:left w:val="none" w:sz="0" w:space="0" w:color="auto"/>
        <w:bottom w:val="none" w:sz="0" w:space="0" w:color="auto"/>
        <w:right w:val="none" w:sz="0" w:space="0" w:color="auto"/>
      </w:divBdr>
    </w:div>
    <w:div w:id="406419320">
      <w:bodyDiv w:val="1"/>
      <w:marLeft w:val="0"/>
      <w:marRight w:val="0"/>
      <w:marTop w:val="0"/>
      <w:marBottom w:val="0"/>
      <w:divBdr>
        <w:top w:val="none" w:sz="0" w:space="0" w:color="auto"/>
        <w:left w:val="none" w:sz="0" w:space="0" w:color="auto"/>
        <w:bottom w:val="none" w:sz="0" w:space="0" w:color="auto"/>
        <w:right w:val="none" w:sz="0" w:space="0" w:color="auto"/>
      </w:divBdr>
    </w:div>
    <w:div w:id="486357659">
      <w:bodyDiv w:val="1"/>
      <w:marLeft w:val="0"/>
      <w:marRight w:val="0"/>
      <w:marTop w:val="0"/>
      <w:marBottom w:val="0"/>
      <w:divBdr>
        <w:top w:val="none" w:sz="0" w:space="0" w:color="auto"/>
        <w:left w:val="none" w:sz="0" w:space="0" w:color="auto"/>
        <w:bottom w:val="none" w:sz="0" w:space="0" w:color="auto"/>
        <w:right w:val="none" w:sz="0" w:space="0" w:color="auto"/>
      </w:divBdr>
    </w:div>
    <w:div w:id="491992826">
      <w:bodyDiv w:val="1"/>
      <w:marLeft w:val="0"/>
      <w:marRight w:val="0"/>
      <w:marTop w:val="0"/>
      <w:marBottom w:val="0"/>
      <w:divBdr>
        <w:top w:val="none" w:sz="0" w:space="0" w:color="auto"/>
        <w:left w:val="none" w:sz="0" w:space="0" w:color="auto"/>
        <w:bottom w:val="none" w:sz="0" w:space="0" w:color="auto"/>
        <w:right w:val="none" w:sz="0" w:space="0" w:color="auto"/>
      </w:divBdr>
    </w:div>
    <w:div w:id="506015885">
      <w:bodyDiv w:val="1"/>
      <w:marLeft w:val="0"/>
      <w:marRight w:val="0"/>
      <w:marTop w:val="0"/>
      <w:marBottom w:val="0"/>
      <w:divBdr>
        <w:top w:val="none" w:sz="0" w:space="0" w:color="auto"/>
        <w:left w:val="none" w:sz="0" w:space="0" w:color="auto"/>
        <w:bottom w:val="none" w:sz="0" w:space="0" w:color="auto"/>
        <w:right w:val="none" w:sz="0" w:space="0" w:color="auto"/>
      </w:divBdr>
    </w:div>
    <w:div w:id="518664125">
      <w:bodyDiv w:val="1"/>
      <w:marLeft w:val="0"/>
      <w:marRight w:val="0"/>
      <w:marTop w:val="0"/>
      <w:marBottom w:val="0"/>
      <w:divBdr>
        <w:top w:val="none" w:sz="0" w:space="0" w:color="auto"/>
        <w:left w:val="none" w:sz="0" w:space="0" w:color="auto"/>
        <w:bottom w:val="none" w:sz="0" w:space="0" w:color="auto"/>
        <w:right w:val="none" w:sz="0" w:space="0" w:color="auto"/>
      </w:divBdr>
    </w:div>
    <w:div w:id="548029947">
      <w:bodyDiv w:val="1"/>
      <w:marLeft w:val="0"/>
      <w:marRight w:val="0"/>
      <w:marTop w:val="0"/>
      <w:marBottom w:val="0"/>
      <w:divBdr>
        <w:top w:val="none" w:sz="0" w:space="0" w:color="auto"/>
        <w:left w:val="none" w:sz="0" w:space="0" w:color="auto"/>
        <w:bottom w:val="none" w:sz="0" w:space="0" w:color="auto"/>
        <w:right w:val="none" w:sz="0" w:space="0" w:color="auto"/>
      </w:divBdr>
    </w:div>
    <w:div w:id="561409829">
      <w:bodyDiv w:val="1"/>
      <w:marLeft w:val="0"/>
      <w:marRight w:val="0"/>
      <w:marTop w:val="0"/>
      <w:marBottom w:val="0"/>
      <w:divBdr>
        <w:top w:val="none" w:sz="0" w:space="0" w:color="auto"/>
        <w:left w:val="none" w:sz="0" w:space="0" w:color="auto"/>
        <w:bottom w:val="none" w:sz="0" w:space="0" w:color="auto"/>
        <w:right w:val="none" w:sz="0" w:space="0" w:color="auto"/>
      </w:divBdr>
    </w:div>
    <w:div w:id="589385372">
      <w:bodyDiv w:val="1"/>
      <w:marLeft w:val="0"/>
      <w:marRight w:val="0"/>
      <w:marTop w:val="0"/>
      <w:marBottom w:val="0"/>
      <w:divBdr>
        <w:top w:val="none" w:sz="0" w:space="0" w:color="auto"/>
        <w:left w:val="none" w:sz="0" w:space="0" w:color="auto"/>
        <w:bottom w:val="none" w:sz="0" w:space="0" w:color="auto"/>
        <w:right w:val="none" w:sz="0" w:space="0" w:color="auto"/>
      </w:divBdr>
    </w:div>
    <w:div w:id="621227705">
      <w:bodyDiv w:val="1"/>
      <w:marLeft w:val="0"/>
      <w:marRight w:val="0"/>
      <w:marTop w:val="0"/>
      <w:marBottom w:val="0"/>
      <w:divBdr>
        <w:top w:val="none" w:sz="0" w:space="0" w:color="auto"/>
        <w:left w:val="none" w:sz="0" w:space="0" w:color="auto"/>
        <w:bottom w:val="none" w:sz="0" w:space="0" w:color="auto"/>
        <w:right w:val="none" w:sz="0" w:space="0" w:color="auto"/>
      </w:divBdr>
    </w:div>
    <w:div w:id="682046962">
      <w:bodyDiv w:val="1"/>
      <w:marLeft w:val="0"/>
      <w:marRight w:val="0"/>
      <w:marTop w:val="0"/>
      <w:marBottom w:val="0"/>
      <w:divBdr>
        <w:top w:val="none" w:sz="0" w:space="0" w:color="auto"/>
        <w:left w:val="none" w:sz="0" w:space="0" w:color="auto"/>
        <w:bottom w:val="none" w:sz="0" w:space="0" w:color="auto"/>
        <w:right w:val="none" w:sz="0" w:space="0" w:color="auto"/>
      </w:divBdr>
    </w:div>
    <w:div w:id="708145483">
      <w:bodyDiv w:val="1"/>
      <w:marLeft w:val="0"/>
      <w:marRight w:val="0"/>
      <w:marTop w:val="0"/>
      <w:marBottom w:val="0"/>
      <w:divBdr>
        <w:top w:val="none" w:sz="0" w:space="0" w:color="auto"/>
        <w:left w:val="none" w:sz="0" w:space="0" w:color="auto"/>
        <w:bottom w:val="none" w:sz="0" w:space="0" w:color="auto"/>
        <w:right w:val="none" w:sz="0" w:space="0" w:color="auto"/>
      </w:divBdr>
    </w:div>
    <w:div w:id="723797423">
      <w:bodyDiv w:val="1"/>
      <w:marLeft w:val="0"/>
      <w:marRight w:val="0"/>
      <w:marTop w:val="0"/>
      <w:marBottom w:val="0"/>
      <w:divBdr>
        <w:top w:val="none" w:sz="0" w:space="0" w:color="auto"/>
        <w:left w:val="none" w:sz="0" w:space="0" w:color="auto"/>
        <w:bottom w:val="none" w:sz="0" w:space="0" w:color="auto"/>
        <w:right w:val="none" w:sz="0" w:space="0" w:color="auto"/>
      </w:divBdr>
    </w:div>
    <w:div w:id="729546996">
      <w:bodyDiv w:val="1"/>
      <w:marLeft w:val="0"/>
      <w:marRight w:val="0"/>
      <w:marTop w:val="0"/>
      <w:marBottom w:val="0"/>
      <w:divBdr>
        <w:top w:val="none" w:sz="0" w:space="0" w:color="auto"/>
        <w:left w:val="none" w:sz="0" w:space="0" w:color="auto"/>
        <w:bottom w:val="none" w:sz="0" w:space="0" w:color="auto"/>
        <w:right w:val="none" w:sz="0" w:space="0" w:color="auto"/>
      </w:divBdr>
    </w:div>
    <w:div w:id="737478185">
      <w:bodyDiv w:val="1"/>
      <w:marLeft w:val="0"/>
      <w:marRight w:val="0"/>
      <w:marTop w:val="0"/>
      <w:marBottom w:val="0"/>
      <w:divBdr>
        <w:top w:val="none" w:sz="0" w:space="0" w:color="auto"/>
        <w:left w:val="none" w:sz="0" w:space="0" w:color="auto"/>
        <w:bottom w:val="none" w:sz="0" w:space="0" w:color="auto"/>
        <w:right w:val="none" w:sz="0" w:space="0" w:color="auto"/>
      </w:divBdr>
    </w:div>
    <w:div w:id="796416120">
      <w:bodyDiv w:val="1"/>
      <w:marLeft w:val="0"/>
      <w:marRight w:val="0"/>
      <w:marTop w:val="0"/>
      <w:marBottom w:val="0"/>
      <w:divBdr>
        <w:top w:val="none" w:sz="0" w:space="0" w:color="auto"/>
        <w:left w:val="none" w:sz="0" w:space="0" w:color="auto"/>
        <w:bottom w:val="none" w:sz="0" w:space="0" w:color="auto"/>
        <w:right w:val="none" w:sz="0" w:space="0" w:color="auto"/>
      </w:divBdr>
    </w:div>
    <w:div w:id="796801025">
      <w:bodyDiv w:val="1"/>
      <w:marLeft w:val="0"/>
      <w:marRight w:val="0"/>
      <w:marTop w:val="0"/>
      <w:marBottom w:val="0"/>
      <w:divBdr>
        <w:top w:val="none" w:sz="0" w:space="0" w:color="auto"/>
        <w:left w:val="none" w:sz="0" w:space="0" w:color="auto"/>
        <w:bottom w:val="none" w:sz="0" w:space="0" w:color="auto"/>
        <w:right w:val="none" w:sz="0" w:space="0" w:color="auto"/>
      </w:divBdr>
    </w:div>
    <w:div w:id="815758190">
      <w:bodyDiv w:val="1"/>
      <w:marLeft w:val="0"/>
      <w:marRight w:val="0"/>
      <w:marTop w:val="0"/>
      <w:marBottom w:val="0"/>
      <w:divBdr>
        <w:top w:val="none" w:sz="0" w:space="0" w:color="auto"/>
        <w:left w:val="none" w:sz="0" w:space="0" w:color="auto"/>
        <w:bottom w:val="none" w:sz="0" w:space="0" w:color="auto"/>
        <w:right w:val="none" w:sz="0" w:space="0" w:color="auto"/>
      </w:divBdr>
    </w:div>
    <w:div w:id="842747397">
      <w:bodyDiv w:val="1"/>
      <w:marLeft w:val="0"/>
      <w:marRight w:val="0"/>
      <w:marTop w:val="0"/>
      <w:marBottom w:val="0"/>
      <w:divBdr>
        <w:top w:val="none" w:sz="0" w:space="0" w:color="auto"/>
        <w:left w:val="none" w:sz="0" w:space="0" w:color="auto"/>
        <w:bottom w:val="none" w:sz="0" w:space="0" w:color="auto"/>
        <w:right w:val="none" w:sz="0" w:space="0" w:color="auto"/>
      </w:divBdr>
    </w:div>
    <w:div w:id="882641061">
      <w:bodyDiv w:val="1"/>
      <w:marLeft w:val="0"/>
      <w:marRight w:val="0"/>
      <w:marTop w:val="0"/>
      <w:marBottom w:val="0"/>
      <w:divBdr>
        <w:top w:val="none" w:sz="0" w:space="0" w:color="auto"/>
        <w:left w:val="none" w:sz="0" w:space="0" w:color="auto"/>
        <w:bottom w:val="none" w:sz="0" w:space="0" w:color="auto"/>
        <w:right w:val="none" w:sz="0" w:space="0" w:color="auto"/>
      </w:divBdr>
    </w:div>
    <w:div w:id="900335117">
      <w:bodyDiv w:val="1"/>
      <w:marLeft w:val="0"/>
      <w:marRight w:val="0"/>
      <w:marTop w:val="0"/>
      <w:marBottom w:val="0"/>
      <w:divBdr>
        <w:top w:val="none" w:sz="0" w:space="0" w:color="auto"/>
        <w:left w:val="none" w:sz="0" w:space="0" w:color="auto"/>
        <w:bottom w:val="none" w:sz="0" w:space="0" w:color="auto"/>
        <w:right w:val="none" w:sz="0" w:space="0" w:color="auto"/>
      </w:divBdr>
    </w:div>
    <w:div w:id="972491015">
      <w:bodyDiv w:val="1"/>
      <w:marLeft w:val="0"/>
      <w:marRight w:val="0"/>
      <w:marTop w:val="0"/>
      <w:marBottom w:val="0"/>
      <w:divBdr>
        <w:top w:val="none" w:sz="0" w:space="0" w:color="auto"/>
        <w:left w:val="none" w:sz="0" w:space="0" w:color="auto"/>
        <w:bottom w:val="none" w:sz="0" w:space="0" w:color="auto"/>
        <w:right w:val="none" w:sz="0" w:space="0" w:color="auto"/>
      </w:divBdr>
    </w:div>
    <w:div w:id="977225196">
      <w:bodyDiv w:val="1"/>
      <w:marLeft w:val="0"/>
      <w:marRight w:val="0"/>
      <w:marTop w:val="0"/>
      <w:marBottom w:val="0"/>
      <w:divBdr>
        <w:top w:val="none" w:sz="0" w:space="0" w:color="auto"/>
        <w:left w:val="none" w:sz="0" w:space="0" w:color="auto"/>
        <w:bottom w:val="none" w:sz="0" w:space="0" w:color="auto"/>
        <w:right w:val="none" w:sz="0" w:space="0" w:color="auto"/>
      </w:divBdr>
      <w:divsChild>
        <w:div w:id="1982688891">
          <w:marLeft w:val="0"/>
          <w:marRight w:val="0"/>
          <w:marTop w:val="0"/>
          <w:marBottom w:val="0"/>
          <w:divBdr>
            <w:top w:val="none" w:sz="0" w:space="0" w:color="auto"/>
            <w:left w:val="none" w:sz="0" w:space="0" w:color="auto"/>
            <w:bottom w:val="none" w:sz="0" w:space="0" w:color="auto"/>
            <w:right w:val="none" w:sz="0" w:space="0" w:color="auto"/>
          </w:divBdr>
        </w:div>
      </w:divsChild>
    </w:div>
    <w:div w:id="1023745073">
      <w:bodyDiv w:val="1"/>
      <w:marLeft w:val="0"/>
      <w:marRight w:val="0"/>
      <w:marTop w:val="0"/>
      <w:marBottom w:val="0"/>
      <w:divBdr>
        <w:top w:val="none" w:sz="0" w:space="0" w:color="auto"/>
        <w:left w:val="none" w:sz="0" w:space="0" w:color="auto"/>
        <w:bottom w:val="none" w:sz="0" w:space="0" w:color="auto"/>
        <w:right w:val="none" w:sz="0" w:space="0" w:color="auto"/>
      </w:divBdr>
    </w:div>
    <w:div w:id="1048601293">
      <w:bodyDiv w:val="1"/>
      <w:marLeft w:val="0"/>
      <w:marRight w:val="0"/>
      <w:marTop w:val="0"/>
      <w:marBottom w:val="0"/>
      <w:divBdr>
        <w:top w:val="none" w:sz="0" w:space="0" w:color="auto"/>
        <w:left w:val="none" w:sz="0" w:space="0" w:color="auto"/>
        <w:bottom w:val="none" w:sz="0" w:space="0" w:color="auto"/>
        <w:right w:val="none" w:sz="0" w:space="0" w:color="auto"/>
      </w:divBdr>
    </w:div>
    <w:div w:id="1081410749">
      <w:bodyDiv w:val="1"/>
      <w:marLeft w:val="0"/>
      <w:marRight w:val="0"/>
      <w:marTop w:val="0"/>
      <w:marBottom w:val="0"/>
      <w:divBdr>
        <w:top w:val="none" w:sz="0" w:space="0" w:color="auto"/>
        <w:left w:val="none" w:sz="0" w:space="0" w:color="auto"/>
        <w:bottom w:val="none" w:sz="0" w:space="0" w:color="auto"/>
        <w:right w:val="none" w:sz="0" w:space="0" w:color="auto"/>
      </w:divBdr>
    </w:div>
    <w:div w:id="1126696749">
      <w:bodyDiv w:val="1"/>
      <w:marLeft w:val="0"/>
      <w:marRight w:val="0"/>
      <w:marTop w:val="0"/>
      <w:marBottom w:val="0"/>
      <w:divBdr>
        <w:top w:val="none" w:sz="0" w:space="0" w:color="auto"/>
        <w:left w:val="none" w:sz="0" w:space="0" w:color="auto"/>
        <w:bottom w:val="none" w:sz="0" w:space="0" w:color="auto"/>
        <w:right w:val="none" w:sz="0" w:space="0" w:color="auto"/>
      </w:divBdr>
    </w:div>
    <w:div w:id="1143421906">
      <w:bodyDiv w:val="1"/>
      <w:marLeft w:val="0"/>
      <w:marRight w:val="0"/>
      <w:marTop w:val="0"/>
      <w:marBottom w:val="0"/>
      <w:divBdr>
        <w:top w:val="none" w:sz="0" w:space="0" w:color="auto"/>
        <w:left w:val="none" w:sz="0" w:space="0" w:color="auto"/>
        <w:bottom w:val="none" w:sz="0" w:space="0" w:color="auto"/>
        <w:right w:val="none" w:sz="0" w:space="0" w:color="auto"/>
      </w:divBdr>
    </w:div>
    <w:div w:id="1178688537">
      <w:bodyDiv w:val="1"/>
      <w:marLeft w:val="0"/>
      <w:marRight w:val="0"/>
      <w:marTop w:val="0"/>
      <w:marBottom w:val="0"/>
      <w:divBdr>
        <w:top w:val="none" w:sz="0" w:space="0" w:color="auto"/>
        <w:left w:val="none" w:sz="0" w:space="0" w:color="auto"/>
        <w:bottom w:val="none" w:sz="0" w:space="0" w:color="auto"/>
        <w:right w:val="none" w:sz="0" w:space="0" w:color="auto"/>
      </w:divBdr>
    </w:div>
    <w:div w:id="1192114534">
      <w:bodyDiv w:val="1"/>
      <w:marLeft w:val="0"/>
      <w:marRight w:val="0"/>
      <w:marTop w:val="0"/>
      <w:marBottom w:val="0"/>
      <w:divBdr>
        <w:top w:val="none" w:sz="0" w:space="0" w:color="auto"/>
        <w:left w:val="none" w:sz="0" w:space="0" w:color="auto"/>
        <w:bottom w:val="none" w:sz="0" w:space="0" w:color="auto"/>
        <w:right w:val="none" w:sz="0" w:space="0" w:color="auto"/>
      </w:divBdr>
    </w:div>
    <w:div w:id="1246718586">
      <w:bodyDiv w:val="1"/>
      <w:marLeft w:val="0"/>
      <w:marRight w:val="0"/>
      <w:marTop w:val="0"/>
      <w:marBottom w:val="0"/>
      <w:divBdr>
        <w:top w:val="none" w:sz="0" w:space="0" w:color="auto"/>
        <w:left w:val="none" w:sz="0" w:space="0" w:color="auto"/>
        <w:bottom w:val="none" w:sz="0" w:space="0" w:color="auto"/>
        <w:right w:val="none" w:sz="0" w:space="0" w:color="auto"/>
      </w:divBdr>
    </w:div>
    <w:div w:id="1263688218">
      <w:bodyDiv w:val="1"/>
      <w:marLeft w:val="0"/>
      <w:marRight w:val="0"/>
      <w:marTop w:val="0"/>
      <w:marBottom w:val="0"/>
      <w:divBdr>
        <w:top w:val="none" w:sz="0" w:space="0" w:color="auto"/>
        <w:left w:val="none" w:sz="0" w:space="0" w:color="auto"/>
        <w:bottom w:val="none" w:sz="0" w:space="0" w:color="auto"/>
        <w:right w:val="none" w:sz="0" w:space="0" w:color="auto"/>
      </w:divBdr>
    </w:div>
    <w:div w:id="1287814700">
      <w:bodyDiv w:val="1"/>
      <w:marLeft w:val="0"/>
      <w:marRight w:val="0"/>
      <w:marTop w:val="0"/>
      <w:marBottom w:val="0"/>
      <w:divBdr>
        <w:top w:val="none" w:sz="0" w:space="0" w:color="auto"/>
        <w:left w:val="none" w:sz="0" w:space="0" w:color="auto"/>
        <w:bottom w:val="none" w:sz="0" w:space="0" w:color="auto"/>
        <w:right w:val="none" w:sz="0" w:space="0" w:color="auto"/>
      </w:divBdr>
    </w:div>
    <w:div w:id="1305548626">
      <w:bodyDiv w:val="1"/>
      <w:marLeft w:val="0"/>
      <w:marRight w:val="0"/>
      <w:marTop w:val="0"/>
      <w:marBottom w:val="0"/>
      <w:divBdr>
        <w:top w:val="none" w:sz="0" w:space="0" w:color="auto"/>
        <w:left w:val="none" w:sz="0" w:space="0" w:color="auto"/>
        <w:bottom w:val="none" w:sz="0" w:space="0" w:color="auto"/>
        <w:right w:val="none" w:sz="0" w:space="0" w:color="auto"/>
      </w:divBdr>
    </w:div>
    <w:div w:id="1348172390">
      <w:bodyDiv w:val="1"/>
      <w:marLeft w:val="0"/>
      <w:marRight w:val="0"/>
      <w:marTop w:val="0"/>
      <w:marBottom w:val="0"/>
      <w:divBdr>
        <w:top w:val="none" w:sz="0" w:space="0" w:color="auto"/>
        <w:left w:val="none" w:sz="0" w:space="0" w:color="auto"/>
        <w:bottom w:val="none" w:sz="0" w:space="0" w:color="auto"/>
        <w:right w:val="none" w:sz="0" w:space="0" w:color="auto"/>
      </w:divBdr>
    </w:div>
    <w:div w:id="1425225496">
      <w:bodyDiv w:val="1"/>
      <w:marLeft w:val="0"/>
      <w:marRight w:val="0"/>
      <w:marTop w:val="0"/>
      <w:marBottom w:val="0"/>
      <w:divBdr>
        <w:top w:val="none" w:sz="0" w:space="0" w:color="auto"/>
        <w:left w:val="none" w:sz="0" w:space="0" w:color="auto"/>
        <w:bottom w:val="none" w:sz="0" w:space="0" w:color="auto"/>
        <w:right w:val="none" w:sz="0" w:space="0" w:color="auto"/>
      </w:divBdr>
    </w:div>
    <w:div w:id="1463302492">
      <w:bodyDiv w:val="1"/>
      <w:marLeft w:val="0"/>
      <w:marRight w:val="0"/>
      <w:marTop w:val="0"/>
      <w:marBottom w:val="0"/>
      <w:divBdr>
        <w:top w:val="none" w:sz="0" w:space="0" w:color="auto"/>
        <w:left w:val="none" w:sz="0" w:space="0" w:color="auto"/>
        <w:bottom w:val="none" w:sz="0" w:space="0" w:color="auto"/>
        <w:right w:val="none" w:sz="0" w:space="0" w:color="auto"/>
      </w:divBdr>
    </w:div>
    <w:div w:id="1530147149">
      <w:bodyDiv w:val="1"/>
      <w:marLeft w:val="0"/>
      <w:marRight w:val="0"/>
      <w:marTop w:val="0"/>
      <w:marBottom w:val="0"/>
      <w:divBdr>
        <w:top w:val="none" w:sz="0" w:space="0" w:color="auto"/>
        <w:left w:val="none" w:sz="0" w:space="0" w:color="auto"/>
        <w:bottom w:val="none" w:sz="0" w:space="0" w:color="auto"/>
        <w:right w:val="none" w:sz="0" w:space="0" w:color="auto"/>
      </w:divBdr>
    </w:div>
    <w:div w:id="1539245255">
      <w:bodyDiv w:val="1"/>
      <w:marLeft w:val="0"/>
      <w:marRight w:val="0"/>
      <w:marTop w:val="0"/>
      <w:marBottom w:val="0"/>
      <w:divBdr>
        <w:top w:val="none" w:sz="0" w:space="0" w:color="auto"/>
        <w:left w:val="none" w:sz="0" w:space="0" w:color="auto"/>
        <w:bottom w:val="none" w:sz="0" w:space="0" w:color="auto"/>
        <w:right w:val="none" w:sz="0" w:space="0" w:color="auto"/>
      </w:divBdr>
    </w:div>
    <w:div w:id="1543902292">
      <w:bodyDiv w:val="1"/>
      <w:marLeft w:val="0"/>
      <w:marRight w:val="0"/>
      <w:marTop w:val="0"/>
      <w:marBottom w:val="0"/>
      <w:divBdr>
        <w:top w:val="none" w:sz="0" w:space="0" w:color="auto"/>
        <w:left w:val="none" w:sz="0" w:space="0" w:color="auto"/>
        <w:bottom w:val="none" w:sz="0" w:space="0" w:color="auto"/>
        <w:right w:val="none" w:sz="0" w:space="0" w:color="auto"/>
      </w:divBdr>
    </w:div>
    <w:div w:id="1573351056">
      <w:bodyDiv w:val="1"/>
      <w:marLeft w:val="0"/>
      <w:marRight w:val="0"/>
      <w:marTop w:val="0"/>
      <w:marBottom w:val="0"/>
      <w:divBdr>
        <w:top w:val="none" w:sz="0" w:space="0" w:color="auto"/>
        <w:left w:val="none" w:sz="0" w:space="0" w:color="auto"/>
        <w:bottom w:val="none" w:sz="0" w:space="0" w:color="auto"/>
        <w:right w:val="none" w:sz="0" w:space="0" w:color="auto"/>
      </w:divBdr>
    </w:div>
    <w:div w:id="1589651657">
      <w:bodyDiv w:val="1"/>
      <w:marLeft w:val="0"/>
      <w:marRight w:val="0"/>
      <w:marTop w:val="0"/>
      <w:marBottom w:val="0"/>
      <w:divBdr>
        <w:top w:val="none" w:sz="0" w:space="0" w:color="auto"/>
        <w:left w:val="none" w:sz="0" w:space="0" w:color="auto"/>
        <w:bottom w:val="none" w:sz="0" w:space="0" w:color="auto"/>
        <w:right w:val="none" w:sz="0" w:space="0" w:color="auto"/>
      </w:divBdr>
    </w:div>
    <w:div w:id="1661537134">
      <w:bodyDiv w:val="1"/>
      <w:marLeft w:val="0"/>
      <w:marRight w:val="0"/>
      <w:marTop w:val="0"/>
      <w:marBottom w:val="0"/>
      <w:divBdr>
        <w:top w:val="none" w:sz="0" w:space="0" w:color="auto"/>
        <w:left w:val="none" w:sz="0" w:space="0" w:color="auto"/>
        <w:bottom w:val="none" w:sz="0" w:space="0" w:color="auto"/>
        <w:right w:val="none" w:sz="0" w:space="0" w:color="auto"/>
      </w:divBdr>
    </w:div>
    <w:div w:id="1665544122">
      <w:bodyDiv w:val="1"/>
      <w:marLeft w:val="0"/>
      <w:marRight w:val="0"/>
      <w:marTop w:val="0"/>
      <w:marBottom w:val="0"/>
      <w:divBdr>
        <w:top w:val="none" w:sz="0" w:space="0" w:color="auto"/>
        <w:left w:val="none" w:sz="0" w:space="0" w:color="auto"/>
        <w:bottom w:val="none" w:sz="0" w:space="0" w:color="auto"/>
        <w:right w:val="none" w:sz="0" w:space="0" w:color="auto"/>
      </w:divBdr>
    </w:div>
    <w:div w:id="1751926541">
      <w:bodyDiv w:val="1"/>
      <w:marLeft w:val="0"/>
      <w:marRight w:val="0"/>
      <w:marTop w:val="0"/>
      <w:marBottom w:val="0"/>
      <w:divBdr>
        <w:top w:val="none" w:sz="0" w:space="0" w:color="auto"/>
        <w:left w:val="none" w:sz="0" w:space="0" w:color="auto"/>
        <w:bottom w:val="none" w:sz="0" w:space="0" w:color="auto"/>
        <w:right w:val="none" w:sz="0" w:space="0" w:color="auto"/>
      </w:divBdr>
    </w:div>
    <w:div w:id="1760100865">
      <w:bodyDiv w:val="1"/>
      <w:marLeft w:val="0"/>
      <w:marRight w:val="0"/>
      <w:marTop w:val="0"/>
      <w:marBottom w:val="0"/>
      <w:divBdr>
        <w:top w:val="none" w:sz="0" w:space="0" w:color="auto"/>
        <w:left w:val="none" w:sz="0" w:space="0" w:color="auto"/>
        <w:bottom w:val="none" w:sz="0" w:space="0" w:color="auto"/>
        <w:right w:val="none" w:sz="0" w:space="0" w:color="auto"/>
      </w:divBdr>
    </w:div>
    <w:div w:id="1761677574">
      <w:bodyDiv w:val="1"/>
      <w:marLeft w:val="0"/>
      <w:marRight w:val="0"/>
      <w:marTop w:val="0"/>
      <w:marBottom w:val="0"/>
      <w:divBdr>
        <w:top w:val="none" w:sz="0" w:space="0" w:color="auto"/>
        <w:left w:val="none" w:sz="0" w:space="0" w:color="auto"/>
        <w:bottom w:val="none" w:sz="0" w:space="0" w:color="auto"/>
        <w:right w:val="none" w:sz="0" w:space="0" w:color="auto"/>
      </w:divBdr>
    </w:div>
    <w:div w:id="1766530764">
      <w:bodyDiv w:val="1"/>
      <w:marLeft w:val="0"/>
      <w:marRight w:val="0"/>
      <w:marTop w:val="0"/>
      <w:marBottom w:val="0"/>
      <w:divBdr>
        <w:top w:val="none" w:sz="0" w:space="0" w:color="auto"/>
        <w:left w:val="none" w:sz="0" w:space="0" w:color="auto"/>
        <w:bottom w:val="none" w:sz="0" w:space="0" w:color="auto"/>
        <w:right w:val="none" w:sz="0" w:space="0" w:color="auto"/>
      </w:divBdr>
    </w:div>
    <w:div w:id="1822691994">
      <w:bodyDiv w:val="1"/>
      <w:marLeft w:val="0"/>
      <w:marRight w:val="0"/>
      <w:marTop w:val="0"/>
      <w:marBottom w:val="0"/>
      <w:divBdr>
        <w:top w:val="none" w:sz="0" w:space="0" w:color="auto"/>
        <w:left w:val="none" w:sz="0" w:space="0" w:color="auto"/>
        <w:bottom w:val="none" w:sz="0" w:space="0" w:color="auto"/>
        <w:right w:val="none" w:sz="0" w:space="0" w:color="auto"/>
      </w:divBdr>
    </w:div>
    <w:div w:id="1842550858">
      <w:bodyDiv w:val="1"/>
      <w:marLeft w:val="0"/>
      <w:marRight w:val="0"/>
      <w:marTop w:val="0"/>
      <w:marBottom w:val="0"/>
      <w:divBdr>
        <w:top w:val="none" w:sz="0" w:space="0" w:color="auto"/>
        <w:left w:val="none" w:sz="0" w:space="0" w:color="auto"/>
        <w:bottom w:val="none" w:sz="0" w:space="0" w:color="auto"/>
        <w:right w:val="none" w:sz="0" w:space="0" w:color="auto"/>
      </w:divBdr>
    </w:div>
    <w:div w:id="1882747382">
      <w:bodyDiv w:val="1"/>
      <w:marLeft w:val="0"/>
      <w:marRight w:val="0"/>
      <w:marTop w:val="0"/>
      <w:marBottom w:val="0"/>
      <w:divBdr>
        <w:top w:val="none" w:sz="0" w:space="0" w:color="auto"/>
        <w:left w:val="none" w:sz="0" w:space="0" w:color="auto"/>
        <w:bottom w:val="none" w:sz="0" w:space="0" w:color="auto"/>
        <w:right w:val="none" w:sz="0" w:space="0" w:color="auto"/>
      </w:divBdr>
    </w:div>
    <w:div w:id="1887448792">
      <w:bodyDiv w:val="1"/>
      <w:marLeft w:val="0"/>
      <w:marRight w:val="0"/>
      <w:marTop w:val="0"/>
      <w:marBottom w:val="0"/>
      <w:divBdr>
        <w:top w:val="none" w:sz="0" w:space="0" w:color="auto"/>
        <w:left w:val="none" w:sz="0" w:space="0" w:color="auto"/>
        <w:bottom w:val="none" w:sz="0" w:space="0" w:color="auto"/>
        <w:right w:val="none" w:sz="0" w:space="0" w:color="auto"/>
      </w:divBdr>
    </w:div>
    <w:div w:id="1893078739">
      <w:bodyDiv w:val="1"/>
      <w:marLeft w:val="0"/>
      <w:marRight w:val="0"/>
      <w:marTop w:val="0"/>
      <w:marBottom w:val="0"/>
      <w:divBdr>
        <w:top w:val="none" w:sz="0" w:space="0" w:color="auto"/>
        <w:left w:val="none" w:sz="0" w:space="0" w:color="auto"/>
        <w:bottom w:val="none" w:sz="0" w:space="0" w:color="auto"/>
        <w:right w:val="none" w:sz="0" w:space="0" w:color="auto"/>
      </w:divBdr>
    </w:div>
    <w:div w:id="1942033219">
      <w:bodyDiv w:val="1"/>
      <w:marLeft w:val="0"/>
      <w:marRight w:val="0"/>
      <w:marTop w:val="0"/>
      <w:marBottom w:val="0"/>
      <w:divBdr>
        <w:top w:val="none" w:sz="0" w:space="0" w:color="auto"/>
        <w:left w:val="none" w:sz="0" w:space="0" w:color="auto"/>
        <w:bottom w:val="none" w:sz="0" w:space="0" w:color="auto"/>
        <w:right w:val="none" w:sz="0" w:space="0" w:color="auto"/>
      </w:divBdr>
    </w:div>
    <w:div w:id="1949240521">
      <w:bodyDiv w:val="1"/>
      <w:marLeft w:val="0"/>
      <w:marRight w:val="0"/>
      <w:marTop w:val="0"/>
      <w:marBottom w:val="0"/>
      <w:divBdr>
        <w:top w:val="none" w:sz="0" w:space="0" w:color="auto"/>
        <w:left w:val="none" w:sz="0" w:space="0" w:color="auto"/>
        <w:bottom w:val="none" w:sz="0" w:space="0" w:color="auto"/>
        <w:right w:val="none" w:sz="0" w:space="0" w:color="auto"/>
      </w:divBdr>
    </w:div>
    <w:div w:id="1961258175">
      <w:bodyDiv w:val="1"/>
      <w:marLeft w:val="0"/>
      <w:marRight w:val="0"/>
      <w:marTop w:val="0"/>
      <w:marBottom w:val="0"/>
      <w:divBdr>
        <w:top w:val="none" w:sz="0" w:space="0" w:color="auto"/>
        <w:left w:val="none" w:sz="0" w:space="0" w:color="auto"/>
        <w:bottom w:val="none" w:sz="0" w:space="0" w:color="auto"/>
        <w:right w:val="none" w:sz="0" w:space="0" w:color="auto"/>
      </w:divBdr>
    </w:div>
    <w:div w:id="1974283820">
      <w:bodyDiv w:val="1"/>
      <w:marLeft w:val="0"/>
      <w:marRight w:val="0"/>
      <w:marTop w:val="0"/>
      <w:marBottom w:val="0"/>
      <w:divBdr>
        <w:top w:val="none" w:sz="0" w:space="0" w:color="auto"/>
        <w:left w:val="none" w:sz="0" w:space="0" w:color="auto"/>
        <w:bottom w:val="none" w:sz="0" w:space="0" w:color="auto"/>
        <w:right w:val="none" w:sz="0" w:space="0" w:color="auto"/>
      </w:divBdr>
    </w:div>
    <w:div w:id="1977098308">
      <w:bodyDiv w:val="1"/>
      <w:marLeft w:val="0"/>
      <w:marRight w:val="0"/>
      <w:marTop w:val="0"/>
      <w:marBottom w:val="0"/>
      <w:divBdr>
        <w:top w:val="none" w:sz="0" w:space="0" w:color="auto"/>
        <w:left w:val="none" w:sz="0" w:space="0" w:color="auto"/>
        <w:bottom w:val="none" w:sz="0" w:space="0" w:color="auto"/>
        <w:right w:val="none" w:sz="0" w:space="0" w:color="auto"/>
      </w:divBdr>
    </w:div>
    <w:div w:id="1992512929">
      <w:bodyDiv w:val="1"/>
      <w:marLeft w:val="0"/>
      <w:marRight w:val="0"/>
      <w:marTop w:val="0"/>
      <w:marBottom w:val="0"/>
      <w:divBdr>
        <w:top w:val="none" w:sz="0" w:space="0" w:color="auto"/>
        <w:left w:val="none" w:sz="0" w:space="0" w:color="auto"/>
        <w:bottom w:val="none" w:sz="0" w:space="0" w:color="auto"/>
        <w:right w:val="none" w:sz="0" w:space="0" w:color="auto"/>
      </w:divBdr>
    </w:div>
    <w:div w:id="1999570201">
      <w:bodyDiv w:val="1"/>
      <w:marLeft w:val="0"/>
      <w:marRight w:val="0"/>
      <w:marTop w:val="0"/>
      <w:marBottom w:val="0"/>
      <w:divBdr>
        <w:top w:val="none" w:sz="0" w:space="0" w:color="auto"/>
        <w:left w:val="none" w:sz="0" w:space="0" w:color="auto"/>
        <w:bottom w:val="none" w:sz="0" w:space="0" w:color="auto"/>
        <w:right w:val="none" w:sz="0" w:space="0" w:color="auto"/>
      </w:divBdr>
    </w:div>
    <w:div w:id="2007439331">
      <w:bodyDiv w:val="1"/>
      <w:marLeft w:val="0"/>
      <w:marRight w:val="0"/>
      <w:marTop w:val="0"/>
      <w:marBottom w:val="0"/>
      <w:divBdr>
        <w:top w:val="none" w:sz="0" w:space="0" w:color="auto"/>
        <w:left w:val="none" w:sz="0" w:space="0" w:color="auto"/>
        <w:bottom w:val="none" w:sz="0" w:space="0" w:color="auto"/>
        <w:right w:val="none" w:sz="0" w:space="0" w:color="auto"/>
      </w:divBdr>
    </w:div>
    <w:div w:id="2026786392">
      <w:bodyDiv w:val="1"/>
      <w:marLeft w:val="0"/>
      <w:marRight w:val="0"/>
      <w:marTop w:val="0"/>
      <w:marBottom w:val="0"/>
      <w:divBdr>
        <w:top w:val="none" w:sz="0" w:space="0" w:color="auto"/>
        <w:left w:val="none" w:sz="0" w:space="0" w:color="auto"/>
        <w:bottom w:val="none" w:sz="0" w:space="0" w:color="auto"/>
        <w:right w:val="none" w:sz="0" w:space="0" w:color="auto"/>
      </w:divBdr>
    </w:div>
    <w:div w:id="2053259803">
      <w:bodyDiv w:val="1"/>
      <w:marLeft w:val="0"/>
      <w:marRight w:val="0"/>
      <w:marTop w:val="0"/>
      <w:marBottom w:val="0"/>
      <w:divBdr>
        <w:top w:val="none" w:sz="0" w:space="0" w:color="auto"/>
        <w:left w:val="none" w:sz="0" w:space="0" w:color="auto"/>
        <w:bottom w:val="none" w:sz="0" w:space="0" w:color="auto"/>
        <w:right w:val="none" w:sz="0" w:space="0" w:color="auto"/>
      </w:divBdr>
    </w:div>
    <w:div w:id="2054040168">
      <w:bodyDiv w:val="1"/>
      <w:marLeft w:val="0"/>
      <w:marRight w:val="0"/>
      <w:marTop w:val="0"/>
      <w:marBottom w:val="0"/>
      <w:divBdr>
        <w:top w:val="none" w:sz="0" w:space="0" w:color="auto"/>
        <w:left w:val="none" w:sz="0" w:space="0" w:color="auto"/>
        <w:bottom w:val="none" w:sz="0" w:space="0" w:color="auto"/>
        <w:right w:val="none" w:sz="0" w:space="0" w:color="auto"/>
      </w:divBdr>
    </w:div>
    <w:div w:id="2084527195">
      <w:bodyDiv w:val="1"/>
      <w:marLeft w:val="0"/>
      <w:marRight w:val="0"/>
      <w:marTop w:val="0"/>
      <w:marBottom w:val="0"/>
      <w:divBdr>
        <w:top w:val="none" w:sz="0" w:space="0" w:color="auto"/>
        <w:left w:val="none" w:sz="0" w:space="0" w:color="auto"/>
        <w:bottom w:val="none" w:sz="0" w:space="0" w:color="auto"/>
        <w:right w:val="none" w:sz="0" w:space="0" w:color="auto"/>
      </w:divBdr>
    </w:div>
    <w:div w:id="2105026252">
      <w:bodyDiv w:val="1"/>
      <w:marLeft w:val="0"/>
      <w:marRight w:val="0"/>
      <w:marTop w:val="0"/>
      <w:marBottom w:val="0"/>
      <w:divBdr>
        <w:top w:val="none" w:sz="0" w:space="0" w:color="auto"/>
        <w:left w:val="none" w:sz="0" w:space="0" w:color="auto"/>
        <w:bottom w:val="none" w:sz="0" w:space="0" w:color="auto"/>
        <w:right w:val="none" w:sz="0" w:space="0" w:color="auto"/>
      </w:divBdr>
    </w:div>
    <w:div w:id="2138061528">
      <w:bodyDiv w:val="1"/>
      <w:marLeft w:val="0"/>
      <w:marRight w:val="0"/>
      <w:marTop w:val="0"/>
      <w:marBottom w:val="0"/>
      <w:divBdr>
        <w:top w:val="none" w:sz="0" w:space="0" w:color="auto"/>
        <w:left w:val="none" w:sz="0" w:space="0" w:color="auto"/>
        <w:bottom w:val="none" w:sz="0" w:space="0" w:color="auto"/>
        <w:right w:val="none" w:sz="0" w:space="0" w:color="auto"/>
      </w:divBdr>
    </w:div>
    <w:div w:id="213956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ctionary.com/browse/compu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ttp://www.ascd.org/publications/educational-leadership/apr10/vol67/num07/Why-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sqlserver.techtarget.com/definition/information" TargetMode="External"/><Relationship Id="rId5" Type="http://schemas.openxmlformats.org/officeDocument/2006/relationships/webSettings" Target="webSettings.xml"/><Relationship Id="rId15" Type="http://schemas.openxmlformats.org/officeDocument/2006/relationships/hyperlink" Target="https://thedailyguardian.net/option/guidance-and-counseling-in-the-philippines-a-journey-to-"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onlinelibrary.wi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8C72E-566C-4855-91E0-74A376698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57</Pages>
  <Words>8896</Words>
  <Characters>53444</Characters>
  <Application>Microsoft Office Word</Application>
  <DocSecurity>0</DocSecurity>
  <Lines>445</Lines>
  <Paragraphs>124</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Hewlett-Packard</Company>
  <LinksUpToDate>false</LinksUpToDate>
  <CharactersWithSpaces>62216</CharactersWithSpaces>
  <SharedDoc>false</SharedDoc>
  <HLinks>
    <vt:vector size="12" baseType="variant">
      <vt:variant>
        <vt:i4>2752616</vt:i4>
      </vt:variant>
      <vt:variant>
        <vt:i4>-1</vt:i4>
      </vt:variant>
      <vt:variant>
        <vt:i4>1134</vt:i4>
      </vt:variant>
      <vt:variant>
        <vt:i4>1</vt:i4>
      </vt:variant>
      <vt:variant>
        <vt:lpwstr>https://encrypted-tbn2.gstatic.com/images?q=tbn:ANd9GcRU_CUxla0jl8iwLQ3MTbcg2_dDSuRWAy3OndrpgYcv6MgeIZZ3</vt:lpwstr>
      </vt:variant>
      <vt:variant>
        <vt:lpwstr/>
      </vt:variant>
      <vt:variant>
        <vt:i4>1638431</vt:i4>
      </vt:variant>
      <vt:variant>
        <vt:i4>-1</vt:i4>
      </vt:variant>
      <vt:variant>
        <vt:i4>1135</vt:i4>
      </vt:variant>
      <vt:variant>
        <vt:i4>1</vt:i4>
      </vt:variant>
      <vt:variant>
        <vt:lpwstr>http://www.chem.utoronto.ca/coursenotes/analsci/StatsTutorial/t2means.gif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pup</dc:creator>
  <cp:lastModifiedBy>mark dizon</cp:lastModifiedBy>
  <cp:revision>23</cp:revision>
  <cp:lastPrinted>2016-10-31T16:03:00Z</cp:lastPrinted>
  <dcterms:created xsi:type="dcterms:W3CDTF">2017-12-13T23:45:00Z</dcterms:created>
  <dcterms:modified xsi:type="dcterms:W3CDTF">2017-12-18T15:01:00Z</dcterms:modified>
</cp:coreProperties>
</file>