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27D" w:rsidRPr="0057175A" w:rsidRDefault="0058627D" w:rsidP="0058627D">
      <w:pPr>
        <w:pStyle w:val="a3"/>
        <w:spacing w:before="0"/>
        <w:jc w:val="center"/>
        <w:rPr>
          <w:sz w:val="28"/>
          <w:szCs w:val="28"/>
        </w:rPr>
      </w:pPr>
      <w:r w:rsidRPr="0057175A"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  <w:r w:rsidRPr="0057175A">
        <w:rPr>
          <w:sz w:val="28"/>
          <w:szCs w:val="28"/>
        </w:rPr>
        <w:t>Нижегородский институт управления</w:t>
      </w: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  <w:r w:rsidRPr="0057175A">
        <w:rPr>
          <w:sz w:val="28"/>
          <w:szCs w:val="28"/>
        </w:rPr>
        <w:t>Кафедра Информатики и информационных технологий</w:t>
      </w: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  <w:r w:rsidRPr="0057175A">
        <w:rPr>
          <w:sz w:val="28"/>
          <w:szCs w:val="28"/>
        </w:rPr>
        <w:t>ОТЧЕТ</w:t>
      </w: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  <w:r w:rsidRPr="0057175A">
        <w:rPr>
          <w:sz w:val="28"/>
          <w:szCs w:val="28"/>
        </w:rPr>
        <w:t>ПО ПРАКТИЧЕСКОМУ ЗАДАНИЮ №3</w:t>
      </w:r>
    </w:p>
    <w:p w:rsidR="0058627D" w:rsidRPr="0057175A" w:rsidRDefault="0058627D" w:rsidP="0058627D">
      <w:pPr>
        <w:pStyle w:val="a3"/>
        <w:jc w:val="right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right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right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right"/>
        <w:rPr>
          <w:sz w:val="28"/>
          <w:szCs w:val="28"/>
        </w:rPr>
      </w:pPr>
      <w:r w:rsidRPr="0057175A">
        <w:rPr>
          <w:sz w:val="28"/>
          <w:szCs w:val="28"/>
        </w:rPr>
        <w:t>Выполнил: студент группы: ИБ-321</w:t>
      </w:r>
    </w:p>
    <w:p w:rsidR="0058627D" w:rsidRPr="0057175A" w:rsidRDefault="0058627D" w:rsidP="0058627D">
      <w:pPr>
        <w:pStyle w:val="a3"/>
        <w:jc w:val="right"/>
        <w:rPr>
          <w:sz w:val="28"/>
          <w:szCs w:val="28"/>
        </w:rPr>
      </w:pPr>
      <w:proofErr w:type="spellStart"/>
      <w:r w:rsidRPr="0057175A">
        <w:rPr>
          <w:sz w:val="28"/>
          <w:szCs w:val="28"/>
        </w:rPr>
        <w:t>Борисков</w:t>
      </w:r>
      <w:proofErr w:type="spellEnd"/>
      <w:r w:rsidRPr="0057175A">
        <w:rPr>
          <w:sz w:val="28"/>
          <w:szCs w:val="28"/>
        </w:rPr>
        <w:t xml:space="preserve"> Дмитрий Андреевич</w:t>
      </w:r>
    </w:p>
    <w:p w:rsidR="0058627D" w:rsidRPr="0057175A" w:rsidRDefault="0058627D" w:rsidP="0058627D">
      <w:pPr>
        <w:pStyle w:val="Standard"/>
        <w:spacing w:before="280" w:after="280"/>
        <w:jc w:val="right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Преподаватель: Окулич Виктор Иванович</w:t>
      </w:r>
    </w:p>
    <w:p w:rsidR="0058627D" w:rsidRPr="0057175A" w:rsidRDefault="0058627D" w:rsidP="0058627D">
      <w:pPr>
        <w:pStyle w:val="a3"/>
        <w:jc w:val="right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</w:p>
    <w:p w:rsidR="0058627D" w:rsidRPr="0057175A" w:rsidRDefault="0058627D" w:rsidP="0058627D">
      <w:pPr>
        <w:pStyle w:val="a3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  <w:r w:rsidRPr="0057175A">
        <w:rPr>
          <w:sz w:val="28"/>
          <w:szCs w:val="28"/>
        </w:rPr>
        <w:t>Нижний Новгород</w:t>
      </w:r>
    </w:p>
    <w:p w:rsidR="0058627D" w:rsidRPr="0057175A" w:rsidRDefault="0058627D" w:rsidP="0058627D">
      <w:pPr>
        <w:pStyle w:val="a3"/>
        <w:jc w:val="center"/>
        <w:rPr>
          <w:sz w:val="28"/>
          <w:szCs w:val="28"/>
        </w:rPr>
      </w:pPr>
      <w:r w:rsidRPr="0057175A">
        <w:rPr>
          <w:sz w:val="28"/>
          <w:szCs w:val="28"/>
        </w:rPr>
        <w:t>2023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8056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082C" w:rsidRPr="0057175A" w:rsidRDefault="00F7082C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  <w:r w:rsidRPr="0057175A">
            <w:rPr>
              <w:rFonts w:ascii="Times New Roman" w:hAnsi="Times New Roman" w:cs="Times New Roman"/>
              <w:sz w:val="28"/>
              <w:szCs w:val="28"/>
            </w:rPr>
            <w:t>Оглавлен</w:t>
          </w:r>
          <w:bookmarkStart w:id="0" w:name="_GoBack"/>
          <w:bookmarkEnd w:id="0"/>
          <w:r w:rsidRPr="0057175A">
            <w:rPr>
              <w:rFonts w:ascii="Times New Roman" w:hAnsi="Times New Roman" w:cs="Times New Roman"/>
              <w:sz w:val="28"/>
              <w:szCs w:val="28"/>
            </w:rPr>
            <w:t>ие</w:t>
          </w:r>
        </w:p>
        <w:p w:rsidR="00B0184E" w:rsidRDefault="00F708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7175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7175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7175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347934" w:history="1">
            <w:r w:rsidR="00B0184E" w:rsidRPr="008441A5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B0184E">
              <w:rPr>
                <w:noProof/>
                <w:webHidden/>
              </w:rPr>
              <w:tab/>
            </w:r>
            <w:r w:rsidR="00B0184E">
              <w:rPr>
                <w:noProof/>
                <w:webHidden/>
              </w:rPr>
              <w:fldChar w:fldCharType="begin"/>
            </w:r>
            <w:r w:rsidR="00B0184E">
              <w:rPr>
                <w:noProof/>
                <w:webHidden/>
              </w:rPr>
              <w:instrText xml:space="preserve"> PAGEREF _Toc135347934 \h </w:instrText>
            </w:r>
            <w:r w:rsidR="00B0184E">
              <w:rPr>
                <w:noProof/>
                <w:webHidden/>
              </w:rPr>
            </w:r>
            <w:r w:rsidR="00B0184E">
              <w:rPr>
                <w:noProof/>
                <w:webHidden/>
              </w:rPr>
              <w:fldChar w:fldCharType="separate"/>
            </w:r>
            <w:r w:rsidR="00B0184E">
              <w:rPr>
                <w:noProof/>
                <w:webHidden/>
              </w:rPr>
              <w:t>3</w:t>
            </w:r>
            <w:r w:rsidR="00B0184E"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35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36" w:history="1">
            <w:r w:rsidRPr="008441A5">
              <w:rPr>
                <w:rStyle w:val="a6"/>
                <w:rFonts w:ascii="Times New Roman" w:hAnsi="Times New Roman" w:cs="Times New Roman"/>
                <w:b/>
                <w:noProof/>
              </w:rPr>
              <w:t>Этапы построения процессной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37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1. Анализа и фиксация существующей организационной структуры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38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2. «Идентификация процессов» предприятия – классификации функций по компонентам менеджмента, основным и обеспечивающим бизнес-процессам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39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3. Выявление связей и закрепление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0" w:history="1">
            <w:r w:rsidRPr="008441A5">
              <w:rPr>
                <w:rStyle w:val="a6"/>
                <w:rFonts w:ascii="Times New Roman" w:hAnsi="Times New Roman" w:cs="Times New Roman"/>
                <w:b/>
                <w:noProof/>
              </w:rPr>
              <w:t>Знакомство с программой Орг-мастер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1" w:history="1">
            <w:r w:rsidRPr="008441A5">
              <w:rPr>
                <w:rStyle w:val="a6"/>
                <w:rFonts w:ascii="Times New Roman" w:hAnsi="Times New Roman" w:cs="Times New Roman"/>
                <w:b/>
                <w:noProof/>
              </w:rPr>
              <w:t>Ответы на вопросы из пункта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2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а) Почему необходимо создание процессной и организационно-процессной модели компании для создания экономической информационной системы?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3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b) На каком этапе проектирования ЭИС необходимо провести построение этой модели?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4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c) Что такое репозитарий моделей и чем он отличается от архива?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5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d) Что такое проекции бизнес-модели, и по какой причине требуется их создание?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6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Рисунок 1. Схема взаимоотношение проекций.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7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e) Каков смысл, виды и возможности наполнения отчётов по созданной бизнес модели?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8" w:history="1">
            <w:r w:rsidRPr="008441A5">
              <w:rPr>
                <w:rStyle w:val="a6"/>
                <w:rFonts w:ascii="Times New Roman" w:hAnsi="Times New Roman" w:cs="Times New Roman"/>
                <w:b/>
                <w:noProof/>
              </w:rPr>
              <w:t>Техника работы с основными возможностями Орг-мастера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49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Создание стандартного репозитария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0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Папка моделей "Архив"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1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Создание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2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Создание модели из ранее созданного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3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Создание моделей из файлов, созданных в учебной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4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Создание заполненной модели, в которой классификаторы и проекции будут уже заполнены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5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Создание новой бизнес-модели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6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Создание нового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7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Способ первый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8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Способ второй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59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Создание проекции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60" w:history="1">
            <w:r w:rsidRPr="008441A5">
              <w:rPr>
                <w:rStyle w:val="a6"/>
                <w:rFonts w:ascii="Times New Roman" w:hAnsi="Times New Roman" w:cs="Times New Roman"/>
                <w:noProof/>
              </w:rPr>
              <w:t>Создание отчёта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61" w:history="1">
            <w:r w:rsidRPr="008441A5">
              <w:rPr>
                <w:rStyle w:val="a6"/>
                <w:rFonts w:ascii="Times New Roman" w:hAnsi="Times New Roman" w:cs="Times New Roman"/>
                <w:b/>
                <w:noProof/>
              </w:rPr>
              <w:t>Анализ учебного примера Модель «Простоквашино»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184E" w:rsidRDefault="00B018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5347962" w:history="1">
            <w:r w:rsidRPr="008441A5">
              <w:rPr>
                <w:rStyle w:val="a6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_Toc135347962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82C" w:rsidRPr="0057175A" w:rsidRDefault="00F7082C">
          <w:pPr>
            <w:rPr>
              <w:rFonts w:ascii="Times New Roman" w:hAnsi="Times New Roman" w:cs="Times New Roman"/>
              <w:sz w:val="28"/>
              <w:szCs w:val="28"/>
            </w:rPr>
          </w:pPr>
          <w:r w:rsidRPr="0057175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7082C" w:rsidRPr="0057175A" w:rsidRDefault="00F7082C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br w:type="page"/>
      </w:r>
    </w:p>
    <w:p w:rsidR="00F7082C" w:rsidRPr="0057175A" w:rsidRDefault="00F7082C" w:rsidP="00F7082C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35347934"/>
      <w:r w:rsidRPr="0057175A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1"/>
    </w:p>
    <w:p w:rsidR="00F7082C" w:rsidRPr="0057175A" w:rsidRDefault="00F7082C" w:rsidP="00F7082C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Тема: Освоение программного средства бизнес-моделирования 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Орг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>-мастер.</w:t>
      </w:r>
    </w:p>
    <w:p w:rsidR="00F7082C" w:rsidRPr="0057175A" w:rsidRDefault="00F7082C" w:rsidP="00F7082C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" w:name="_Toc135347935"/>
      <w:r w:rsidRPr="0057175A">
        <w:rPr>
          <w:rFonts w:ascii="Times New Roman" w:hAnsi="Times New Roman" w:cs="Times New Roman"/>
          <w:sz w:val="28"/>
          <w:szCs w:val="28"/>
        </w:rPr>
        <w:t>Цель работы</w:t>
      </w:r>
      <w:bookmarkEnd w:id="2"/>
      <w:r w:rsidRPr="005717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1A18" w:rsidRPr="0057175A" w:rsidRDefault="00F7082C" w:rsidP="00F7082C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Ознакомление с методикой построения функциональной модели предприятия и ее реализацией в программном средстве 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Орг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>-мастер.</w:t>
      </w:r>
    </w:p>
    <w:p w:rsidR="00F7082C" w:rsidRPr="0057175A" w:rsidRDefault="00F7082C" w:rsidP="00F7082C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35347936"/>
      <w:r w:rsidRPr="0057175A">
        <w:rPr>
          <w:rFonts w:ascii="Times New Roman" w:hAnsi="Times New Roman" w:cs="Times New Roman"/>
          <w:b/>
          <w:sz w:val="28"/>
          <w:szCs w:val="28"/>
        </w:rPr>
        <w:t>Этапы построения процессной модели</w:t>
      </w:r>
      <w:bookmarkEnd w:id="3"/>
    </w:p>
    <w:p w:rsidR="00AD7313" w:rsidRPr="0057175A" w:rsidRDefault="00F7082C" w:rsidP="00F7082C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Предлагаемая методика применяется на достаточно успешных предприятиях, достаточ</w:t>
      </w:r>
      <w:r w:rsidR="00AD7313" w:rsidRPr="0057175A">
        <w:rPr>
          <w:rFonts w:ascii="Times New Roman" w:hAnsi="Times New Roman" w:cs="Times New Roman"/>
          <w:sz w:val="28"/>
          <w:szCs w:val="28"/>
        </w:rPr>
        <w:t xml:space="preserve">но внимательна к существующему </w:t>
      </w:r>
      <w:r w:rsidRPr="0057175A">
        <w:rPr>
          <w:rFonts w:ascii="Times New Roman" w:hAnsi="Times New Roman" w:cs="Times New Roman"/>
          <w:sz w:val="28"/>
          <w:szCs w:val="28"/>
        </w:rPr>
        <w:t>опыту, старается его сохранить и систематизировать. (Существует и более радикальный «нулевой» вариант методики, когда система процессов фактически строится заново. Он может бы</w:t>
      </w:r>
      <w:r w:rsidR="00AD7313" w:rsidRPr="0057175A">
        <w:rPr>
          <w:rFonts w:ascii="Times New Roman" w:hAnsi="Times New Roman" w:cs="Times New Roman"/>
          <w:sz w:val="28"/>
          <w:szCs w:val="28"/>
        </w:rPr>
        <w:t>ть применен для тех предприятий</w:t>
      </w:r>
      <w:r w:rsidRPr="0057175A">
        <w:rPr>
          <w:rFonts w:ascii="Times New Roman" w:hAnsi="Times New Roman" w:cs="Times New Roman"/>
          <w:sz w:val="28"/>
          <w:szCs w:val="28"/>
        </w:rPr>
        <w:t>, которые нуждаются в серьезной перестройке бизнесов, очистке от старой неэффективной</w:t>
      </w:r>
      <w:r w:rsidR="00AD7313" w:rsidRPr="0057175A">
        <w:rPr>
          <w:rFonts w:ascii="Times New Roman" w:hAnsi="Times New Roman" w:cs="Times New Roman"/>
          <w:sz w:val="28"/>
          <w:szCs w:val="28"/>
        </w:rPr>
        <w:t xml:space="preserve">   деятельности и ее носителей)</w:t>
      </w:r>
      <w:r w:rsidRPr="0057175A">
        <w:rPr>
          <w:rFonts w:ascii="Times New Roman" w:hAnsi="Times New Roman" w:cs="Times New Roman"/>
          <w:sz w:val="28"/>
          <w:szCs w:val="28"/>
        </w:rPr>
        <w:t>.</w:t>
      </w:r>
    </w:p>
    <w:p w:rsidR="00F7082C" w:rsidRPr="0057175A" w:rsidRDefault="00AD7313" w:rsidP="00AD731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" w:name="_Toc135347937"/>
      <w:r w:rsidRPr="0057175A">
        <w:rPr>
          <w:rFonts w:ascii="Times New Roman" w:hAnsi="Times New Roman" w:cs="Times New Roman"/>
          <w:sz w:val="28"/>
          <w:szCs w:val="28"/>
        </w:rPr>
        <w:t>1.</w:t>
      </w:r>
      <w:r w:rsidR="009B10A6" w:rsidRPr="0057175A">
        <w:rPr>
          <w:rFonts w:ascii="Times New Roman" w:hAnsi="Times New Roman" w:cs="Times New Roman"/>
          <w:sz w:val="28"/>
          <w:szCs w:val="28"/>
        </w:rPr>
        <w:t xml:space="preserve"> Анализа и фиксация</w:t>
      </w:r>
      <w:r w:rsidRPr="0057175A">
        <w:rPr>
          <w:rFonts w:ascii="Times New Roman" w:hAnsi="Times New Roman" w:cs="Times New Roman"/>
          <w:sz w:val="28"/>
          <w:szCs w:val="28"/>
        </w:rPr>
        <w:t xml:space="preserve"> существующей организационной структуры предприятия</w:t>
      </w:r>
      <w:bookmarkEnd w:id="4"/>
    </w:p>
    <w:p w:rsidR="00AD7313" w:rsidRPr="0057175A" w:rsidRDefault="00F67B50" w:rsidP="00AD731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Данный этап заключается в получении начальной модели предприятия, совмещающую в себе: дерево организационной структуры и </w:t>
      </w:r>
      <w:proofErr w:type="gramStart"/>
      <w:r w:rsidRPr="0057175A">
        <w:rPr>
          <w:rFonts w:ascii="Times New Roman" w:hAnsi="Times New Roman" w:cs="Times New Roman"/>
          <w:sz w:val="28"/>
          <w:szCs w:val="28"/>
        </w:rPr>
        <w:t>функции</w:t>
      </w:r>
      <w:proofErr w:type="gramEnd"/>
      <w:r w:rsidRPr="0057175A">
        <w:rPr>
          <w:rFonts w:ascii="Times New Roman" w:hAnsi="Times New Roman" w:cs="Times New Roman"/>
          <w:sz w:val="28"/>
          <w:szCs w:val="28"/>
        </w:rPr>
        <w:t xml:space="preserve"> выполняемые сотрудниками («служебный» классификатор).</w:t>
      </w:r>
    </w:p>
    <w:p w:rsidR="009B10A6" w:rsidRPr="0057175A" w:rsidRDefault="009B10A6" w:rsidP="00AD731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результате этого этапа будет получена начальная модель предприятия совмещающая дерево организационной структуры и функции, выполняемые сотрудниками («служебный» классификатор).</w:t>
      </w:r>
    </w:p>
    <w:p w:rsidR="009B10A6" w:rsidRPr="0057175A" w:rsidRDefault="009B10A6" w:rsidP="009B10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" w:name="_Toc135347938"/>
      <w:r w:rsidRPr="0057175A">
        <w:rPr>
          <w:rFonts w:ascii="Times New Roman" w:hAnsi="Times New Roman" w:cs="Times New Roman"/>
          <w:sz w:val="28"/>
          <w:szCs w:val="28"/>
        </w:rPr>
        <w:t>2. «Идентификация процессов» предприятия – классификации функций по компонентам менеджмента, основным и обеспечивающим бизнес-процессам</w:t>
      </w:r>
      <w:bookmarkEnd w:id="5"/>
    </w:p>
    <w:p w:rsidR="009B10A6" w:rsidRPr="0057175A" w:rsidRDefault="00D66412" w:rsidP="00D66412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Функции, закрепленные в «служебном» классификаторе за звеньями, должны быть проанализированы и перегруппированы с целью выделения   контуров управления (замкнутых управленческих циклов), производственно-коммерческих цепочек и обеспечивающих процессов, существующих в компании.</w:t>
      </w:r>
    </w:p>
    <w:p w:rsidR="00D66412" w:rsidRPr="0057175A" w:rsidRDefault="00D66412" w:rsidP="00D66412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После такого описания большинство процессов, во всяком случае на документальном уровне, по так называемой «шкале зрелости» будут находиться на стадии «</w:t>
      </w:r>
      <w:r w:rsidRPr="0057175A">
        <w:rPr>
          <w:rFonts w:ascii="Times New Roman" w:hAnsi="Times New Roman" w:cs="Times New Roman"/>
          <w:bCs/>
          <w:sz w:val="28"/>
          <w:szCs w:val="28"/>
        </w:rPr>
        <w:t>Неполный процесс»</w:t>
      </w:r>
      <w:r w:rsidRPr="0057175A">
        <w:rPr>
          <w:rFonts w:ascii="Times New Roman" w:hAnsi="Times New Roman" w:cs="Times New Roman"/>
          <w:sz w:val="28"/>
          <w:szCs w:val="28"/>
        </w:rPr>
        <w:t> – уровень доказательства их систематического и контролируемого выполнения отсутствует либо недостаточен. Но теперь, для получения большей точности описания уже возможен первичный управленческий анализ полученного «функционала»: </w:t>
      </w:r>
    </w:p>
    <w:p w:rsidR="00D66412" w:rsidRPr="0057175A" w:rsidRDefault="00D66412" w:rsidP="00D66412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полноты выделения функций</w:t>
      </w:r>
    </w:p>
    <w:p w:rsidR="00D66412" w:rsidRPr="0057175A" w:rsidRDefault="00D66412" w:rsidP="00D66412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полноты реализации (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этапности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>) выполнения функций</w:t>
      </w:r>
    </w:p>
    <w:p w:rsidR="00D66412" w:rsidRPr="0057175A" w:rsidRDefault="00D66412" w:rsidP="00D66412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lastRenderedPageBreak/>
        <w:t>Чтобы полученная картина в наибольшей степени соответствовала действительности, полученные классификаторы, необходимо согласовать, то есть найти на предприятии людей, компетентных и берущих на себя ответственность за происходящее в различных функциональных областях.</w:t>
      </w:r>
    </w:p>
    <w:p w:rsidR="00D66412" w:rsidRPr="0057175A" w:rsidRDefault="00D66412" w:rsidP="00D66412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После чего, для всех согласованных процессов (</w:t>
      </w:r>
      <w:r w:rsidRPr="0057175A">
        <w:rPr>
          <w:rFonts w:ascii="Times New Roman" w:hAnsi="Times New Roman" w:cs="Times New Roman"/>
          <w:sz w:val="28"/>
          <w:szCs w:val="28"/>
          <w:u w:val="single"/>
        </w:rPr>
        <w:t>на выбранном уровне</w:t>
      </w:r>
      <w:r w:rsidRPr="0057175A">
        <w:rPr>
          <w:rFonts w:ascii="Times New Roman" w:hAnsi="Times New Roman" w:cs="Times New Roman"/>
          <w:sz w:val="28"/>
          <w:szCs w:val="28"/>
        </w:rPr>
        <w:t>) следует попытаться определить его </w:t>
      </w:r>
      <w:r w:rsidRPr="0057175A">
        <w:rPr>
          <w:rFonts w:ascii="Times New Roman" w:hAnsi="Times New Roman" w:cs="Times New Roman"/>
          <w:sz w:val="28"/>
          <w:szCs w:val="28"/>
          <w:u w:val="single"/>
        </w:rPr>
        <w:t>основное</w:t>
      </w:r>
      <w:r w:rsidRPr="0057175A">
        <w:rPr>
          <w:rFonts w:ascii="Times New Roman" w:hAnsi="Times New Roman" w:cs="Times New Roman"/>
          <w:sz w:val="28"/>
          <w:szCs w:val="28"/>
        </w:rPr>
        <w:t> назначение и результаты (итог) процесса в следующем формате:</w:t>
      </w:r>
    </w:p>
    <w:p w:rsidR="00D66412" w:rsidRPr="0057175A" w:rsidRDefault="00D66412" w:rsidP="00D664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Назначение процесса «ХХХ» является ….</w:t>
      </w:r>
    </w:p>
    <w:p w:rsidR="00D66412" w:rsidRPr="0057175A" w:rsidRDefault="00D66412" w:rsidP="00D664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В результате реализации процесса «ХХХ» будет получено …</w:t>
      </w:r>
    </w:p>
    <w:p w:rsidR="00D66412" w:rsidRPr="0057175A" w:rsidRDefault="00D66412" w:rsidP="00D66412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В результате этого этапа процессы компании определены и по «шкале зрелости» - перешли на уровень «Выполняемый процесс» – реализуемый процесс достигает явно идентифицированных результатов.</w:t>
      </w:r>
    </w:p>
    <w:p w:rsidR="00F84C54" w:rsidRPr="0057175A" w:rsidRDefault="00F84C54" w:rsidP="00F84C5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6" w:name="_Toc135347939"/>
      <w:r w:rsidRPr="0057175A">
        <w:rPr>
          <w:rFonts w:ascii="Times New Roman" w:hAnsi="Times New Roman" w:cs="Times New Roman"/>
          <w:sz w:val="28"/>
          <w:szCs w:val="28"/>
        </w:rPr>
        <w:t>3. Выявление связей и закрепление процессов</w:t>
      </w:r>
      <w:bookmarkEnd w:id="6"/>
    </w:p>
    <w:p w:rsidR="00F84C54" w:rsidRPr="0057175A" w:rsidRDefault="00F84C54" w:rsidP="00F84C54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Выявление связей связано с образованием проекции Дерева (функций) процессов самого на себя. К этой проекции в качестве аргументов направленных связей должны быть подключены классификаторы Документов и Ресурсов.</w:t>
      </w:r>
    </w:p>
    <w:p w:rsidR="00F84C54" w:rsidRPr="0057175A" w:rsidRDefault="00F84C54" w:rsidP="00F84C54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Закрепления процессов и операций за различными элементами бизнес-модели отражается прежде всего в необходимости выполнить закрепление зон ответственности за выполняемые функции за организационными звеньями. В терминологии процессного моделирования, бизнес-реинжиниринга эта операция называется «назначить владельцев и исполнителей процессов».</w:t>
      </w:r>
    </w:p>
    <w:p w:rsidR="00F84C54" w:rsidRPr="0057175A" w:rsidRDefault="00F84C54" w:rsidP="00F84C54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Это   связано с выделением в каждой функциональной области Точек Ответственности. Для бизнес-функций – Владельцы Процессов (основных и обеспечивающих) отвечают за его результаты. Для функций менеджмента (процессов управления) верхнего уровня Владельцами Процессов являются – принимающие (утверждающий) решения.</w:t>
      </w:r>
    </w:p>
    <w:p w:rsidR="00F84C54" w:rsidRPr="0057175A" w:rsidRDefault="00F84C54" w:rsidP="00F84C54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В результате описания всех параметров процессов можно получить точные спецификации всех процессов компании. Данные отчеты желательно выводить в табличной форме. Компания самостоятельно решает вопрос о границах процесса (размере цепочки) и уровне ответственности владельца 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межфункционального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процесса.</w:t>
      </w:r>
    </w:p>
    <w:p w:rsidR="00F84C54" w:rsidRPr="0057175A" w:rsidRDefault="00F84C54" w:rsidP="00F84C54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Точная идентификация всех процессов компании и их взаимосвязей не только позволяет осознанно выбрать процессы для потокового описания, но и придает компании необходимую в современных условиях «управленческую» прозрачность».</w:t>
      </w:r>
    </w:p>
    <w:p w:rsidR="00384BF6" w:rsidRPr="0057175A" w:rsidRDefault="00384BF6" w:rsidP="00384BF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7" w:name="_Toc135347940"/>
      <w:r w:rsidRPr="0057175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Знакомство с программой </w:t>
      </w:r>
      <w:proofErr w:type="spellStart"/>
      <w:r w:rsidRPr="0057175A">
        <w:rPr>
          <w:rFonts w:ascii="Times New Roman" w:hAnsi="Times New Roman" w:cs="Times New Roman"/>
          <w:b/>
          <w:sz w:val="28"/>
          <w:szCs w:val="28"/>
        </w:rPr>
        <w:t>Орг</w:t>
      </w:r>
      <w:proofErr w:type="spellEnd"/>
      <w:r w:rsidRPr="0057175A">
        <w:rPr>
          <w:rFonts w:ascii="Times New Roman" w:hAnsi="Times New Roman" w:cs="Times New Roman"/>
          <w:b/>
          <w:sz w:val="28"/>
          <w:szCs w:val="28"/>
        </w:rPr>
        <w:t>-мастер</w:t>
      </w:r>
      <w:bookmarkEnd w:id="7"/>
    </w:p>
    <w:p w:rsidR="00384BF6" w:rsidRPr="0057175A" w:rsidRDefault="00384BF6" w:rsidP="00384BF6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ОРГ-Мастер – это система бизнес-моделирования деятельности предприятий на основе таблично-графического интерфейса.</w:t>
      </w:r>
    </w:p>
    <w:p w:rsidR="00384BF6" w:rsidRPr="0057175A" w:rsidRDefault="00384BF6" w:rsidP="00384BF6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Программный продукт ОРГ-Мастер (англ. ORG-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>) от разработчика Бизнес Инжиниринг Групп предназначен для построения и сопровождения архитектурной модели организации различной сложности. Программный инструмент подходит для решения задач, стоящих перед бизнес-аналитиками, специалистами по менеджменту качества, функциональными руководителями предприятия. Система может эффективно использоваться как отдельным профессионалом по бизнес-моделированию, так и коллективом специалистов в компаниях разного масштаба с количеством пользователей от нескольких человек до сотен сотрудников.</w:t>
      </w:r>
    </w:p>
    <w:p w:rsidR="00384BF6" w:rsidRPr="0057175A" w:rsidRDefault="00384BF6" w:rsidP="00384BF6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Основные функциональные возможности программного обеспечения ОРГ-МАСТЕР:</w:t>
      </w:r>
    </w:p>
    <w:p w:rsidR="00384BF6" w:rsidRPr="0057175A" w:rsidRDefault="00384BF6" w:rsidP="00384BF6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Обобщение корпоративной информации. Позволяет собирать в едином месте разрозненные документы и сведения об организации компании, выявлять потоки документов и ресурсов.</w:t>
      </w:r>
    </w:p>
    <w:p w:rsidR="00384BF6" w:rsidRPr="0057175A" w:rsidRDefault="00384BF6" w:rsidP="00384BF6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Модель управления компанией. Даёт необходимые инструменты для выстраивания миссии и системы целей организации, позволяя сделать их измеримыми и управляемыми. Даёт возможность соотнести стратегии и процессы, задачи и ресурсы, исполнителей и компетенции, оценить показатели результатов на всех уровнях для организации эффективного взаимодействия.</w:t>
      </w:r>
    </w:p>
    <w:p w:rsidR="00384BF6" w:rsidRPr="0057175A" w:rsidRDefault="00384BF6" w:rsidP="00384BF6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Функциональная модель деятельности. Позволяет зафиксировать зоны ответственности, оптимизировать задачи подразделений и сотрудников организовать на основе точной модели непрерывное совершенствование и оптимизацию деятельности.</w:t>
      </w:r>
    </w:p>
    <w:p w:rsidR="00384BF6" w:rsidRPr="0057175A" w:rsidRDefault="00384BF6" w:rsidP="00384BF6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Регламентация и построение СМК. Продукт позволяет создавать и быстро изменять необходимые регламенты реализации процессов, положения о подразделениях, должностные инструкции, мотивационные карты сотрудников.</w:t>
      </w:r>
    </w:p>
    <w:p w:rsidR="00384BF6" w:rsidRPr="0057175A" w:rsidRDefault="00F4542C" w:rsidP="00F4542C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8" w:name="_Toc135347941"/>
      <w:r w:rsidRPr="0057175A">
        <w:rPr>
          <w:rFonts w:ascii="Times New Roman" w:hAnsi="Times New Roman" w:cs="Times New Roman"/>
          <w:b/>
          <w:sz w:val="28"/>
          <w:szCs w:val="28"/>
        </w:rPr>
        <w:t>Ответы на вопросы из пункта 3</w:t>
      </w:r>
      <w:bookmarkEnd w:id="8"/>
    </w:p>
    <w:p w:rsidR="00F4542C" w:rsidRPr="0057175A" w:rsidRDefault="00F4542C" w:rsidP="00F4542C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9" w:name="_Toc135347942"/>
      <w:r w:rsidRPr="0057175A">
        <w:rPr>
          <w:rFonts w:ascii="Times New Roman" w:hAnsi="Times New Roman" w:cs="Times New Roman"/>
          <w:sz w:val="28"/>
          <w:szCs w:val="28"/>
        </w:rPr>
        <w:t>а) Почему необходимо создание процессной и организационно-процессной модели компании для создания экономической информационной системы?</w:t>
      </w:r>
      <w:bookmarkEnd w:id="9"/>
    </w:p>
    <w:p w:rsidR="00F4542C" w:rsidRPr="0057175A" w:rsidRDefault="00F4542C" w:rsidP="00F4542C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Моделирование процессов — один из методов повышения эффективности и прозрачности работы организации. В его основе лежит процессный подход к управлению: процессы описываются через присущие им элементы — действия, данные, события, материалы. Полученное описание позволяет </w:t>
      </w:r>
      <w:r w:rsidRPr="0057175A">
        <w:rPr>
          <w:rFonts w:ascii="Times New Roman" w:hAnsi="Times New Roman" w:cs="Times New Roman"/>
          <w:sz w:val="28"/>
          <w:szCs w:val="28"/>
        </w:rPr>
        <w:lastRenderedPageBreak/>
        <w:t>глубоко разобраться в бизнес-процессах, увидеть потенциал их улучшения и эффективно организовать взаимодействие всех участников.</w:t>
      </w:r>
    </w:p>
    <w:p w:rsidR="00F4542C" w:rsidRPr="0057175A" w:rsidRDefault="00F4542C" w:rsidP="00F4542C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135347943"/>
      <w:r w:rsidRPr="0057175A">
        <w:rPr>
          <w:rFonts w:ascii="Times New Roman" w:hAnsi="Times New Roman" w:cs="Times New Roman"/>
          <w:sz w:val="28"/>
          <w:szCs w:val="28"/>
        </w:rPr>
        <w:t>b) На каком этапе проектирования ЭИС необходимо провести построение этой модели?</w:t>
      </w:r>
      <w:bookmarkEnd w:id="10"/>
    </w:p>
    <w:p w:rsidR="00F4542C" w:rsidRPr="0057175A" w:rsidRDefault="00F4542C" w:rsidP="00F4542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7175A">
        <w:rPr>
          <w:rFonts w:ascii="Times New Roman" w:hAnsi="Times New Roman" w:cs="Times New Roman"/>
          <w:color w:val="000000"/>
          <w:sz w:val="28"/>
          <w:szCs w:val="28"/>
        </w:rPr>
        <w:t>Данная модель строится на этапе формирования требований к системе.</w:t>
      </w:r>
    </w:p>
    <w:p w:rsidR="00F4542C" w:rsidRPr="0057175A" w:rsidRDefault="00F4542C" w:rsidP="00F4542C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1" w:name="_Toc135347944"/>
      <w:r w:rsidRPr="0057175A">
        <w:rPr>
          <w:rFonts w:ascii="Times New Roman" w:hAnsi="Times New Roman" w:cs="Times New Roman"/>
          <w:sz w:val="28"/>
          <w:szCs w:val="28"/>
        </w:rPr>
        <w:t xml:space="preserve">c) Что такое 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репозитарий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моделей и чем он отличается от архива?</w:t>
      </w:r>
      <w:bookmarkEnd w:id="11"/>
    </w:p>
    <w:p w:rsidR="00F4542C" w:rsidRPr="0057175A" w:rsidRDefault="00F4542C" w:rsidP="00F4542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Репозитарий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— это коллекция, которая содержит сущности и может фильтровать, и возвращать результат обратно в зависимости от требований вашего приложения. Разница между архивом и 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репозитарием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. архив обычно содержит документы (письма, записи, газеты и т. д.) или другие типы носителей, сохраняемые для исторического интереса, тогда как 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репозитарий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означает место хранения файлов, таких как загружаемые пакеты программного обеспечения или файлы в системе контроля версий.</w:t>
      </w:r>
    </w:p>
    <w:p w:rsidR="00F4542C" w:rsidRPr="0057175A" w:rsidRDefault="00F4542C" w:rsidP="00F4542C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2" w:name="_Toc135347945"/>
      <w:r w:rsidRPr="0057175A">
        <w:rPr>
          <w:rFonts w:ascii="Times New Roman" w:hAnsi="Times New Roman" w:cs="Times New Roman"/>
          <w:sz w:val="28"/>
          <w:szCs w:val="28"/>
        </w:rPr>
        <w:t>d) Что такое проекции бизнес-модели, и по какой причине требуется их создание?</w:t>
      </w:r>
      <w:bookmarkEnd w:id="12"/>
    </w:p>
    <w:p w:rsidR="00F4542C" w:rsidRPr="0057175A" w:rsidRDefault="00F4542C" w:rsidP="00F4542C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Моделирование бизнес-процесса - это отражение реальности в максимально абстрактной форме. Для введения бизнес-процесса в операционную деятельность необходима его детальная разработка. Комбинация следующих проекций способствует созданию объединенного, непротиворечащего и последовательного бизнес-процесса:</w:t>
      </w:r>
    </w:p>
    <w:p w:rsidR="00F4542C" w:rsidRPr="0057175A" w:rsidRDefault="00F4542C" w:rsidP="00F4542C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информационная проекция отражает структуру информационных форм и связь между ними</w:t>
      </w:r>
    </w:p>
    <w:p w:rsidR="00F4542C" w:rsidRPr="0057175A" w:rsidRDefault="00F4542C" w:rsidP="00F4542C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функциональная проекция показывает, какие активности представлены в процессе и потоки данных между ними</w:t>
      </w:r>
    </w:p>
    <w:p w:rsidR="00F4542C" w:rsidRPr="0057175A" w:rsidRDefault="00F4542C" w:rsidP="00F4542C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динамическая проекция демонстрирует все возможные исходы для каждой информационной формы</w:t>
      </w:r>
    </w:p>
    <w:p w:rsidR="00F4542C" w:rsidRPr="0057175A" w:rsidRDefault="00F4542C" w:rsidP="00F4542C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организационная проекция описывает, где и каким исполнительным лицом осуществляется процесс</w:t>
      </w:r>
    </w:p>
    <w:p w:rsidR="00F4542C" w:rsidRPr="0057175A" w:rsidRDefault="00F4542C" w:rsidP="00F4542C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проекция бизнес-процесса отражает общий поток активностей и информации со стороны бизнес процесса в целом.</w:t>
      </w:r>
    </w:p>
    <w:p w:rsidR="00F4542C" w:rsidRPr="0057175A" w:rsidRDefault="00F4542C" w:rsidP="00F4542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66FD5F" wp14:editId="1B130F77">
            <wp:extent cx="3870960" cy="3026728"/>
            <wp:effectExtent l="0" t="0" r="0" b="2540"/>
            <wp:docPr id="1" name="Рисунок 1" descr="https://studbooks.net/imag_/13/200357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books.net/imag_/13/200357/image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68" cy="30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42C" w:rsidRPr="0057175A" w:rsidRDefault="00F4542C" w:rsidP="00F4542C">
      <w:pPr>
        <w:pStyle w:val="a7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13" w:name="_Toc135347946"/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1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Схема взаимоотношение проекций.</w:t>
      </w:r>
      <w:bookmarkEnd w:id="13"/>
    </w:p>
    <w:p w:rsidR="00F4542C" w:rsidRPr="0057175A" w:rsidRDefault="00F4542C" w:rsidP="00F4542C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4" w:name="_Toc135347947"/>
      <w:r w:rsidRPr="0057175A">
        <w:rPr>
          <w:rFonts w:ascii="Times New Roman" w:hAnsi="Times New Roman" w:cs="Times New Roman"/>
          <w:sz w:val="28"/>
          <w:szCs w:val="28"/>
        </w:rPr>
        <w:t>e) Каков смысл, виды и возможности наполнения отчётов по созданной бизнес модели?</w:t>
      </w:r>
      <w:bookmarkEnd w:id="14"/>
    </w:p>
    <w:p w:rsidR="00F4542C" w:rsidRPr="0057175A" w:rsidRDefault="00F4535D" w:rsidP="00F4542C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3811A9" w:rsidRPr="0057175A">
        <w:rPr>
          <w:rFonts w:ascii="Times New Roman" w:hAnsi="Times New Roman" w:cs="Times New Roman"/>
          <w:sz w:val="28"/>
          <w:szCs w:val="28"/>
        </w:rPr>
        <w:t>таких отчётов выявляется точная спецификация</w:t>
      </w:r>
      <w:r w:rsidRPr="0057175A">
        <w:rPr>
          <w:rFonts w:ascii="Times New Roman" w:hAnsi="Times New Roman" w:cs="Times New Roman"/>
          <w:sz w:val="28"/>
          <w:szCs w:val="28"/>
        </w:rPr>
        <w:t xml:space="preserve"> всех процессов компании.</w:t>
      </w:r>
    </w:p>
    <w:p w:rsidR="007124A1" w:rsidRPr="0057175A" w:rsidRDefault="007124A1" w:rsidP="007124A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135347948"/>
      <w:r w:rsidRPr="0057175A">
        <w:rPr>
          <w:rFonts w:ascii="Times New Roman" w:hAnsi="Times New Roman" w:cs="Times New Roman"/>
          <w:b/>
          <w:sz w:val="28"/>
          <w:szCs w:val="28"/>
        </w:rPr>
        <w:t xml:space="preserve">Техника работы с основными возможностями </w:t>
      </w:r>
      <w:proofErr w:type="spellStart"/>
      <w:r w:rsidRPr="0057175A">
        <w:rPr>
          <w:rFonts w:ascii="Times New Roman" w:hAnsi="Times New Roman" w:cs="Times New Roman"/>
          <w:b/>
          <w:sz w:val="28"/>
          <w:szCs w:val="28"/>
        </w:rPr>
        <w:t>Орг</w:t>
      </w:r>
      <w:proofErr w:type="spellEnd"/>
      <w:r w:rsidRPr="0057175A">
        <w:rPr>
          <w:rFonts w:ascii="Times New Roman" w:hAnsi="Times New Roman" w:cs="Times New Roman"/>
          <w:b/>
          <w:sz w:val="28"/>
          <w:szCs w:val="28"/>
        </w:rPr>
        <w:t>-мастера</w:t>
      </w:r>
      <w:bookmarkEnd w:id="15"/>
    </w:p>
    <w:p w:rsidR="007124A1" w:rsidRPr="0057175A" w:rsidRDefault="007124A1" w:rsidP="007124A1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6" w:name="_Toc135347949"/>
      <w:r w:rsidRPr="0057175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536453" w:rsidRPr="0057175A">
        <w:rPr>
          <w:rFonts w:ascii="Times New Roman" w:hAnsi="Times New Roman" w:cs="Times New Roman"/>
          <w:sz w:val="28"/>
          <w:szCs w:val="28"/>
        </w:rPr>
        <w:t xml:space="preserve">стандартного 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</w:t>
      </w:r>
      <w:r w:rsidR="00317472" w:rsidRPr="0057175A">
        <w:rPr>
          <w:rFonts w:ascii="Times New Roman" w:hAnsi="Times New Roman" w:cs="Times New Roman"/>
          <w:sz w:val="28"/>
          <w:szCs w:val="28"/>
        </w:rPr>
        <w:t>епозитария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моделей</w:t>
      </w:r>
      <w:bookmarkEnd w:id="16"/>
    </w:p>
    <w:p w:rsidR="00F4542C" w:rsidRPr="0057175A" w:rsidRDefault="00317472" w:rsidP="00317472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Для создания папки моделей следует выполнить команду "Модель" – "Создать папку", команду "Создать папку" контекстного меню окна "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Репозитарий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моделей", либо нажать кнопку (Создать папку), после чего будет открыто окно создания новой папки, где требуется ввести ее название.</w:t>
      </w:r>
    </w:p>
    <w:p w:rsidR="00317472" w:rsidRPr="0057175A" w:rsidRDefault="00317472" w:rsidP="00317472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44F590" wp14:editId="018D6B09">
            <wp:extent cx="3291840" cy="327627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240" cy="32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72" w:rsidRPr="0057175A" w:rsidRDefault="00317472" w:rsidP="00BB735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2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 xml:space="preserve">. Вид, создания 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репозитария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>.</w:t>
      </w:r>
    </w:p>
    <w:p w:rsidR="00317472" w:rsidRPr="0057175A" w:rsidRDefault="00317472" w:rsidP="00317472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После создания папки ее свойства можно просмотреть и отредактировать командой "Модель" – "Свойства" или командой "Свойства" контекстного меню папки.</w:t>
      </w:r>
    </w:p>
    <w:p w:rsidR="00317472" w:rsidRPr="0057175A" w:rsidRDefault="00317472" w:rsidP="00317472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Папку можно открыть, дважды щелкнув по ней мышью или выполнив команду "Модель" – "Открыть" или командой "Открыть" контекстного меню.</w:t>
      </w:r>
    </w:p>
    <w:p w:rsidR="00536453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После создания папки ее свойства можно просмотреть и отредактировать командой "Модель" – "Свойства" или командой "Свойства" контекстного меню папки. </w:t>
      </w:r>
    </w:p>
    <w:p w:rsidR="00317472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После того, как какая-нибудь из папок станет ненужной, ее можно удалить со всем содержимым. Для этого нужно выполнить команду "Модель" – "Удалить" или команду "Удалить" контекстного меню этой папки.</w:t>
      </w:r>
    </w:p>
    <w:p w:rsidR="00536453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</w:p>
    <w:p w:rsidR="00536453" w:rsidRPr="0057175A" w:rsidRDefault="00536453" w:rsidP="0053645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7" w:name="_Toc135347950"/>
      <w:r w:rsidRPr="0057175A">
        <w:rPr>
          <w:rFonts w:ascii="Times New Roman" w:hAnsi="Times New Roman" w:cs="Times New Roman"/>
          <w:sz w:val="28"/>
          <w:szCs w:val="28"/>
        </w:rPr>
        <w:t>Папка моделей "Архив"</w:t>
      </w:r>
      <w:bookmarkEnd w:id="17"/>
    </w:p>
    <w:p w:rsidR="00536453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Архив – специальная папка, созданная для хранения моделей, утративших свою актуальность, находится в директории "INSTALL_PATH\Архив\". Поместить модель в эту папку можно выполнив команду "Отправить" – "В архив" контекстного меню соответствующей модели или выполнив команду "Модель" – "Отправить" – "В архив". При отправке модели в архив, она появляется в окне "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Репозитарий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моделей" в папке "Архив".</w:t>
      </w:r>
    </w:p>
    <w:p w:rsidR="00536453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С архивом можно произвести следующие операции: </w:t>
      </w:r>
    </w:p>
    <w:p w:rsidR="00536453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lastRenderedPageBreak/>
        <w:t xml:space="preserve">• удалить все более старые версии данной модели (команда "Модель" – "Архив" – "Удалить более старые"); </w:t>
      </w:r>
    </w:p>
    <w:p w:rsidR="00536453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• удалить все версии данной модели (команда "Модель" – "Архив" – "Удалить все версии");</w:t>
      </w:r>
    </w:p>
    <w:p w:rsidR="00536453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 • очистить весь архив (команда "Модель" – "Архив" – "Удалить все"). При выполнении любого из вышеперечисленных действий, программа потребует подтверждения.</w:t>
      </w:r>
    </w:p>
    <w:p w:rsidR="00536453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</w:p>
    <w:p w:rsidR="00536453" w:rsidRPr="0057175A" w:rsidRDefault="00536453" w:rsidP="0053645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8" w:name="_Toc135347951"/>
      <w:r w:rsidRPr="0057175A">
        <w:rPr>
          <w:rFonts w:ascii="Times New Roman" w:hAnsi="Times New Roman" w:cs="Times New Roman"/>
          <w:sz w:val="28"/>
          <w:szCs w:val="28"/>
        </w:rPr>
        <w:t>Создание модели</w:t>
      </w:r>
      <w:bookmarkEnd w:id="18"/>
    </w:p>
    <w:p w:rsidR="00536453" w:rsidRPr="0057175A" w:rsidRDefault="00536453" w:rsidP="00536453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9" w:name="_Toc135347952"/>
      <w:r w:rsidRPr="0057175A">
        <w:rPr>
          <w:rFonts w:ascii="Times New Roman" w:hAnsi="Times New Roman" w:cs="Times New Roman"/>
          <w:sz w:val="28"/>
          <w:szCs w:val="28"/>
        </w:rPr>
        <w:t>Создание модели из ранее созданного файла</w:t>
      </w:r>
      <w:bookmarkEnd w:id="19"/>
      <w:r w:rsidRPr="005717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6453" w:rsidRPr="0057175A" w:rsidRDefault="00536453" w:rsidP="0053645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(полученного по электронной почте, локальной сети, на дискете и т. п.), при помощи операции импорта. Импортируемый файл должен быть создан в ПМК "ОРГ-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МастерПРОФИ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>", и сохранен как отдельный файл бизнес-модели "ОРГ-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МастерПРОФИ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>". Для создания модели из созданного ранее файла бизнес-модели необходимо выполнить команду "Модель" – "Создать модель" – "Из файла", или команду "Создать модель" – "Из файла" контекстного меню окна "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Репозитарий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моделей". Будет открыто окно, в котором необходимо указать путь к импортируемому файлу.</w:t>
      </w:r>
    </w:p>
    <w:p w:rsidR="00536453" w:rsidRPr="0057175A" w:rsidRDefault="00536453" w:rsidP="0053645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4FE3F4" wp14:editId="78E8DD82">
            <wp:extent cx="2468880" cy="23666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5283" cy="238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3" w:rsidRPr="0057175A" w:rsidRDefault="00536453" w:rsidP="0053645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3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Создание модели из ранее созданного файла.</w:t>
      </w:r>
    </w:p>
    <w:p w:rsidR="008159E5" w:rsidRPr="0057175A" w:rsidRDefault="008159E5" w:rsidP="008159E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0" w:name="_Toc135347953"/>
      <w:r w:rsidRPr="0057175A">
        <w:rPr>
          <w:rFonts w:ascii="Times New Roman" w:hAnsi="Times New Roman" w:cs="Times New Roman"/>
          <w:sz w:val="28"/>
          <w:szCs w:val="28"/>
        </w:rPr>
        <w:t>Создание моделей из файлов, созданных в учебной версии</w:t>
      </w:r>
      <w:bookmarkEnd w:id="20"/>
      <w:r w:rsidRPr="005717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6453" w:rsidRPr="0057175A" w:rsidRDefault="008159E5" w:rsidP="0053645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 программы "ОРГ-Мастер-ПРОФИ" и в программе "БИГ-Мастер-МИНИ". Для создания модели из файла, созданного в Учебной версии ПМК "ОРГ-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МастерПРОФИ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>", и сохраненного как отдельный файл бизнес-модели Учебной версии "ОРГ-Мастер-ПРОФИ" (файл с расширением b5e); при выборе файла в окне файловой системы, необходимо выбрать в раскрывающемся списке тип файла "Модели учебной версии".</w:t>
      </w:r>
    </w:p>
    <w:p w:rsidR="008159E5" w:rsidRPr="0057175A" w:rsidRDefault="008159E5" w:rsidP="008159E5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86AFB7" wp14:editId="020FB582">
            <wp:extent cx="3009900" cy="203148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455" cy="20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E5" w:rsidRPr="0057175A" w:rsidRDefault="008159E5" w:rsidP="008159E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4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Создания моделей из файлов, созданных в учебной версии.</w:t>
      </w:r>
    </w:p>
    <w:p w:rsidR="008159E5" w:rsidRPr="0057175A" w:rsidRDefault="008159E5" w:rsidP="008159E5">
      <w:pPr>
        <w:rPr>
          <w:rFonts w:ascii="Times New Roman" w:hAnsi="Times New Roman" w:cs="Times New Roman"/>
          <w:sz w:val="28"/>
          <w:szCs w:val="28"/>
        </w:rPr>
      </w:pPr>
    </w:p>
    <w:p w:rsidR="00CD5C0A" w:rsidRPr="0057175A" w:rsidRDefault="00CD5C0A" w:rsidP="00CD5C0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1" w:name="_Toc135347954"/>
      <w:r w:rsidRPr="0057175A">
        <w:rPr>
          <w:rFonts w:ascii="Times New Roman" w:hAnsi="Times New Roman" w:cs="Times New Roman"/>
          <w:sz w:val="28"/>
          <w:szCs w:val="28"/>
        </w:rPr>
        <w:t>Создание заполненной модели, в которой классификаторы и проекции будут уже заполнены</w:t>
      </w:r>
      <w:bookmarkEnd w:id="21"/>
      <w:r w:rsidRPr="005717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5C0A" w:rsidRPr="0057175A" w:rsidRDefault="00CD5C0A" w:rsidP="00CD5C0A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данными из опорной бизнес-модели, входящей в комплект поставки или созданной ранее. Для этого необходимо выполнить команду "Модель" – "Создать модель" – "По образцу", команду "Создать модель" – "По образцу" контекстного меню окна "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Репозитарий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моделей" или нажать кнопку (Создать модель). Будет открыто окно "Создание модели по образцу", в котором нужно выбрать закладку "Опорные модели". Выбрав интересующую опорную модель, в окне "Предварительный просмотр" при включенном флажке "Предварительный просмотр" можно будет увидеть перечень классификаторов, проекций, наборов проекций и отчетов, соответствующих выбранной модели.</w:t>
      </w:r>
    </w:p>
    <w:p w:rsidR="00CD5C0A" w:rsidRPr="0057175A" w:rsidRDefault="00CD5C0A" w:rsidP="00CD5C0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B2EE48" wp14:editId="7E6C0085">
            <wp:extent cx="3726180" cy="3197624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9676" cy="32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0A" w:rsidRPr="0057175A" w:rsidRDefault="00CD5C0A" w:rsidP="00CD5C0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5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.Создание заполненной модели, в которой классификаторы и проекции будут уже заполнен.</w:t>
      </w:r>
    </w:p>
    <w:p w:rsidR="00CD5C0A" w:rsidRPr="0057175A" w:rsidRDefault="00CD5C0A" w:rsidP="00CD5C0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2" w:name="_Toc135347955"/>
      <w:r w:rsidRPr="0057175A">
        <w:rPr>
          <w:rFonts w:ascii="Times New Roman" w:hAnsi="Times New Roman" w:cs="Times New Roman"/>
          <w:sz w:val="28"/>
          <w:szCs w:val="28"/>
        </w:rPr>
        <w:t>Создание новой бизнес-модели</w:t>
      </w:r>
      <w:bookmarkEnd w:id="22"/>
    </w:p>
    <w:p w:rsidR="00CD5C0A" w:rsidRPr="0057175A" w:rsidRDefault="00CD5C0A" w:rsidP="00CD5C0A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без классификаторов, проекций и отчетов, которые впоследствии могут быть сформированы пользователем самостоятельно. Для этого необходимо выполнить команду "Модель" – "Создать" – "Новую" или команду "Создать" – "Новую" контекстного меню окна "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Репозитарий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моделей". Будет открыто окно, в котором нужно будет указать название модели и имя файла.</w:t>
      </w:r>
    </w:p>
    <w:p w:rsidR="00CD5C0A" w:rsidRPr="0057175A" w:rsidRDefault="00CD5C0A" w:rsidP="00CD5C0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CE049" wp14:editId="56150EA2">
            <wp:extent cx="3639820" cy="1853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185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C0A" w:rsidRPr="0057175A" w:rsidRDefault="00CD5C0A" w:rsidP="00CD5C0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6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Создание новой бизнес-модели.</w:t>
      </w:r>
    </w:p>
    <w:p w:rsidR="00CD5C0A" w:rsidRPr="0057175A" w:rsidRDefault="00CD5C0A" w:rsidP="00CD5C0A">
      <w:pPr>
        <w:rPr>
          <w:rFonts w:ascii="Times New Roman" w:hAnsi="Times New Roman" w:cs="Times New Roman"/>
          <w:sz w:val="28"/>
          <w:szCs w:val="28"/>
        </w:rPr>
      </w:pPr>
    </w:p>
    <w:p w:rsidR="00CD5C0A" w:rsidRPr="0057175A" w:rsidRDefault="00CD5C0A" w:rsidP="00CD5C0A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3" w:name="_Toc135347956"/>
      <w:r w:rsidRPr="0057175A">
        <w:rPr>
          <w:rFonts w:ascii="Times New Roman" w:hAnsi="Times New Roman" w:cs="Times New Roman"/>
          <w:sz w:val="28"/>
          <w:szCs w:val="28"/>
        </w:rPr>
        <w:t>Создание нового классификатора</w:t>
      </w:r>
      <w:bookmarkEnd w:id="23"/>
    </w:p>
    <w:p w:rsidR="00CD5C0A" w:rsidRPr="0057175A" w:rsidRDefault="00CD5C0A" w:rsidP="00CD5C0A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Существует несколько способов создания классификатора.</w:t>
      </w:r>
    </w:p>
    <w:p w:rsidR="00CD5C0A" w:rsidRPr="0057175A" w:rsidRDefault="00CD5C0A" w:rsidP="00CD5C0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4" w:name="_Toc135347957"/>
      <w:r w:rsidRPr="0057175A">
        <w:rPr>
          <w:rFonts w:ascii="Times New Roman" w:hAnsi="Times New Roman" w:cs="Times New Roman"/>
          <w:sz w:val="28"/>
          <w:szCs w:val="28"/>
        </w:rPr>
        <w:t>Способ первый</w:t>
      </w:r>
      <w:bookmarkEnd w:id="24"/>
    </w:p>
    <w:p w:rsidR="00CD5C0A" w:rsidRPr="0057175A" w:rsidRDefault="00CD5C0A" w:rsidP="00CD5C0A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Создать пустой (новый) классификатор, с произвольным названием и типом шкалы командой "Классификатор" – "Создать" или командой "Создать" – </w:t>
      </w:r>
      <w:r w:rsidRPr="0057175A">
        <w:rPr>
          <w:rFonts w:ascii="Times New Roman" w:hAnsi="Times New Roman" w:cs="Times New Roman"/>
          <w:sz w:val="28"/>
          <w:szCs w:val="28"/>
        </w:rPr>
        <w:lastRenderedPageBreak/>
        <w:t xml:space="preserve">"Новый" контекстного меню окна "Классификаторы". В открывшемся окне необходимо в закладке "Основные" заполнить поле "Название классификатора". </w:t>
      </w:r>
    </w:p>
    <w:p w:rsidR="00CD5C0A" w:rsidRPr="0057175A" w:rsidRDefault="00CD5C0A" w:rsidP="00CD5C0A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Остальные поля заполняются по желанию. В закладке "Дополнительно" указывается тип шкалы, используемой в классификаторе, для временной шкалы – начальная дата и величина одной у.е. в днях. При необходимости указывается дополнительный классификатор – классификатор свойств, который может быть использован в качестве комментария к позициям данного классификатора в проекциях и наборах проекций.</w:t>
      </w:r>
    </w:p>
    <w:p w:rsidR="00CD5C0A" w:rsidRPr="0057175A" w:rsidRDefault="00CD5C0A" w:rsidP="00CD5C0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DF4CF3" wp14:editId="1197AF91">
            <wp:extent cx="3733800" cy="23125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826" cy="23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0A" w:rsidRPr="0057175A" w:rsidRDefault="00CD5C0A" w:rsidP="00CD5C0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7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Создание нового классификатора, способ первый.</w:t>
      </w:r>
    </w:p>
    <w:p w:rsidR="00CD5C0A" w:rsidRPr="0057175A" w:rsidRDefault="00CD5C0A" w:rsidP="00CD5C0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5" w:name="_Toc135347958"/>
      <w:r w:rsidRPr="0057175A">
        <w:rPr>
          <w:rFonts w:ascii="Times New Roman" w:hAnsi="Times New Roman" w:cs="Times New Roman"/>
          <w:sz w:val="28"/>
          <w:szCs w:val="28"/>
        </w:rPr>
        <w:t>Способ второй</w:t>
      </w:r>
      <w:bookmarkEnd w:id="25"/>
    </w:p>
    <w:p w:rsidR="00CD5C0A" w:rsidRPr="0057175A" w:rsidRDefault="00CD5C0A" w:rsidP="00CD5C0A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Создать заполненный классификатор по образцу командой "Создать" – "По образцу" контекстного меню окна "Классификатор". В этом случае необходимо ввести название классификатора и выбрать 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классификаторобразец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в верхней части окна.</w:t>
      </w:r>
    </w:p>
    <w:p w:rsidR="00CD5C0A" w:rsidRPr="0057175A" w:rsidRDefault="00CD5C0A" w:rsidP="00CD5C0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370461" wp14:editId="70AFACC7">
            <wp:extent cx="2979420" cy="275748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1864" cy="27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0A" w:rsidRPr="0057175A" w:rsidRDefault="00CD5C0A" w:rsidP="00CD5C0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8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Создание нового классификатора, способ второй.</w:t>
      </w:r>
    </w:p>
    <w:p w:rsidR="00CD5C0A" w:rsidRPr="0057175A" w:rsidRDefault="00BB735B" w:rsidP="00BB735B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6" w:name="_Toc135347959"/>
      <w:r w:rsidRPr="0057175A">
        <w:rPr>
          <w:rFonts w:ascii="Times New Roman" w:hAnsi="Times New Roman" w:cs="Times New Roman"/>
          <w:sz w:val="28"/>
          <w:szCs w:val="28"/>
        </w:rPr>
        <w:lastRenderedPageBreak/>
        <w:t>Создание проекции</w:t>
      </w:r>
      <w:bookmarkEnd w:id="26"/>
    </w:p>
    <w:p w:rsidR="00BB735B" w:rsidRPr="0057175A" w:rsidRDefault="00BB735B" w:rsidP="00BB735B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Создание новой проекции осуществляется командой "Проекция" – "Создать" – "Проекцию" или командой "Создать" – "Проекцию" контекстного меню окна "Матричные проекции". Для создания проекции необходимо выбрать из раскрывающихся списков названия классификаторов, из которых будет состоять проекция, и ввести название проекции (по умолчанию имя проекции состоит из названий классификаторов, соединенных символом подчеркивания). Остальные поля заполняются по необходимости. Если проекция не будет использоваться в составе набора проекций, то тип связей в раскрывающемся списке закладки "Индексы" изменять не рекомендуется. Если проекция будет использоваться в составе набора проекций, то тип связей предпочтительно установить при создании проекции.</w:t>
      </w:r>
    </w:p>
    <w:p w:rsidR="00BB735B" w:rsidRPr="0057175A" w:rsidRDefault="00BB735B" w:rsidP="00BB735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8444F2" wp14:editId="5355C76A">
            <wp:extent cx="4366260" cy="26108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050" cy="26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5B" w:rsidRPr="0057175A" w:rsidRDefault="00BB735B" w:rsidP="00BB735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9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Создание проекции.</w:t>
      </w:r>
    </w:p>
    <w:p w:rsidR="00BB735B" w:rsidRPr="0057175A" w:rsidRDefault="00BB735B" w:rsidP="00BB735B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7" w:name="_Toc135347960"/>
      <w:r w:rsidRPr="0057175A">
        <w:rPr>
          <w:rFonts w:ascii="Times New Roman" w:hAnsi="Times New Roman" w:cs="Times New Roman"/>
          <w:sz w:val="28"/>
          <w:szCs w:val="28"/>
        </w:rPr>
        <w:t>Создание отчёта</w:t>
      </w:r>
      <w:bookmarkEnd w:id="27"/>
    </w:p>
    <w:p w:rsidR="00BB735B" w:rsidRPr="0057175A" w:rsidRDefault="00BB735B" w:rsidP="00BB735B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Для создания нового отчета необходимо выполнить команду "Модель" – "</w:t>
      </w:r>
      <w:proofErr w:type="spellStart"/>
      <w:r w:rsidRPr="0057175A">
        <w:rPr>
          <w:rFonts w:ascii="Times New Roman" w:hAnsi="Times New Roman" w:cs="Times New Roman"/>
          <w:sz w:val="28"/>
          <w:szCs w:val="28"/>
        </w:rPr>
        <w:t>Текущая:"Название</w:t>
      </w:r>
      <w:proofErr w:type="spellEnd"/>
      <w:r w:rsidRPr="0057175A">
        <w:rPr>
          <w:rFonts w:ascii="Times New Roman" w:hAnsi="Times New Roman" w:cs="Times New Roman"/>
          <w:sz w:val="28"/>
          <w:szCs w:val="28"/>
        </w:rPr>
        <w:t xml:space="preserve"> модели" – "Отчеты", команду "Создать" контекстного меню окна отчетов или нажать кнопку (Отчет по модели) главной панели инструментов.</w:t>
      </w:r>
    </w:p>
    <w:p w:rsidR="00BB735B" w:rsidRPr="0057175A" w:rsidRDefault="00BB735B" w:rsidP="00BB735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FFCA2" wp14:editId="721BA57F">
            <wp:extent cx="4092257" cy="31242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466" cy="31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5B" w:rsidRPr="0057175A" w:rsidRDefault="00BB735B" w:rsidP="00BB735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10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Создание отчёта.</w:t>
      </w:r>
    </w:p>
    <w:p w:rsidR="00121733" w:rsidRPr="0050775B" w:rsidRDefault="00121733" w:rsidP="00121733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8" w:name="_Toc135347961"/>
      <w:r w:rsidRPr="0050775B">
        <w:rPr>
          <w:rFonts w:ascii="Times New Roman" w:hAnsi="Times New Roman" w:cs="Times New Roman"/>
          <w:b/>
          <w:sz w:val="28"/>
          <w:szCs w:val="28"/>
        </w:rPr>
        <w:t>Анализ учебного примера Модель «Простоквашино»</w:t>
      </w:r>
      <w:bookmarkEnd w:id="28"/>
    </w:p>
    <w:p w:rsidR="00121733" w:rsidRPr="0057175A" w:rsidRDefault="00121733" w:rsidP="0012173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Модель Простоквашино представляет собой пример компании, которая занимает</w:t>
      </w:r>
      <w:r w:rsidRPr="0057175A">
        <w:rPr>
          <w:rFonts w:ascii="Times New Roman" w:hAnsi="Times New Roman" w:cs="Times New Roman"/>
          <w:sz w:val="28"/>
          <w:szCs w:val="28"/>
        </w:rPr>
        <w:t>ся сельским хозяйством.</w:t>
      </w:r>
    </w:p>
    <w:p w:rsidR="00121733" w:rsidRPr="0057175A" w:rsidRDefault="00121733" w:rsidP="0012173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A8E064" wp14:editId="4EB51B7E">
            <wp:extent cx="3535680" cy="1613867"/>
            <wp:effectExtent l="0" t="0" r="762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0736" cy="16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33" w:rsidRPr="0057175A" w:rsidRDefault="00121733" w:rsidP="0012173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11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Основные функции предприятия.</w:t>
      </w:r>
    </w:p>
    <w:p w:rsidR="00121733" w:rsidRPr="0057175A" w:rsidRDefault="00121733" w:rsidP="00121733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Полная диаграмма предприятия выглядит следующим образом:</w:t>
      </w:r>
    </w:p>
    <w:p w:rsidR="00121733" w:rsidRPr="0057175A" w:rsidRDefault="00121733" w:rsidP="0012173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EC8F56" wp14:editId="5243928F">
            <wp:extent cx="4905591" cy="3154680"/>
            <wp:effectExtent l="0" t="0" r="952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7292" cy="31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33" w:rsidRPr="0057175A" w:rsidRDefault="00121733" w:rsidP="0012173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12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Полная диаграмма предприятия.</w:t>
      </w:r>
    </w:p>
    <w:p w:rsidR="00121733" w:rsidRPr="0057175A" w:rsidRDefault="00552008" w:rsidP="00552008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Схема полностью готова к работе, все классификаторы составлены и между ними налажены связи:</w:t>
      </w:r>
    </w:p>
    <w:p w:rsidR="00552008" w:rsidRPr="0057175A" w:rsidRDefault="00552008" w:rsidP="00552008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A5A42" wp14:editId="76455570">
            <wp:extent cx="5940425" cy="20383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08" w:rsidRPr="0057175A" w:rsidRDefault="00552008" w:rsidP="0055200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="00072103" w:rsidRPr="0057175A">
        <w:rPr>
          <w:rFonts w:ascii="Times New Roman" w:hAnsi="Times New Roman" w:cs="Times New Roman"/>
          <w:noProof/>
          <w:sz w:val="28"/>
          <w:szCs w:val="28"/>
        </w:rPr>
        <w:t>13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Связи между классификаторами.</w:t>
      </w:r>
    </w:p>
    <w:p w:rsidR="00552008" w:rsidRPr="0057175A" w:rsidRDefault="00072103" w:rsidP="00552008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Данная модель позволяет наглядно продемонстрировать деятельность предприятия.</w:t>
      </w:r>
    </w:p>
    <w:p w:rsidR="00072103" w:rsidRPr="0057175A" w:rsidRDefault="00072103" w:rsidP="00552008">
      <w:pPr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>Так же пример содержит полностью готовые шаблоны отчётов.</w:t>
      </w:r>
    </w:p>
    <w:p w:rsidR="00072103" w:rsidRPr="0057175A" w:rsidRDefault="00072103" w:rsidP="0007210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EBA41E" wp14:editId="57040B9B">
            <wp:extent cx="2969732" cy="2112645"/>
            <wp:effectExtent l="0" t="0" r="254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105" cy="21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03" w:rsidRDefault="00072103" w:rsidP="0007210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717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7175A">
        <w:rPr>
          <w:rFonts w:ascii="Times New Roman" w:hAnsi="Times New Roman" w:cs="Times New Roman"/>
          <w:sz w:val="28"/>
          <w:szCs w:val="28"/>
        </w:rPr>
        <w:fldChar w:fldCharType="begin"/>
      </w:r>
      <w:r w:rsidRPr="0057175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7175A">
        <w:rPr>
          <w:rFonts w:ascii="Times New Roman" w:hAnsi="Times New Roman" w:cs="Times New Roman"/>
          <w:sz w:val="28"/>
          <w:szCs w:val="28"/>
        </w:rPr>
        <w:fldChar w:fldCharType="separate"/>
      </w:r>
      <w:r w:rsidRPr="0057175A">
        <w:rPr>
          <w:rFonts w:ascii="Times New Roman" w:hAnsi="Times New Roman" w:cs="Times New Roman"/>
          <w:noProof/>
          <w:sz w:val="28"/>
          <w:szCs w:val="28"/>
        </w:rPr>
        <w:t>14</w:t>
      </w:r>
      <w:r w:rsidRPr="0057175A">
        <w:rPr>
          <w:rFonts w:ascii="Times New Roman" w:hAnsi="Times New Roman" w:cs="Times New Roman"/>
          <w:sz w:val="28"/>
          <w:szCs w:val="28"/>
        </w:rPr>
        <w:fldChar w:fldCharType="end"/>
      </w:r>
      <w:r w:rsidRPr="0057175A">
        <w:rPr>
          <w:rFonts w:ascii="Times New Roman" w:hAnsi="Times New Roman" w:cs="Times New Roman"/>
          <w:sz w:val="28"/>
          <w:szCs w:val="28"/>
        </w:rPr>
        <w:t>. Шаблоны отчётов.</w:t>
      </w:r>
    </w:p>
    <w:p w:rsidR="001A000C" w:rsidRPr="001A000C" w:rsidRDefault="001A000C" w:rsidP="001A000C">
      <w:pPr>
        <w:pStyle w:val="1"/>
        <w:rPr>
          <w:b/>
        </w:rPr>
      </w:pPr>
      <w:bookmarkStart w:id="29" w:name="_Toc135347962"/>
      <w:r w:rsidRPr="001A000C">
        <w:rPr>
          <w:b/>
        </w:rPr>
        <w:t>Вывод</w:t>
      </w:r>
      <w:bookmarkEnd w:id="29"/>
    </w:p>
    <w:p w:rsidR="001A000C" w:rsidRPr="001A000C" w:rsidRDefault="001A000C" w:rsidP="001A000C">
      <w:r>
        <w:t>Проведено знакомство</w:t>
      </w:r>
      <w:r w:rsidRPr="001A000C">
        <w:t xml:space="preserve"> с методикой построения функциональной модели предприятия и ее реализацией в программном средстве </w:t>
      </w:r>
      <w:proofErr w:type="spellStart"/>
      <w:r w:rsidRPr="001A000C">
        <w:t>Орг</w:t>
      </w:r>
      <w:proofErr w:type="spellEnd"/>
      <w:r w:rsidRPr="001A000C">
        <w:t>-мастер.</w:t>
      </w:r>
    </w:p>
    <w:sectPr w:rsidR="001A000C" w:rsidRPr="001A00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95868"/>
    <w:multiLevelType w:val="hybridMultilevel"/>
    <w:tmpl w:val="AD68E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07F3B"/>
    <w:multiLevelType w:val="multilevel"/>
    <w:tmpl w:val="990A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60E61"/>
    <w:multiLevelType w:val="hybridMultilevel"/>
    <w:tmpl w:val="86A00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87408"/>
    <w:multiLevelType w:val="hybridMultilevel"/>
    <w:tmpl w:val="320C5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F92226"/>
    <w:multiLevelType w:val="hybridMultilevel"/>
    <w:tmpl w:val="ABB85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F5EFA"/>
    <w:multiLevelType w:val="multilevel"/>
    <w:tmpl w:val="BD085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CC0E3D"/>
    <w:multiLevelType w:val="multilevel"/>
    <w:tmpl w:val="CDC8E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A05"/>
    <w:rsid w:val="00072103"/>
    <w:rsid w:val="00121733"/>
    <w:rsid w:val="001A000C"/>
    <w:rsid w:val="00317472"/>
    <w:rsid w:val="003811A9"/>
    <w:rsid w:val="00384BF6"/>
    <w:rsid w:val="0050775B"/>
    <w:rsid w:val="00536453"/>
    <w:rsid w:val="00552008"/>
    <w:rsid w:val="0057175A"/>
    <w:rsid w:val="0058627D"/>
    <w:rsid w:val="007124A1"/>
    <w:rsid w:val="008159E5"/>
    <w:rsid w:val="009B10A6"/>
    <w:rsid w:val="009E459D"/>
    <w:rsid w:val="00AD7313"/>
    <w:rsid w:val="00B0184E"/>
    <w:rsid w:val="00B01A18"/>
    <w:rsid w:val="00BB735B"/>
    <w:rsid w:val="00C60A05"/>
    <w:rsid w:val="00CD5C0A"/>
    <w:rsid w:val="00D66412"/>
    <w:rsid w:val="00F4535D"/>
    <w:rsid w:val="00F4542C"/>
    <w:rsid w:val="00F67B50"/>
    <w:rsid w:val="00F7082C"/>
    <w:rsid w:val="00F8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64B0B"/>
  <w15:chartTrackingRefBased/>
  <w15:docId w15:val="{D64A0B0E-44B9-4A48-AC56-B128FA067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8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08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64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8627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3">
    <w:name w:val="Normal (Web)"/>
    <w:basedOn w:val="Standard"/>
    <w:rsid w:val="0058627D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F708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7082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708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D6641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84BF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84BF6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384BF6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F454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F4542C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semiHidden/>
    <w:rsid w:val="005364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1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7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BBA85-79A5-44BA-985F-B85469A3A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2910</Words>
  <Characters>16592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USSR</dc:creator>
  <cp:keywords/>
  <dc:description/>
  <cp:lastModifiedBy>USSR</cp:lastModifiedBy>
  <cp:revision>22</cp:revision>
  <dcterms:created xsi:type="dcterms:W3CDTF">2023-05-15T19:48:00Z</dcterms:created>
  <dcterms:modified xsi:type="dcterms:W3CDTF">2023-05-18T21:18:00Z</dcterms:modified>
</cp:coreProperties>
</file>