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32"/>
        </w:rPr>
      </w:pPr>
      <w:r>
        <w:rPr>
          <w:rFonts w:hint="eastAsia"/>
          <w:sz w:val="32"/>
          <w:szCs w:val="32"/>
        </w:rPr>
        <w:t>详细设计</w:t>
      </w:r>
    </w:p>
    <w:p>
      <w:pPr>
        <w:pStyle w:val="4"/>
        <w:numPr>
          <w:ilvl w:val="0"/>
          <w:numId w:val="1"/>
        </w:numPr>
        <w:ind w:firstLineChars="0"/>
        <w:rPr>
          <w:rFonts w:hint="eastAsia"/>
          <w:sz w:val="28"/>
          <w:szCs w:val="28"/>
        </w:rPr>
      </w:pPr>
      <w:r>
        <w:rPr>
          <w:rFonts w:hint="eastAsia"/>
          <w:sz w:val="28"/>
          <w:szCs w:val="28"/>
        </w:rPr>
        <w:t>引言</w:t>
      </w:r>
    </w:p>
    <w:p>
      <w:pPr>
        <w:pStyle w:val="4"/>
        <w:ind w:firstLine="280" w:firstLineChars="100"/>
        <w:rPr>
          <w:rFonts w:hint="eastAsia"/>
          <w:sz w:val="28"/>
          <w:szCs w:val="28"/>
        </w:rPr>
      </w:pPr>
      <w:r>
        <w:rPr>
          <w:rFonts w:hint="eastAsia"/>
          <w:sz w:val="28"/>
          <w:szCs w:val="28"/>
        </w:rPr>
        <w:t>1.1编写目的</w:t>
      </w:r>
    </w:p>
    <w:p>
      <w:pPr>
        <w:ind w:firstLine="210" w:firstLineChars="100"/>
        <w:rPr>
          <w:rFonts w:hint="eastAsia"/>
        </w:rPr>
      </w:pPr>
      <w:r>
        <w:rPr>
          <w:rFonts w:hint="eastAsia"/>
        </w:rPr>
        <w:t>这份</w:t>
      </w:r>
      <w:r>
        <w:rPr>
          <w:rFonts w:hint="eastAsia"/>
          <w:lang w:val="en-US" w:eastAsia="zh-CN"/>
        </w:rPr>
        <w:t>图书馆图书采购管理</w:t>
      </w:r>
      <w:r>
        <w:rPr>
          <w:rFonts w:hint="eastAsia"/>
        </w:rPr>
        <w:t>系统详细设计报告是基于</w:t>
      </w:r>
      <w:r>
        <w:rPr>
          <w:rFonts w:hint="eastAsia"/>
          <w:lang w:val="en-US" w:eastAsia="zh-CN"/>
        </w:rPr>
        <w:t>图书馆图书采购的</w:t>
      </w:r>
      <w:r>
        <w:rPr>
          <w:rFonts w:hint="eastAsia"/>
        </w:rPr>
        <w:t>需求分析报告、概要设计报告和数据库设计说明书编写的，</w:t>
      </w:r>
      <w:r>
        <w:rPr>
          <w:rFonts w:hint="eastAsia"/>
          <w:lang w:val="en-US" w:eastAsia="zh-CN"/>
        </w:rPr>
        <w:t>说明</w:t>
      </w:r>
      <w:r>
        <w:rPr>
          <w:rFonts w:hint="eastAsia"/>
        </w:rPr>
        <w:t>开发这个软件产品</w:t>
      </w:r>
      <w:r>
        <w:rPr>
          <w:rFonts w:hint="eastAsia"/>
          <w:lang w:val="en-US" w:eastAsia="zh-CN"/>
        </w:rPr>
        <w:t>的</w:t>
      </w:r>
      <w:r>
        <w:rPr>
          <w:rFonts w:hint="eastAsia"/>
        </w:rPr>
        <w:t>意义、作用、以及最终要达到的意图。通过这份软件系统详细设计报告详尽说明</w:t>
      </w:r>
      <w:bookmarkStart w:id="0" w:name="_GoBack"/>
      <w:bookmarkEnd w:id="0"/>
      <w:r>
        <w:rPr>
          <w:rFonts w:hint="eastAsia"/>
        </w:rPr>
        <w:t>该软件产品的编码结构，从而对该软件产品的物理组成进行准确的描述。</w:t>
      </w:r>
    </w:p>
    <w:p>
      <w:pPr>
        <w:ind w:firstLine="280" w:firstLineChars="100"/>
        <w:rPr>
          <w:rFonts w:hint="eastAsia"/>
          <w:sz w:val="28"/>
          <w:szCs w:val="28"/>
        </w:rPr>
      </w:pPr>
      <w:r>
        <w:rPr>
          <w:rFonts w:hint="eastAsia"/>
          <w:sz w:val="28"/>
          <w:szCs w:val="28"/>
        </w:rPr>
        <w:t>1.2背景</w:t>
      </w:r>
    </w:p>
    <w:p>
      <w:pPr>
        <w:ind w:firstLine="312" w:firstLineChars="149"/>
        <w:rPr>
          <w:rFonts w:hint="default" w:eastAsiaTheme="minorEastAsia"/>
          <w:sz w:val="21"/>
          <w:szCs w:val="21"/>
          <w:lang w:val="en-US" w:eastAsia="zh-CN"/>
        </w:rPr>
      </w:pPr>
      <w:r>
        <w:rPr>
          <w:rFonts w:hint="eastAsia"/>
          <w:sz w:val="21"/>
          <w:szCs w:val="21"/>
          <w:lang w:val="en-US" w:eastAsia="zh-CN"/>
        </w:rPr>
        <w:t>随着学生和老师需求的不断提高，图书馆信息化建设承受着越来越大的压力。每年都需要大量的外出采书来满足读者的需求。随着馆藏图书数量的不断增加，经常出现书买重复的现象，浪费了资金，导致工作效率降低，使图书采购管理工作浪费了大量的人力与时间。而且在图书采购过程中的数据采集滞后和差错导致了图书管理的不佳。</w:t>
      </w:r>
    </w:p>
    <w:p>
      <w:pPr>
        <w:ind w:firstLine="417" w:firstLineChars="149"/>
        <w:rPr>
          <w:rFonts w:hint="eastAsia"/>
          <w:sz w:val="28"/>
          <w:szCs w:val="28"/>
        </w:rPr>
      </w:pPr>
      <w:r>
        <w:rPr>
          <w:rFonts w:hint="eastAsia"/>
          <w:sz w:val="28"/>
          <w:szCs w:val="28"/>
        </w:rPr>
        <w:t>1.3参考资料</w:t>
      </w:r>
    </w:p>
    <w:p>
      <w:pPr>
        <w:ind w:firstLine="312" w:firstLineChars="149"/>
        <w:rPr>
          <w:rFonts w:hint="eastAsia"/>
          <w:sz w:val="21"/>
          <w:szCs w:val="21"/>
          <w:lang w:val="en-US" w:eastAsia="zh-CN"/>
        </w:rPr>
      </w:pPr>
      <w:r>
        <w:rPr>
          <w:rFonts w:hint="eastAsia"/>
          <w:sz w:val="21"/>
          <w:szCs w:val="21"/>
          <w:lang w:val="en-US" w:eastAsia="zh-CN"/>
        </w:rPr>
        <w:t>张权范《软件工程》清华大学出版社</w:t>
      </w:r>
    </w:p>
    <w:p>
      <w:pPr>
        <w:ind w:firstLine="312" w:firstLineChars="149"/>
        <w:rPr>
          <w:rFonts w:hint="eastAsia"/>
          <w:sz w:val="21"/>
          <w:szCs w:val="21"/>
          <w:lang w:val="en-US" w:eastAsia="zh-CN"/>
        </w:rPr>
      </w:pPr>
      <w:r>
        <w:rPr>
          <w:rFonts w:hint="eastAsia"/>
          <w:sz w:val="21"/>
          <w:szCs w:val="21"/>
          <w:lang w:val="en-US" w:eastAsia="zh-CN"/>
        </w:rPr>
        <w:t>卫红春《信息系统分析与设计（第四版）》西安电子科技大学出版社</w:t>
      </w:r>
    </w:p>
    <w:p>
      <w:pPr>
        <w:ind w:firstLine="312" w:firstLineChars="149"/>
        <w:rPr>
          <w:rFonts w:hint="default"/>
          <w:sz w:val="21"/>
          <w:szCs w:val="21"/>
          <w:lang w:val="en-US" w:eastAsia="zh-CN"/>
        </w:rPr>
      </w:pPr>
      <w:r>
        <w:rPr>
          <w:rFonts w:hint="eastAsia"/>
          <w:sz w:val="21"/>
          <w:szCs w:val="21"/>
          <w:lang w:val="en-US" w:eastAsia="zh-CN"/>
        </w:rPr>
        <w:t>李红《管理信息系统开发与应用》北京电子工业出版社</w:t>
      </w:r>
    </w:p>
    <w:p>
      <w:pPr>
        <w:rPr>
          <w:rFonts w:hint="eastAsia"/>
          <w:sz w:val="28"/>
          <w:szCs w:val="28"/>
        </w:rPr>
      </w:pPr>
      <w:r>
        <w:rPr>
          <w:rFonts w:hint="eastAsia"/>
          <w:sz w:val="28"/>
          <w:szCs w:val="28"/>
        </w:rPr>
        <w:t>2.信息系统结构</w:t>
      </w:r>
    </w:p>
    <w:p>
      <w:pPr>
        <w:ind w:firstLine="280" w:firstLineChars="100"/>
        <w:rPr>
          <w:rFonts w:hint="eastAsia"/>
          <w:sz w:val="28"/>
          <w:szCs w:val="28"/>
        </w:rPr>
      </w:pPr>
      <w:r>
        <w:rPr>
          <w:rFonts w:hint="eastAsia"/>
          <w:sz w:val="28"/>
          <w:szCs w:val="28"/>
        </w:rPr>
        <w:t>2.1概述</w:t>
      </w:r>
    </w:p>
    <w:p>
      <w:pPr>
        <w:ind w:firstLine="210" w:firstLineChars="100"/>
        <w:rPr>
          <w:rFonts w:hint="default" w:eastAsiaTheme="minorEastAsia"/>
          <w:sz w:val="21"/>
          <w:szCs w:val="21"/>
          <w:lang w:val="en-US" w:eastAsia="zh-CN"/>
        </w:rPr>
      </w:pPr>
      <w:r>
        <w:rPr>
          <w:rFonts w:hint="eastAsia"/>
          <w:sz w:val="21"/>
          <w:szCs w:val="21"/>
          <w:lang w:val="en-US" w:eastAsia="zh-CN"/>
        </w:rPr>
        <w:t>图书采购管理信息系统结构是信息系统各要素按照确定关系构成的系统框架。信息系统体系结构建立在企业架构的基础上，并充分反映企业架构。包括信息系统的基础设施结构、信息系统的信息资源结构和信息系统的软件架构等。</w:t>
      </w:r>
    </w:p>
    <w:p>
      <w:pPr>
        <w:ind w:firstLine="280" w:firstLineChars="100"/>
        <w:rPr>
          <w:rFonts w:hint="eastAsia"/>
          <w:sz w:val="28"/>
          <w:szCs w:val="28"/>
        </w:rPr>
      </w:pPr>
      <w:r>
        <w:rPr>
          <w:rFonts w:hint="eastAsia"/>
          <w:sz w:val="28"/>
          <w:szCs w:val="28"/>
        </w:rPr>
        <w:t>2.2信息系统拓扑结构</w:t>
      </w:r>
    </w:p>
    <w:p>
      <w:pPr>
        <w:ind w:firstLine="240" w:firstLineChars="100"/>
        <w:rPr>
          <w:rFonts w:hint="default" w:eastAsiaTheme="minorEastAsia"/>
          <w:sz w:val="24"/>
          <w:szCs w:val="24"/>
          <w:lang w:val="en-US" w:eastAsia="zh-CN"/>
        </w:rPr>
      </w:pPr>
      <w:r>
        <w:rPr>
          <w:rFonts w:hint="eastAsia"/>
          <w:sz w:val="24"/>
          <w:szCs w:val="24"/>
          <w:lang w:val="en-US" w:eastAsia="zh-CN"/>
        </w:rPr>
        <w:t>图在visio软件中</w:t>
      </w:r>
    </w:p>
    <w:p>
      <w:pPr>
        <w:ind w:firstLine="280" w:firstLineChars="100"/>
        <w:rPr>
          <w:rFonts w:hint="eastAsia"/>
          <w:sz w:val="28"/>
          <w:szCs w:val="28"/>
        </w:rPr>
      </w:pPr>
      <w:r>
        <w:rPr>
          <w:rFonts w:hint="eastAsia"/>
          <w:sz w:val="28"/>
          <w:szCs w:val="28"/>
        </w:rPr>
        <w:t>2.3信息系统体系结构模式</w:t>
      </w:r>
    </w:p>
    <w:p>
      <w:pPr>
        <w:ind w:firstLine="210" w:firstLineChars="100"/>
        <w:rPr>
          <w:rFonts w:hint="default" w:eastAsiaTheme="minorEastAsia"/>
          <w:sz w:val="21"/>
          <w:szCs w:val="21"/>
          <w:lang w:val="en-US" w:eastAsia="zh-CN"/>
        </w:rPr>
      </w:pPr>
      <w:r>
        <w:rPr>
          <w:rFonts w:hint="eastAsia"/>
          <w:sz w:val="21"/>
          <w:szCs w:val="21"/>
          <w:lang w:val="en-US" w:eastAsia="zh-CN"/>
        </w:rPr>
        <w:t>客户机/服务器(C/S)模式</w:t>
      </w:r>
    </w:p>
    <w:p>
      <w:pPr>
        <w:ind w:firstLine="280" w:firstLineChars="100"/>
        <w:rPr>
          <w:rFonts w:hint="eastAsia"/>
          <w:sz w:val="28"/>
          <w:szCs w:val="28"/>
        </w:rPr>
      </w:pPr>
      <w:r>
        <w:rPr>
          <w:rFonts w:hint="eastAsia"/>
          <w:sz w:val="28"/>
          <w:szCs w:val="28"/>
        </w:rPr>
        <w:t>2.4信息系统软件结构</w:t>
      </w:r>
    </w:p>
    <w:p>
      <w:pPr>
        <w:ind w:firstLine="240" w:firstLineChars="100"/>
        <w:rPr>
          <w:rFonts w:hint="eastAsia"/>
          <w:sz w:val="21"/>
          <w:szCs w:val="21"/>
        </w:rPr>
      </w:pPr>
      <w:r>
        <w:rPr>
          <w:rFonts w:hint="eastAsia"/>
          <w:sz w:val="24"/>
          <w:szCs w:val="24"/>
          <w:lang w:val="en-US" w:eastAsia="zh-CN"/>
        </w:rPr>
        <w:t>图在visio软件中</w:t>
      </w:r>
    </w:p>
    <w:p>
      <w:pPr>
        <w:numPr>
          <w:ilvl w:val="0"/>
          <w:numId w:val="2"/>
        </w:numPr>
        <w:rPr>
          <w:rFonts w:hint="eastAsia"/>
          <w:sz w:val="28"/>
          <w:szCs w:val="28"/>
        </w:rPr>
      </w:pPr>
      <w:r>
        <w:rPr>
          <w:rFonts w:hint="eastAsia"/>
          <w:sz w:val="28"/>
          <w:szCs w:val="28"/>
        </w:rPr>
        <w:t>系统实现计划</w:t>
      </w:r>
    </w:p>
    <w:p>
      <w:pPr>
        <w:numPr>
          <w:ilvl w:val="0"/>
          <w:numId w:val="0"/>
        </w:numPr>
        <w:rPr>
          <w:rFonts w:hint="eastAsia"/>
          <w:sz w:val="21"/>
          <w:szCs w:val="21"/>
          <w:lang w:val="en-US" w:eastAsia="zh-CN"/>
        </w:rPr>
      </w:pPr>
      <w:r>
        <w:rPr>
          <w:rFonts w:hint="eastAsia"/>
          <w:sz w:val="21"/>
          <w:szCs w:val="21"/>
          <w:lang w:val="en-US" w:eastAsia="zh-CN"/>
        </w:rPr>
        <w:t>系统规划阶段（3.10-3.25）</w:t>
      </w:r>
    </w:p>
    <w:p>
      <w:pPr>
        <w:numPr>
          <w:ilvl w:val="0"/>
          <w:numId w:val="0"/>
        </w:numPr>
        <w:rPr>
          <w:rFonts w:hint="eastAsia"/>
          <w:sz w:val="21"/>
          <w:szCs w:val="21"/>
          <w:lang w:val="en-US" w:eastAsia="zh-CN"/>
        </w:rPr>
      </w:pPr>
      <w:r>
        <w:rPr>
          <w:rFonts w:hint="eastAsia"/>
          <w:sz w:val="21"/>
          <w:szCs w:val="21"/>
          <w:lang w:val="en-US" w:eastAsia="zh-CN"/>
        </w:rPr>
        <w:t>系统分析阶段（3.25-4.10）</w:t>
      </w:r>
    </w:p>
    <w:p>
      <w:pPr>
        <w:numPr>
          <w:ilvl w:val="0"/>
          <w:numId w:val="0"/>
        </w:numPr>
        <w:rPr>
          <w:rFonts w:hint="eastAsia"/>
          <w:sz w:val="21"/>
          <w:szCs w:val="21"/>
          <w:lang w:val="en-US" w:eastAsia="zh-CN"/>
        </w:rPr>
      </w:pPr>
      <w:r>
        <w:rPr>
          <w:rFonts w:hint="eastAsia"/>
          <w:sz w:val="21"/>
          <w:szCs w:val="21"/>
          <w:lang w:val="en-US" w:eastAsia="zh-CN"/>
        </w:rPr>
        <w:t>系统设计阶段（4.10-4.20）</w:t>
      </w:r>
    </w:p>
    <w:p>
      <w:pPr>
        <w:numPr>
          <w:ilvl w:val="0"/>
          <w:numId w:val="0"/>
        </w:numPr>
        <w:rPr>
          <w:rFonts w:hint="eastAsia"/>
          <w:sz w:val="21"/>
          <w:szCs w:val="21"/>
          <w:lang w:val="en-US" w:eastAsia="zh-CN"/>
        </w:rPr>
      </w:pPr>
      <w:r>
        <w:rPr>
          <w:rFonts w:hint="eastAsia"/>
          <w:sz w:val="21"/>
          <w:szCs w:val="21"/>
          <w:lang w:val="en-US" w:eastAsia="zh-CN"/>
        </w:rPr>
        <w:t>系统实施阶段（4.20-4.30）</w:t>
      </w:r>
    </w:p>
    <w:p>
      <w:pPr>
        <w:numPr>
          <w:ilvl w:val="0"/>
          <w:numId w:val="0"/>
        </w:numPr>
        <w:rPr>
          <w:rFonts w:hint="default"/>
          <w:sz w:val="21"/>
          <w:szCs w:val="21"/>
          <w:lang w:val="en-US" w:eastAsia="zh-CN"/>
        </w:rPr>
      </w:pPr>
      <w:r>
        <w:rPr>
          <w:rFonts w:hint="eastAsia"/>
          <w:sz w:val="21"/>
          <w:szCs w:val="21"/>
          <w:lang w:val="en-US" w:eastAsia="zh-CN"/>
        </w:rPr>
        <w:t>系统维护和评价阶段（4.30之后）</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450801"/>
    <w:multiLevelType w:val="singleLevel"/>
    <w:tmpl w:val="9D450801"/>
    <w:lvl w:ilvl="0" w:tentative="0">
      <w:start w:val="4"/>
      <w:numFmt w:val="decimal"/>
      <w:lvlText w:val="%1."/>
      <w:lvlJc w:val="left"/>
      <w:pPr>
        <w:tabs>
          <w:tab w:val="left" w:pos="312"/>
        </w:tabs>
      </w:pPr>
    </w:lvl>
  </w:abstractNum>
  <w:abstractNum w:abstractNumId="1">
    <w:nsid w:val="197133C7"/>
    <w:multiLevelType w:val="multilevel"/>
    <w:tmpl w:val="197133C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850"/>
    <w:rsid w:val="00044850"/>
    <w:rsid w:val="007412F1"/>
    <w:rsid w:val="009F0F6C"/>
    <w:rsid w:val="009F4F9B"/>
    <w:rsid w:val="00AC29D2"/>
    <w:rsid w:val="00E77688"/>
    <w:rsid w:val="32644E23"/>
    <w:rsid w:val="4C6F4D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Layout w:type="fixed"/>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45</Words>
  <Characters>259</Characters>
  <Lines>2</Lines>
  <Paragraphs>1</Paragraphs>
  <TotalTime>5</TotalTime>
  <ScaleCrop>false</ScaleCrop>
  <LinksUpToDate>false</LinksUpToDate>
  <CharactersWithSpaces>303</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2019-04-17T07:38:00Z</dcterms:created>
  <dc:creator>student</dc:creator>
  <cp:lastModifiedBy>不哭不闹不炫耀</cp:lastModifiedBy>
  <dcterms:modified xsi:type="dcterms:W3CDTF">2019-04-21T09:06:55Z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