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0B46BC">
      <w:pPr>
        <w:spacing w:after="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西安石油大学</w:t>
      </w:r>
    </w:p>
    <w:p w:rsidR="000B46BC">
      <w:pPr>
        <w:spacing w:after="0"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  </w:t>
      </w:r>
      <w:r w:rsidR="0062474E">
        <w:rPr>
          <w:rFonts w:hint="eastAsia"/>
          <w:b/>
          <w:sz w:val="32"/>
          <w:szCs w:val="32"/>
          <w:u w:val="single"/>
        </w:rPr>
        <w:t>2020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</w:rPr>
        <w:t>届本科毕业设计（论文）工作总结</w:t>
      </w:r>
    </w:p>
    <w:p w:rsidR="000B46BC" w:rsidP="0062474E">
      <w:pPr>
        <w:spacing w:before="120" w:beforeLines="50" w:after="0"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院（系）：（章）</w:t>
      </w:r>
      <w:r>
        <w:rPr>
          <w:rFonts w:hint="eastAsia"/>
          <w:sz w:val="28"/>
          <w:szCs w:val="28"/>
          <w:u w:val="single"/>
        </w:rPr>
        <w:t xml:space="preserve">                  </w:t>
      </w:r>
      <w:r w:rsidR="0062474E">
        <w:rPr>
          <w:rFonts w:hint="eastAsia"/>
          <w:sz w:val="28"/>
          <w:szCs w:val="28"/>
        </w:rPr>
        <w:t xml:space="preserve">   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2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9628" w:type="dxa"/>
          </w:tcPr>
          <w:p w:rsidR="000B46BC">
            <w:pPr>
              <w:numPr>
                <w:ilvl w:val="0"/>
                <w:numId w:val="1"/>
              </w:numPr>
              <w:spacing w:after="0"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毕业设计（论文）基本情况统计</w:t>
            </w:r>
          </w:p>
          <w:p w:rsidR="000B46BC" w:rsidRPr="00306D05">
            <w:pPr>
              <w:spacing w:after="0"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0B46BC">
            <w:pPr>
              <w:numPr>
                <w:ilvl w:val="0"/>
                <w:numId w:val="1"/>
              </w:numPr>
              <w:spacing w:after="0"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本单位执行毕业设计（论文）工作管理规定情况；</w:t>
            </w:r>
          </w:p>
          <w:p w:rsidR="000B46BC" w:rsidRPr="00306D05">
            <w:pPr>
              <w:spacing w:after="0"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0B46BC">
            <w:pPr>
              <w:numPr>
                <w:ilvl w:val="0"/>
                <w:numId w:val="1"/>
              </w:numPr>
              <w:spacing w:after="0"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对提高毕业设计（论文）质量的意见和建议；</w:t>
            </w:r>
          </w:p>
          <w:p w:rsidR="000B46BC" w:rsidRPr="00306D05">
            <w:pPr>
              <w:spacing w:after="0"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（4）存在问题及改进措施等。</w:t>
            </w:r>
          </w:p>
          <w:p w:rsidR="000B46BC" w:rsidRPr="00306D05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 w:rsidP="0062474E">
            <w:pPr>
              <w:ind w:firstLine="3600" w:firstLineChars="15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主管教学院长（主任）签字：</w:t>
            </w:r>
            <w:r w:rsidRPr="0062474E" w:rsidR="0062474E">
              <w:rPr>
                <w:rFonts w:hint="eastAsia"/>
                <w:sz w:val="24"/>
                <w:szCs w:val="24"/>
              </w:rPr>
              <w:t>王彩玲</w:t>
            </w: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</w:p>
          <w:p w:rsidR="000B46BC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        </w:t>
            </w:r>
          </w:p>
        </w:tc>
      </w:tr>
    </w:tbl>
    <w:p w:rsidR="00722A1E"/>
    <w:sectPr>
      <w:pgSz w:w="11907" w:h="16840"/>
      <w:pgMar w:top="1134" w:right="1134" w:bottom="1134" w:left="1134" w:header="851" w:footer="992" w:gutter="227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926805"/>
    <w:multiLevelType w:val="singleLevel"/>
    <w:tmpl w:val="D692680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D05"/>
    <w:rsid w:val="000B46BC"/>
    <w:rsid w:val="00306D05"/>
    <w:rsid w:val="0050479A"/>
    <w:rsid w:val="0062474E"/>
    <w:rsid w:val="00722A1E"/>
    <w:rsid w:val="008446FC"/>
    <w:rsid w:val="00FF0B44"/>
    <w:rsid w:val="12B5568B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rsid w:val="0030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306D05"/>
    <w:rPr>
      <w:kern w:val="2"/>
      <w:sz w:val="18"/>
      <w:szCs w:val="18"/>
    </w:rPr>
  </w:style>
  <w:style w:type="paragraph" w:styleId="Footer">
    <w:name w:val="footer"/>
    <w:basedOn w:val="Normal"/>
    <w:link w:val="Char0"/>
    <w:rsid w:val="0030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rsid w:val="00306D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西安石油大学</dc:title>
  <dc:creator>fxzm</dc:creator>
  <cp:lastModifiedBy>8618713577976</cp:lastModifiedBy>
  <cp:revision>2</cp:revision>
  <dcterms:created xsi:type="dcterms:W3CDTF">2020-04-13T07:42:00Z</dcterms:created>
  <dcterms:modified xsi:type="dcterms:W3CDTF">2020-04-13T07:42:00Z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2052-11.1.0.8500</vt:lpwstr>
  </property>
</Properties>
</file>