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C5B" w:rsidRPr="00145C5B" w:rsidRDefault="00145C5B" w:rsidP="00145C5B">
      <w:pPr>
        <w:jc w:val="center"/>
        <w:rPr>
          <w:rFonts w:ascii="微软雅黑" w:eastAsia="微软雅黑" w:hAnsi="微软雅黑" w:hint="eastAsia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无人机石油管线巡检——</w:t>
      </w:r>
      <w:r>
        <w:rPr>
          <w:rFonts w:ascii="微软雅黑" w:eastAsia="微软雅黑" w:hAnsi="微软雅黑" w:hint="eastAsia"/>
          <w:b/>
          <w:sz w:val="32"/>
        </w:rPr>
        <w:t>系统分析</w:t>
      </w:r>
    </w:p>
    <w:p w:rsidR="00C83103" w:rsidRDefault="008D725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结构分析</w:t>
      </w:r>
      <w:bookmarkStart w:id="0" w:name="_GoBack"/>
      <w:bookmarkEnd w:id="0"/>
    </w:p>
    <w:p w:rsidR="00C83103" w:rsidRDefault="008D725A">
      <w:pPr>
        <w:pStyle w:val="a3"/>
        <w:ind w:left="42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整个系统结构分为信息采集部分</w:t>
      </w:r>
      <w:r>
        <w:rPr>
          <w:rFonts w:ascii="黑体" w:eastAsia="黑体" w:hAnsi="黑体" w:hint="eastAsia"/>
          <w:sz w:val="24"/>
        </w:rPr>
        <w:t xml:space="preserve">, </w:t>
      </w:r>
      <w:r>
        <w:rPr>
          <w:rFonts w:ascii="黑体" w:eastAsia="黑体" w:hAnsi="黑体" w:hint="eastAsia"/>
          <w:sz w:val="24"/>
        </w:rPr>
        <w:t>本地信息处理部分</w:t>
      </w:r>
      <w:r>
        <w:rPr>
          <w:rFonts w:ascii="黑体" w:eastAsia="黑体" w:hAnsi="黑体" w:hint="eastAsia"/>
          <w:sz w:val="24"/>
        </w:rPr>
        <w:t xml:space="preserve">, </w:t>
      </w:r>
      <w:r>
        <w:rPr>
          <w:rFonts w:ascii="黑体" w:eastAsia="黑体" w:hAnsi="黑体" w:hint="eastAsia"/>
          <w:sz w:val="24"/>
        </w:rPr>
        <w:t>本地数据发送部分</w:t>
      </w:r>
      <w:r>
        <w:rPr>
          <w:rFonts w:ascii="黑体" w:eastAsia="黑体" w:hAnsi="黑体" w:hint="eastAsia"/>
          <w:sz w:val="24"/>
        </w:rPr>
        <w:t xml:space="preserve">, </w:t>
      </w:r>
      <w:r>
        <w:rPr>
          <w:rFonts w:ascii="黑体" w:eastAsia="黑体" w:hAnsi="黑体" w:hint="eastAsia"/>
          <w:sz w:val="24"/>
        </w:rPr>
        <w:t>公网服务器处理和数据库部分</w:t>
      </w:r>
      <w:r>
        <w:rPr>
          <w:rFonts w:ascii="黑体" w:eastAsia="黑体" w:hAnsi="黑体" w:hint="eastAsia"/>
          <w:sz w:val="24"/>
        </w:rPr>
        <w:t xml:space="preserve">, </w:t>
      </w:r>
      <w:r>
        <w:rPr>
          <w:rFonts w:ascii="黑体" w:eastAsia="黑体" w:hAnsi="黑体" w:hint="eastAsia"/>
          <w:sz w:val="24"/>
        </w:rPr>
        <w:t>人机交互部分</w:t>
      </w:r>
    </w:p>
    <w:p w:rsidR="00C83103" w:rsidRDefault="008D725A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信息采集部分需要采集的是</w:t>
      </w:r>
      <w:r>
        <w:rPr>
          <w:rFonts w:ascii="黑体" w:eastAsia="黑体" w:hAnsi="黑体" w:hint="eastAsia"/>
          <w:sz w:val="24"/>
        </w:rPr>
        <w:t xml:space="preserve">: </w:t>
      </w:r>
      <w:r>
        <w:rPr>
          <w:rFonts w:ascii="黑体" w:eastAsia="黑体" w:hAnsi="黑体" w:hint="eastAsia"/>
          <w:sz w:val="24"/>
        </w:rPr>
        <w:t>管道以及周围情况图片信息</w:t>
      </w:r>
      <w:r>
        <w:rPr>
          <w:rFonts w:ascii="黑体" w:eastAsia="黑体" w:hAnsi="黑体" w:hint="eastAsia"/>
          <w:sz w:val="24"/>
        </w:rPr>
        <w:t xml:space="preserve">, </w:t>
      </w:r>
      <w:r>
        <w:rPr>
          <w:rFonts w:ascii="黑体" w:eastAsia="黑体" w:hAnsi="黑体" w:hint="eastAsia"/>
          <w:sz w:val="24"/>
        </w:rPr>
        <w:t>当前拍摄</w:t>
      </w:r>
      <w:r>
        <w:rPr>
          <w:rFonts w:ascii="黑体" w:eastAsia="黑体" w:hAnsi="黑体" w:hint="eastAsia"/>
          <w:sz w:val="24"/>
        </w:rPr>
        <w:t>GPS</w:t>
      </w:r>
      <w:r>
        <w:rPr>
          <w:rFonts w:ascii="黑体" w:eastAsia="黑体" w:hAnsi="黑体" w:hint="eastAsia"/>
          <w:sz w:val="24"/>
        </w:rPr>
        <w:t>位置和时间戳</w:t>
      </w:r>
      <w:r>
        <w:rPr>
          <w:rFonts w:ascii="黑体" w:eastAsia="黑体" w:hAnsi="黑体" w:hint="eastAsia"/>
          <w:sz w:val="24"/>
        </w:rPr>
        <w:t xml:space="preserve">, </w:t>
      </w:r>
      <w:r>
        <w:rPr>
          <w:rFonts w:ascii="黑体" w:eastAsia="黑体" w:hAnsi="黑体" w:hint="eastAsia"/>
          <w:sz w:val="24"/>
        </w:rPr>
        <w:t>当前拍摄地点周围气体传感器数据</w:t>
      </w:r>
    </w:p>
    <w:p w:rsidR="00C83103" w:rsidRDefault="0087155C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  <w:r w:rsidR="008D725A">
        <w:rPr>
          <w:rFonts w:ascii="黑体" w:eastAsia="黑体" w:hAnsi="黑体" w:hint="eastAsia"/>
          <w:sz w:val="24"/>
        </w:rPr>
        <w:t>部分</w:t>
      </w:r>
      <w:r w:rsidR="008D725A">
        <w:rPr>
          <w:rFonts w:ascii="黑体" w:eastAsia="黑体" w:hAnsi="黑体" w:hint="eastAsia"/>
          <w:sz w:val="24"/>
        </w:rPr>
        <w:t xml:space="preserve">: </w:t>
      </w:r>
      <w:r w:rsidR="008D725A">
        <w:rPr>
          <w:rFonts w:ascii="黑体" w:eastAsia="黑体" w:hAnsi="黑体" w:hint="eastAsia"/>
          <w:sz w:val="24"/>
        </w:rPr>
        <w:t>首先对数据进行</w:t>
      </w:r>
      <w:r w:rsidR="008D725A">
        <w:rPr>
          <w:rFonts w:ascii="黑体" w:eastAsia="黑体" w:hAnsi="黑体" w:hint="eastAsia"/>
          <w:sz w:val="24"/>
        </w:rPr>
        <w:t>A/D</w:t>
      </w:r>
      <w:r w:rsidR="008D725A">
        <w:rPr>
          <w:rFonts w:ascii="黑体" w:eastAsia="黑体" w:hAnsi="黑体" w:hint="eastAsia"/>
          <w:sz w:val="24"/>
        </w:rPr>
        <w:t>转换或过滤处理</w:t>
      </w:r>
      <w:r w:rsidR="008D725A">
        <w:rPr>
          <w:rFonts w:ascii="黑体" w:eastAsia="黑体" w:hAnsi="黑体" w:hint="eastAsia"/>
          <w:sz w:val="24"/>
        </w:rPr>
        <w:t xml:space="preserve">, </w:t>
      </w:r>
      <w:r w:rsidR="008D725A">
        <w:rPr>
          <w:rFonts w:ascii="黑体" w:eastAsia="黑体" w:hAnsi="黑体" w:hint="eastAsia"/>
          <w:sz w:val="24"/>
        </w:rPr>
        <w:t>使用程序将以上采集的各种信息封装为应用数据报</w:t>
      </w:r>
    </w:p>
    <w:p w:rsidR="00C83103" w:rsidRDefault="008D725A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本地数据发送部分</w:t>
      </w:r>
      <w:r>
        <w:rPr>
          <w:rFonts w:ascii="黑体" w:eastAsia="黑体" w:hAnsi="黑体" w:hint="eastAsia"/>
          <w:sz w:val="24"/>
        </w:rPr>
        <w:t xml:space="preserve">: </w:t>
      </w:r>
      <w:r>
        <w:rPr>
          <w:rFonts w:ascii="黑体" w:eastAsia="黑体" w:hAnsi="黑体" w:hint="eastAsia"/>
          <w:sz w:val="24"/>
        </w:rPr>
        <w:t>将上述组织好的数据报用应用程序进行发送到公网服务器</w:t>
      </w:r>
    </w:p>
    <w:p w:rsidR="00C83103" w:rsidRDefault="008D725A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公网服务器处理和数据库</w:t>
      </w:r>
      <w:r>
        <w:rPr>
          <w:rFonts w:ascii="黑体" w:eastAsia="黑体" w:hAnsi="黑体" w:hint="eastAsia"/>
          <w:sz w:val="24"/>
        </w:rPr>
        <w:t xml:space="preserve">: </w:t>
      </w:r>
      <w:r>
        <w:rPr>
          <w:rFonts w:ascii="黑体" w:eastAsia="黑体" w:hAnsi="黑体" w:hint="eastAsia"/>
          <w:sz w:val="24"/>
        </w:rPr>
        <w:t>用应用程序对上述发送的数据进行接收和保存</w:t>
      </w:r>
    </w:p>
    <w:p w:rsidR="00C83103" w:rsidRDefault="008D725A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人机交互部分</w:t>
      </w:r>
      <w:r>
        <w:rPr>
          <w:rFonts w:ascii="黑体" w:eastAsia="黑体" w:hAnsi="黑体" w:hint="eastAsia"/>
          <w:sz w:val="24"/>
        </w:rPr>
        <w:t xml:space="preserve">: </w:t>
      </w:r>
      <w:r>
        <w:rPr>
          <w:rFonts w:ascii="黑体" w:eastAsia="黑体" w:hAnsi="黑体" w:hint="eastAsia"/>
          <w:sz w:val="24"/>
        </w:rPr>
        <w:t>使用</w:t>
      </w:r>
      <w:r>
        <w:rPr>
          <w:rFonts w:ascii="黑体" w:eastAsia="黑体" w:hAnsi="黑体" w:hint="eastAsia"/>
          <w:sz w:val="24"/>
        </w:rPr>
        <w:t>Web</w:t>
      </w:r>
      <w:r>
        <w:rPr>
          <w:rFonts w:ascii="黑体" w:eastAsia="黑体" w:hAnsi="黑体" w:hint="eastAsia"/>
          <w:sz w:val="24"/>
        </w:rPr>
        <w:t>站点形式或客户端方式展现识别结果等相关内容</w:t>
      </w:r>
    </w:p>
    <w:p w:rsidR="00C83103" w:rsidRDefault="00C83103">
      <w:pPr>
        <w:tabs>
          <w:tab w:val="left" w:pos="2203"/>
        </w:tabs>
        <w:jc w:val="left"/>
        <w:rPr>
          <w:szCs w:val="24"/>
        </w:rPr>
      </w:pPr>
    </w:p>
    <w:sectPr w:rsidR="00C83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Trebuchet MS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Noto Sans CJK SC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E65FE"/>
    <w:multiLevelType w:val="multilevel"/>
    <w:tmpl w:val="1EDE65F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103"/>
    <w:rsid w:val="000E4B33"/>
    <w:rsid w:val="00145C5B"/>
    <w:rsid w:val="0087155C"/>
    <w:rsid w:val="008D725A"/>
    <w:rsid w:val="00C83103"/>
    <w:rsid w:val="3E2FE58A"/>
    <w:rsid w:val="7DBDCAD2"/>
    <w:rsid w:val="7E58D10E"/>
    <w:rsid w:val="FA37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26F08"/>
  <w15:docId w15:val="{47AC9E16-E74A-4EBA-9C1A-B718BDAF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易班</cp:lastModifiedBy>
  <cp:revision>4</cp:revision>
  <dcterms:created xsi:type="dcterms:W3CDTF">2019-11-04T23:39:00Z</dcterms:created>
  <dcterms:modified xsi:type="dcterms:W3CDTF">2019-11-05T13:59:00Z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