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3577"/>
          <w:tab w:val="left" w:pos="3862"/>
        </w:tabs>
        <w:ind w:left="160" w:firstLine="0"/>
        <w:rPr>
          <w:rFonts w:hint="eastAsia" w:ascii="Times New Roman" w:eastAsia="Times New Roman"/>
          <w:color w:val="231F20"/>
          <w:w w:val="125"/>
          <w:u w:val="single" w:color="9D9FA2"/>
        </w:rPr>
      </w:pPr>
    </w:p>
    <w:p>
      <w:pPr>
        <w:pStyle w:val="3"/>
        <w:tabs>
          <w:tab w:val="left" w:pos="3577"/>
          <w:tab w:val="left" w:pos="3862"/>
        </w:tabs>
        <w:ind w:left="160" w:firstLine="0"/>
        <w:rPr>
          <w:rFonts w:hint="eastAsia" w:ascii="Times New Roman" w:eastAsia="Times New Roman"/>
          <w:color w:val="231F20"/>
          <w:w w:val="125"/>
          <w:u w:val="single" w:color="9D9FA2"/>
        </w:rPr>
      </w:pPr>
    </w:p>
    <w:p>
      <w:pPr>
        <w:pStyle w:val="3"/>
        <w:tabs>
          <w:tab w:val="left" w:pos="3577"/>
          <w:tab w:val="left" w:pos="3862"/>
        </w:tabs>
        <w:ind w:left="160" w:firstLine="0"/>
        <w:rPr>
          <w:rFonts w:hint="eastAsia" w:ascii="Times New Roman" w:eastAsia="Times New Roman"/>
          <w:color w:val="231F20"/>
          <w:w w:val="125"/>
          <w:u w:val="single" w:color="9D9FA2"/>
        </w:rPr>
      </w:pPr>
    </w:p>
    <w:p>
      <w:pPr>
        <w:pStyle w:val="3"/>
        <w:tabs>
          <w:tab w:val="left" w:pos="3577"/>
          <w:tab w:val="left" w:pos="3862"/>
        </w:tabs>
        <w:ind w:left="160" w:firstLine="0"/>
        <w:rPr>
          <w:rFonts w:hint="eastAsia" w:ascii="Times New Roman" w:eastAsia="Times New Roman"/>
          <w:color w:val="231F20"/>
          <w:w w:val="125"/>
          <w:u w:val="single" w:color="9D9FA2"/>
        </w:rPr>
      </w:pPr>
    </w:p>
    <w:p>
      <w:pPr>
        <w:pStyle w:val="3"/>
        <w:tabs>
          <w:tab w:val="left" w:pos="3577"/>
          <w:tab w:val="left" w:pos="3862"/>
        </w:tabs>
        <w:ind w:left="160" w:firstLine="0"/>
        <w:rPr>
          <w:rFonts w:hint="eastAsia" w:ascii="Times New Roman" w:eastAsia="Times New Roman"/>
          <w:color w:val="231F20"/>
          <w:w w:val="125"/>
          <w:u w:val="single" w:color="9D9FA2"/>
        </w:rPr>
      </w:pPr>
      <w:r>
        <w:rPr>
          <w:rFonts w:hint="eastAsia" w:ascii="Times New Roman" w:eastAsia="Times New Roman"/>
          <w:color w:val="231F20"/>
          <w:w w:val="125"/>
          <w:u w:val="single" w:color="9D9FA2"/>
        </w:rPr>
        <w:t>基于加速度传感器的自适应采样计步器设计</w:t>
      </w:r>
    </w:p>
    <w:p>
      <w:pPr>
        <w:rPr>
          <w:rFonts w:hint="default" w:eastAsia="Noto Sans CJK JP Regular"/>
          <w:lang w:val="en-US" w:eastAsia="zh-CN"/>
        </w:rPr>
      </w:pPr>
      <w:r>
        <w:rPr>
          <w:rFonts w:hint="eastAsia"/>
          <w:lang w:val="en-US" w:eastAsia="zh-CN"/>
        </w:rPr>
        <w:t>源于中国知网</w:t>
      </w:r>
      <w:bookmarkStart w:id="0" w:name="_GoBack"/>
      <w:bookmarkEnd w:id="0"/>
    </w:p>
    <w:p>
      <w:pPr>
        <w:pStyle w:val="3"/>
        <w:tabs>
          <w:tab w:val="left" w:pos="3577"/>
          <w:tab w:val="left" w:pos="3862"/>
        </w:tabs>
        <w:ind w:left="160" w:firstLine="0"/>
        <w:rPr>
          <w:rFonts w:ascii="Times New Roman" w:eastAsia="Times New Roman"/>
          <w:color w:val="231F20"/>
          <w:w w:val="125"/>
          <w:u w:val="single" w:color="9D9FA2"/>
        </w:rPr>
      </w:pPr>
      <w:r>
        <w:rPr>
          <w:rFonts w:hint="eastAsia" w:ascii="Times New Roman" w:eastAsia="Times New Roman"/>
          <w:color w:val="231F20"/>
          <w:w w:val="125"/>
          <w:u w:val="single" w:color="9D9FA2"/>
        </w:rPr>
        <w:t>https://kns.cnki.net/KCMS/detail/detail.aspx?dbcode=CJFQ&amp;dbname=CJFDLAST2019&amp;filename=ZDHJ201905027&amp;v=MTI0NDlEaDFUM3FUcldNMUZyQ1VSN3FmWnVabUZ5SGtVci9JUHluRFpMRzRIOWpNcW85SFk0UjhlWDFMdXhZUzc=</w:t>
      </w:r>
    </w:p>
    <w:p>
      <w:pPr>
        <w:pStyle w:val="3"/>
        <w:tabs>
          <w:tab w:val="left" w:pos="3577"/>
          <w:tab w:val="left" w:pos="3862"/>
        </w:tabs>
        <w:ind w:left="160" w:firstLine="0"/>
        <w:rPr>
          <w:rFonts w:ascii="Times New Roman" w:eastAsia="Times New Roman"/>
          <w:color w:val="231F20"/>
          <w:w w:val="125"/>
          <w:u w:val="single" w:color="9D9FA2"/>
        </w:rPr>
      </w:pPr>
    </w:p>
    <w:p>
      <w:pPr>
        <w:pStyle w:val="3"/>
        <w:tabs>
          <w:tab w:val="left" w:pos="3577"/>
          <w:tab w:val="left" w:pos="3862"/>
        </w:tabs>
        <w:ind w:left="160" w:firstLine="0"/>
        <w:rPr>
          <w:rFonts w:ascii="Times New Roman" w:eastAsia="Times New Roman"/>
          <w:color w:val="231F20"/>
          <w:w w:val="125"/>
          <w:u w:val="single" w:color="9D9FA2"/>
        </w:rPr>
      </w:pPr>
    </w:p>
    <w:p>
      <w:pPr>
        <w:pStyle w:val="3"/>
        <w:tabs>
          <w:tab w:val="left" w:pos="3577"/>
          <w:tab w:val="left" w:pos="3862"/>
        </w:tabs>
        <w:ind w:left="160" w:firstLine="0"/>
        <w:rPr>
          <w:rFonts w:ascii="Times New Roman" w:eastAsia="Times New Roman"/>
          <w:color w:val="231F20"/>
          <w:w w:val="125"/>
          <w:u w:val="single" w:color="9D9FA2"/>
        </w:rPr>
      </w:pPr>
    </w:p>
    <w:p>
      <w:pPr>
        <w:pStyle w:val="3"/>
        <w:tabs>
          <w:tab w:val="left" w:pos="3577"/>
          <w:tab w:val="left" w:pos="3862"/>
        </w:tabs>
        <w:ind w:left="160" w:firstLine="0"/>
        <w:rPr>
          <w:rFonts w:ascii="Times New Roman" w:eastAsia="Times New Roman"/>
          <w:color w:val="231F20"/>
          <w:w w:val="125"/>
          <w:u w:val="single" w:color="9D9FA2"/>
        </w:rPr>
      </w:pPr>
    </w:p>
    <w:p>
      <w:pPr>
        <w:pStyle w:val="3"/>
        <w:tabs>
          <w:tab w:val="left" w:pos="3577"/>
          <w:tab w:val="left" w:pos="3862"/>
        </w:tabs>
        <w:ind w:left="160" w:firstLine="0"/>
        <w:rPr>
          <w:rFonts w:ascii="Times New Roman" w:eastAsia="Times New Roman"/>
          <w:color w:val="231F20"/>
          <w:w w:val="125"/>
          <w:u w:val="single" w:color="9D9FA2"/>
        </w:rPr>
      </w:pPr>
    </w:p>
    <w:p>
      <w:pPr>
        <w:pStyle w:val="3"/>
        <w:tabs>
          <w:tab w:val="left" w:pos="3577"/>
          <w:tab w:val="left" w:pos="3862"/>
        </w:tabs>
        <w:ind w:left="160" w:firstLine="0"/>
        <w:rPr>
          <w:rFonts w:hint="eastAsia" w:ascii="Droid Sans Fallback" w:eastAsia="Droid Sans Fallback"/>
        </w:rPr>
      </w:pPr>
      <w:r>
        <w:rPr>
          <w:rFonts w:ascii="Times New Roman" w:eastAsia="Times New Roman"/>
          <w:color w:val="231F20"/>
          <w:w w:val="125"/>
          <w:u w:val="single" w:color="9D9FA2"/>
        </w:rPr>
        <w:t xml:space="preserve"> </w:t>
      </w:r>
      <w:r>
        <w:rPr>
          <w:rFonts w:ascii="Times New Roman" w:eastAsia="Times New Roman"/>
          <w:color w:val="231F20"/>
          <w:u w:val="single" w:color="9D9FA2"/>
        </w:rPr>
        <w:tab/>
      </w:r>
      <w:r>
        <w:rPr>
          <w:rFonts w:ascii="Times New Roman" w:eastAsia="Times New Roman"/>
          <w:color w:val="231F20"/>
        </w:rPr>
        <w:tab/>
      </w:r>
      <w:r>
        <w:rPr>
          <w:rFonts w:hint="eastAsia" w:ascii="Droid Sans Fallback" w:eastAsia="Droid Sans Fallback"/>
          <w:color w:val="231F20"/>
          <w:spacing w:val="9"/>
          <w:w w:val="125"/>
        </w:rPr>
        <w:t>仪器仪表与检测技术</w:t>
      </w:r>
    </w:p>
    <w:p>
      <w:pPr>
        <w:spacing w:before="0" w:line="126" w:lineRule="exact"/>
        <w:ind w:left="4162" w:right="0" w:firstLine="0"/>
        <w:jc w:val="left"/>
        <w:rPr>
          <w:rFonts w:ascii="Arial"/>
          <w:sz w:val="15"/>
        </w:rPr>
      </w:pPr>
      <w:r>
        <w:rPr>
          <w:rFonts w:ascii="Arial"/>
          <w:color w:val="231F20"/>
          <w:sz w:val="15"/>
        </w:rPr>
        <w:t>Instrumentation and Measurment</w:t>
      </w:r>
    </w:p>
    <w:p>
      <w:pPr>
        <w:tabs>
          <w:tab w:val="left" w:pos="424"/>
        </w:tabs>
        <w:spacing w:before="0" w:line="314" w:lineRule="exact"/>
        <w:ind w:left="135" w:right="0" w:firstLine="0"/>
        <w:jc w:val="left"/>
        <w:rPr>
          <w:rFonts w:hint="eastAsia" w:ascii="Noto Sans Mono CJK JP Regular" w:eastAsia="Noto Sans Mono CJK JP Regular"/>
          <w:sz w:val="15"/>
        </w:rPr>
      </w:pPr>
      <w:r>
        <w:br w:type="column"/>
      </w:r>
      <w:r>
        <w:rPr>
          <w:rFonts w:ascii="Times New Roman" w:eastAsia="Times New Roman"/>
          <w:color w:val="231F20"/>
          <w:sz w:val="15"/>
          <w:u w:val="single" w:color="9D9FA2"/>
        </w:rPr>
        <w:t xml:space="preserve"> </w:t>
      </w:r>
      <w:r>
        <w:rPr>
          <w:rFonts w:ascii="Times New Roman" w:eastAsia="Times New Roman"/>
          <w:color w:val="231F20"/>
          <w:sz w:val="15"/>
          <w:u w:val="single" w:color="9D9FA2"/>
        </w:rPr>
        <w:tab/>
      </w:r>
      <w:r>
        <w:rPr>
          <w:rFonts w:hint="eastAsia" w:ascii="Noto Sans Mono CJK JP Regular" w:eastAsia="Noto Sans Mono CJK JP Regular"/>
          <w:color w:val="231F20"/>
          <w:spacing w:val="-1"/>
          <w:sz w:val="15"/>
          <w:u w:val="single" w:color="9D9FA2"/>
        </w:rPr>
        <w:t xml:space="preserve">《自动化技术与应用》 </w:t>
      </w:r>
      <w:r>
        <w:rPr>
          <w:rFonts w:hint="eastAsia" w:ascii="Noto Sans Mono CJK JP Regular" w:eastAsia="Noto Sans Mono CJK JP Regular"/>
          <w:color w:val="231F20"/>
          <w:sz w:val="15"/>
          <w:u w:val="single" w:color="9D9FA2"/>
        </w:rPr>
        <w:t>2019</w:t>
      </w:r>
      <w:r>
        <w:rPr>
          <w:rFonts w:hint="eastAsia" w:ascii="Noto Sans Mono CJK JP Regular" w:eastAsia="Noto Sans Mono CJK JP Regular"/>
          <w:color w:val="231F20"/>
          <w:spacing w:val="-20"/>
          <w:sz w:val="15"/>
          <w:u w:val="single" w:color="9D9FA2"/>
        </w:rPr>
        <w:t xml:space="preserve"> 年第 </w:t>
      </w:r>
      <w:r>
        <w:rPr>
          <w:rFonts w:hint="eastAsia" w:ascii="Noto Sans Mono CJK JP Regular" w:eastAsia="Noto Sans Mono CJK JP Regular"/>
          <w:color w:val="231F20"/>
          <w:sz w:val="15"/>
          <w:u w:val="single" w:color="9D9FA2"/>
        </w:rPr>
        <w:t>38</w:t>
      </w:r>
      <w:r>
        <w:rPr>
          <w:rFonts w:hint="eastAsia" w:ascii="Noto Sans Mono CJK JP Regular" w:eastAsia="Noto Sans Mono CJK JP Regular"/>
          <w:color w:val="231F20"/>
          <w:spacing w:val="-20"/>
          <w:sz w:val="15"/>
          <w:u w:val="single" w:color="9D9FA2"/>
        </w:rPr>
        <w:t xml:space="preserve"> 卷第 </w:t>
      </w:r>
      <w:r>
        <w:rPr>
          <w:rFonts w:hint="eastAsia" w:ascii="Noto Sans Mono CJK JP Regular" w:eastAsia="Noto Sans Mono CJK JP Regular"/>
          <w:color w:val="231F20"/>
          <w:sz w:val="15"/>
          <w:u w:val="single" w:color="9D9FA2"/>
        </w:rPr>
        <w:t>5</w:t>
      </w:r>
      <w:r>
        <w:rPr>
          <w:rFonts w:hint="eastAsia" w:ascii="Noto Sans Mono CJK JP Regular" w:eastAsia="Noto Sans Mono CJK JP Regular"/>
          <w:color w:val="231F20"/>
          <w:spacing w:val="-22"/>
          <w:sz w:val="15"/>
          <w:u w:val="single" w:color="9D9FA2"/>
        </w:rPr>
        <w:t xml:space="preserve"> 期 </w:t>
      </w:r>
    </w:p>
    <w:p>
      <w:pPr>
        <w:spacing w:after="0" w:line="314" w:lineRule="exact"/>
        <w:jc w:val="left"/>
        <w:rPr>
          <w:rFonts w:hint="eastAsia" w:ascii="Noto Sans Mono CJK JP Regular" w:eastAsia="Noto Sans Mono CJK JP Regular"/>
          <w:sz w:val="15"/>
        </w:rPr>
        <w:sectPr>
          <w:headerReference r:id="rId5" w:type="default"/>
          <w:footerReference r:id="rId6" w:type="default"/>
          <w:type w:val="continuous"/>
          <w:pgSz w:w="12250" w:h="16500"/>
          <w:pgMar w:top="780" w:right="880" w:bottom="800" w:left="860" w:header="600" w:footer="601" w:gutter="0"/>
          <w:cols w:equalWidth="0" w:num="2">
            <w:col w:w="6664" w:space="40"/>
            <w:col w:w="3806"/>
          </w:cols>
        </w:sectPr>
      </w:pPr>
    </w:p>
    <w:p>
      <w:pPr>
        <w:pStyle w:val="5"/>
        <w:spacing w:before="14"/>
        <w:rPr>
          <w:rFonts w:ascii="Noto Sans Mono CJK JP Regular"/>
          <w:sz w:val="2"/>
        </w:rPr>
      </w:pPr>
    </w:p>
    <w:p>
      <w:pPr>
        <w:pStyle w:val="5"/>
        <w:spacing w:line="20" w:lineRule="exact"/>
        <w:ind w:left="3589"/>
        <w:rPr>
          <w:rFonts w:ascii="Noto Sans Mono CJK JP Regular"/>
          <w:sz w:val="2"/>
        </w:rPr>
      </w:pPr>
      <w:r>
        <w:rPr>
          <w:rFonts w:ascii="Noto Sans Mono CJK JP Regular"/>
          <w:sz w:val="2"/>
        </w:rPr>
        <w:pict>
          <v:group id="_x0000_s1026" o:spid="_x0000_s1026" o:spt="203" style="height:0.45pt;width:166.85pt;" coordsize="3337,9">
            <o:lock v:ext="edit"/>
            <v:line id="_x0000_s1027" o:spid="_x0000_s1027" o:spt="20" style="position:absolute;left:0;top:4;height:0;width:3336;" stroked="t" coordsize="21600,21600">
              <v:path arrowok="t"/>
              <v:fill focussize="0,0"/>
              <v:stroke weight="0.425196850393701pt" color="#808285"/>
              <v:imagedata o:title=""/>
              <o:lock v:ext="edit"/>
            </v:line>
            <w10:wrap type="none"/>
            <w10:anchorlock/>
          </v:group>
        </w:pict>
      </w:r>
    </w:p>
    <w:p>
      <w:pPr>
        <w:pStyle w:val="5"/>
        <w:rPr>
          <w:rFonts w:ascii="Noto Sans Mono CJK JP Regular"/>
        </w:rPr>
      </w:pPr>
    </w:p>
    <w:p>
      <w:pPr>
        <w:pStyle w:val="5"/>
        <w:spacing w:before="13"/>
        <w:rPr>
          <w:rFonts w:ascii="Noto Sans Mono CJK JP Regular"/>
          <w:sz w:val="13"/>
        </w:rPr>
      </w:pPr>
    </w:p>
    <w:p>
      <w:pPr>
        <w:pStyle w:val="6"/>
      </w:pPr>
      <w:r>
        <w:rPr>
          <w:color w:val="231F20"/>
        </w:rPr>
        <w:t>基于加速度传感器的自适应采样计步器设计</w:t>
      </w:r>
    </w:p>
    <w:p>
      <w:pPr>
        <w:pStyle w:val="4"/>
        <w:spacing w:line="446" w:lineRule="exact"/>
        <w:jc w:val="center"/>
      </w:pPr>
      <w:r>
        <w:rPr>
          <w:color w:val="231F20"/>
        </w:rPr>
        <w:t>魏 芬 , 邓海琴</w:t>
      </w:r>
    </w:p>
    <w:p>
      <w:pPr>
        <w:pStyle w:val="5"/>
        <w:spacing w:before="21"/>
        <w:ind w:left="17"/>
        <w:jc w:val="center"/>
      </w:pPr>
      <w:r>
        <w:rPr>
          <w:color w:val="231F20"/>
        </w:rPr>
        <w:t xml:space="preserve">（南京航空航天大学金城学院 </w:t>
      </w:r>
      <w:r>
        <w:rPr>
          <w:color w:val="231F20"/>
          <w:w w:val="150"/>
        </w:rPr>
        <w:t xml:space="preserve">, </w:t>
      </w:r>
      <w:r>
        <w:rPr>
          <w:color w:val="231F20"/>
        </w:rPr>
        <w:t>江苏 南京 211156）</w:t>
      </w:r>
    </w:p>
    <w:p>
      <w:pPr>
        <w:pStyle w:val="5"/>
        <w:spacing w:before="9"/>
        <w:rPr>
          <w:sz w:val="13"/>
        </w:rPr>
      </w:pPr>
    </w:p>
    <w:p>
      <w:pPr>
        <w:spacing w:before="0" w:line="201" w:lineRule="auto"/>
        <w:ind w:left="848" w:right="138" w:hanging="689"/>
        <w:jc w:val="both"/>
        <w:rPr>
          <w:sz w:val="18"/>
        </w:rPr>
      </w:pPr>
      <w:r>
        <w:rPr>
          <w:rFonts w:hint="eastAsia" w:ascii="Noto Sans Mono CJK JP Regular" w:eastAsia="Noto Sans Mono CJK JP Regular"/>
          <w:color w:val="231F20"/>
          <w:sz w:val="18"/>
        </w:rPr>
        <w:t xml:space="preserve">摘 要: </w:t>
      </w:r>
      <w:r>
        <w:rPr>
          <w:color w:val="231F20"/>
          <w:sz w:val="18"/>
        </w:rPr>
        <w:t>根据人体行走的特点</w:t>
      </w:r>
      <w:r>
        <w:rPr>
          <w:color w:val="231F20"/>
          <w:w w:val="150"/>
          <w:sz w:val="18"/>
        </w:rPr>
        <w:t>,</w:t>
      </w:r>
      <w:r>
        <w:rPr>
          <w:color w:val="231F20"/>
          <w:sz w:val="18"/>
        </w:rPr>
        <w:t>设计了一种基于MPU6050 加速度传感器的自适应采样计步器。该计步器通过MPU6050 加速度传感器采集步态信号</w:t>
      </w:r>
      <w:r>
        <w:rPr>
          <w:color w:val="231F20"/>
          <w:w w:val="150"/>
          <w:sz w:val="18"/>
        </w:rPr>
        <w:t>,</w:t>
      </w:r>
      <w:r>
        <w:rPr>
          <w:color w:val="231F20"/>
          <w:sz w:val="18"/>
        </w:rPr>
        <w:t>运用滑动滤波算法对传感器输出的数字步态信号进行滤波与降噪处理</w:t>
      </w:r>
      <w:r>
        <w:rPr>
          <w:color w:val="231F20"/>
          <w:w w:val="150"/>
          <w:sz w:val="18"/>
        </w:rPr>
        <w:t>,</w:t>
      </w:r>
      <w:r>
        <w:rPr>
          <w:color w:val="231F20"/>
          <w:sz w:val="18"/>
        </w:rPr>
        <w:t>基于动态阀值算法对用户的跑步和走路两种状态进行自动识别</w:t>
      </w:r>
      <w:r>
        <w:rPr>
          <w:color w:val="231F20"/>
          <w:w w:val="150"/>
          <w:sz w:val="18"/>
        </w:rPr>
        <w:t>,</w:t>
      </w:r>
      <w:r>
        <w:rPr>
          <w:color w:val="231F20"/>
          <w:sz w:val="18"/>
        </w:rPr>
        <w:t>并根据人体不同的运动状态自动调整采样速率</w:t>
      </w:r>
      <w:r>
        <w:rPr>
          <w:color w:val="231F20"/>
          <w:w w:val="150"/>
          <w:sz w:val="18"/>
        </w:rPr>
        <w:t>,</w:t>
      </w:r>
      <w:r>
        <w:rPr>
          <w:color w:val="231F20"/>
          <w:sz w:val="18"/>
        </w:rPr>
        <w:t>将用户的运动数据通过蓝牙上传至手机端健康监测系统。实验结果表明</w:t>
      </w:r>
      <w:r>
        <w:rPr>
          <w:color w:val="231F20"/>
          <w:w w:val="150"/>
          <w:sz w:val="18"/>
        </w:rPr>
        <w:t>:</w:t>
      </w:r>
      <w:r>
        <w:rPr>
          <w:color w:val="231F20"/>
          <w:sz w:val="18"/>
        </w:rPr>
        <w:t>该计步器能精确完成人体运动步态的信号采集与计数</w:t>
      </w:r>
      <w:r>
        <w:rPr>
          <w:color w:val="231F20"/>
          <w:w w:val="150"/>
          <w:sz w:val="18"/>
        </w:rPr>
        <w:t>,</w:t>
      </w:r>
      <w:r>
        <w:rPr>
          <w:color w:val="231F20"/>
          <w:sz w:val="18"/>
        </w:rPr>
        <w:t>计步精度可达95%以上。</w:t>
      </w:r>
    </w:p>
    <w:p>
      <w:pPr>
        <w:spacing w:before="0" w:line="314" w:lineRule="exact"/>
        <w:ind w:left="160" w:right="0" w:firstLine="0"/>
        <w:jc w:val="both"/>
        <w:rPr>
          <w:sz w:val="18"/>
        </w:rPr>
      </w:pPr>
      <w:r>
        <w:rPr>
          <w:rFonts w:hint="eastAsia" w:ascii="Noto Sans Mono CJK JP Regular" w:eastAsia="Noto Sans Mono CJK JP Regular"/>
          <w:color w:val="231F20"/>
          <w:w w:val="110"/>
          <w:sz w:val="18"/>
        </w:rPr>
        <w:t xml:space="preserve">关键词: </w:t>
      </w:r>
      <w:r>
        <w:rPr>
          <w:color w:val="231F20"/>
          <w:w w:val="110"/>
          <w:sz w:val="18"/>
        </w:rPr>
        <w:t>加速度传感器</w:t>
      </w:r>
      <w:r>
        <w:rPr>
          <w:color w:val="231F20"/>
          <w:w w:val="160"/>
          <w:sz w:val="18"/>
        </w:rPr>
        <w:t>;</w:t>
      </w:r>
      <w:r>
        <w:rPr>
          <w:color w:val="231F20"/>
          <w:w w:val="110"/>
          <w:sz w:val="18"/>
        </w:rPr>
        <w:t>步数检测</w:t>
      </w:r>
      <w:r>
        <w:rPr>
          <w:color w:val="231F20"/>
          <w:w w:val="160"/>
          <w:sz w:val="18"/>
        </w:rPr>
        <w:t>;</w:t>
      </w:r>
      <w:r>
        <w:rPr>
          <w:color w:val="231F20"/>
          <w:w w:val="110"/>
          <w:sz w:val="18"/>
        </w:rPr>
        <w:t>动态阀值</w:t>
      </w:r>
      <w:r>
        <w:rPr>
          <w:color w:val="231F20"/>
          <w:w w:val="160"/>
          <w:sz w:val="18"/>
        </w:rPr>
        <w:t>;</w:t>
      </w:r>
      <w:r>
        <w:rPr>
          <w:color w:val="231F20"/>
          <w:w w:val="110"/>
          <w:sz w:val="18"/>
        </w:rPr>
        <w:t>自适应采样</w:t>
      </w:r>
    </w:p>
    <w:p>
      <w:pPr>
        <w:spacing w:before="0" w:line="352" w:lineRule="exact"/>
        <w:ind w:left="160" w:right="0" w:firstLine="0"/>
        <w:jc w:val="both"/>
        <w:rPr>
          <w:sz w:val="18"/>
        </w:rPr>
      </w:pPr>
      <w:r>
        <w:rPr>
          <w:color w:val="231F20"/>
          <w:sz w:val="18"/>
        </w:rPr>
        <w:t>中图分类号</w:t>
      </w:r>
      <w:r>
        <w:rPr>
          <w:color w:val="231F20"/>
          <w:w w:val="119"/>
          <w:sz w:val="18"/>
        </w:rPr>
        <w:t>:TP</w:t>
      </w:r>
      <w:r>
        <w:rPr>
          <w:color w:val="231F20"/>
          <w:w w:val="90"/>
          <w:sz w:val="18"/>
        </w:rPr>
        <w:t>212</w:t>
      </w:r>
      <w:r>
        <w:rPr>
          <w:color w:val="231F20"/>
          <w:w w:val="119"/>
          <w:sz w:val="18"/>
        </w:rPr>
        <w:t>;TP</w:t>
      </w:r>
      <w:r>
        <w:rPr>
          <w:color w:val="231F20"/>
          <w:w w:val="90"/>
          <w:sz w:val="18"/>
        </w:rPr>
        <w:t>391</w:t>
      </w:r>
      <w:r>
        <w:rPr>
          <w:color w:val="231F20"/>
          <w:w w:val="179"/>
          <w:sz w:val="18"/>
        </w:rPr>
        <w:t>.</w:t>
      </w:r>
      <w:r>
        <w:rPr>
          <w:color w:val="231F20"/>
          <w:w w:val="90"/>
          <w:sz w:val="18"/>
        </w:rPr>
        <w:t>4</w:t>
      </w:r>
      <w:r>
        <w:rPr>
          <w:color w:val="231F20"/>
          <w:spacing w:val="-1"/>
          <w:sz w:val="18"/>
        </w:rPr>
        <w:t xml:space="preserve">         文献标志码</w:t>
      </w:r>
      <w:r>
        <w:rPr>
          <w:color w:val="231F20"/>
          <w:w w:val="144"/>
          <w:sz w:val="18"/>
        </w:rPr>
        <w:t>:A</w:t>
      </w:r>
      <w:r>
        <w:rPr>
          <w:color w:val="231F20"/>
          <w:spacing w:val="-1"/>
          <w:sz w:val="18"/>
        </w:rPr>
        <w:t xml:space="preserve">         文章编号</w:t>
      </w:r>
      <w:r>
        <w:rPr>
          <w:color w:val="231F20"/>
          <w:w w:val="179"/>
          <w:sz w:val="18"/>
        </w:rPr>
        <w:t>:</w:t>
      </w:r>
      <w:r>
        <w:rPr>
          <w:color w:val="231F20"/>
          <w:w w:val="90"/>
          <w:sz w:val="18"/>
        </w:rPr>
        <w:t>1003</w:t>
      </w:r>
      <w:r>
        <w:rPr>
          <w:color w:val="231F20"/>
          <w:w w:val="203"/>
          <w:sz w:val="18"/>
        </w:rPr>
        <w:t>-</w:t>
      </w:r>
      <w:r>
        <w:rPr>
          <w:color w:val="231F20"/>
          <w:w w:val="90"/>
          <w:sz w:val="18"/>
        </w:rPr>
        <w:t>7241</w:t>
      </w:r>
      <w:r>
        <w:rPr>
          <w:color w:val="231F20"/>
          <w:spacing w:val="-1"/>
          <w:w w:val="99"/>
          <w:sz w:val="18"/>
        </w:rPr>
        <w:t>(</w:t>
      </w:r>
      <w:r>
        <w:rPr>
          <w:color w:val="231F20"/>
          <w:w w:val="90"/>
          <w:sz w:val="18"/>
        </w:rPr>
        <w:t>2019</w:t>
      </w:r>
      <w:r>
        <w:rPr>
          <w:color w:val="231F20"/>
          <w:w w:val="99"/>
          <w:sz w:val="18"/>
        </w:rPr>
        <w:t>)</w:t>
      </w:r>
      <w:r>
        <w:rPr>
          <w:color w:val="231F20"/>
          <w:w w:val="90"/>
          <w:sz w:val="18"/>
        </w:rPr>
        <w:t>05</w:t>
      </w:r>
      <w:r>
        <w:rPr>
          <w:color w:val="231F20"/>
          <w:spacing w:val="-1"/>
          <w:w w:val="203"/>
          <w:sz w:val="18"/>
        </w:rPr>
        <w:t>-</w:t>
      </w:r>
      <w:r>
        <w:rPr>
          <w:color w:val="231F20"/>
          <w:w w:val="90"/>
          <w:sz w:val="18"/>
        </w:rPr>
        <w:t>0121</w:t>
      </w:r>
      <w:r>
        <w:rPr>
          <w:color w:val="231F20"/>
          <w:w w:val="203"/>
          <w:sz w:val="18"/>
        </w:rPr>
        <w:t>-</w:t>
      </w:r>
      <w:r>
        <w:rPr>
          <w:color w:val="231F20"/>
          <w:w w:val="90"/>
          <w:sz w:val="18"/>
        </w:rPr>
        <w:t>04</w:t>
      </w:r>
    </w:p>
    <w:p>
      <w:pPr>
        <w:pStyle w:val="5"/>
        <w:spacing w:before="7"/>
        <w:rPr>
          <w:sz w:val="18"/>
        </w:rPr>
      </w:pPr>
    </w:p>
    <w:p>
      <w:pPr>
        <w:spacing w:before="0" w:line="307" w:lineRule="auto"/>
        <w:ind w:left="1827" w:right="1804" w:firstLine="0"/>
        <w:jc w:val="center"/>
        <w:rPr>
          <w:rFonts w:ascii="Arial"/>
          <w:sz w:val="38"/>
        </w:rPr>
      </w:pPr>
      <w:r>
        <w:rPr>
          <w:rFonts w:ascii="Arial"/>
          <w:color w:val="231F20"/>
          <w:sz w:val="38"/>
        </w:rPr>
        <w:t>Design of Adaptive Sampling Pedometer Based on Acceleration Sensor</w:t>
      </w:r>
    </w:p>
    <w:p>
      <w:pPr>
        <w:pStyle w:val="4"/>
        <w:spacing w:before="13"/>
        <w:ind w:left="18"/>
        <w:jc w:val="center"/>
        <w:rPr>
          <w:rFonts w:ascii="Times New Roman"/>
        </w:rPr>
      </w:pPr>
      <w:r>
        <w:rPr>
          <w:rFonts w:ascii="Times New Roman"/>
          <w:color w:val="231F20"/>
          <w:w w:val="110"/>
        </w:rPr>
        <w:t>WEI Fen, DENG Hai-qin</w:t>
      </w:r>
    </w:p>
    <w:p>
      <w:pPr>
        <w:pStyle w:val="5"/>
        <w:spacing w:before="152"/>
        <w:ind w:left="19"/>
        <w:jc w:val="center"/>
        <w:rPr>
          <w:rFonts w:ascii="Times New Roman"/>
        </w:rPr>
      </w:pPr>
      <w:r>
        <w:rPr>
          <w:rFonts w:ascii="Times New Roman"/>
          <w:color w:val="231F20"/>
        </w:rPr>
        <w:t>( Nanjing University of Aeronautics and Astronautics Jincheng College, Nanjing 211156 China )</w:t>
      </w:r>
    </w:p>
    <w:p>
      <w:pPr>
        <w:spacing w:before="169" w:line="331" w:lineRule="auto"/>
        <w:ind w:left="976" w:right="138" w:hanging="817"/>
        <w:jc w:val="both"/>
        <w:rPr>
          <w:rFonts w:ascii="Times New Roman"/>
          <w:sz w:val="19"/>
        </w:rPr>
      </w:pPr>
      <w:r>
        <w:rPr>
          <w:rFonts w:ascii="Times New Roman"/>
          <w:color w:val="231F20"/>
          <w:sz w:val="19"/>
        </w:rPr>
        <w:t>Abstract: According to the characteristic of human walking, an adaptive sampling pedometer based on MPU6050 acceleration sen- sor is designed. It samples gait signal with the MPU6050, sliding fitering algorithm is used to cut down the noise effect on the digital gait signals by the sensor, and dynamic thresholdalgorithm is applied to realize the automatic recognition of walk and run as well as the automatic adjustment of the sampling rateon various motional state. Besides, the user motion datas are uploaded to health monitoring system on mobilephone via bluetooth. The experimental results show that the pe- dometer can accurately realize signal acquisition and step-counting on gait signal of human, the step-counting accuracy is more than</w:t>
      </w:r>
      <w:r>
        <w:rPr>
          <w:rFonts w:ascii="Times New Roman"/>
          <w:color w:val="231F20"/>
          <w:spacing w:val="-2"/>
          <w:sz w:val="19"/>
        </w:rPr>
        <w:t xml:space="preserve"> </w:t>
      </w:r>
      <w:r>
        <w:rPr>
          <w:rFonts w:ascii="Times New Roman"/>
          <w:color w:val="231F20"/>
          <w:sz w:val="19"/>
        </w:rPr>
        <w:t>95%.</w:t>
      </w:r>
    </w:p>
    <w:p>
      <w:pPr>
        <w:spacing w:before="0" w:line="217" w:lineRule="exact"/>
        <w:ind w:left="160" w:right="0" w:firstLine="0"/>
        <w:jc w:val="both"/>
        <w:rPr>
          <w:rFonts w:ascii="Times New Roman"/>
          <w:sz w:val="19"/>
        </w:rPr>
      </w:pPr>
      <w:r>
        <w:rPr>
          <w:rFonts w:ascii="Times New Roman"/>
          <w:color w:val="231F20"/>
          <w:sz w:val="19"/>
        </w:rPr>
        <w:t>Key words: acceleration sensor; step detection; dynamic threshold; adaptive sampling</w:t>
      </w:r>
    </w:p>
    <w:p>
      <w:pPr>
        <w:pStyle w:val="5"/>
        <w:rPr>
          <w:rFonts w:ascii="Times New Roman"/>
        </w:rPr>
      </w:pPr>
    </w:p>
    <w:p>
      <w:pPr>
        <w:pStyle w:val="5"/>
        <w:spacing w:before="7"/>
        <w:rPr>
          <w:rFonts w:ascii="Times New Roman"/>
          <w:sz w:val="16"/>
        </w:rPr>
      </w:pPr>
    </w:p>
    <w:p>
      <w:pPr>
        <w:spacing w:after="0"/>
        <w:rPr>
          <w:rFonts w:ascii="Times New Roman"/>
          <w:sz w:val="16"/>
        </w:rPr>
        <w:sectPr>
          <w:type w:val="continuous"/>
          <w:pgSz w:w="12250" w:h="16500"/>
          <w:pgMar w:top="780" w:right="880" w:bottom="800" w:left="860" w:header="720" w:footer="720" w:gutter="0"/>
        </w:sectPr>
      </w:pPr>
    </w:p>
    <w:p>
      <w:pPr>
        <w:pStyle w:val="2"/>
        <w:numPr>
          <w:ilvl w:val="0"/>
          <w:numId w:val="1"/>
        </w:numPr>
        <w:tabs>
          <w:tab w:val="left" w:pos="580"/>
          <w:tab w:val="left" w:pos="581"/>
        </w:tabs>
        <w:spacing w:before="0" w:after="0" w:line="405" w:lineRule="exact"/>
        <w:ind w:left="580" w:right="0" w:hanging="421"/>
        <w:jc w:val="left"/>
      </w:pPr>
      <w:r>
        <w:rPr>
          <w:color w:val="231F20"/>
        </w:rPr>
        <w:t>引言</w:t>
      </w:r>
    </w:p>
    <w:p>
      <w:pPr>
        <w:pStyle w:val="5"/>
        <w:spacing w:line="279" w:lineRule="exact"/>
        <w:ind w:left="560"/>
      </w:pPr>
      <w:r>
        <w:rPr>
          <w:color w:val="231F20"/>
        </w:rPr>
        <w:t>随着人们生活水平的提高,生活方式和生活环境的</w:t>
      </w:r>
    </w:p>
    <w:p>
      <w:pPr>
        <w:pStyle w:val="5"/>
        <w:spacing w:before="17" w:line="192" w:lineRule="auto"/>
        <w:ind w:left="160" w:right="38"/>
        <w:jc w:val="both"/>
      </w:pPr>
      <w:r>
        <w:rPr>
          <w:color w:val="231F20"/>
          <w:spacing w:val="1"/>
        </w:rPr>
        <w:t>改变</w:t>
      </w:r>
      <w:r>
        <w:rPr>
          <w:color w:val="231F20"/>
          <w:spacing w:val="3"/>
          <w:w w:val="160"/>
        </w:rPr>
        <w:t>,</w:t>
      </w:r>
      <w:r>
        <w:rPr>
          <w:color w:val="231F20"/>
          <w:spacing w:val="2"/>
        </w:rPr>
        <w:t>人们对健康体育锻炼越来越重视。大量研究表明</w:t>
      </w:r>
      <w:r>
        <w:rPr>
          <w:color w:val="231F20"/>
          <w:w w:val="160"/>
        </w:rPr>
        <w:t xml:space="preserve">, </w:t>
      </w:r>
      <w:r>
        <w:rPr>
          <w:color w:val="231F20"/>
          <w:spacing w:val="2"/>
        </w:rPr>
        <w:t>运动能够减少慢性疾病的发生。快速准确地监测人体运</w:t>
      </w:r>
      <w:r>
        <w:rPr>
          <w:color w:val="231F20"/>
          <w:spacing w:val="-6"/>
          <w:w w:val="95"/>
        </w:rPr>
        <w:t>动中的能量消耗对改善人们身体健康状况具有重要意义</w:t>
      </w:r>
      <w:r>
        <w:rPr>
          <w:color w:val="231F20"/>
          <w:w w:val="95"/>
          <w:position w:val="9"/>
          <w:sz w:val="10"/>
        </w:rPr>
        <w:t>[1]</w:t>
      </w:r>
      <w:r>
        <w:rPr>
          <w:color w:val="231F20"/>
          <w:w w:val="95"/>
        </w:rPr>
        <w:t xml:space="preserve">。  </w:t>
      </w:r>
      <w:r>
        <w:rPr>
          <w:color w:val="231F20"/>
          <w:spacing w:val="6"/>
        </w:rPr>
        <w:t>计步器是一种操作简便实用的运动测量设备</w:t>
      </w:r>
      <w:r>
        <w:rPr>
          <w:color w:val="231F20"/>
          <w:spacing w:val="7"/>
          <w:w w:val="160"/>
        </w:rPr>
        <w:t>,</w:t>
      </w:r>
      <w:r>
        <w:rPr>
          <w:color w:val="231F20"/>
          <w:spacing w:val="5"/>
        </w:rPr>
        <w:t>它通过内</w:t>
      </w:r>
      <w:r>
        <w:rPr>
          <w:color w:val="231F20"/>
          <w:spacing w:val="2"/>
        </w:rPr>
        <w:t>置的三轴加速度传感器实时获取人体在运动过程中三个方向的加速度数据</w:t>
      </w:r>
      <w:r>
        <w:rPr>
          <w:color w:val="231F20"/>
          <w:spacing w:val="3"/>
          <w:w w:val="160"/>
        </w:rPr>
        <w:t>,</w:t>
      </w:r>
      <w:r>
        <w:rPr>
          <w:color w:val="231F20"/>
          <w:spacing w:val="2"/>
        </w:rPr>
        <w:t>提取特征信息</w:t>
      </w:r>
      <w:r>
        <w:rPr>
          <w:color w:val="231F20"/>
          <w:spacing w:val="3"/>
          <w:w w:val="160"/>
        </w:rPr>
        <w:t>,</w:t>
      </w:r>
      <w:r>
        <w:rPr>
          <w:color w:val="231F20"/>
          <w:spacing w:val="2"/>
        </w:rPr>
        <w:t>计算出各种运动状态</w:t>
      </w:r>
      <w:r>
        <w:rPr>
          <w:color w:val="231F20"/>
          <w:spacing w:val="-8"/>
        </w:rPr>
        <w:t>下的步数、距离、速度和能量消耗等数据</w:t>
      </w:r>
      <w:r>
        <w:rPr>
          <w:color w:val="231F20"/>
          <w:spacing w:val="7"/>
          <w:w w:val="160"/>
        </w:rPr>
        <w:t>,</w:t>
      </w:r>
      <w:r>
        <w:rPr>
          <w:color w:val="231F20"/>
          <w:spacing w:val="5"/>
        </w:rPr>
        <w:t>从而方便人们制定出更加科学合理的健身计划。</w:t>
      </w:r>
    </w:p>
    <w:p>
      <w:pPr>
        <w:pStyle w:val="5"/>
        <w:spacing w:line="376" w:lineRule="exact"/>
        <w:ind w:left="560"/>
      </w:pPr>
      <w:r>
        <w:rPr>
          <w:color w:val="231F20"/>
          <w:spacing w:val="7"/>
        </w:rPr>
        <w:t>本文所设计的计步器分为运动识别模块</w:t>
      </w:r>
      <w:r>
        <w:rPr>
          <w:color w:val="231F20"/>
          <w:spacing w:val="-1"/>
          <w:w w:val="99"/>
        </w:rPr>
        <w:t>(SmartA</w:t>
      </w:r>
      <w:r>
        <w:rPr>
          <w:color w:val="231F20"/>
          <w:spacing w:val="1"/>
          <w:w w:val="99"/>
        </w:rPr>
        <w:t>l</w:t>
      </w:r>
      <w:r>
        <w:rPr>
          <w:color w:val="231F20"/>
          <w:w w:val="203"/>
        </w:rPr>
        <w:t>-</w:t>
      </w:r>
    </w:p>
    <w:p>
      <w:pPr>
        <w:pStyle w:val="5"/>
        <w:spacing w:before="14"/>
        <w:rPr>
          <w:sz w:val="17"/>
        </w:rPr>
      </w:pPr>
      <w:r>
        <w:pict>
          <v:shape id="_x0000_s1028" o:spid="_x0000_s1028" style="position:absolute;left:0pt;margin-left:51pt;margin-top:20.95pt;height:0.1pt;width:98.5pt;mso-position-horizontal-relative:page;mso-wrap-distance-bottom:0pt;mso-wrap-distance-top:0pt;z-index:-15728640;mso-width-relative:page;mso-height-relative:page;" filled="f" stroked="t" coordorigin="1020,420" coordsize="1970,0" path="m1020,420l2990,420e">
            <v:path arrowok="t"/>
            <v:fill on="f" focussize="0,0"/>
            <v:stroke weight="0.566929133858268pt" color="#231F20"/>
            <v:imagedata o:title=""/>
            <o:lock v:ext="edit"/>
            <w10:wrap type="topAndBottom"/>
          </v:shape>
        </w:pict>
      </w:r>
    </w:p>
    <w:p>
      <w:pPr>
        <w:spacing w:before="17"/>
        <w:ind w:left="160" w:right="0" w:firstLine="0"/>
        <w:jc w:val="left"/>
        <w:rPr>
          <w:rFonts w:hint="eastAsia" w:ascii="Noto Sans Mono CJK JP Regular" w:eastAsia="Noto Sans Mono CJK JP Regular"/>
          <w:sz w:val="16"/>
        </w:rPr>
      </w:pPr>
      <w:r>
        <w:rPr>
          <w:rFonts w:hint="eastAsia" w:ascii="Noto Sans Mono CJK JP Regular" w:eastAsia="Noto Sans Mono CJK JP Regular"/>
          <w:color w:val="231F20"/>
          <w:sz w:val="16"/>
        </w:rPr>
        <w:t>收稿日期:2018-04-09</w:t>
      </w:r>
    </w:p>
    <w:p>
      <w:pPr>
        <w:pStyle w:val="5"/>
        <w:spacing w:before="24" w:line="192" w:lineRule="auto"/>
        <w:ind w:left="160" w:right="138"/>
        <w:jc w:val="both"/>
      </w:pPr>
      <w:r>
        <w:br w:type="column"/>
      </w:r>
      <w:r>
        <w:rPr>
          <w:color w:val="231F20"/>
        </w:rPr>
        <w:t>ways)和手机端应用软件—健康监测系统两大部分</w:t>
      </w:r>
      <w:r>
        <w:rPr>
          <w:color w:val="231F20"/>
          <w:w w:val="150"/>
        </w:rPr>
        <w:t>,</w:t>
      </w:r>
      <w:r>
        <w:rPr>
          <w:color w:val="231F20"/>
        </w:rPr>
        <w:t>计步器系统的整体设计框图如图1 所示。系统首先通过运动识别模块中的三轴加速度传感器自动识别用户的跑步和走路过程</w:t>
      </w:r>
      <w:r>
        <w:rPr>
          <w:color w:val="231F20"/>
          <w:w w:val="150"/>
        </w:rPr>
        <w:t>,</w:t>
      </w:r>
      <w:r>
        <w:rPr>
          <w:color w:val="231F20"/>
        </w:rPr>
        <w:t>然后通过蓝牙模块将数据传输给安卓手机客户端</w:t>
      </w:r>
      <w:r>
        <w:rPr>
          <w:color w:val="231F20"/>
          <w:w w:val="150"/>
        </w:rPr>
        <w:t>,</w:t>
      </w:r>
      <w:r>
        <w:rPr>
          <w:color w:val="231F20"/>
        </w:rPr>
        <w:t>安卓手机客户端负责数据的处理和显示</w:t>
      </w:r>
      <w:r>
        <w:rPr>
          <w:color w:val="231F20"/>
          <w:w w:val="150"/>
        </w:rPr>
        <w:t>,</w:t>
      </w:r>
      <w:r>
        <w:rPr>
          <w:color w:val="231F20"/>
        </w:rPr>
        <w:t>将用户运动中的走路步数、跑步步数及消耗卡路里数等以友好的界面呈现给用户</w:t>
      </w:r>
      <w:r>
        <w:rPr>
          <w:color w:val="231F20"/>
          <w:w w:val="150"/>
        </w:rPr>
        <w:t>,</w:t>
      </w:r>
      <w:r>
        <w:rPr>
          <w:color w:val="231F20"/>
        </w:rPr>
        <w:t>为用户提供更加优质的体验。</w:t>
      </w:r>
    </w:p>
    <w:p>
      <w:pPr>
        <w:pStyle w:val="5"/>
        <w:spacing w:before="7"/>
        <w:rPr>
          <w:sz w:val="11"/>
        </w:rPr>
      </w:pPr>
    </w:p>
    <w:p>
      <w:pPr>
        <w:pStyle w:val="2"/>
        <w:numPr>
          <w:ilvl w:val="0"/>
          <w:numId w:val="1"/>
        </w:numPr>
        <w:tabs>
          <w:tab w:val="left" w:pos="580"/>
          <w:tab w:val="left" w:pos="581"/>
        </w:tabs>
        <w:spacing w:before="0" w:after="0" w:line="478" w:lineRule="exact"/>
        <w:ind w:left="580" w:right="0" w:hanging="421"/>
        <w:jc w:val="left"/>
      </w:pPr>
      <w:r>
        <w:rPr>
          <w:color w:val="231F20"/>
        </w:rPr>
        <w:t>加速度数据采集与滤波处理</w:t>
      </w:r>
    </w:p>
    <w:p>
      <w:pPr>
        <w:pStyle w:val="3"/>
        <w:numPr>
          <w:ilvl w:val="1"/>
          <w:numId w:val="1"/>
        </w:numPr>
        <w:tabs>
          <w:tab w:val="left" w:pos="760"/>
          <w:tab w:val="left" w:pos="761"/>
        </w:tabs>
        <w:spacing w:before="0" w:after="0" w:line="341" w:lineRule="exact"/>
        <w:ind w:left="760" w:right="0" w:hanging="601"/>
        <w:jc w:val="left"/>
      </w:pPr>
      <w:r>
        <w:rPr>
          <w:color w:val="231F20"/>
        </w:rPr>
        <w:t>特征值提取</w:t>
      </w:r>
    </w:p>
    <w:p>
      <w:pPr>
        <w:pStyle w:val="5"/>
        <w:spacing w:before="8" w:line="192" w:lineRule="auto"/>
        <w:ind w:left="160" w:right="138" w:firstLine="400"/>
        <w:jc w:val="both"/>
      </w:pPr>
      <w:r>
        <w:rPr>
          <w:color w:val="231F20"/>
          <w:spacing w:val="2"/>
        </w:rPr>
        <w:t>人体在运动过程中</w:t>
      </w:r>
      <w:r>
        <w:rPr>
          <w:color w:val="231F20"/>
          <w:spacing w:val="3"/>
          <w:w w:val="155"/>
        </w:rPr>
        <w:t>,</w:t>
      </w:r>
      <w:r>
        <w:rPr>
          <w:color w:val="231F20"/>
          <w:spacing w:val="2"/>
        </w:rPr>
        <w:t>会产生三个方向的加速度分量</w:t>
      </w:r>
      <w:r>
        <w:rPr>
          <w:color w:val="231F20"/>
          <w:w w:val="155"/>
        </w:rPr>
        <w:t xml:space="preserve">: </w:t>
      </w:r>
      <w:r>
        <w:rPr>
          <w:color w:val="231F20"/>
          <w:spacing w:val="-11"/>
        </w:rPr>
        <w:t>前向、竖向和侧向</w:t>
      </w:r>
      <w:r>
        <w:rPr>
          <w:color w:val="231F20"/>
          <w:spacing w:val="4"/>
          <w:w w:val="155"/>
        </w:rPr>
        <w:t>,</w:t>
      </w:r>
      <w:r>
        <w:rPr>
          <w:color w:val="231F20"/>
          <w:spacing w:val="6"/>
        </w:rPr>
        <w:t>采用三轴加速度传感器的</w:t>
      </w:r>
      <w:r>
        <w:rPr>
          <w:color w:val="231F20"/>
          <w:w w:val="105"/>
        </w:rPr>
        <w:t>x</w:t>
      </w:r>
      <w:r>
        <w:rPr>
          <w:color w:val="231F20"/>
          <w:spacing w:val="-96"/>
        </w:rPr>
        <w:t>、</w:t>
      </w:r>
      <w:r>
        <w:rPr>
          <w:color w:val="231F20"/>
          <w:w w:val="105"/>
        </w:rPr>
        <w:t>y</w:t>
      </w:r>
      <w:r>
        <w:rPr>
          <w:color w:val="231F20"/>
          <w:spacing w:val="-96"/>
        </w:rPr>
        <w:t>、</w:t>
      </w:r>
      <w:r>
        <w:rPr>
          <w:color w:val="231F20"/>
        </w:rPr>
        <w:t>z</w:t>
      </w:r>
      <w:r>
        <w:rPr>
          <w:color w:val="231F20"/>
          <w:spacing w:val="2"/>
        </w:rPr>
        <w:t xml:space="preserve"> 轴来</w:t>
      </w:r>
      <w:r>
        <w:rPr>
          <w:color w:val="231F20"/>
          <w:spacing w:val="7"/>
          <w:w w:val="95"/>
        </w:rPr>
        <w:t>分别进行测量</w:t>
      </w:r>
      <w:r>
        <w:rPr>
          <w:color w:val="231F20"/>
          <w:w w:val="95"/>
          <w:position w:val="9"/>
          <w:sz w:val="10"/>
        </w:rPr>
        <w:t>[2]</w:t>
      </w:r>
      <w:r>
        <w:rPr>
          <w:color w:val="231F20"/>
          <w:spacing w:val="6"/>
          <w:w w:val="95"/>
        </w:rPr>
        <w:t>。但是三轴加速度传感器不同时刻的坐</w:t>
      </w:r>
    </w:p>
    <w:p>
      <w:pPr>
        <w:spacing w:after="0" w:line="192" w:lineRule="auto"/>
        <w:jc w:val="both"/>
        <w:sectPr>
          <w:type w:val="continuous"/>
          <w:pgSz w:w="12250" w:h="16500"/>
          <w:pgMar w:top="780" w:right="880" w:bottom="800" w:left="860" w:header="720" w:footer="720" w:gutter="0"/>
          <w:cols w:equalWidth="0" w:num="2">
            <w:col w:w="5176" w:space="153"/>
            <w:col w:w="5181"/>
          </w:cols>
        </w:sectPr>
      </w:pPr>
    </w:p>
    <w:p>
      <w:pPr>
        <w:spacing w:before="0" w:line="314" w:lineRule="exact"/>
        <w:ind w:left="103" w:right="0" w:firstLine="0"/>
        <w:jc w:val="left"/>
        <w:rPr>
          <w:rFonts w:hint="eastAsia" w:ascii="Noto Sans Mono CJK JP Regular" w:eastAsia="Noto Sans Mono CJK JP Regular"/>
          <w:sz w:val="15"/>
        </w:rPr>
      </w:pPr>
      <w:r>
        <w:pict>
          <v:line id="_x0000_s1029" o:spid="_x0000_s1029" o:spt="20" style="position:absolute;left:0pt;margin-left:51pt;margin-top:15.55pt;height:0pt;width:176.3pt;mso-position-horizontal-relative:page;z-index:15732736;mso-width-relative:page;mso-height-relative:page;" stroked="t" coordsize="21600,21600">
            <v:path arrowok="t"/>
            <v:fill focussize="0,0"/>
            <v:stroke weight="0.425196850393701pt" color="#9D9FA2"/>
            <v:imagedata o:title=""/>
            <o:lock v:ext="edit"/>
          </v:line>
        </w:pict>
      </w:r>
      <w:r>
        <w:rPr>
          <w:rFonts w:hint="eastAsia" w:ascii="Noto Sans Mono CJK JP Regular" w:eastAsia="Noto Sans Mono CJK JP Regular"/>
          <w:color w:val="231F20"/>
          <w:sz w:val="15"/>
        </w:rPr>
        <w:t>《自动化技术与应用》 2019</w:t>
      </w:r>
      <w:r>
        <w:rPr>
          <w:rFonts w:hint="eastAsia" w:ascii="Noto Sans Mono CJK JP Regular" w:eastAsia="Noto Sans Mono CJK JP Regular"/>
          <w:color w:val="231F20"/>
          <w:spacing w:val="-20"/>
          <w:sz w:val="15"/>
        </w:rPr>
        <w:t xml:space="preserve"> 年第 </w:t>
      </w:r>
      <w:r>
        <w:rPr>
          <w:rFonts w:hint="eastAsia" w:ascii="Noto Sans Mono CJK JP Regular" w:eastAsia="Noto Sans Mono CJK JP Regular"/>
          <w:color w:val="231F20"/>
          <w:sz w:val="15"/>
        </w:rPr>
        <w:t>38</w:t>
      </w:r>
      <w:r>
        <w:rPr>
          <w:rFonts w:hint="eastAsia" w:ascii="Noto Sans Mono CJK JP Regular" w:eastAsia="Noto Sans Mono CJK JP Regular"/>
          <w:color w:val="231F20"/>
          <w:spacing w:val="-20"/>
          <w:sz w:val="15"/>
        </w:rPr>
        <w:t xml:space="preserve"> 卷第 </w:t>
      </w:r>
      <w:r>
        <w:rPr>
          <w:rFonts w:hint="eastAsia" w:ascii="Noto Sans Mono CJK JP Regular" w:eastAsia="Noto Sans Mono CJK JP Regular"/>
          <w:color w:val="231F20"/>
          <w:sz w:val="15"/>
        </w:rPr>
        <w:t>5</w:t>
      </w:r>
      <w:r>
        <w:rPr>
          <w:rFonts w:hint="eastAsia" w:ascii="Noto Sans Mono CJK JP Regular" w:eastAsia="Noto Sans Mono CJK JP Regular"/>
          <w:color w:val="231F20"/>
          <w:spacing w:val="-22"/>
          <w:sz w:val="15"/>
        </w:rPr>
        <w:t xml:space="preserve"> 期</w:t>
      </w:r>
    </w:p>
    <w:p>
      <w:pPr>
        <w:pStyle w:val="3"/>
        <w:ind w:left="137" w:right="3874" w:firstLine="0"/>
        <w:jc w:val="center"/>
        <w:rPr>
          <w:rFonts w:hint="eastAsia" w:ascii="Droid Sans Fallback" w:eastAsia="Droid Sans Fallback"/>
        </w:rPr>
      </w:pPr>
      <w:r>
        <w:br w:type="column"/>
      </w:r>
      <w:r>
        <w:rPr>
          <w:rFonts w:hint="eastAsia" w:ascii="Droid Sans Fallback" w:eastAsia="Droid Sans Fallback"/>
          <w:color w:val="231F20"/>
          <w:w w:val="125"/>
        </w:rPr>
        <w:t>仪器仪表与检测技术</w:t>
      </w:r>
    </w:p>
    <w:p>
      <w:pPr>
        <w:spacing w:before="0" w:line="126" w:lineRule="exact"/>
        <w:ind w:left="137" w:right="3874" w:firstLine="0"/>
        <w:jc w:val="center"/>
        <w:rPr>
          <w:rFonts w:ascii="Arial"/>
          <w:sz w:val="15"/>
        </w:rPr>
      </w:pPr>
      <w:r>
        <w:pict>
          <v:line id="_x0000_s1030" o:spid="_x0000_s1030" o:spt="20" style="position:absolute;left:0pt;margin-left:385.5pt;margin-top:-0.95pt;height:0pt;width:175.7pt;mso-position-horizontal-relative:page;z-index:15731712;mso-width-relative:page;mso-height-relative:page;" stroked="t" coordsize="21600,21600">
            <v:path arrowok="t"/>
            <v:fill focussize="0,0"/>
            <v:stroke weight="0.425196850393701pt" color="#9D9FA2"/>
            <v:imagedata o:title=""/>
            <o:lock v:ext="edit"/>
          </v:line>
        </w:pict>
      </w:r>
      <w:r>
        <w:rPr>
          <w:rFonts w:ascii="Arial"/>
          <w:color w:val="231F20"/>
          <w:sz w:val="15"/>
        </w:rPr>
        <w:t>Instrumentation and Measurment</w:t>
      </w:r>
    </w:p>
    <w:p>
      <w:pPr>
        <w:spacing w:after="0" w:line="126" w:lineRule="exact"/>
        <w:jc w:val="center"/>
        <w:rPr>
          <w:rFonts w:ascii="Arial"/>
          <w:sz w:val="15"/>
        </w:rPr>
        <w:sectPr>
          <w:headerReference r:id="rId7" w:type="default"/>
          <w:footerReference r:id="rId8" w:type="default"/>
          <w:pgSz w:w="12250" w:h="16500"/>
          <w:pgMar w:top="780" w:right="880" w:bottom="540" w:left="860" w:header="600" w:footer="348" w:gutter="0"/>
          <w:cols w:equalWidth="0" w:num="2">
            <w:col w:w="3265" w:space="494"/>
            <w:col w:w="6751"/>
          </w:cols>
        </w:sectPr>
      </w:pPr>
    </w:p>
    <w:p>
      <w:pPr>
        <w:pStyle w:val="5"/>
        <w:spacing w:before="10"/>
        <w:rPr>
          <w:rFonts w:ascii="Arial"/>
          <w:sz w:val="4"/>
        </w:rPr>
      </w:pPr>
    </w:p>
    <w:p>
      <w:pPr>
        <w:pStyle w:val="5"/>
        <w:spacing w:line="20" w:lineRule="exact"/>
        <w:ind w:left="3589"/>
        <w:rPr>
          <w:rFonts w:ascii="Arial"/>
          <w:sz w:val="2"/>
        </w:rPr>
      </w:pPr>
      <w:r>
        <w:rPr>
          <w:rFonts w:ascii="Arial"/>
          <w:sz w:val="2"/>
        </w:rPr>
        <w:pict>
          <v:group id="_x0000_s1031" o:spid="_x0000_s1031" o:spt="203" style="height:0.45pt;width:166.85pt;" coordsize="3337,9">
            <o:lock v:ext="edit"/>
            <v:line id="_x0000_s1032" o:spid="_x0000_s1032" o:spt="20" style="position:absolute;left:0;top:4;height:0;width:3336;" stroked="t" coordsize="21600,21600">
              <v:path arrowok="t"/>
              <v:fill focussize="0,0"/>
              <v:stroke weight="0.425196850393701pt" color="#808285"/>
              <v:imagedata o:title=""/>
              <o:lock v:ext="edit"/>
            </v:line>
            <w10:wrap type="none"/>
            <w10:anchorlock/>
          </v:group>
        </w:pict>
      </w:r>
    </w:p>
    <w:p>
      <w:pPr>
        <w:pStyle w:val="5"/>
        <w:spacing w:before="5"/>
        <w:rPr>
          <w:rFonts w:ascii="Arial"/>
          <w:sz w:val="11"/>
        </w:rPr>
      </w:pPr>
      <w:r>
        <w:drawing>
          <wp:anchor distT="0" distB="0" distL="0" distR="0" simplePos="0" relativeHeight="1024" behindDoc="0" locked="0" layoutInCell="1" allowOverlap="1">
            <wp:simplePos x="0" y="0"/>
            <wp:positionH relativeFrom="page">
              <wp:posOffset>1802765</wp:posOffset>
            </wp:positionH>
            <wp:positionV relativeFrom="paragraph">
              <wp:posOffset>107950</wp:posOffset>
            </wp:positionV>
            <wp:extent cx="4169410" cy="1493520"/>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10" cstate="print"/>
                    <a:stretch>
                      <a:fillRect/>
                    </a:stretch>
                  </pic:blipFill>
                  <pic:spPr>
                    <a:xfrm>
                      <a:off x="0" y="0"/>
                      <a:ext cx="4169663" cy="1493520"/>
                    </a:xfrm>
                    <a:prstGeom prst="rect">
                      <a:avLst/>
                    </a:prstGeom>
                  </pic:spPr>
                </pic:pic>
              </a:graphicData>
            </a:graphic>
          </wp:anchor>
        </w:drawing>
      </w:r>
    </w:p>
    <w:p>
      <w:pPr>
        <w:pStyle w:val="4"/>
        <w:tabs>
          <w:tab w:val="left" w:pos="634"/>
        </w:tabs>
        <w:spacing w:line="421" w:lineRule="exact"/>
        <w:jc w:val="center"/>
      </w:pPr>
      <w:r>
        <w:rPr>
          <w:color w:val="231F20"/>
          <w:spacing w:val="27"/>
        </w:rPr>
        <w:t>图</w:t>
      </w:r>
      <w:r>
        <w:rPr>
          <w:rFonts w:ascii="Arial" w:eastAsia="Arial"/>
          <w:color w:val="231F20"/>
        </w:rPr>
        <w:t>1</w:t>
      </w:r>
      <w:r>
        <w:rPr>
          <w:rFonts w:ascii="Arial" w:eastAsia="Arial"/>
          <w:color w:val="231F20"/>
        </w:rPr>
        <w:tab/>
      </w:r>
      <w:r>
        <w:rPr>
          <w:color w:val="231F20"/>
        </w:rPr>
        <w:t>计步器整体设计框图</w:t>
      </w:r>
    </w:p>
    <w:p>
      <w:pPr>
        <w:spacing w:after="0" w:line="421" w:lineRule="exact"/>
        <w:jc w:val="center"/>
        <w:sectPr>
          <w:type w:val="continuous"/>
          <w:pgSz w:w="12250" w:h="16500"/>
          <w:pgMar w:top="780" w:right="880" w:bottom="800" w:left="860" w:header="720" w:footer="720" w:gutter="0"/>
        </w:sectPr>
      </w:pPr>
    </w:p>
    <w:p>
      <w:pPr>
        <w:pStyle w:val="5"/>
        <w:spacing w:before="19" w:line="192" w:lineRule="auto"/>
        <w:ind w:left="160" w:right="137"/>
        <w:jc w:val="both"/>
      </w:pPr>
      <w:r>
        <w:pict>
          <v:shape id="_x0000_s1033" o:spid="_x0000_s1033" o:spt="202" type="#_x0000_t202" style="position:absolute;left:0pt;margin-left:124.05pt;margin-top:60.6pt;height:5pt;width:1.8pt;mso-position-horizontal-relative:page;z-index:-15866880;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sz w:val="10"/>
                    </w:rPr>
                  </w:pPr>
                  <w:r>
                    <w:rPr>
                      <w:color w:val="231F20"/>
                      <w:w w:val="93"/>
                      <w:sz w:val="10"/>
                    </w:rPr>
                    <w:t>t</w:t>
                  </w:r>
                </w:p>
              </w:txbxContent>
            </v:textbox>
          </v:shape>
        </w:pict>
      </w:r>
      <w:r>
        <w:rPr>
          <w:color w:val="231F20"/>
        </w:rPr>
        <w:t>标系会随着人体姿势的改变而改变,为了实现简单有效的状态识别,消除不同时刻加速度输出值的坐标映射关系,本文采用三轴加速度的矢量和作为人体运动状态的特征值</w:t>
      </w:r>
      <w:r>
        <w:rPr>
          <w:color w:val="231F20"/>
          <w:w w:val="80"/>
          <w:position w:val="9"/>
          <w:sz w:val="10"/>
        </w:rPr>
        <w:t>[</w:t>
      </w:r>
      <w:r>
        <w:rPr>
          <w:color w:val="231F20"/>
          <w:w w:val="90"/>
          <w:position w:val="9"/>
          <w:sz w:val="10"/>
        </w:rPr>
        <w:t>3</w:t>
      </w:r>
      <w:r>
        <w:rPr>
          <w:color w:val="231F20"/>
          <w:w w:val="203"/>
          <w:position w:val="9"/>
          <w:sz w:val="10"/>
        </w:rPr>
        <w:t>-</w:t>
      </w:r>
      <w:r>
        <w:rPr>
          <w:color w:val="231F20"/>
          <w:w w:val="90"/>
          <w:position w:val="9"/>
          <w:sz w:val="10"/>
        </w:rPr>
        <w:t>4</w:t>
      </w:r>
      <w:r>
        <w:rPr>
          <w:color w:val="231F20"/>
          <w:w w:val="80"/>
          <w:position w:val="9"/>
          <w:sz w:val="10"/>
        </w:rPr>
        <w:t>]</w:t>
      </w:r>
      <w:r>
        <w:rPr>
          <w:color w:val="231F20"/>
          <w:w w:val="179"/>
        </w:rPr>
        <w:t>,</w:t>
      </w:r>
      <w:r>
        <w:rPr>
          <w:color w:val="231F20"/>
        </w:rPr>
        <w:t>记为</w:t>
      </w:r>
      <w:r>
        <w:rPr>
          <w:color w:val="231F20"/>
          <w:w w:val="93"/>
        </w:rPr>
        <w:t>S</w:t>
      </w:r>
      <w:r>
        <w:rPr>
          <w:color w:val="231F20"/>
        </w:rPr>
        <w:t xml:space="preserve"> </w:t>
      </w:r>
      <w:r>
        <w:rPr>
          <w:color w:val="231F20"/>
          <w:w w:val="179"/>
        </w:rPr>
        <w:t>,</w:t>
      </w:r>
      <w:r>
        <w:rPr>
          <w:color w:val="231F20"/>
        </w:rPr>
        <w:t>则</w:t>
      </w:r>
    </w:p>
    <w:p>
      <w:pPr>
        <w:pStyle w:val="5"/>
        <w:tabs>
          <w:tab w:val="left" w:pos="4801"/>
        </w:tabs>
        <w:spacing w:line="397" w:lineRule="exact"/>
        <w:ind w:left="560"/>
      </w:pPr>
      <w:r>
        <w:rPr>
          <w:position w:val="-6"/>
        </w:rPr>
        <w:drawing>
          <wp:inline distT="0" distB="0" distL="0" distR="0">
            <wp:extent cx="939165" cy="1822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11" cstate="print"/>
                    <a:stretch>
                      <a:fillRect/>
                    </a:stretch>
                  </pic:blipFill>
                  <pic:spPr>
                    <a:xfrm>
                      <a:off x="0" y="0"/>
                      <a:ext cx="939544" cy="182879"/>
                    </a:xfrm>
                    <a:prstGeom prst="rect">
                      <a:avLst/>
                    </a:prstGeom>
                  </pic:spPr>
                </pic:pic>
              </a:graphicData>
            </a:graphic>
          </wp:inline>
        </w:drawing>
      </w:r>
      <w:r>
        <w:rPr>
          <w:rFonts w:ascii="Times New Roman"/>
        </w:rPr>
        <w:tab/>
      </w:r>
      <w:r>
        <w:rPr>
          <w:rFonts w:ascii="Times New Roman"/>
          <w:spacing w:val="11"/>
        </w:rPr>
        <w:t xml:space="preserve"> </w:t>
      </w:r>
      <w:r>
        <w:rPr>
          <w:color w:val="231F20"/>
        </w:rPr>
        <w:t>(1)</w:t>
      </w:r>
    </w:p>
    <w:p>
      <w:pPr>
        <w:pStyle w:val="5"/>
        <w:spacing w:before="47" w:line="189" w:lineRule="auto"/>
        <w:ind w:left="160" w:right="38" w:firstLine="400"/>
        <w:jc w:val="both"/>
      </w:pPr>
      <w:r>
        <w:rPr>
          <w:color w:val="231F20"/>
          <w:spacing w:val="1"/>
          <w:position w:val="1"/>
        </w:rPr>
        <w:t>其中</w:t>
      </w:r>
      <w:r>
        <w:rPr>
          <w:color w:val="231F20"/>
          <w:position w:val="1"/>
        </w:rPr>
        <w:t>,a</w:t>
      </w:r>
      <w:r>
        <w:rPr>
          <w:color w:val="231F20"/>
          <w:sz w:val="10"/>
        </w:rPr>
        <w:t>x,t</w:t>
      </w:r>
      <w:r>
        <w:rPr>
          <w:color w:val="231F20"/>
          <w:spacing w:val="-97"/>
          <w:position w:val="1"/>
        </w:rPr>
        <w:t>、</w:t>
      </w:r>
      <w:r>
        <w:rPr>
          <w:color w:val="231F20"/>
          <w:position w:val="1"/>
        </w:rPr>
        <w:t>a</w:t>
      </w:r>
      <w:r>
        <w:rPr>
          <w:color w:val="231F20"/>
          <w:sz w:val="10"/>
        </w:rPr>
        <w:t>y,t</w:t>
      </w:r>
      <w:r>
        <w:rPr>
          <w:color w:val="231F20"/>
          <w:spacing w:val="-97"/>
          <w:position w:val="1"/>
        </w:rPr>
        <w:t>、</w:t>
      </w:r>
      <w:r>
        <w:rPr>
          <w:color w:val="231F20"/>
          <w:position w:val="1"/>
        </w:rPr>
        <w:t>a</w:t>
      </w:r>
      <w:r>
        <w:rPr>
          <w:color w:val="231F20"/>
          <w:sz w:val="10"/>
        </w:rPr>
        <w:t xml:space="preserve">z,t </w:t>
      </w:r>
      <w:r>
        <w:rPr>
          <w:color w:val="231F20"/>
          <w:spacing w:val="10"/>
          <w:position w:val="1"/>
        </w:rPr>
        <w:t>分别为</w:t>
      </w:r>
      <w:r>
        <w:rPr>
          <w:color w:val="231F20"/>
          <w:position w:val="1"/>
        </w:rPr>
        <w:t>t</w:t>
      </w:r>
      <w:r>
        <w:rPr>
          <w:color w:val="231F20"/>
          <w:spacing w:val="5"/>
          <w:position w:val="1"/>
        </w:rPr>
        <w:t xml:space="preserve"> 时刻加速度传感器在</w:t>
      </w:r>
      <w:r>
        <w:rPr>
          <w:color w:val="231F20"/>
          <w:position w:val="1"/>
        </w:rPr>
        <w:t>x</w:t>
      </w:r>
      <w:r>
        <w:rPr>
          <w:color w:val="231F20"/>
          <w:spacing w:val="-97"/>
          <w:position w:val="1"/>
        </w:rPr>
        <w:t>、</w:t>
      </w:r>
      <w:r>
        <w:rPr>
          <w:color w:val="231F20"/>
          <w:position w:val="1"/>
        </w:rPr>
        <w:t>y、</w:t>
      </w:r>
      <w:r>
        <w:rPr>
          <w:color w:val="231F20"/>
          <w:w w:val="105"/>
        </w:rPr>
        <w:t>z</w:t>
      </w:r>
      <w:r>
        <w:rPr>
          <w:color w:val="231F20"/>
          <w:spacing w:val="-5"/>
          <w:w w:val="105"/>
        </w:rPr>
        <w:t xml:space="preserve"> 三维空间测得的加速度值。</w:t>
      </w:r>
    </w:p>
    <w:p>
      <w:pPr>
        <w:pStyle w:val="3"/>
        <w:numPr>
          <w:ilvl w:val="1"/>
          <w:numId w:val="1"/>
        </w:numPr>
        <w:tabs>
          <w:tab w:val="left" w:pos="760"/>
          <w:tab w:val="left" w:pos="761"/>
        </w:tabs>
        <w:spacing w:before="0" w:after="0" w:line="374" w:lineRule="exact"/>
        <w:ind w:left="760" w:right="0" w:hanging="601"/>
        <w:jc w:val="left"/>
      </w:pPr>
      <w:r>
        <w:rPr>
          <w:color w:val="231F20"/>
        </w:rPr>
        <w:t>滑动滤波</w:t>
      </w:r>
    </w:p>
    <w:p>
      <w:pPr>
        <w:pStyle w:val="5"/>
        <w:spacing w:before="7" w:line="192" w:lineRule="auto"/>
        <w:ind w:left="160" w:right="137" w:firstLine="400"/>
        <w:jc w:val="both"/>
      </w:pPr>
      <w:r>
        <w:rPr>
          <w:color w:val="231F20"/>
        </w:rPr>
        <w:t>由于获得的三轴加速度信号中包含有许多不同类型的复杂噪声和干扰信号</w:t>
      </w:r>
      <w:r>
        <w:rPr>
          <w:color w:val="231F20"/>
          <w:w w:val="160"/>
        </w:rPr>
        <w:t>,</w:t>
      </w:r>
      <w:r>
        <w:rPr>
          <w:color w:val="231F20"/>
        </w:rPr>
        <w:t>为了使信号波形变得平滑</w:t>
      </w:r>
      <w:r>
        <w:rPr>
          <w:color w:val="231F20"/>
          <w:w w:val="160"/>
        </w:rPr>
        <w:t xml:space="preserve">, </w:t>
      </w:r>
      <w:r>
        <w:rPr>
          <w:color w:val="231F20"/>
        </w:rPr>
        <w:t>便于后期的数据分析</w:t>
      </w:r>
      <w:r>
        <w:rPr>
          <w:color w:val="231F20"/>
          <w:w w:val="160"/>
        </w:rPr>
        <w:t>,</w:t>
      </w:r>
      <w:r>
        <w:rPr>
          <w:color w:val="231F20"/>
        </w:rPr>
        <w:t>本文采用滑动滤波算法对信号进行滤波</w:t>
      </w:r>
      <w:r>
        <w:rPr>
          <w:color w:val="231F20"/>
          <w:position w:val="9"/>
          <w:sz w:val="10"/>
        </w:rPr>
        <w:t>[5]</w:t>
      </w:r>
      <w:r>
        <w:rPr>
          <w:color w:val="231F20"/>
        </w:rPr>
        <w:t>。</w:t>
      </w:r>
    </w:p>
    <w:p>
      <w:pPr>
        <w:pStyle w:val="5"/>
        <w:spacing w:before="6" w:line="192" w:lineRule="auto"/>
        <w:ind w:left="160" w:right="137" w:firstLine="400"/>
        <w:jc w:val="both"/>
      </w:pPr>
      <w:r>
        <w:rPr>
          <w:color w:val="231F20"/>
        </w:rPr>
        <w:t>系统首先设定采样间隔时间为dt 以及一个可以存放</w:t>
      </w:r>
      <w:r>
        <w:rPr>
          <w:color w:val="231F20"/>
          <w:w w:val="95"/>
        </w:rPr>
        <w:t>4 个数据(Data1～Data4)的数据缓存区,初始化数据缓冲</w:t>
      </w:r>
      <w:r>
        <w:rPr>
          <w:color w:val="231F20"/>
        </w:rPr>
        <w:t>区为零。将采样数据放入缓存区之前把缓存区数据整体向右移动</w:t>
      </w:r>
      <w:r>
        <w:rPr>
          <w:color w:val="231F20"/>
          <w:w w:val="150"/>
        </w:rPr>
        <w:t>,</w:t>
      </w:r>
      <w:r>
        <w:rPr>
          <w:color w:val="231F20"/>
        </w:rPr>
        <w:t>原来最右边的数据Data4 被丢弃</w:t>
      </w:r>
      <w:r>
        <w:rPr>
          <w:color w:val="231F20"/>
          <w:w w:val="150"/>
        </w:rPr>
        <w:t>,</w:t>
      </w:r>
      <w:r>
        <w:rPr>
          <w:color w:val="231F20"/>
        </w:rPr>
        <w:t>新采样的数据移入数据Data1 的位置</w:t>
      </w:r>
      <w:r>
        <w:rPr>
          <w:color w:val="231F20"/>
          <w:w w:val="150"/>
        </w:rPr>
        <w:t>,</w:t>
      </w:r>
      <w:r>
        <w:rPr>
          <w:color w:val="231F20"/>
        </w:rPr>
        <w:t>接着对缓存区数据进行一次取平均运算</w:t>
      </w:r>
      <w:r>
        <w:rPr>
          <w:color w:val="231F20"/>
          <w:w w:val="150"/>
        </w:rPr>
        <w:t>,</w:t>
      </w:r>
      <w:r>
        <w:rPr>
          <w:color w:val="231F20"/>
        </w:rPr>
        <w:t>获取滤波后的值</w:t>
      </w:r>
      <w:r>
        <w:rPr>
          <w:color w:val="231F20"/>
          <w:w w:val="150"/>
        </w:rPr>
        <w:t>,</w:t>
      </w:r>
      <w:r>
        <w:rPr>
          <w:color w:val="231F20"/>
        </w:rPr>
        <w:t>然后再进行下一次采样。</w:t>
      </w:r>
    </w:p>
    <w:p>
      <w:pPr>
        <w:pStyle w:val="5"/>
        <w:spacing w:before="8" w:line="192" w:lineRule="auto"/>
        <w:ind w:left="160" w:right="137" w:firstLine="400"/>
        <w:jc w:val="both"/>
      </w:pPr>
      <w:r>
        <w:rPr>
          <w:color w:val="231F20"/>
          <w:spacing w:val="2"/>
        </w:rPr>
        <w:t>滑动滤波算法每获取一次采样值都会进行一次求平</w:t>
      </w:r>
      <w:r>
        <w:rPr>
          <w:color w:val="231F20"/>
          <w:spacing w:val="1"/>
        </w:rPr>
        <w:t>均运算</w:t>
      </w:r>
      <w:r>
        <w:rPr>
          <w:color w:val="231F20"/>
          <w:spacing w:val="3"/>
          <w:w w:val="160"/>
        </w:rPr>
        <w:t>,</w:t>
      </w:r>
      <w:r>
        <w:rPr>
          <w:color w:val="231F20"/>
          <w:spacing w:val="2"/>
        </w:rPr>
        <w:t>在实时性和滤波效果上均优于平均值滤波算法</w:t>
      </w:r>
      <w:r>
        <w:rPr>
          <w:color w:val="231F20"/>
          <w:w w:val="160"/>
        </w:rPr>
        <w:t xml:space="preserve">, </w:t>
      </w:r>
      <w:r>
        <w:rPr>
          <w:color w:val="231F20"/>
        </w:rPr>
        <w:t>使滤波后的波形更加平滑</w:t>
      </w:r>
      <w:r>
        <w:rPr>
          <w:color w:val="231F20"/>
          <w:w w:val="160"/>
        </w:rPr>
        <w:t>,</w:t>
      </w:r>
      <w:r>
        <w:rPr>
          <w:color w:val="231F20"/>
        </w:rPr>
        <w:t>实时性更高</w:t>
      </w:r>
      <w:r>
        <w:rPr>
          <w:color w:val="231F20"/>
          <w:position w:val="9"/>
          <w:sz w:val="10"/>
        </w:rPr>
        <w:t>[6]</w:t>
      </w:r>
      <w:r>
        <w:rPr>
          <w:color w:val="231F20"/>
        </w:rPr>
        <w:t>。</w:t>
      </w:r>
    </w:p>
    <w:p>
      <w:pPr>
        <w:pStyle w:val="5"/>
        <w:spacing w:before="2"/>
        <w:rPr>
          <w:sz w:val="11"/>
        </w:rPr>
      </w:pPr>
    </w:p>
    <w:p>
      <w:pPr>
        <w:pStyle w:val="2"/>
        <w:numPr>
          <w:ilvl w:val="0"/>
          <w:numId w:val="1"/>
        </w:numPr>
        <w:tabs>
          <w:tab w:val="left" w:pos="580"/>
          <w:tab w:val="left" w:pos="581"/>
        </w:tabs>
        <w:spacing w:before="0" w:after="0" w:line="478" w:lineRule="exact"/>
        <w:ind w:left="580" w:right="0" w:hanging="421"/>
        <w:jc w:val="left"/>
      </w:pPr>
      <w:r>
        <w:rPr>
          <w:color w:val="231F20"/>
        </w:rPr>
        <w:t>运动步态的自动识别</w:t>
      </w:r>
    </w:p>
    <w:p>
      <w:pPr>
        <w:pStyle w:val="3"/>
        <w:numPr>
          <w:ilvl w:val="1"/>
          <w:numId w:val="1"/>
        </w:numPr>
        <w:tabs>
          <w:tab w:val="left" w:pos="760"/>
          <w:tab w:val="left" w:pos="761"/>
        </w:tabs>
        <w:spacing w:before="0" w:after="0" w:line="341" w:lineRule="exact"/>
        <w:ind w:left="760" w:right="0" w:hanging="601"/>
        <w:jc w:val="left"/>
      </w:pPr>
      <w:r>
        <w:rPr>
          <w:color w:val="231F20"/>
        </w:rPr>
        <w:t>动态阀值判定有效步伐</w:t>
      </w:r>
    </w:p>
    <w:p>
      <w:pPr>
        <w:pStyle w:val="5"/>
        <w:spacing w:before="29" w:line="175" w:lineRule="auto"/>
        <w:ind w:left="160" w:right="137" w:firstLine="400"/>
        <w:jc w:val="both"/>
      </w:pPr>
      <w:r>
        <w:rPr>
          <w:color w:val="231F20"/>
        </w:rPr>
        <w:t>动态阀值算法利用一个线性移位寄存器和动态阀值来判断人体是否迈出有效步伐。动态阀值算法示意图如图2 所示。</w:t>
      </w:r>
    </w:p>
    <w:p>
      <w:pPr>
        <w:pStyle w:val="5"/>
        <w:spacing w:line="182" w:lineRule="auto"/>
        <w:ind w:left="160" w:right="139" w:firstLine="506"/>
        <w:jc w:val="both"/>
      </w:pPr>
      <w:r>
        <w:rPr>
          <w:color w:val="231F20"/>
        </w:rPr>
        <w:t>系统在采样过程中不断更新加速度最大值Max 和</w:t>
      </w:r>
      <w:r>
        <w:rPr>
          <w:color w:val="231F20"/>
          <w:w w:val="105"/>
        </w:rPr>
        <w:t xml:space="preserve">最小值 Min, 每采样 50 次获取动态阀值 Threshold, </w:t>
      </w:r>
      <w:r>
        <w:rPr>
          <w:color w:val="231F20"/>
        </w:rPr>
        <w:t>Threshold=(Max+Min)/2。线性移位寄存器含有2 个寄存器</w:t>
      </w:r>
      <w:r>
        <w:rPr>
          <w:color w:val="231F20"/>
          <w:w w:val="94"/>
        </w:rPr>
        <w:t>:sample_new</w:t>
      </w:r>
      <w:r>
        <w:rPr>
          <w:color w:val="231F20"/>
        </w:rPr>
        <w:t xml:space="preserve"> 和 </w:t>
      </w:r>
      <w:r>
        <w:rPr>
          <w:color w:val="231F20"/>
          <w:w w:val="88"/>
        </w:rPr>
        <w:t>sample_</w:t>
      </w:r>
      <w:r>
        <w:rPr>
          <w:color w:val="231F20"/>
          <w:w w:val="104"/>
        </w:rPr>
        <w:t>old,</w:t>
      </w:r>
      <w:r>
        <w:rPr>
          <w:color w:val="231F20"/>
        </w:rPr>
        <w:t xml:space="preserve"> 当新采样数据 </w:t>
      </w:r>
      <w:r>
        <w:rPr>
          <w:color w:val="231F20"/>
          <w:w w:val="87"/>
        </w:rPr>
        <w:t>sam</w:t>
      </w:r>
      <w:r>
        <w:rPr>
          <w:color w:val="231F20"/>
          <w:w w:val="203"/>
        </w:rPr>
        <w:t xml:space="preserve">- </w:t>
      </w:r>
      <w:r>
        <w:rPr>
          <w:color w:val="231F20"/>
          <w:w w:val="95"/>
        </w:rPr>
        <w:t>ple_result 到来时,sample_new 无条件移入 sample_old 寄存器,但是,sample_result 是否移入 sample_new 寄存</w:t>
      </w:r>
    </w:p>
    <w:p>
      <w:pPr>
        <w:pStyle w:val="5"/>
        <w:spacing w:before="19" w:line="192" w:lineRule="auto"/>
        <w:ind w:left="160" w:right="138"/>
        <w:jc w:val="both"/>
      </w:pPr>
      <w:r>
        <w:br w:type="column"/>
      </w:r>
      <w:r>
        <w:rPr>
          <w:color w:val="231F20"/>
        </w:rPr>
        <w:t>器则取决于下述条件</w:t>
      </w:r>
      <w:r>
        <w:rPr>
          <w:color w:val="231F20"/>
          <w:w w:val="150"/>
        </w:rPr>
        <w:t>:</w:t>
      </w:r>
      <w:r>
        <w:rPr>
          <w:color w:val="231F20"/>
        </w:rPr>
        <w:t>如果加速度变化大于预定义精度</w:t>
      </w:r>
      <w:r>
        <w:rPr>
          <w:color w:val="231F20"/>
          <w:w w:val="150"/>
        </w:rPr>
        <w:t xml:space="preserve">, </w:t>
      </w:r>
      <w:r>
        <w:rPr>
          <w:color w:val="231F20"/>
          <w:w w:val="95"/>
        </w:rPr>
        <w:t>则最新采样结果sample_result 移入sample_new 寄存器, 否则sample_new 保持不变。图3 为跑步状态时三轴加速</w:t>
      </w:r>
      <w:r>
        <w:rPr>
          <w:color w:val="231F20"/>
        </w:rPr>
        <w:t>度合一后测得的动态阀值波形。当加速度幅值跨过动态</w:t>
      </w:r>
      <w:r>
        <w:rPr>
          <w:color w:val="231F20"/>
          <w:w w:val="95"/>
        </w:rPr>
        <w:t xml:space="preserve">阀值下方,曲线的斜率k=(sample_new—sample_old)/dt </w:t>
      </w:r>
      <w:r>
        <w:rPr>
          <w:color w:val="231F20"/>
        </w:rPr>
        <w:t>为负值时</w:t>
      </w:r>
      <w:r>
        <w:rPr>
          <w:color w:val="231F20"/>
          <w:w w:val="150"/>
        </w:rPr>
        <w:t>,</w:t>
      </w:r>
      <w:r>
        <w:rPr>
          <w:color w:val="231F20"/>
        </w:rPr>
        <w:t>判定为一次有效步伐。</w:t>
      </w:r>
    </w:p>
    <w:p>
      <w:pPr>
        <w:pStyle w:val="5"/>
        <w:spacing w:before="4"/>
        <w:rPr>
          <w:sz w:val="8"/>
        </w:rPr>
      </w:pPr>
      <w:r>
        <w:drawing>
          <wp:anchor distT="0" distB="0" distL="0" distR="0" simplePos="0" relativeHeight="1024" behindDoc="0" locked="0" layoutInCell="1" allowOverlap="1">
            <wp:simplePos x="0" y="0"/>
            <wp:positionH relativeFrom="page">
              <wp:posOffset>4031615</wp:posOffset>
            </wp:positionH>
            <wp:positionV relativeFrom="paragraph">
              <wp:posOffset>135255</wp:posOffset>
            </wp:positionV>
            <wp:extent cx="3019425" cy="1296035"/>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12" cstate="print"/>
                    <a:stretch>
                      <a:fillRect/>
                    </a:stretch>
                  </pic:blipFill>
                  <pic:spPr>
                    <a:xfrm>
                      <a:off x="0" y="0"/>
                      <a:ext cx="3019174" cy="1296162"/>
                    </a:xfrm>
                    <a:prstGeom prst="rect">
                      <a:avLst/>
                    </a:prstGeom>
                  </pic:spPr>
                </pic:pic>
              </a:graphicData>
            </a:graphic>
          </wp:anchor>
        </w:drawing>
      </w:r>
    </w:p>
    <w:p>
      <w:pPr>
        <w:pStyle w:val="4"/>
        <w:tabs>
          <w:tab w:val="left" w:pos="2245"/>
        </w:tabs>
        <w:spacing w:before="15"/>
        <w:ind w:left="1631"/>
      </w:pPr>
      <w:r>
        <w:rPr>
          <w:color w:val="231F20"/>
          <w:spacing w:val="27"/>
        </w:rPr>
        <w:t>图</w:t>
      </w:r>
      <w:r>
        <w:rPr>
          <w:rFonts w:ascii="Arial" w:eastAsia="Arial"/>
          <w:color w:val="231F20"/>
        </w:rPr>
        <w:t>2</w:t>
      </w:r>
      <w:r>
        <w:rPr>
          <w:rFonts w:ascii="Arial" w:eastAsia="Arial"/>
          <w:color w:val="231F20"/>
        </w:rPr>
        <w:tab/>
      </w:r>
      <w:r>
        <w:rPr>
          <w:color w:val="231F20"/>
        </w:rPr>
        <w:t>动态阀值算法</w:t>
      </w:r>
    </w:p>
    <w:p>
      <w:pPr>
        <w:pStyle w:val="5"/>
        <w:spacing w:before="2"/>
        <w:rPr>
          <w:rFonts w:ascii="Noto Sans Mono CJK JP Regular"/>
          <w:sz w:val="7"/>
        </w:rPr>
      </w:pPr>
      <w:r>
        <w:drawing>
          <wp:anchor distT="0" distB="0" distL="0" distR="0" simplePos="0" relativeHeight="1024" behindDoc="0" locked="0" layoutInCell="1" allowOverlap="1">
            <wp:simplePos x="0" y="0"/>
            <wp:positionH relativeFrom="page">
              <wp:posOffset>4031615</wp:posOffset>
            </wp:positionH>
            <wp:positionV relativeFrom="paragraph">
              <wp:posOffset>120015</wp:posOffset>
            </wp:positionV>
            <wp:extent cx="3074035" cy="2153285"/>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pic:cNvPicPr>
                      <a:picLocks noChangeAspect="1"/>
                    </pic:cNvPicPr>
                  </pic:nvPicPr>
                  <pic:blipFill>
                    <a:blip r:embed="rId13" cstate="print"/>
                    <a:stretch>
                      <a:fillRect/>
                    </a:stretch>
                  </pic:blipFill>
                  <pic:spPr>
                    <a:xfrm>
                      <a:off x="0" y="0"/>
                      <a:ext cx="3073788" cy="2153602"/>
                    </a:xfrm>
                    <a:prstGeom prst="rect">
                      <a:avLst/>
                    </a:prstGeom>
                  </pic:spPr>
                </pic:pic>
              </a:graphicData>
            </a:graphic>
          </wp:anchor>
        </w:drawing>
      </w:r>
    </w:p>
    <w:p>
      <w:pPr>
        <w:tabs>
          <w:tab w:val="left" w:pos="2313"/>
        </w:tabs>
        <w:spacing w:before="20" w:line="445" w:lineRule="exact"/>
        <w:ind w:left="1443" w:right="0" w:firstLine="0"/>
        <w:jc w:val="left"/>
        <w:rPr>
          <w:rFonts w:hint="eastAsia" w:ascii="Noto Sans Mono CJK JP Regular" w:eastAsia="Noto Sans Mono CJK JP Regular"/>
          <w:sz w:val="24"/>
        </w:rPr>
      </w:pPr>
      <w:r>
        <w:rPr>
          <w:rFonts w:hint="eastAsia" w:ascii="Noto Sans Mono CJK JP Regular" w:eastAsia="Noto Sans Mono CJK JP Regular"/>
          <w:color w:val="231F20"/>
          <w:spacing w:val="30"/>
          <w:sz w:val="24"/>
        </w:rPr>
        <w:t>图</w:t>
      </w:r>
      <w:r>
        <w:rPr>
          <w:rFonts w:hint="eastAsia" w:ascii="Noto Sans Mono CJK JP Regular" w:eastAsia="Noto Sans Mono CJK JP Regular"/>
          <w:color w:val="231F20"/>
          <w:sz w:val="24"/>
        </w:rPr>
        <w:t>3</w:t>
      </w:r>
      <w:r>
        <w:rPr>
          <w:rFonts w:hint="eastAsia" w:ascii="Noto Sans Mono CJK JP Regular" w:eastAsia="Noto Sans Mono CJK JP Regular"/>
          <w:color w:val="231F20"/>
          <w:sz w:val="24"/>
        </w:rPr>
        <w:tab/>
      </w:r>
      <w:r>
        <w:rPr>
          <w:rFonts w:hint="eastAsia" w:ascii="Noto Sans Mono CJK JP Regular" w:eastAsia="Noto Sans Mono CJK JP Regular"/>
          <w:color w:val="231F20"/>
          <w:sz w:val="24"/>
        </w:rPr>
        <w:t>动态阀值波形</w:t>
      </w:r>
    </w:p>
    <w:p>
      <w:pPr>
        <w:pStyle w:val="10"/>
        <w:numPr>
          <w:ilvl w:val="1"/>
          <w:numId w:val="1"/>
        </w:numPr>
        <w:tabs>
          <w:tab w:val="left" w:pos="760"/>
          <w:tab w:val="left" w:pos="761"/>
        </w:tabs>
        <w:spacing w:before="0" w:after="0" w:line="393" w:lineRule="exact"/>
        <w:ind w:left="760" w:right="0" w:hanging="601"/>
        <w:jc w:val="left"/>
        <w:rPr>
          <w:rFonts w:hint="eastAsia" w:ascii="Noto Sans Mono CJK JP Regular" w:eastAsia="Noto Sans Mono CJK JP Regular"/>
          <w:sz w:val="24"/>
        </w:rPr>
      </w:pPr>
      <w:r>
        <w:rPr>
          <w:rFonts w:hint="eastAsia" w:ascii="Noto Sans Mono CJK JP Regular" w:eastAsia="Noto Sans Mono CJK JP Regular"/>
          <w:color w:val="231F20"/>
          <w:sz w:val="24"/>
        </w:rPr>
        <w:t>运动状态自动识别</w:t>
      </w:r>
    </w:p>
    <w:p>
      <w:pPr>
        <w:pStyle w:val="5"/>
        <w:spacing w:before="8" w:line="192" w:lineRule="auto"/>
        <w:ind w:left="160" w:right="138" w:firstLine="400"/>
        <w:jc w:val="both"/>
      </w:pPr>
      <w:r>
        <w:rPr>
          <w:color w:val="231F20"/>
        </w:rPr>
        <w:t>根据动态阀值算法</w:t>
      </w:r>
      <w:r>
        <w:rPr>
          <w:color w:val="231F20"/>
          <w:w w:val="160"/>
        </w:rPr>
        <w:t>,</w:t>
      </w:r>
      <w:r>
        <w:rPr>
          <w:color w:val="231F20"/>
        </w:rPr>
        <w:t>当斜率k为负值时判定为一次有效步伐</w:t>
      </w:r>
      <w:r>
        <w:rPr>
          <w:color w:val="231F20"/>
          <w:w w:val="160"/>
        </w:rPr>
        <w:t>,</w:t>
      </w:r>
      <w:r>
        <w:rPr>
          <w:color w:val="231F20"/>
        </w:rPr>
        <w:t>且走路时的斜率大于跑步时的斜率。本文根据斜率k的值来判断人体的运动状态</w:t>
      </w:r>
      <w:r>
        <w:rPr>
          <w:color w:val="231F20"/>
          <w:w w:val="160"/>
        </w:rPr>
        <w:t>,</w:t>
      </w:r>
      <w:r>
        <w:rPr>
          <w:color w:val="231F20"/>
        </w:rPr>
        <w:t>跑步和走路的运动状态识别流程图如图4 所示。</w:t>
      </w:r>
    </w:p>
    <w:p>
      <w:pPr>
        <w:spacing w:after="0" w:line="192" w:lineRule="auto"/>
        <w:jc w:val="both"/>
        <w:sectPr>
          <w:type w:val="continuous"/>
          <w:pgSz w:w="12250" w:h="16500"/>
          <w:pgMar w:top="780" w:right="880" w:bottom="800" w:left="860" w:header="720" w:footer="720" w:gutter="0"/>
          <w:cols w:equalWidth="0" w:num="2">
            <w:col w:w="5176" w:space="153"/>
            <w:col w:w="5181"/>
          </w:cols>
        </w:sectPr>
      </w:pPr>
    </w:p>
    <w:p>
      <w:pPr>
        <w:pStyle w:val="5"/>
        <w:rPr>
          <w:sz w:val="7"/>
        </w:rPr>
      </w:pPr>
    </w:p>
    <w:p>
      <w:pPr>
        <w:spacing w:before="0"/>
        <w:ind w:left="139" w:right="0" w:firstLine="0"/>
        <w:jc w:val="left"/>
        <w:rPr>
          <w:rFonts w:ascii="Arial"/>
          <w:sz w:val="14"/>
        </w:rPr>
      </w:pPr>
      <w:r>
        <w:pict>
          <v:line id="_x0000_s1034" o:spid="_x0000_s1034" o:spt="20" style="position:absolute;left:0pt;margin-left:64.35pt;margin-top:1.4pt;height:6.6pt;width:0pt;mso-position-horizontal-relative:page;z-index:-15867904;mso-width-relative:page;mso-height-relative:page;" stroked="t" coordsize="21600,21600">
            <v:path arrowok="t"/>
            <v:fill focussize="0,0"/>
            <v:stroke weight="0.566929133858268pt" color="#231F20"/>
            <v:imagedata o:title=""/>
            <o:lock v:ext="edit"/>
          </v:line>
        </w:pict>
      </w:r>
      <w:r>
        <w:pict>
          <v:line id="_x0000_s1035" o:spid="_x0000_s1035" o:spt="20" style="position:absolute;left:0pt;margin-left:561.25pt;margin-top:4.55pt;height:0pt;width:9.22337203685477e+17pt;mso-position-horizontal-relative:page;z-index:15733760;mso-width-relative:page;mso-height-relative:page;" stroked="t" coordsize="21600,21600">
            <v:path arrowok="t"/>
            <v:fill focussize="0,0"/>
            <v:stroke weight="0.566929133858268pt" color="#9D9FA2"/>
            <v:imagedata o:title=""/>
            <o:lock v:ext="edit"/>
          </v:line>
        </w:pict>
      </w:r>
      <w:r>
        <w:rPr>
          <w:rFonts w:ascii="Arial"/>
          <w:color w:val="231F20"/>
          <w:sz w:val="14"/>
        </w:rPr>
        <w:t>122 Techniques of Automation &amp; Applications</w:t>
      </w:r>
    </w:p>
    <w:p>
      <w:pPr>
        <w:spacing w:after="0"/>
        <w:jc w:val="left"/>
        <w:rPr>
          <w:rFonts w:ascii="Arial"/>
          <w:sz w:val="14"/>
        </w:rPr>
        <w:sectPr>
          <w:type w:val="continuous"/>
          <w:pgSz w:w="12250" w:h="16500"/>
          <w:pgMar w:top="780" w:right="880" w:bottom="800" w:left="860" w:header="720" w:footer="720" w:gutter="0"/>
        </w:sectPr>
      </w:pPr>
    </w:p>
    <w:p>
      <w:pPr>
        <w:pStyle w:val="3"/>
        <w:tabs>
          <w:tab w:val="left" w:pos="3577"/>
          <w:tab w:val="left" w:pos="3862"/>
        </w:tabs>
        <w:ind w:left="160" w:firstLine="0"/>
        <w:rPr>
          <w:rFonts w:hint="eastAsia" w:ascii="Droid Sans Fallback" w:eastAsia="Droid Sans Fallback"/>
        </w:rPr>
      </w:pPr>
      <w:r>
        <w:rPr>
          <w:rFonts w:ascii="Times New Roman" w:eastAsia="Times New Roman"/>
          <w:color w:val="231F20"/>
          <w:w w:val="125"/>
          <w:u w:val="single" w:color="9D9FA2"/>
        </w:rPr>
        <w:t xml:space="preserve"> </w:t>
      </w:r>
      <w:r>
        <w:rPr>
          <w:rFonts w:ascii="Times New Roman" w:eastAsia="Times New Roman"/>
          <w:color w:val="231F20"/>
          <w:u w:val="single" w:color="9D9FA2"/>
        </w:rPr>
        <w:tab/>
      </w:r>
      <w:r>
        <w:rPr>
          <w:rFonts w:ascii="Times New Roman" w:eastAsia="Times New Roman"/>
          <w:color w:val="231F20"/>
        </w:rPr>
        <w:tab/>
      </w:r>
      <w:r>
        <w:rPr>
          <w:rFonts w:hint="eastAsia" w:ascii="Droid Sans Fallback" w:eastAsia="Droid Sans Fallback"/>
          <w:color w:val="231F20"/>
          <w:spacing w:val="9"/>
          <w:w w:val="125"/>
        </w:rPr>
        <w:t>仪器仪表与检测技术</w:t>
      </w:r>
    </w:p>
    <w:p>
      <w:pPr>
        <w:spacing w:before="0" w:line="126" w:lineRule="exact"/>
        <w:ind w:left="4162" w:right="0" w:firstLine="0"/>
        <w:jc w:val="left"/>
        <w:rPr>
          <w:rFonts w:ascii="Arial"/>
          <w:sz w:val="15"/>
        </w:rPr>
      </w:pPr>
      <w:r>
        <w:rPr>
          <w:rFonts w:ascii="Arial"/>
          <w:color w:val="231F20"/>
          <w:sz w:val="15"/>
        </w:rPr>
        <w:t>Instrumentation and Measurment</w:t>
      </w:r>
    </w:p>
    <w:p>
      <w:pPr>
        <w:tabs>
          <w:tab w:val="left" w:pos="424"/>
        </w:tabs>
        <w:spacing w:before="0" w:line="314" w:lineRule="exact"/>
        <w:ind w:left="135" w:right="0" w:firstLine="0"/>
        <w:jc w:val="left"/>
        <w:rPr>
          <w:rFonts w:hint="eastAsia" w:ascii="Noto Sans Mono CJK JP Regular" w:eastAsia="Noto Sans Mono CJK JP Regular"/>
          <w:sz w:val="15"/>
        </w:rPr>
      </w:pPr>
      <w:r>
        <w:br w:type="column"/>
      </w:r>
      <w:r>
        <w:rPr>
          <w:rFonts w:ascii="Times New Roman" w:eastAsia="Times New Roman"/>
          <w:color w:val="231F20"/>
          <w:sz w:val="15"/>
          <w:u w:val="single" w:color="9D9FA2"/>
        </w:rPr>
        <w:t xml:space="preserve"> </w:t>
      </w:r>
      <w:r>
        <w:rPr>
          <w:rFonts w:ascii="Times New Roman" w:eastAsia="Times New Roman"/>
          <w:color w:val="231F20"/>
          <w:sz w:val="15"/>
          <w:u w:val="single" w:color="9D9FA2"/>
        </w:rPr>
        <w:tab/>
      </w:r>
      <w:r>
        <w:rPr>
          <w:rFonts w:hint="eastAsia" w:ascii="Noto Sans Mono CJK JP Regular" w:eastAsia="Noto Sans Mono CJK JP Regular"/>
          <w:color w:val="231F20"/>
          <w:spacing w:val="-1"/>
          <w:sz w:val="15"/>
          <w:u w:val="single" w:color="9D9FA2"/>
        </w:rPr>
        <w:t xml:space="preserve">《自动化技术与应用》 </w:t>
      </w:r>
      <w:r>
        <w:rPr>
          <w:rFonts w:hint="eastAsia" w:ascii="Noto Sans Mono CJK JP Regular" w:eastAsia="Noto Sans Mono CJK JP Regular"/>
          <w:color w:val="231F20"/>
          <w:sz w:val="15"/>
          <w:u w:val="single" w:color="9D9FA2"/>
        </w:rPr>
        <w:t>2019</w:t>
      </w:r>
      <w:r>
        <w:rPr>
          <w:rFonts w:hint="eastAsia" w:ascii="Noto Sans Mono CJK JP Regular" w:eastAsia="Noto Sans Mono CJK JP Regular"/>
          <w:color w:val="231F20"/>
          <w:spacing w:val="-20"/>
          <w:sz w:val="15"/>
          <w:u w:val="single" w:color="9D9FA2"/>
        </w:rPr>
        <w:t xml:space="preserve"> 年第 </w:t>
      </w:r>
      <w:r>
        <w:rPr>
          <w:rFonts w:hint="eastAsia" w:ascii="Noto Sans Mono CJK JP Regular" w:eastAsia="Noto Sans Mono CJK JP Regular"/>
          <w:color w:val="231F20"/>
          <w:sz w:val="15"/>
          <w:u w:val="single" w:color="9D9FA2"/>
        </w:rPr>
        <w:t>38</w:t>
      </w:r>
      <w:r>
        <w:rPr>
          <w:rFonts w:hint="eastAsia" w:ascii="Noto Sans Mono CJK JP Regular" w:eastAsia="Noto Sans Mono CJK JP Regular"/>
          <w:color w:val="231F20"/>
          <w:spacing w:val="-20"/>
          <w:sz w:val="15"/>
          <w:u w:val="single" w:color="9D9FA2"/>
        </w:rPr>
        <w:t xml:space="preserve"> 卷第 </w:t>
      </w:r>
      <w:r>
        <w:rPr>
          <w:rFonts w:hint="eastAsia" w:ascii="Noto Sans Mono CJK JP Regular" w:eastAsia="Noto Sans Mono CJK JP Regular"/>
          <w:color w:val="231F20"/>
          <w:sz w:val="15"/>
          <w:u w:val="single" w:color="9D9FA2"/>
        </w:rPr>
        <w:t>5</w:t>
      </w:r>
      <w:r>
        <w:rPr>
          <w:rFonts w:hint="eastAsia" w:ascii="Noto Sans Mono CJK JP Regular" w:eastAsia="Noto Sans Mono CJK JP Regular"/>
          <w:color w:val="231F20"/>
          <w:spacing w:val="-22"/>
          <w:sz w:val="15"/>
          <w:u w:val="single" w:color="9D9FA2"/>
        </w:rPr>
        <w:t xml:space="preserve"> 期 </w:t>
      </w:r>
    </w:p>
    <w:p>
      <w:pPr>
        <w:spacing w:after="0" w:line="314" w:lineRule="exact"/>
        <w:jc w:val="left"/>
        <w:rPr>
          <w:rFonts w:hint="eastAsia" w:ascii="Noto Sans Mono CJK JP Regular" w:eastAsia="Noto Sans Mono CJK JP Regular"/>
          <w:sz w:val="15"/>
        </w:rPr>
        <w:sectPr>
          <w:pgSz w:w="12250" w:h="16500"/>
          <w:pgMar w:top="780" w:right="880" w:bottom="540" w:left="860" w:header="600" w:footer="348" w:gutter="0"/>
          <w:cols w:equalWidth="0" w:num="2">
            <w:col w:w="6664" w:space="40"/>
            <w:col w:w="3806"/>
          </w:cols>
        </w:sectPr>
      </w:pPr>
    </w:p>
    <w:p>
      <w:pPr>
        <w:pStyle w:val="5"/>
        <w:spacing w:before="14"/>
        <w:rPr>
          <w:rFonts w:ascii="Noto Sans Mono CJK JP Regular"/>
          <w:sz w:val="2"/>
        </w:rPr>
      </w:pPr>
    </w:p>
    <w:p>
      <w:pPr>
        <w:pStyle w:val="5"/>
        <w:spacing w:line="20" w:lineRule="exact"/>
        <w:ind w:left="3589"/>
        <w:rPr>
          <w:rFonts w:ascii="Noto Sans Mono CJK JP Regular"/>
          <w:sz w:val="2"/>
        </w:rPr>
      </w:pPr>
      <w:r>
        <w:rPr>
          <w:rFonts w:ascii="Noto Sans Mono CJK JP Regular"/>
          <w:sz w:val="2"/>
        </w:rPr>
        <w:pict>
          <v:group id="_x0000_s1036" o:spid="_x0000_s1036" o:spt="203" style="height:0.45pt;width:166.85pt;" coordsize="3337,9">
            <o:lock v:ext="edit"/>
            <v:line id="_x0000_s1037" o:spid="_x0000_s1037" o:spt="20" style="position:absolute;left:0;top:4;height:0;width:3336;" stroked="t" coordsize="21600,21600">
              <v:path arrowok="t"/>
              <v:fill focussize="0,0"/>
              <v:stroke weight="0.425196850393701pt" color="#808285"/>
              <v:imagedata o:title=""/>
              <o:lock v:ext="edit"/>
            </v:line>
            <w10:wrap type="none"/>
            <w10:anchorlock/>
          </v:group>
        </w:pict>
      </w:r>
    </w:p>
    <w:p>
      <w:pPr>
        <w:pStyle w:val="5"/>
        <w:spacing w:before="16"/>
        <w:rPr>
          <w:rFonts w:ascii="Noto Sans Mono CJK JP Regular"/>
          <w:sz w:val="3"/>
        </w:rPr>
      </w:pPr>
    </w:p>
    <w:p>
      <w:pPr>
        <w:spacing w:after="0"/>
        <w:rPr>
          <w:rFonts w:ascii="Noto Sans Mono CJK JP Regular"/>
          <w:sz w:val="3"/>
        </w:rPr>
        <w:sectPr>
          <w:type w:val="continuous"/>
          <w:pgSz w:w="12250" w:h="16500"/>
          <w:pgMar w:top="780" w:right="880" w:bottom="800" w:left="860" w:header="720" w:footer="720" w:gutter="0"/>
        </w:sectPr>
      </w:pPr>
    </w:p>
    <w:p>
      <w:pPr>
        <w:pStyle w:val="5"/>
        <w:spacing w:before="6"/>
        <w:rPr>
          <w:rFonts w:ascii="Noto Sans Mono CJK JP Regular"/>
          <w:sz w:val="4"/>
        </w:rPr>
      </w:pPr>
    </w:p>
    <w:p>
      <w:pPr>
        <w:pStyle w:val="5"/>
        <w:ind w:left="798"/>
        <w:rPr>
          <w:rFonts w:ascii="Noto Sans Mono CJK JP Regular"/>
        </w:rPr>
      </w:pPr>
      <w:r>
        <w:rPr>
          <w:rFonts w:ascii="Noto Sans Mono CJK JP Regular"/>
        </w:rPr>
        <w:drawing>
          <wp:inline distT="0" distB="0" distL="0" distR="0">
            <wp:extent cx="2285365" cy="3355340"/>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pic:cNvPicPr>
                  </pic:nvPicPr>
                  <pic:blipFill>
                    <a:blip r:embed="rId14" cstate="print"/>
                    <a:stretch>
                      <a:fillRect/>
                    </a:stretch>
                  </pic:blipFill>
                  <pic:spPr>
                    <a:xfrm>
                      <a:off x="0" y="0"/>
                      <a:ext cx="2285994" cy="3355848"/>
                    </a:xfrm>
                    <a:prstGeom prst="rect">
                      <a:avLst/>
                    </a:prstGeom>
                  </pic:spPr>
                </pic:pic>
              </a:graphicData>
            </a:graphic>
          </wp:inline>
        </w:drawing>
      </w:r>
    </w:p>
    <w:p>
      <w:pPr>
        <w:pStyle w:val="4"/>
        <w:tabs>
          <w:tab w:val="left" w:pos="1915"/>
        </w:tabs>
        <w:spacing w:before="81" w:line="420" w:lineRule="exact"/>
        <w:ind w:left="1301"/>
      </w:pPr>
      <w:r>
        <w:rPr>
          <w:color w:val="231F20"/>
          <w:spacing w:val="27"/>
        </w:rPr>
        <w:t>图</w:t>
      </w:r>
      <w:r>
        <w:rPr>
          <w:rFonts w:ascii="Arial" w:eastAsia="Arial"/>
          <w:color w:val="231F20"/>
        </w:rPr>
        <w:t>4</w:t>
      </w:r>
      <w:r>
        <w:rPr>
          <w:rFonts w:ascii="Arial" w:eastAsia="Arial"/>
          <w:color w:val="231F20"/>
        </w:rPr>
        <w:tab/>
      </w:r>
      <w:r>
        <w:rPr>
          <w:color w:val="231F20"/>
        </w:rPr>
        <w:t>运动状态识别流程图</w:t>
      </w:r>
    </w:p>
    <w:p>
      <w:pPr>
        <w:pStyle w:val="5"/>
        <w:spacing w:before="12" w:line="192" w:lineRule="auto"/>
        <w:ind w:left="160" w:right="38" w:firstLine="400"/>
        <w:jc w:val="both"/>
      </w:pPr>
      <w:r>
        <w:rPr>
          <w:color w:val="231F20"/>
          <w:spacing w:val="13"/>
        </w:rPr>
        <w:t>当斜率</w:t>
      </w:r>
      <w:r>
        <w:rPr>
          <w:color w:val="231F20"/>
          <w:w w:val="107"/>
        </w:rPr>
        <w:t>k</w:t>
      </w:r>
      <w:r>
        <w:rPr>
          <w:color w:val="231F20"/>
          <w:spacing w:val="-5"/>
        </w:rPr>
        <w:t xml:space="preserve"> 为</w:t>
      </w:r>
      <w:r>
        <w:rPr>
          <w:color w:val="231F20"/>
          <w:spacing w:val="5"/>
          <w:w w:val="203"/>
        </w:rPr>
        <w:t>-</w:t>
      </w:r>
      <w:r>
        <w:rPr>
          <w:color w:val="231F20"/>
          <w:w w:val="90"/>
        </w:rPr>
        <w:t>750</w:t>
      </w:r>
      <w:r>
        <w:rPr>
          <w:color w:val="231F20"/>
          <w:spacing w:val="-1"/>
          <w:w w:val="110"/>
        </w:rPr>
        <w:t>/d</w:t>
      </w:r>
      <w:r>
        <w:rPr>
          <w:color w:val="231F20"/>
          <w:w w:val="110"/>
        </w:rPr>
        <w:t>t</w:t>
      </w:r>
      <w:r>
        <w:rPr>
          <w:color w:val="231F20"/>
        </w:rPr>
        <w:t>～</w:t>
      </w:r>
      <w:r>
        <w:rPr>
          <w:color w:val="231F20"/>
          <w:spacing w:val="5"/>
          <w:w w:val="203"/>
        </w:rPr>
        <w:t>-</w:t>
      </w:r>
      <w:r>
        <w:rPr>
          <w:color w:val="231F20"/>
          <w:w w:val="89"/>
        </w:rPr>
        <w:t>100</w:t>
      </w:r>
      <w:r>
        <w:rPr>
          <w:color w:val="231F20"/>
          <w:spacing w:val="-1"/>
          <w:w w:val="110"/>
        </w:rPr>
        <w:t>/d</w:t>
      </w:r>
      <w:r>
        <w:rPr>
          <w:color w:val="231F20"/>
          <w:w w:val="110"/>
        </w:rPr>
        <w:t>t</w:t>
      </w:r>
      <w:r>
        <w:rPr>
          <w:color w:val="231F20"/>
          <w:spacing w:val="-2"/>
        </w:rPr>
        <w:t xml:space="preserve"> 之间时</w:t>
      </w:r>
      <w:r>
        <w:rPr>
          <w:color w:val="231F20"/>
          <w:spacing w:val="5"/>
          <w:w w:val="179"/>
        </w:rPr>
        <w:t>,</w:t>
      </w:r>
      <w:r>
        <w:rPr>
          <w:color w:val="231F20"/>
          <w:spacing w:val="4"/>
        </w:rPr>
        <w:t>初步判定为走路状态</w:t>
      </w:r>
      <w:r>
        <w:rPr>
          <w:color w:val="231F20"/>
          <w:spacing w:val="6"/>
          <w:w w:val="179"/>
        </w:rPr>
        <w:t>;</w:t>
      </w:r>
      <w:r>
        <w:rPr>
          <w:color w:val="231F20"/>
          <w:spacing w:val="14"/>
        </w:rPr>
        <w:t>当斜率</w:t>
      </w:r>
      <w:r>
        <w:rPr>
          <w:color w:val="231F20"/>
          <w:w w:val="107"/>
        </w:rPr>
        <w:t>k</w:t>
      </w:r>
      <w:r>
        <w:rPr>
          <w:color w:val="231F20"/>
        </w:rPr>
        <w:t xml:space="preserve"> 值小于</w:t>
      </w:r>
      <w:r>
        <w:rPr>
          <w:color w:val="231F20"/>
          <w:spacing w:val="6"/>
          <w:w w:val="203"/>
        </w:rPr>
        <w:t>-</w:t>
      </w:r>
      <w:r>
        <w:rPr>
          <w:color w:val="231F20"/>
          <w:w w:val="90"/>
        </w:rPr>
        <w:t>750</w:t>
      </w:r>
      <w:r>
        <w:rPr>
          <w:color w:val="231F20"/>
          <w:spacing w:val="-1"/>
          <w:w w:val="110"/>
        </w:rPr>
        <w:t>/d</w:t>
      </w:r>
      <w:r>
        <w:rPr>
          <w:color w:val="231F20"/>
          <w:w w:val="110"/>
        </w:rPr>
        <w:t>t</w:t>
      </w:r>
      <w:r>
        <w:rPr>
          <w:color w:val="231F20"/>
          <w:spacing w:val="-7"/>
        </w:rPr>
        <w:t xml:space="preserve"> 时</w:t>
      </w:r>
      <w:r>
        <w:rPr>
          <w:color w:val="231F20"/>
          <w:spacing w:val="6"/>
          <w:w w:val="179"/>
        </w:rPr>
        <w:t>,</w:t>
      </w:r>
      <w:r>
        <w:rPr>
          <w:color w:val="231F20"/>
          <w:spacing w:val="5"/>
        </w:rPr>
        <w:t>初步判定为在跑</w:t>
      </w:r>
      <w:r>
        <w:rPr>
          <w:color w:val="231F20"/>
          <w:spacing w:val="-13"/>
        </w:rPr>
        <w:t xml:space="preserve">步状态。接着结合“时间窗口”规则来排除由于非正常运 </w:t>
      </w:r>
      <w:r>
        <w:rPr>
          <w:color w:val="231F20"/>
          <w:spacing w:val="2"/>
        </w:rPr>
        <w:t>动导致的快速或缓慢振动时而被误判的运动步伐。一般</w:t>
      </w:r>
      <w:r>
        <w:rPr>
          <w:color w:val="231F20"/>
          <w:spacing w:val="5"/>
        </w:rPr>
        <w:t>人体最快跑步速度为每秒</w:t>
      </w:r>
      <w:r>
        <w:rPr>
          <w:color w:val="231F20"/>
        </w:rPr>
        <w:t>5</w:t>
      </w:r>
      <w:r>
        <w:rPr>
          <w:color w:val="231F20"/>
          <w:spacing w:val="1"/>
        </w:rPr>
        <w:t xml:space="preserve"> 步,最慢的步行速度为每</w:t>
      </w:r>
      <w:r>
        <w:rPr>
          <w:color w:val="231F20"/>
        </w:rPr>
        <w:t>2</w:t>
      </w:r>
      <w:r>
        <w:rPr>
          <w:color w:val="231F20"/>
          <w:spacing w:val="-10"/>
        </w:rPr>
        <w:t xml:space="preserve"> 秒</w:t>
      </w:r>
    </w:p>
    <w:p>
      <w:pPr>
        <w:pStyle w:val="5"/>
        <w:spacing w:before="7" w:line="192" w:lineRule="auto"/>
        <w:ind w:left="160" w:right="38"/>
        <w:jc w:val="both"/>
      </w:pPr>
      <w:r>
        <w:rPr>
          <w:color w:val="231F20"/>
          <w:w w:val="90"/>
        </w:rPr>
        <w:t>1</w:t>
      </w:r>
      <w:r>
        <w:rPr>
          <w:color w:val="231F20"/>
        </w:rPr>
        <w:t xml:space="preserve"> 步</w:t>
      </w:r>
      <w:r>
        <w:rPr>
          <w:color w:val="231F20"/>
          <w:w w:val="80"/>
          <w:position w:val="9"/>
          <w:sz w:val="10"/>
        </w:rPr>
        <w:t>[</w:t>
      </w:r>
      <w:r>
        <w:rPr>
          <w:color w:val="231F20"/>
          <w:w w:val="90"/>
          <w:position w:val="9"/>
          <w:sz w:val="10"/>
        </w:rPr>
        <w:t>7</w:t>
      </w:r>
      <w:r>
        <w:rPr>
          <w:color w:val="231F20"/>
          <w:w w:val="80"/>
          <w:position w:val="9"/>
          <w:sz w:val="10"/>
        </w:rPr>
        <w:t>]</w:t>
      </w:r>
      <w:r>
        <w:rPr>
          <w:color w:val="231F20"/>
          <w:w w:val="179"/>
        </w:rPr>
        <w:t>,</w:t>
      </w:r>
      <w:r>
        <w:rPr>
          <w:color w:val="231F20"/>
        </w:rPr>
        <w:t>当两个步伐的时间间隔在</w:t>
      </w:r>
      <w:r>
        <w:rPr>
          <w:color w:val="231F20"/>
          <w:w w:val="80"/>
        </w:rPr>
        <w:t>[</w:t>
      </w:r>
      <w:r>
        <w:rPr>
          <w:color w:val="231F20"/>
          <w:w w:val="89"/>
        </w:rPr>
        <w:t>0</w:t>
      </w:r>
      <w:r>
        <w:rPr>
          <w:color w:val="231F20"/>
          <w:w w:val="179"/>
        </w:rPr>
        <w:t>.</w:t>
      </w:r>
      <w:r>
        <w:rPr>
          <w:color w:val="231F20"/>
          <w:w w:val="90"/>
        </w:rPr>
        <w:t>2</w:t>
      </w:r>
      <w:r>
        <w:rPr>
          <w:color w:val="231F20"/>
          <w:w w:val="83"/>
        </w:rPr>
        <w:t>s</w:t>
      </w:r>
      <w:r>
        <w:rPr>
          <w:color w:val="231F20"/>
        </w:rPr>
        <w:t>～</w:t>
      </w:r>
      <w:r>
        <w:rPr>
          <w:color w:val="231F20"/>
          <w:w w:val="90"/>
        </w:rPr>
        <w:t>2</w:t>
      </w:r>
      <w:r>
        <w:rPr>
          <w:color w:val="231F20"/>
          <w:w w:val="179"/>
        </w:rPr>
        <w:t>.</w:t>
      </w:r>
      <w:r>
        <w:rPr>
          <w:color w:val="231F20"/>
          <w:w w:val="89"/>
        </w:rPr>
        <w:t>0</w:t>
      </w:r>
      <w:r>
        <w:rPr>
          <w:color w:val="231F20"/>
          <w:w w:val="82"/>
        </w:rPr>
        <w:t>s]</w:t>
      </w:r>
      <w:r>
        <w:rPr>
          <w:color w:val="231F20"/>
        </w:rPr>
        <w:t>之间时</w:t>
      </w:r>
      <w:r>
        <w:rPr>
          <w:color w:val="231F20"/>
          <w:w w:val="179"/>
        </w:rPr>
        <w:t>,</w:t>
      </w:r>
      <w:r>
        <w:rPr>
          <w:color w:val="231F20"/>
        </w:rPr>
        <w:t>判定为有效步伐,超出该时间范围的都被视为无效扰动,不</w:t>
      </w:r>
      <w:r>
        <w:rPr>
          <w:color w:val="231F20"/>
          <w:w w:val="110"/>
        </w:rPr>
        <w:t>计入步数寄存器。</w:t>
      </w:r>
    </w:p>
    <w:p>
      <w:pPr>
        <w:pStyle w:val="3"/>
        <w:numPr>
          <w:ilvl w:val="1"/>
          <w:numId w:val="1"/>
        </w:numPr>
        <w:tabs>
          <w:tab w:val="left" w:pos="760"/>
          <w:tab w:val="left" w:pos="761"/>
        </w:tabs>
        <w:spacing w:before="0" w:after="0" w:line="377" w:lineRule="exact"/>
        <w:ind w:left="760" w:right="0" w:hanging="601"/>
        <w:jc w:val="left"/>
      </w:pPr>
      <w:r>
        <w:rPr>
          <w:color w:val="231F20"/>
        </w:rPr>
        <w:t>自适应采样速率调整</w:t>
      </w:r>
    </w:p>
    <w:p>
      <w:pPr>
        <w:pStyle w:val="5"/>
        <w:spacing w:before="8" w:line="192" w:lineRule="auto"/>
        <w:ind w:left="160" w:right="38" w:firstLine="400"/>
      </w:pPr>
      <w:r>
        <w:rPr>
          <w:color w:val="231F20"/>
        </w:rPr>
        <w:t>自适应采样速率调整是根据当前计步周期内对人体运动状态(跑步或走路)的判定</w:t>
      </w:r>
      <w:r>
        <w:rPr>
          <w:color w:val="231F20"/>
          <w:w w:val="160"/>
        </w:rPr>
        <w:t>,</w:t>
      </w:r>
      <w:r>
        <w:rPr>
          <w:color w:val="231F20"/>
        </w:rPr>
        <w:t>动态地调整采样率。</w:t>
      </w:r>
    </w:p>
    <w:p>
      <w:pPr>
        <w:pStyle w:val="5"/>
        <w:spacing w:before="3" w:line="192" w:lineRule="auto"/>
        <w:ind w:left="160" w:right="38" w:firstLine="400"/>
        <w:jc w:val="both"/>
      </w:pPr>
      <w:r>
        <w:rPr>
          <w:color w:val="231F20"/>
        </w:rPr>
        <w:t>由于人体运动时身体的振动频率范围在0～20Hz 之间</w:t>
      </w:r>
      <w:r>
        <w:rPr>
          <w:color w:val="231F20"/>
          <w:w w:val="150"/>
        </w:rPr>
        <w:t xml:space="preserve">, </w:t>
      </w:r>
      <w:r>
        <w:rPr>
          <w:color w:val="231F20"/>
        </w:rPr>
        <w:t>初始化时系统默认为处于跑步的运动状态</w:t>
      </w:r>
      <w:r>
        <w:rPr>
          <w:color w:val="231F20"/>
          <w:w w:val="150"/>
        </w:rPr>
        <w:t xml:space="preserve">, </w:t>
      </w:r>
      <w:r>
        <w:rPr>
          <w:color w:val="231F20"/>
        </w:rPr>
        <w:t>采用50Hz 的采样率</w:t>
      </w:r>
      <w:r>
        <w:rPr>
          <w:color w:val="231F20"/>
          <w:w w:val="150"/>
        </w:rPr>
        <w:t>,</w:t>
      </w:r>
      <w:r>
        <w:rPr>
          <w:color w:val="231F20"/>
        </w:rPr>
        <w:t>以2s 为一个计步周期</w:t>
      </w:r>
      <w:r>
        <w:rPr>
          <w:color w:val="231F20"/>
          <w:w w:val="150"/>
        </w:rPr>
        <w:t>,</w:t>
      </w:r>
      <w:r>
        <w:rPr>
          <w:color w:val="231F20"/>
        </w:rPr>
        <w:t>根据动态阀值算法中斜率k 的取值范围和时间窗口规则对人体运动状态进行判定</w:t>
      </w:r>
      <w:r>
        <w:rPr>
          <w:color w:val="231F20"/>
          <w:w w:val="150"/>
        </w:rPr>
        <w:t>,</w:t>
      </w:r>
      <w:r>
        <w:rPr>
          <w:color w:val="231F20"/>
        </w:rPr>
        <w:t>当系统判定为处于走路状态时</w:t>
      </w:r>
      <w:r>
        <w:rPr>
          <w:color w:val="231F20"/>
          <w:w w:val="150"/>
        </w:rPr>
        <w:t>,</w:t>
      </w:r>
      <w:r>
        <w:rPr>
          <w:color w:val="231F20"/>
        </w:rPr>
        <w:t>则认为当前处于低速运动状态</w:t>
      </w:r>
      <w:r>
        <w:rPr>
          <w:color w:val="231F20"/>
          <w:w w:val="150"/>
        </w:rPr>
        <w:t>,</w:t>
      </w:r>
      <w:r>
        <w:rPr>
          <w:color w:val="231F20"/>
        </w:rPr>
        <w:t>在下一个计步周期内将采样率设置为25Hz;若系统判定为跑步的高速运动状态</w:t>
      </w:r>
      <w:r>
        <w:rPr>
          <w:color w:val="231F20"/>
          <w:w w:val="150"/>
        </w:rPr>
        <w:t>,</w:t>
      </w:r>
      <w:r>
        <w:rPr>
          <w:color w:val="231F20"/>
        </w:rPr>
        <w:t>则将采样率设置为 50Hz。如此循环往复</w:t>
      </w:r>
      <w:r>
        <w:rPr>
          <w:color w:val="231F20"/>
          <w:w w:val="150"/>
        </w:rPr>
        <w:t>,</w:t>
      </w:r>
      <w:r>
        <w:rPr>
          <w:color w:val="231F20"/>
        </w:rPr>
        <w:t>不断地实时动态调整采样率</w:t>
      </w:r>
      <w:r>
        <w:rPr>
          <w:color w:val="231F20"/>
          <w:w w:val="150"/>
        </w:rPr>
        <w:t>,</w:t>
      </w:r>
      <w:r>
        <w:rPr>
          <w:color w:val="231F20"/>
        </w:rPr>
        <w:t>以达到降低系统功耗、节省系统资源的目的</w:t>
      </w:r>
      <w:r>
        <w:rPr>
          <w:color w:val="231F20"/>
          <w:position w:val="9"/>
          <w:sz w:val="10"/>
        </w:rPr>
        <w:t>[8]</w:t>
      </w:r>
      <w:r>
        <w:rPr>
          <w:color w:val="231F20"/>
        </w:rPr>
        <w:t>。</w:t>
      </w:r>
    </w:p>
    <w:p>
      <w:pPr>
        <w:pStyle w:val="5"/>
        <w:spacing w:before="10"/>
        <w:rPr>
          <w:sz w:val="11"/>
        </w:rPr>
      </w:pPr>
    </w:p>
    <w:p>
      <w:pPr>
        <w:pStyle w:val="2"/>
        <w:numPr>
          <w:ilvl w:val="0"/>
          <w:numId w:val="2"/>
        </w:numPr>
        <w:tabs>
          <w:tab w:val="left" w:pos="580"/>
          <w:tab w:val="left" w:pos="581"/>
        </w:tabs>
        <w:spacing w:before="0" w:after="0" w:line="478" w:lineRule="exact"/>
        <w:ind w:left="580" w:right="0" w:hanging="421"/>
        <w:jc w:val="left"/>
      </w:pPr>
      <w:r>
        <w:rPr>
          <w:color w:val="231F20"/>
        </w:rPr>
        <w:t>实验与结果分析</w:t>
      </w:r>
    </w:p>
    <w:p>
      <w:pPr>
        <w:pStyle w:val="3"/>
        <w:numPr>
          <w:ilvl w:val="1"/>
          <w:numId w:val="2"/>
        </w:numPr>
        <w:tabs>
          <w:tab w:val="left" w:pos="760"/>
          <w:tab w:val="left" w:pos="761"/>
        </w:tabs>
        <w:spacing w:before="0" w:after="0" w:line="341" w:lineRule="exact"/>
        <w:ind w:left="760" w:right="0" w:hanging="601"/>
        <w:jc w:val="left"/>
      </w:pPr>
      <w:r>
        <w:rPr>
          <w:color w:val="231F20"/>
        </w:rPr>
        <w:t>实验硬件设备</w:t>
      </w:r>
    </w:p>
    <w:p>
      <w:pPr>
        <w:pStyle w:val="5"/>
        <w:spacing w:line="372" w:lineRule="exact"/>
        <w:ind w:left="560"/>
      </w:pPr>
      <w:r>
        <w:rPr>
          <w:color w:val="231F20"/>
        </w:rPr>
        <w:t>该计步器由运动识别模块和手机端运动监测软件两</w:t>
      </w:r>
    </w:p>
    <w:p>
      <w:pPr>
        <w:pStyle w:val="5"/>
        <w:spacing w:before="24" w:line="192" w:lineRule="auto"/>
        <w:ind w:left="160" w:right="138"/>
        <w:jc w:val="both"/>
      </w:pPr>
      <w:r>
        <w:br w:type="column"/>
      </w:r>
      <w:r>
        <w:rPr>
          <w:color w:val="231F20"/>
          <w:spacing w:val="6"/>
        </w:rPr>
        <w:t>部分组成。其中硬件设计主要集中在运动识别模块上</w:t>
      </w:r>
      <w:r>
        <w:rPr>
          <w:color w:val="231F20"/>
          <w:w w:val="160"/>
        </w:rPr>
        <w:t xml:space="preserve">, </w:t>
      </w:r>
      <w:r>
        <w:rPr>
          <w:color w:val="231F20"/>
          <w:spacing w:val="-13"/>
        </w:rPr>
        <w:t>包含主控制器、电源稳压电路、电量检测电路、加速度传感器模块和蓝牙模块等。</w:t>
      </w:r>
    </w:p>
    <w:p>
      <w:pPr>
        <w:pStyle w:val="5"/>
        <w:spacing w:before="4" w:line="192" w:lineRule="auto"/>
        <w:ind w:left="160" w:right="138" w:firstLine="400"/>
        <w:jc w:val="both"/>
      </w:pPr>
      <w:r>
        <w:rPr>
          <w:color w:val="231F20"/>
          <w:spacing w:val="9"/>
        </w:rPr>
        <w:t xml:space="preserve">实验中传感器选用 </w:t>
      </w:r>
      <w:r>
        <w:rPr>
          <w:color w:val="231F20"/>
        </w:rPr>
        <w:t>MPU6050</w:t>
      </w:r>
      <w:r>
        <w:rPr>
          <w:color w:val="231F20"/>
          <w:spacing w:val="4"/>
        </w:rPr>
        <w:t xml:space="preserve"> 模块</w:t>
      </w:r>
      <w:r>
        <w:rPr>
          <w:color w:val="231F20"/>
        </w:rPr>
        <w:t>,MPU6050</w:t>
      </w:r>
      <w:r>
        <w:rPr>
          <w:color w:val="231F20"/>
          <w:spacing w:val="4"/>
        </w:rPr>
        <w:t xml:space="preserve"> 是全</w:t>
      </w:r>
      <w:r>
        <w:rPr>
          <w:color w:val="231F20"/>
          <w:spacing w:val="2"/>
        </w:rPr>
        <w:t>球一款加速度计和陀螺仪集成于一块芯片上的运动采集</w:t>
      </w:r>
      <w:r>
        <w:rPr>
          <w:color w:val="231F20"/>
          <w:spacing w:val="8"/>
        </w:rPr>
        <w:t>解决方案</w:t>
      </w:r>
      <w:r>
        <w:rPr>
          <w:color w:val="231F20"/>
          <w:spacing w:val="12"/>
          <w:w w:val="150"/>
        </w:rPr>
        <w:t>,</w:t>
      </w:r>
      <w:r>
        <w:rPr>
          <w:color w:val="231F20"/>
          <w:spacing w:val="10"/>
        </w:rPr>
        <w:t>可选量程±</w:t>
      </w:r>
      <w:r>
        <w:rPr>
          <w:color w:val="231F20"/>
          <w:spacing w:val="4"/>
        </w:rPr>
        <w:t>2g</w:t>
      </w:r>
      <w:r>
        <w:rPr>
          <w:color w:val="231F20"/>
          <w:spacing w:val="-42"/>
        </w:rPr>
        <w:t>、±</w:t>
      </w:r>
      <w:r>
        <w:rPr>
          <w:color w:val="231F20"/>
          <w:spacing w:val="4"/>
        </w:rPr>
        <w:t>4g</w:t>
      </w:r>
      <w:r>
        <w:rPr>
          <w:color w:val="231F20"/>
          <w:spacing w:val="-42"/>
        </w:rPr>
        <w:t>、±</w:t>
      </w:r>
      <w:r>
        <w:rPr>
          <w:color w:val="231F20"/>
          <w:spacing w:val="4"/>
        </w:rPr>
        <w:t>8g</w:t>
      </w:r>
      <w:r>
        <w:rPr>
          <w:color w:val="231F20"/>
          <w:spacing w:val="-42"/>
        </w:rPr>
        <w:t>、±</w:t>
      </w:r>
      <w:r>
        <w:rPr>
          <w:color w:val="231F20"/>
          <w:spacing w:val="4"/>
        </w:rPr>
        <w:t>16g,实验时选</w:t>
      </w:r>
      <w:r>
        <w:rPr>
          <w:color w:val="231F20"/>
          <w:spacing w:val="6"/>
        </w:rPr>
        <w:t>用±</w:t>
      </w:r>
      <w:r>
        <w:rPr>
          <w:color w:val="231F20"/>
          <w:spacing w:val="3"/>
        </w:rPr>
        <w:t>4g</w:t>
      </w:r>
      <w:r>
        <w:rPr>
          <w:color w:val="231F20"/>
          <w:spacing w:val="4"/>
        </w:rPr>
        <w:t xml:space="preserve"> 量程。</w:t>
      </w:r>
      <w:r>
        <w:rPr>
          <w:color w:val="231F20"/>
        </w:rPr>
        <w:t>MPU6050</w:t>
      </w:r>
      <w:r>
        <w:rPr>
          <w:color w:val="231F20"/>
          <w:spacing w:val="8"/>
        </w:rPr>
        <w:t xml:space="preserve"> 和微处理器之间通过</w:t>
      </w:r>
      <w:r>
        <w:rPr>
          <w:color w:val="231F20"/>
        </w:rPr>
        <w:t>I2C</w:t>
      </w:r>
      <w:r>
        <w:rPr>
          <w:color w:val="231F20"/>
          <w:spacing w:val="-5"/>
        </w:rPr>
        <w:t xml:space="preserve"> 总线</w:t>
      </w:r>
      <w:r>
        <w:rPr>
          <w:color w:val="231F20"/>
        </w:rPr>
        <w:t>进行数据传输</w:t>
      </w:r>
      <w:r>
        <w:rPr>
          <w:color w:val="231F20"/>
          <w:w w:val="150"/>
        </w:rPr>
        <w:t>,</w:t>
      </w:r>
      <w:r>
        <w:rPr>
          <w:color w:val="231F20"/>
          <w:spacing w:val="3"/>
        </w:rPr>
        <w:t>传输速率可达到</w:t>
      </w:r>
      <w:r>
        <w:rPr>
          <w:color w:val="231F20"/>
        </w:rPr>
        <w:t>400kbit/s</w:t>
      </w:r>
      <w:r>
        <w:rPr>
          <w:color w:val="231F20"/>
          <w:position w:val="9"/>
          <w:sz w:val="10"/>
        </w:rPr>
        <w:t>[9]</w:t>
      </w:r>
      <w:r>
        <w:rPr>
          <w:color w:val="231F20"/>
        </w:rPr>
        <w:t>。</w:t>
      </w:r>
    </w:p>
    <w:p>
      <w:pPr>
        <w:pStyle w:val="5"/>
        <w:spacing w:before="7" w:line="192" w:lineRule="auto"/>
        <w:ind w:left="160" w:right="138" w:firstLine="400"/>
        <w:jc w:val="both"/>
      </w:pPr>
      <w:r>
        <w:rPr>
          <w:color w:val="231F20"/>
          <w:spacing w:val="4"/>
        </w:rPr>
        <w:t>蓝牙模块选用</w:t>
      </w:r>
      <w:r>
        <w:rPr>
          <w:color w:val="231F20"/>
        </w:rPr>
        <w:t>HM-11 型号,用于运动识别模块和手</w:t>
      </w:r>
      <w:r>
        <w:rPr>
          <w:color w:val="231F20"/>
          <w:spacing w:val="1"/>
        </w:rPr>
        <w:t>机端监测软件之间的数据传输。监测软件采用</w:t>
      </w:r>
      <w:r>
        <w:rPr>
          <w:color w:val="231F20"/>
        </w:rPr>
        <w:t>Java</w:t>
      </w:r>
      <w:r>
        <w:rPr>
          <w:color w:val="231F20"/>
          <w:spacing w:val="-12"/>
        </w:rPr>
        <w:t xml:space="preserve"> 语言</w:t>
      </w:r>
      <w:r>
        <w:rPr>
          <w:color w:val="231F20"/>
          <w:spacing w:val="7"/>
        </w:rPr>
        <w:t>编写,运行于安卓手机上,用户可根据自身状况输入身</w:t>
      </w:r>
      <w:r>
        <w:rPr>
          <w:color w:val="231F20"/>
          <w:spacing w:val="-9"/>
        </w:rPr>
        <w:t>高、体重等健康数据,在对接收到的运动数据进行处理分</w:t>
      </w:r>
      <w:r>
        <w:rPr>
          <w:color w:val="231F20"/>
          <w:spacing w:val="-5"/>
        </w:rPr>
        <w:t>析后,在显示界面实时显示用户运动时的步数、运动距离</w:t>
      </w:r>
      <w:r>
        <w:rPr>
          <w:color w:val="231F20"/>
          <w:spacing w:val="2"/>
        </w:rPr>
        <w:t>和消耗的卡路里数等数据。计步器的实物图和监测软件</w:t>
      </w:r>
      <w:r>
        <w:rPr>
          <w:color w:val="231F20"/>
          <w:spacing w:val="6"/>
          <w:w w:val="105"/>
        </w:rPr>
        <w:t>界面如图</w:t>
      </w:r>
      <w:r>
        <w:rPr>
          <w:color w:val="231F20"/>
          <w:w w:val="105"/>
        </w:rPr>
        <w:t>5</w:t>
      </w:r>
      <w:r>
        <w:rPr>
          <w:color w:val="231F20"/>
          <w:spacing w:val="-6"/>
          <w:w w:val="105"/>
        </w:rPr>
        <w:t xml:space="preserve"> 所示。</w:t>
      </w:r>
    </w:p>
    <w:p>
      <w:pPr>
        <w:pStyle w:val="5"/>
        <w:spacing w:before="13"/>
        <w:rPr>
          <w:sz w:val="5"/>
        </w:rPr>
      </w:pPr>
      <w:r>
        <w:drawing>
          <wp:anchor distT="0" distB="0" distL="0" distR="0" simplePos="0" relativeHeight="1024" behindDoc="0" locked="0" layoutInCell="1" allowOverlap="1">
            <wp:simplePos x="0" y="0"/>
            <wp:positionH relativeFrom="page">
              <wp:posOffset>4166870</wp:posOffset>
            </wp:positionH>
            <wp:positionV relativeFrom="paragraph">
              <wp:posOffset>100330</wp:posOffset>
            </wp:positionV>
            <wp:extent cx="2825750" cy="1572895"/>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pic:cNvPicPr>
                      <a:picLocks noChangeAspect="1"/>
                    </pic:cNvPicPr>
                  </pic:nvPicPr>
                  <pic:blipFill>
                    <a:blip r:embed="rId15" cstate="print"/>
                    <a:stretch>
                      <a:fillRect/>
                    </a:stretch>
                  </pic:blipFill>
                  <pic:spPr>
                    <a:xfrm>
                      <a:off x="0" y="0"/>
                      <a:ext cx="2825496" cy="1572768"/>
                    </a:xfrm>
                    <a:prstGeom prst="rect">
                      <a:avLst/>
                    </a:prstGeom>
                  </pic:spPr>
                </pic:pic>
              </a:graphicData>
            </a:graphic>
          </wp:anchor>
        </w:drawing>
      </w:r>
    </w:p>
    <w:p>
      <w:pPr>
        <w:pStyle w:val="4"/>
        <w:tabs>
          <w:tab w:val="left" w:pos="1805"/>
        </w:tabs>
        <w:spacing w:line="405" w:lineRule="exact"/>
        <w:ind w:left="1191"/>
      </w:pPr>
      <w:r>
        <w:rPr>
          <w:color w:val="231F20"/>
          <w:spacing w:val="27"/>
        </w:rPr>
        <w:t>图</w:t>
      </w:r>
      <w:r>
        <w:rPr>
          <w:rFonts w:ascii="Arial" w:eastAsia="Arial"/>
          <w:color w:val="231F20"/>
        </w:rPr>
        <w:t>5</w:t>
      </w:r>
      <w:r>
        <w:rPr>
          <w:rFonts w:ascii="Arial" w:eastAsia="Arial"/>
          <w:color w:val="231F20"/>
        </w:rPr>
        <w:tab/>
      </w:r>
      <w:r>
        <w:rPr>
          <w:color w:val="231F20"/>
        </w:rPr>
        <w:t>实物图与软件显示界面</w:t>
      </w:r>
    </w:p>
    <w:p>
      <w:pPr>
        <w:pStyle w:val="10"/>
        <w:numPr>
          <w:ilvl w:val="1"/>
          <w:numId w:val="2"/>
        </w:numPr>
        <w:tabs>
          <w:tab w:val="left" w:pos="760"/>
          <w:tab w:val="left" w:pos="761"/>
        </w:tabs>
        <w:spacing w:before="0" w:after="0" w:line="398" w:lineRule="exact"/>
        <w:ind w:left="760" w:right="0" w:hanging="601"/>
        <w:jc w:val="left"/>
        <w:rPr>
          <w:rFonts w:hint="eastAsia" w:ascii="Noto Sans Mono CJK JP Regular" w:eastAsia="Noto Sans Mono CJK JP Regular"/>
          <w:sz w:val="24"/>
        </w:rPr>
      </w:pPr>
      <w:r>
        <w:rPr>
          <w:rFonts w:hint="eastAsia" w:ascii="Noto Sans Mono CJK JP Regular" w:eastAsia="Noto Sans Mono CJK JP Regular"/>
          <w:color w:val="231F20"/>
          <w:sz w:val="24"/>
        </w:rPr>
        <w:t>手机端健康监测软件设计</w:t>
      </w:r>
    </w:p>
    <w:p>
      <w:pPr>
        <w:pStyle w:val="5"/>
        <w:spacing w:before="7" w:line="192" w:lineRule="auto"/>
        <w:ind w:left="160" w:right="138" w:firstLine="400"/>
        <w:jc w:val="both"/>
      </w:pPr>
      <w:r>
        <w:rPr>
          <w:color w:val="231F20"/>
          <w:spacing w:val="5"/>
        </w:rPr>
        <w:t>手机端健康监测软件采用</w:t>
      </w:r>
      <w:r>
        <w:rPr>
          <w:color w:val="231F20"/>
        </w:rPr>
        <w:t>Android</w:t>
      </w:r>
      <w:r>
        <w:rPr>
          <w:color w:val="231F20"/>
          <w:spacing w:val="9"/>
        </w:rPr>
        <w:t xml:space="preserve"> 平台开发。</w:t>
      </w:r>
      <w:r>
        <w:rPr>
          <w:color w:val="231F20"/>
        </w:rPr>
        <w:t>An- droid</w:t>
      </w:r>
      <w:r>
        <w:rPr>
          <w:color w:val="231F20"/>
          <w:spacing w:val="6"/>
        </w:rPr>
        <w:t xml:space="preserve"> 系统基于</w:t>
      </w:r>
      <w:r>
        <w:rPr>
          <w:color w:val="231F20"/>
        </w:rPr>
        <w:t>Linux</w:t>
      </w:r>
      <w:r>
        <w:rPr>
          <w:color w:val="231F20"/>
          <w:spacing w:val="5"/>
        </w:rPr>
        <w:t xml:space="preserve"> 开发,其在</w:t>
      </w:r>
      <w:r>
        <w:rPr>
          <w:color w:val="231F20"/>
        </w:rPr>
        <w:t>Linux</w:t>
      </w:r>
      <w:r>
        <w:rPr>
          <w:color w:val="231F20"/>
          <w:spacing w:val="5"/>
        </w:rPr>
        <w:t xml:space="preserve"> 建立了一个</w:t>
      </w:r>
      <w:r>
        <w:rPr>
          <w:color w:val="231F20"/>
        </w:rPr>
        <w:t xml:space="preserve">Java </w:t>
      </w:r>
      <w:r>
        <w:rPr>
          <w:color w:val="231F20"/>
          <w:spacing w:val="5"/>
        </w:rPr>
        <w:t>虚拟机,用来运行</w:t>
      </w:r>
      <w:r>
        <w:rPr>
          <w:color w:val="231F20"/>
        </w:rPr>
        <w:t>Android</w:t>
      </w:r>
      <w:r>
        <w:rPr>
          <w:color w:val="231F20"/>
          <w:spacing w:val="2"/>
        </w:rPr>
        <w:t xml:space="preserve"> 系统。在软件的前台,主要负</w:t>
      </w:r>
      <w:r>
        <w:rPr>
          <w:color w:val="231F20"/>
          <w:spacing w:val="-10"/>
        </w:rPr>
        <w:t>责显示用户的运动数据(走路步数、跑步步数、消耗的卡路</w:t>
      </w:r>
      <w:r>
        <w:rPr>
          <w:color w:val="231F20"/>
        </w:rPr>
        <w:t>里数等)和用户健康参数指标的设置等;软件后台的主要</w:t>
      </w:r>
      <w:r>
        <w:rPr>
          <w:color w:val="231F20"/>
          <w:spacing w:val="5"/>
        </w:rPr>
        <w:t>工作是打开手机的蓝牙设备,与运动识别模块进行数据</w:t>
      </w:r>
      <w:r>
        <w:rPr>
          <w:color w:val="231F20"/>
          <w:spacing w:val="5"/>
          <w:w w:val="105"/>
        </w:rPr>
        <w:t>交换</w:t>
      </w:r>
      <w:r>
        <w:rPr>
          <w:color w:val="231F20"/>
          <w:spacing w:val="5"/>
          <w:w w:val="150"/>
        </w:rPr>
        <w:t>,</w:t>
      </w:r>
      <w:r>
        <w:rPr>
          <w:color w:val="231F20"/>
          <w:spacing w:val="5"/>
          <w:w w:val="105"/>
        </w:rPr>
        <w:t>统计用户运动量和运动时间及路程等。</w:t>
      </w:r>
    </w:p>
    <w:p>
      <w:pPr>
        <w:pStyle w:val="5"/>
        <w:spacing w:before="10" w:line="192" w:lineRule="auto"/>
        <w:ind w:left="160" w:right="138" w:firstLine="400"/>
        <w:jc w:val="both"/>
      </w:pPr>
      <w:r>
        <w:rPr>
          <w:color w:val="231F20"/>
        </w:rPr>
        <w:t xml:space="preserve">程序运行时首先通过 </w:t>
      </w:r>
      <w:r>
        <w:rPr>
          <w:color w:val="231F20"/>
          <w:w w:val="95"/>
        </w:rPr>
        <w:t>BluetoothAdapter.getDe</w:t>
      </w:r>
      <w:r>
        <w:rPr>
          <w:color w:val="231F20"/>
          <w:w w:val="203"/>
        </w:rPr>
        <w:t xml:space="preserve">- </w:t>
      </w:r>
      <w:r>
        <w:rPr>
          <w:color w:val="231F20"/>
        </w:rPr>
        <w:t>faultAdaper()获取蓝牙对象,检查当前用户蓝牙是否打开,如果没有,即通知用户并调用adaper.enable()打开蓝牙。蓝牙开启后,调用doDiscovery 方法去搜索附近的蓝牙,并存储蓝牙名称和蓝牙地址,如果运动识别模块开</w:t>
      </w:r>
      <w:r>
        <w:rPr>
          <w:color w:val="231F20"/>
          <w:w w:val="105"/>
        </w:rPr>
        <w:t>启</w:t>
      </w:r>
      <w:r>
        <w:rPr>
          <w:color w:val="231F20"/>
          <w:w w:val="150"/>
        </w:rPr>
        <w:t>,</w:t>
      </w:r>
      <w:r>
        <w:rPr>
          <w:color w:val="231F20"/>
          <w:w w:val="105"/>
        </w:rPr>
        <w:t>就通过运动识别模块的蓝牙地址进行连接。</w:t>
      </w:r>
    </w:p>
    <w:p>
      <w:pPr>
        <w:pStyle w:val="5"/>
        <w:spacing w:before="9" w:line="192" w:lineRule="auto"/>
        <w:ind w:left="160" w:right="138" w:firstLine="400"/>
        <w:jc w:val="both"/>
      </w:pPr>
      <w:r>
        <w:rPr>
          <w:color w:val="231F20"/>
          <w:w w:val="95"/>
        </w:rPr>
        <w:t>蓝牙模块配对之后,通过 socket.getIinputStream() 和 socket.getOutPutStream()获取 input 和 output 对象, 由input.read(byte[]b)和output.write(byte[]b)方法接收</w:t>
      </w:r>
    </w:p>
    <w:p>
      <w:pPr>
        <w:spacing w:after="0" w:line="192" w:lineRule="auto"/>
        <w:jc w:val="both"/>
        <w:sectPr>
          <w:type w:val="continuous"/>
          <w:pgSz w:w="12250" w:h="16500"/>
          <w:pgMar w:top="780" w:right="880" w:bottom="800" w:left="860" w:header="720" w:footer="720" w:gutter="0"/>
          <w:cols w:equalWidth="0" w:num="2">
            <w:col w:w="5077" w:space="253"/>
            <w:col w:w="5180"/>
          </w:cols>
        </w:sectPr>
      </w:pPr>
    </w:p>
    <w:p>
      <w:pPr>
        <w:spacing w:before="118"/>
        <w:ind w:left="0" w:right="117" w:firstLine="0"/>
        <w:jc w:val="right"/>
        <w:rPr>
          <w:rFonts w:ascii="Arial"/>
          <w:sz w:val="14"/>
        </w:rPr>
      </w:pPr>
      <w:r>
        <w:pict>
          <v:line id="_x0000_s1038" o:spid="_x0000_s1038" o:spt="20" style="position:absolute;left:0pt;margin-left:432.55pt;margin-top:10.45pt;height:0pt;width:9.22337203685477e+17pt;mso-position-horizontal-relative:page;z-index:15735808;mso-width-relative:page;mso-height-relative:page;" stroked="t" coordsize="21600,21600">
            <v:path arrowok="t"/>
            <v:fill focussize="0,0"/>
            <v:stroke weight="0.566929133858268pt" color="#9D9FA2"/>
            <v:imagedata o:title=""/>
            <o:lock v:ext="edit"/>
          </v:line>
        </w:pict>
      </w:r>
      <w:r>
        <w:pict>
          <v:line id="_x0000_s1039" o:spid="_x0000_s1039" o:spt="20" style="position:absolute;left:0pt;margin-left:548.05pt;margin-top:7.3pt;height:6.6pt;width:0pt;mso-position-horizontal-relative:page;z-index:-15864832;mso-width-relative:page;mso-height-relative:page;" stroked="t" coordsize="21600,21600">
            <v:path arrowok="t"/>
            <v:fill focussize="0,0"/>
            <v:stroke weight="0.566929133858268pt" color="#231F20"/>
            <v:imagedata o:title=""/>
            <o:lock v:ext="edit"/>
          </v:line>
        </w:pict>
      </w:r>
      <w:r>
        <w:rPr>
          <w:rFonts w:ascii="Arial"/>
          <w:color w:val="231F20"/>
          <w:w w:val="95"/>
          <w:sz w:val="14"/>
        </w:rPr>
        <w:t>Techniques of Automation &amp; Applications 123</w:t>
      </w:r>
    </w:p>
    <w:p>
      <w:pPr>
        <w:spacing w:after="0"/>
        <w:jc w:val="right"/>
        <w:rPr>
          <w:rFonts w:ascii="Arial"/>
          <w:sz w:val="14"/>
        </w:rPr>
        <w:sectPr>
          <w:type w:val="continuous"/>
          <w:pgSz w:w="12250" w:h="16500"/>
          <w:pgMar w:top="780" w:right="880" w:bottom="800" w:left="860" w:header="720" w:footer="720" w:gutter="0"/>
        </w:sectPr>
      </w:pPr>
    </w:p>
    <w:p>
      <w:pPr>
        <w:spacing w:before="0" w:line="314" w:lineRule="exact"/>
        <w:ind w:left="103" w:right="0" w:firstLine="0"/>
        <w:jc w:val="left"/>
        <w:rPr>
          <w:rFonts w:hint="eastAsia" w:ascii="Noto Sans Mono CJK JP Regular" w:eastAsia="Noto Sans Mono CJK JP Regular"/>
          <w:sz w:val="15"/>
        </w:rPr>
      </w:pPr>
      <w:r>
        <w:pict>
          <v:line id="_x0000_s1040" o:spid="_x0000_s1040" o:spt="20" style="position:absolute;left:0pt;margin-left:51pt;margin-top:15.55pt;height:0pt;width:176.3pt;mso-position-horizontal-relative:page;z-index:15737856;mso-width-relative:page;mso-height-relative:page;" stroked="t" coordsize="21600,21600">
            <v:path arrowok="t"/>
            <v:fill focussize="0,0"/>
            <v:stroke weight="0.425196850393701pt" color="#9D9FA2"/>
            <v:imagedata o:title=""/>
            <o:lock v:ext="edit"/>
          </v:line>
        </w:pict>
      </w:r>
      <w:r>
        <w:rPr>
          <w:rFonts w:hint="eastAsia" w:ascii="Noto Sans Mono CJK JP Regular" w:eastAsia="Noto Sans Mono CJK JP Regular"/>
          <w:color w:val="231F20"/>
          <w:sz w:val="15"/>
        </w:rPr>
        <w:t>《自动化技术与应用》 2019</w:t>
      </w:r>
      <w:r>
        <w:rPr>
          <w:rFonts w:hint="eastAsia" w:ascii="Noto Sans Mono CJK JP Regular" w:eastAsia="Noto Sans Mono CJK JP Regular"/>
          <w:color w:val="231F20"/>
          <w:spacing w:val="-20"/>
          <w:sz w:val="15"/>
        </w:rPr>
        <w:t xml:space="preserve"> 年第 </w:t>
      </w:r>
      <w:r>
        <w:rPr>
          <w:rFonts w:hint="eastAsia" w:ascii="Noto Sans Mono CJK JP Regular" w:eastAsia="Noto Sans Mono CJK JP Regular"/>
          <w:color w:val="231F20"/>
          <w:sz w:val="15"/>
        </w:rPr>
        <w:t>38</w:t>
      </w:r>
      <w:r>
        <w:rPr>
          <w:rFonts w:hint="eastAsia" w:ascii="Noto Sans Mono CJK JP Regular" w:eastAsia="Noto Sans Mono CJK JP Regular"/>
          <w:color w:val="231F20"/>
          <w:spacing w:val="-20"/>
          <w:sz w:val="15"/>
        </w:rPr>
        <w:t xml:space="preserve"> 卷第 </w:t>
      </w:r>
      <w:r>
        <w:rPr>
          <w:rFonts w:hint="eastAsia" w:ascii="Noto Sans Mono CJK JP Regular" w:eastAsia="Noto Sans Mono CJK JP Regular"/>
          <w:color w:val="231F20"/>
          <w:sz w:val="15"/>
        </w:rPr>
        <w:t>5</w:t>
      </w:r>
      <w:r>
        <w:rPr>
          <w:rFonts w:hint="eastAsia" w:ascii="Noto Sans Mono CJK JP Regular" w:eastAsia="Noto Sans Mono CJK JP Regular"/>
          <w:color w:val="231F20"/>
          <w:spacing w:val="-22"/>
          <w:sz w:val="15"/>
        </w:rPr>
        <w:t xml:space="preserve"> 期</w:t>
      </w:r>
    </w:p>
    <w:p>
      <w:pPr>
        <w:pStyle w:val="3"/>
        <w:ind w:left="137" w:right="3874" w:firstLine="0"/>
        <w:jc w:val="center"/>
        <w:rPr>
          <w:rFonts w:hint="eastAsia" w:ascii="Droid Sans Fallback" w:eastAsia="Droid Sans Fallback"/>
        </w:rPr>
      </w:pPr>
      <w:r>
        <w:br w:type="column"/>
      </w:r>
      <w:r>
        <w:rPr>
          <w:rFonts w:hint="eastAsia" w:ascii="Droid Sans Fallback" w:eastAsia="Droid Sans Fallback"/>
          <w:color w:val="231F20"/>
          <w:w w:val="125"/>
        </w:rPr>
        <w:t>仪器仪表与检测技术</w:t>
      </w:r>
    </w:p>
    <w:p>
      <w:pPr>
        <w:spacing w:before="0" w:line="126" w:lineRule="exact"/>
        <w:ind w:left="137" w:right="3874" w:firstLine="0"/>
        <w:jc w:val="center"/>
        <w:rPr>
          <w:rFonts w:ascii="Arial"/>
          <w:sz w:val="15"/>
        </w:rPr>
      </w:pPr>
      <w:r>
        <w:pict>
          <v:line id="_x0000_s1041" o:spid="_x0000_s1041" o:spt="20" style="position:absolute;left:0pt;margin-left:385.5pt;margin-top:-0.95pt;height:0pt;width:175.7pt;mso-position-horizontal-relative:page;z-index:15737856;mso-width-relative:page;mso-height-relative:page;" stroked="t" coordsize="21600,21600">
            <v:path arrowok="t"/>
            <v:fill focussize="0,0"/>
            <v:stroke weight="0.425196850393701pt" color="#9D9FA2"/>
            <v:imagedata o:title=""/>
            <o:lock v:ext="edit"/>
          </v:line>
        </w:pict>
      </w:r>
      <w:r>
        <w:rPr>
          <w:rFonts w:ascii="Arial"/>
          <w:color w:val="231F20"/>
          <w:sz w:val="15"/>
        </w:rPr>
        <w:t>Instrumentation and Measurment</w:t>
      </w:r>
    </w:p>
    <w:p>
      <w:pPr>
        <w:spacing w:after="0" w:line="126" w:lineRule="exact"/>
        <w:jc w:val="center"/>
        <w:rPr>
          <w:rFonts w:ascii="Arial"/>
          <w:sz w:val="15"/>
        </w:rPr>
        <w:sectPr>
          <w:pgSz w:w="12250" w:h="16500"/>
          <w:pgMar w:top="780" w:right="880" w:bottom="540" w:left="860" w:header="600" w:footer="348" w:gutter="0"/>
          <w:cols w:equalWidth="0" w:num="2">
            <w:col w:w="3265" w:space="494"/>
            <w:col w:w="6751"/>
          </w:cols>
        </w:sectPr>
      </w:pPr>
    </w:p>
    <w:p>
      <w:pPr>
        <w:pStyle w:val="5"/>
        <w:spacing w:before="10"/>
        <w:rPr>
          <w:rFonts w:ascii="Arial"/>
          <w:sz w:val="4"/>
        </w:rPr>
      </w:pPr>
    </w:p>
    <w:p>
      <w:pPr>
        <w:pStyle w:val="5"/>
        <w:spacing w:line="20" w:lineRule="exact"/>
        <w:ind w:left="3589"/>
        <w:rPr>
          <w:rFonts w:ascii="Arial"/>
          <w:sz w:val="2"/>
        </w:rPr>
      </w:pPr>
      <w:r>
        <w:rPr>
          <w:rFonts w:ascii="Arial"/>
          <w:sz w:val="2"/>
        </w:rPr>
        <w:pict>
          <v:group id="_x0000_s1042" o:spid="_x0000_s1042" o:spt="203" style="height:0.45pt;width:166.85pt;" coordsize="3337,9">
            <o:lock v:ext="edit"/>
            <v:line id="_x0000_s1043" o:spid="_x0000_s1043" o:spt="20" style="position:absolute;left:0;top:4;height:0;width:3336;" stroked="t" coordsize="21600,21600">
              <v:path arrowok="t"/>
              <v:fill focussize="0,0"/>
              <v:stroke weight="0.425196850393701pt" color="#808285"/>
              <v:imagedata o:title=""/>
              <o:lock v:ext="edit"/>
            </v:line>
            <w10:wrap type="none"/>
            <w10:anchorlock/>
          </v:group>
        </w:pict>
      </w:r>
    </w:p>
    <w:p>
      <w:pPr>
        <w:pStyle w:val="5"/>
        <w:rPr>
          <w:rFonts w:ascii="Arial"/>
          <w:sz w:val="7"/>
        </w:rPr>
      </w:pPr>
    </w:p>
    <w:p>
      <w:pPr>
        <w:spacing w:after="0"/>
        <w:rPr>
          <w:rFonts w:ascii="Arial"/>
          <w:sz w:val="7"/>
        </w:rPr>
        <w:sectPr>
          <w:type w:val="continuous"/>
          <w:pgSz w:w="12250" w:h="16500"/>
          <w:pgMar w:top="780" w:right="880" w:bottom="800" w:left="860" w:header="720" w:footer="720" w:gutter="0"/>
        </w:sectPr>
      </w:pPr>
    </w:p>
    <w:p>
      <w:pPr>
        <w:pStyle w:val="5"/>
        <w:spacing w:line="347" w:lineRule="exact"/>
        <w:ind w:left="160"/>
      </w:pPr>
      <w:r>
        <w:rPr>
          <w:color w:val="231F20"/>
        </w:rPr>
        <w:t>和发送数据。</w:t>
      </w:r>
    </w:p>
    <w:p>
      <w:pPr>
        <w:pStyle w:val="5"/>
        <w:spacing w:before="17" w:line="192" w:lineRule="auto"/>
        <w:ind w:left="160" w:right="38" w:firstLine="400"/>
      </w:pPr>
      <w:r>
        <w:rPr>
          <w:color w:val="231F20"/>
        </w:rPr>
        <w:t>运动监测软件和运动识别模块之间的串行数据传输协议格式如表1 所示</w:t>
      </w:r>
      <w:r>
        <w:rPr>
          <w:color w:val="231F20"/>
          <w:w w:val="160"/>
        </w:rPr>
        <w:t>:</w:t>
      </w:r>
    </w:p>
    <w:p>
      <w:pPr>
        <w:pStyle w:val="4"/>
        <w:tabs>
          <w:tab w:val="left" w:pos="2025"/>
        </w:tabs>
        <w:spacing w:line="397" w:lineRule="exact"/>
        <w:ind w:left="1411"/>
      </w:pPr>
      <w:r>
        <w:rPr>
          <w:color w:val="231F20"/>
          <w:spacing w:val="27"/>
        </w:rPr>
        <w:t>表</w:t>
      </w:r>
      <w:r>
        <w:rPr>
          <w:rFonts w:ascii="Arial" w:eastAsia="Arial"/>
          <w:color w:val="231F20"/>
        </w:rPr>
        <w:t>1</w:t>
      </w:r>
      <w:r>
        <w:rPr>
          <w:rFonts w:ascii="Arial" w:eastAsia="Arial"/>
          <w:color w:val="231F20"/>
        </w:rPr>
        <w:tab/>
      </w:r>
      <w:r>
        <w:rPr>
          <w:color w:val="231F20"/>
        </w:rPr>
        <w:t>串行数据传输协议</w:t>
      </w:r>
    </w:p>
    <w:p>
      <w:pPr>
        <w:pStyle w:val="5"/>
        <w:ind w:left="160" w:right="-87"/>
        <w:rPr>
          <w:rFonts w:ascii="Noto Sans Mono CJK JP Regular"/>
        </w:rPr>
      </w:pPr>
      <w:r>
        <w:rPr>
          <w:rFonts w:ascii="Noto Sans Mono CJK JP Regular"/>
        </w:rPr>
        <w:drawing>
          <wp:inline distT="0" distB="0" distL="0" distR="0">
            <wp:extent cx="3142615" cy="377825"/>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pic:cNvPicPr>
                      <a:picLocks noChangeAspect="1"/>
                    </pic:cNvPicPr>
                  </pic:nvPicPr>
                  <pic:blipFill>
                    <a:blip r:embed="rId16" cstate="print"/>
                    <a:stretch>
                      <a:fillRect/>
                    </a:stretch>
                  </pic:blipFill>
                  <pic:spPr>
                    <a:xfrm>
                      <a:off x="0" y="0"/>
                      <a:ext cx="3142919" cy="378428"/>
                    </a:xfrm>
                    <a:prstGeom prst="rect">
                      <a:avLst/>
                    </a:prstGeom>
                  </pic:spPr>
                </pic:pic>
              </a:graphicData>
            </a:graphic>
          </wp:inline>
        </w:drawing>
      </w:r>
    </w:p>
    <w:p>
      <w:pPr>
        <w:pStyle w:val="5"/>
        <w:spacing w:before="51" w:line="192" w:lineRule="auto"/>
        <w:ind w:left="160" w:right="38" w:firstLine="400"/>
        <w:jc w:val="both"/>
      </w:pPr>
      <w:r>
        <w:rPr>
          <w:color w:val="231F20"/>
        </w:rPr>
        <w:t>帧头:占一个字节,当运动识别模块向监测软件发送数据时,帧头为0x88;当监测软件向运动识别模块发送数</w:t>
      </w:r>
      <w:r>
        <w:rPr>
          <w:color w:val="231F20"/>
          <w:w w:val="105"/>
        </w:rPr>
        <w:t>据时</w:t>
      </w:r>
      <w:r>
        <w:rPr>
          <w:color w:val="231F20"/>
          <w:w w:val="150"/>
        </w:rPr>
        <w:t>,</w:t>
      </w:r>
      <w:r>
        <w:rPr>
          <w:color w:val="231F20"/>
          <w:w w:val="105"/>
        </w:rPr>
        <w:t>帧头为0x11。</w:t>
      </w:r>
    </w:p>
    <w:p>
      <w:pPr>
        <w:pStyle w:val="5"/>
        <w:spacing w:before="5" w:line="192" w:lineRule="auto"/>
        <w:ind w:left="160" w:right="38" w:firstLine="400"/>
        <w:jc w:val="right"/>
      </w:pPr>
      <w:r>
        <w:rPr>
          <w:color w:val="231F20"/>
          <w:spacing w:val="11"/>
        </w:rPr>
        <w:t>功能</w:t>
      </w:r>
      <w:r>
        <w:rPr>
          <w:color w:val="231F20"/>
          <w:spacing w:val="-1"/>
          <w:w w:val="123"/>
        </w:rPr>
        <w:t>ID</w:t>
      </w:r>
      <w:r>
        <w:rPr>
          <w:color w:val="231F20"/>
          <w:w w:val="123"/>
        </w:rPr>
        <w:t>:</w:t>
      </w:r>
      <w:r>
        <w:rPr>
          <w:color w:val="231F20"/>
          <w:spacing w:val="-2"/>
        </w:rPr>
        <w:t>占一个字节</w:t>
      </w:r>
      <w:r>
        <w:rPr>
          <w:color w:val="231F20"/>
          <w:spacing w:val="-1"/>
          <w:w w:val="179"/>
        </w:rPr>
        <w:t>,</w:t>
      </w:r>
      <w:r>
        <w:rPr>
          <w:color w:val="231F20"/>
          <w:spacing w:val="4"/>
        </w:rPr>
        <w:t>取值范围为</w:t>
      </w:r>
      <w:r>
        <w:rPr>
          <w:color w:val="231F20"/>
          <w:w w:val="89"/>
        </w:rPr>
        <w:t>0</w:t>
      </w:r>
      <w:r>
        <w:rPr>
          <w:color w:val="231F20"/>
          <w:w w:val="120"/>
        </w:rPr>
        <w:t>x</w:t>
      </w:r>
      <w:r>
        <w:rPr>
          <w:color w:val="231F20"/>
          <w:w w:val="90"/>
        </w:rPr>
        <w:t>80</w:t>
      </w:r>
      <w:r>
        <w:rPr>
          <w:color w:val="231F20"/>
          <w:w w:val="72"/>
        </w:rPr>
        <w:t>~</w:t>
      </w:r>
      <w:r>
        <w:rPr>
          <w:color w:val="231F20"/>
          <w:w w:val="89"/>
        </w:rPr>
        <w:t>0</w:t>
      </w:r>
      <w:r>
        <w:rPr>
          <w:color w:val="231F20"/>
          <w:w w:val="120"/>
        </w:rPr>
        <w:t>x</w:t>
      </w:r>
      <w:r>
        <w:rPr>
          <w:color w:val="231F20"/>
          <w:w w:val="90"/>
        </w:rPr>
        <w:t>88</w:t>
      </w:r>
      <w:r>
        <w:rPr>
          <w:color w:val="231F20"/>
          <w:spacing w:val="-1"/>
          <w:w w:val="179"/>
        </w:rPr>
        <w:t>,</w:t>
      </w:r>
      <w:r>
        <w:rPr>
          <w:color w:val="231F20"/>
          <w:spacing w:val="-1"/>
        </w:rPr>
        <w:t>分别用</w:t>
      </w:r>
      <w:r>
        <w:rPr>
          <w:color w:val="231F20"/>
        </w:rPr>
        <w:t>来标识发送或接收MPU6050</w:t>
      </w:r>
      <w:r>
        <w:rPr>
          <w:color w:val="231F20"/>
          <w:spacing w:val="4"/>
        </w:rPr>
        <w:t xml:space="preserve"> 的</w:t>
      </w:r>
      <w:r>
        <w:rPr>
          <w:color w:val="231F20"/>
          <w:spacing w:val="-3"/>
        </w:rPr>
        <w:t>x</w:t>
      </w:r>
      <w:r>
        <w:rPr>
          <w:color w:val="231F20"/>
          <w:spacing w:val="-103"/>
        </w:rPr>
        <w:t>、</w:t>
      </w:r>
      <w:r>
        <w:rPr>
          <w:color w:val="231F20"/>
          <w:spacing w:val="-3"/>
        </w:rPr>
        <w:t>y</w:t>
      </w:r>
      <w:r>
        <w:rPr>
          <w:color w:val="231F20"/>
          <w:spacing w:val="-103"/>
        </w:rPr>
        <w:t>、</w:t>
      </w:r>
      <w:r>
        <w:rPr>
          <w:color w:val="231F20"/>
        </w:rPr>
        <w:t>z</w:t>
      </w:r>
      <w:r>
        <w:rPr>
          <w:color w:val="231F20"/>
          <w:spacing w:val="-6"/>
        </w:rPr>
        <w:t xml:space="preserve"> 三轴加速度数据。</w:t>
      </w:r>
      <w:r>
        <w:rPr>
          <w:color w:val="231F20"/>
          <w:spacing w:val="9"/>
        </w:rPr>
        <w:t xml:space="preserve">数据长度:表示数据区携带数据的宽度,范围为 </w:t>
      </w:r>
      <w:r>
        <w:rPr>
          <w:color w:val="231F20"/>
        </w:rPr>
        <w:t>1~</w:t>
      </w:r>
    </w:p>
    <w:p>
      <w:pPr>
        <w:pStyle w:val="5"/>
        <w:spacing w:line="327" w:lineRule="exact"/>
        <w:ind w:left="160"/>
      </w:pPr>
      <w:r>
        <w:rPr>
          <w:color w:val="231F20"/>
        </w:rPr>
        <w:t>100,因此数据区可以携带的数据最大为100 个字节。</w:t>
      </w:r>
    </w:p>
    <w:p>
      <w:pPr>
        <w:pStyle w:val="5"/>
        <w:spacing w:line="341" w:lineRule="exact"/>
        <w:ind w:left="560"/>
      </w:pPr>
      <w:r>
        <w:rPr>
          <w:color w:val="231F20"/>
        </w:rPr>
        <w:t>数据区:要发送和接收的数据,其所占字节数由数据</w:t>
      </w:r>
    </w:p>
    <w:p>
      <w:pPr>
        <w:pStyle w:val="5"/>
        <w:spacing w:line="295" w:lineRule="exact"/>
        <w:ind w:left="160"/>
      </w:pPr>
      <w:r>
        <w:rPr>
          <w:color w:val="231F20"/>
          <w:w w:val="105"/>
        </w:rPr>
        <w:t>宽度确定</w:t>
      </w:r>
      <w:r>
        <w:rPr>
          <w:color w:val="231F20"/>
          <w:w w:val="160"/>
        </w:rPr>
        <w:t>,</w:t>
      </w:r>
      <w:r>
        <w:rPr>
          <w:color w:val="231F20"/>
          <w:w w:val="105"/>
        </w:rPr>
        <w:t>但至少为1 个字节</w:t>
      </w:r>
      <w:r>
        <w:rPr>
          <w:color w:val="231F20"/>
          <w:w w:val="160"/>
        </w:rPr>
        <w:t>,</w:t>
      </w:r>
      <w:r>
        <w:rPr>
          <w:color w:val="231F20"/>
          <w:w w:val="105"/>
        </w:rPr>
        <w:t>作为保留数据。</w:t>
      </w:r>
    </w:p>
    <w:p>
      <w:pPr>
        <w:pStyle w:val="5"/>
        <w:spacing w:line="389" w:lineRule="exact"/>
        <w:ind w:left="160"/>
      </w:pPr>
      <w:r>
        <w:br w:type="column"/>
      </w:r>
      <w:r>
        <w:rPr>
          <w:color w:val="231F20"/>
          <w:w w:val="105"/>
        </w:rPr>
        <w:t>强</w:t>
      </w:r>
      <w:r>
        <w:rPr>
          <w:color w:val="231F20"/>
          <w:w w:val="160"/>
        </w:rPr>
        <w:t>,</w:t>
      </w:r>
      <w:r>
        <w:rPr>
          <w:color w:val="231F20"/>
          <w:w w:val="105"/>
        </w:rPr>
        <w:t>完全能满足实际应用需求。</w:t>
      </w:r>
    </w:p>
    <w:p>
      <w:pPr>
        <w:pStyle w:val="5"/>
        <w:spacing w:before="11"/>
        <w:rPr>
          <w:sz w:val="11"/>
        </w:rPr>
      </w:pPr>
    </w:p>
    <w:p>
      <w:pPr>
        <w:pStyle w:val="4"/>
        <w:spacing w:line="426" w:lineRule="exact"/>
        <w:ind w:left="160"/>
        <w:rPr>
          <w:rFonts w:ascii="Arial" w:eastAsia="Arial"/>
        </w:rPr>
      </w:pPr>
      <w:r>
        <w:rPr>
          <w:color w:val="231F20"/>
        </w:rPr>
        <w:t xml:space="preserve">参考文献 </w:t>
      </w:r>
      <w:r>
        <w:rPr>
          <w:rFonts w:ascii="Arial" w:eastAsia="Arial"/>
          <w:color w:val="231F20"/>
        </w:rPr>
        <w:t>:</w:t>
      </w:r>
    </w:p>
    <w:p>
      <w:pPr>
        <w:pStyle w:val="10"/>
        <w:numPr>
          <w:ilvl w:val="2"/>
          <w:numId w:val="2"/>
        </w:numPr>
        <w:tabs>
          <w:tab w:val="left" w:pos="800"/>
        </w:tabs>
        <w:spacing w:before="29" w:after="0" w:line="177" w:lineRule="auto"/>
        <w:ind w:left="160" w:right="138" w:firstLine="360"/>
        <w:jc w:val="both"/>
        <w:rPr>
          <w:sz w:val="18"/>
        </w:rPr>
      </w:pPr>
      <w:r>
        <w:rPr>
          <w:color w:val="231F20"/>
          <w:sz w:val="18"/>
        </w:rPr>
        <w:t>邢秀玉,刘鸿宇,黄武.基于加速度的小波能量特征及样本熵组合的步态分类算法</w:t>
      </w:r>
      <w:r>
        <w:rPr>
          <w:color w:val="231F20"/>
          <w:spacing w:val="-1"/>
          <w:w w:val="99"/>
          <w:sz w:val="18"/>
        </w:rPr>
        <w:t>[J]</w:t>
      </w:r>
      <w:r>
        <w:rPr>
          <w:color w:val="231F20"/>
          <w:w w:val="99"/>
          <w:sz w:val="18"/>
        </w:rPr>
        <w:t>.</w:t>
      </w:r>
      <w:r>
        <w:rPr>
          <w:color w:val="231F20"/>
          <w:w w:val="90"/>
          <w:sz w:val="18"/>
        </w:rPr>
        <w:t>2013</w:t>
      </w:r>
      <w:r>
        <w:rPr>
          <w:color w:val="231F20"/>
          <w:w w:val="179"/>
          <w:sz w:val="18"/>
        </w:rPr>
        <w:t>,</w:t>
      </w:r>
      <w:r>
        <w:rPr>
          <w:color w:val="231F20"/>
          <w:w w:val="90"/>
          <w:sz w:val="18"/>
        </w:rPr>
        <w:t>26</w:t>
      </w:r>
      <w:r>
        <w:rPr>
          <w:color w:val="231F20"/>
          <w:w w:val="99"/>
          <w:sz w:val="18"/>
        </w:rPr>
        <w:t>(</w:t>
      </w:r>
      <w:r>
        <w:rPr>
          <w:color w:val="231F20"/>
          <w:w w:val="90"/>
          <w:sz w:val="18"/>
        </w:rPr>
        <w:t>4</w:t>
      </w:r>
      <w:r>
        <w:rPr>
          <w:color w:val="231F20"/>
          <w:spacing w:val="-1"/>
          <w:w w:val="135"/>
          <w:sz w:val="18"/>
        </w:rPr>
        <w:t>):</w:t>
      </w:r>
      <w:r>
        <w:rPr>
          <w:color w:val="231F20"/>
          <w:w w:val="90"/>
          <w:sz w:val="18"/>
        </w:rPr>
        <w:t>545</w:t>
      </w:r>
      <w:r>
        <w:rPr>
          <w:color w:val="231F20"/>
          <w:w w:val="203"/>
          <w:sz w:val="18"/>
        </w:rPr>
        <w:t>-</w:t>
      </w:r>
      <w:r>
        <w:rPr>
          <w:color w:val="231F20"/>
          <w:w w:val="90"/>
          <w:sz w:val="18"/>
        </w:rPr>
        <w:t>549</w:t>
      </w:r>
      <w:r>
        <w:rPr>
          <w:color w:val="231F20"/>
          <w:w w:val="179"/>
          <w:sz w:val="18"/>
        </w:rPr>
        <w:t>.</w:t>
      </w:r>
    </w:p>
    <w:p>
      <w:pPr>
        <w:pStyle w:val="10"/>
        <w:numPr>
          <w:ilvl w:val="2"/>
          <w:numId w:val="2"/>
        </w:numPr>
        <w:tabs>
          <w:tab w:val="left" w:pos="803"/>
        </w:tabs>
        <w:spacing w:before="0" w:after="0" w:line="177" w:lineRule="auto"/>
        <w:ind w:left="160" w:right="138" w:firstLine="360"/>
        <w:jc w:val="both"/>
        <w:rPr>
          <w:sz w:val="18"/>
        </w:rPr>
      </w:pPr>
      <w:r>
        <w:rPr>
          <w:color w:val="231F20"/>
          <w:spacing w:val="1"/>
          <w:sz w:val="18"/>
        </w:rPr>
        <w:t>韩盈党,李哲</w:t>
      </w:r>
      <w:r>
        <w:rPr>
          <w:color w:val="231F20"/>
          <w:sz w:val="18"/>
        </w:rPr>
        <w:t>.MEMS</w:t>
      </w:r>
      <w:r>
        <w:rPr>
          <w:color w:val="231F20"/>
          <w:spacing w:val="2"/>
          <w:sz w:val="18"/>
        </w:rPr>
        <w:t xml:space="preserve"> 加速度传感器的数据采集和预处</w:t>
      </w:r>
      <w:r>
        <w:rPr>
          <w:color w:val="231F20"/>
          <w:sz w:val="18"/>
        </w:rPr>
        <w:t>理</w:t>
      </w:r>
      <w:r>
        <w:rPr>
          <w:color w:val="231F20"/>
          <w:spacing w:val="-1"/>
          <w:w w:val="99"/>
          <w:sz w:val="18"/>
        </w:rPr>
        <w:t>[J]</w:t>
      </w:r>
      <w:r>
        <w:rPr>
          <w:color w:val="231F20"/>
          <w:w w:val="99"/>
          <w:sz w:val="18"/>
        </w:rPr>
        <w:t>.</w:t>
      </w:r>
      <w:r>
        <w:rPr>
          <w:color w:val="231F20"/>
          <w:sz w:val="18"/>
        </w:rPr>
        <w:t>仪表技术与传感器</w:t>
      </w:r>
      <w:r>
        <w:rPr>
          <w:color w:val="231F20"/>
          <w:w w:val="179"/>
          <w:sz w:val="18"/>
        </w:rPr>
        <w:t>,</w:t>
      </w:r>
      <w:r>
        <w:rPr>
          <w:color w:val="231F20"/>
          <w:w w:val="90"/>
          <w:sz w:val="18"/>
        </w:rPr>
        <w:t>2015</w:t>
      </w:r>
      <w:r>
        <w:rPr>
          <w:color w:val="231F20"/>
          <w:w w:val="99"/>
          <w:sz w:val="18"/>
        </w:rPr>
        <w:t>(</w:t>
      </w:r>
      <w:r>
        <w:rPr>
          <w:color w:val="231F20"/>
          <w:w w:val="90"/>
          <w:sz w:val="18"/>
        </w:rPr>
        <w:t>2</w:t>
      </w:r>
      <w:r>
        <w:rPr>
          <w:color w:val="231F20"/>
          <w:spacing w:val="-1"/>
          <w:w w:val="135"/>
          <w:sz w:val="18"/>
        </w:rPr>
        <w:t>):</w:t>
      </w:r>
      <w:r>
        <w:rPr>
          <w:color w:val="231F20"/>
          <w:w w:val="90"/>
          <w:sz w:val="18"/>
        </w:rPr>
        <w:t>16</w:t>
      </w:r>
      <w:r>
        <w:rPr>
          <w:color w:val="231F20"/>
          <w:w w:val="203"/>
          <w:sz w:val="18"/>
        </w:rPr>
        <w:t>-</w:t>
      </w:r>
      <w:r>
        <w:rPr>
          <w:color w:val="231F20"/>
          <w:w w:val="90"/>
          <w:sz w:val="18"/>
        </w:rPr>
        <w:t>19</w:t>
      </w:r>
      <w:r>
        <w:rPr>
          <w:color w:val="231F20"/>
          <w:sz w:val="18"/>
        </w:rPr>
        <w:t>．</w:t>
      </w:r>
    </w:p>
    <w:p>
      <w:pPr>
        <w:pStyle w:val="10"/>
        <w:numPr>
          <w:ilvl w:val="2"/>
          <w:numId w:val="2"/>
        </w:numPr>
        <w:tabs>
          <w:tab w:val="left" w:pos="800"/>
        </w:tabs>
        <w:spacing w:before="0" w:after="0" w:line="177" w:lineRule="auto"/>
        <w:ind w:left="160" w:right="138" w:firstLine="360"/>
        <w:jc w:val="both"/>
        <w:rPr>
          <w:sz w:val="18"/>
        </w:rPr>
      </w:pPr>
      <w:r>
        <w:rPr>
          <w:color w:val="231F20"/>
          <w:sz w:val="18"/>
        </w:rPr>
        <w:t>李娜,侯义斌,黄樟钦.基于人体加速度特征的实时跌倒识别算法</w:t>
      </w:r>
      <w:r>
        <w:rPr>
          <w:color w:val="231F20"/>
          <w:spacing w:val="-1"/>
          <w:w w:val="99"/>
          <w:sz w:val="18"/>
        </w:rPr>
        <w:t>[J]</w:t>
      </w:r>
      <w:r>
        <w:rPr>
          <w:color w:val="231F20"/>
          <w:w w:val="99"/>
          <w:sz w:val="18"/>
        </w:rPr>
        <w:t>.</w:t>
      </w:r>
      <w:r>
        <w:rPr>
          <w:color w:val="231F20"/>
          <w:sz w:val="18"/>
        </w:rPr>
        <w:t>小型微型计算机系统</w:t>
      </w:r>
      <w:r>
        <w:rPr>
          <w:color w:val="231F20"/>
          <w:w w:val="179"/>
          <w:sz w:val="18"/>
        </w:rPr>
        <w:t>,</w:t>
      </w:r>
      <w:r>
        <w:rPr>
          <w:color w:val="231F20"/>
          <w:w w:val="90"/>
          <w:sz w:val="18"/>
        </w:rPr>
        <w:t>2012</w:t>
      </w:r>
      <w:r>
        <w:rPr>
          <w:color w:val="231F20"/>
          <w:w w:val="179"/>
          <w:sz w:val="18"/>
        </w:rPr>
        <w:t>,</w:t>
      </w:r>
      <w:r>
        <w:rPr>
          <w:color w:val="231F20"/>
          <w:w w:val="90"/>
          <w:sz w:val="18"/>
        </w:rPr>
        <w:t>33</w:t>
      </w:r>
      <w:r>
        <w:rPr>
          <w:color w:val="231F20"/>
          <w:w w:val="99"/>
          <w:sz w:val="18"/>
        </w:rPr>
        <w:t>(</w:t>
      </w:r>
      <w:r>
        <w:rPr>
          <w:color w:val="231F20"/>
          <w:w w:val="90"/>
          <w:sz w:val="18"/>
        </w:rPr>
        <w:t>11</w:t>
      </w:r>
      <w:r>
        <w:rPr>
          <w:color w:val="231F20"/>
          <w:spacing w:val="-1"/>
          <w:w w:val="135"/>
          <w:sz w:val="18"/>
        </w:rPr>
        <w:t>):</w:t>
      </w:r>
      <w:r>
        <w:rPr>
          <w:color w:val="231F20"/>
          <w:w w:val="90"/>
          <w:sz w:val="18"/>
        </w:rPr>
        <w:t>2410</w:t>
      </w:r>
      <w:r>
        <w:rPr>
          <w:color w:val="231F20"/>
          <w:w w:val="203"/>
          <w:sz w:val="18"/>
        </w:rPr>
        <w:t>-</w:t>
      </w:r>
      <w:r>
        <w:rPr>
          <w:color w:val="231F20"/>
          <w:w w:val="90"/>
          <w:sz w:val="18"/>
        </w:rPr>
        <w:t>2413</w:t>
      </w:r>
      <w:r>
        <w:rPr>
          <w:color w:val="231F20"/>
          <w:sz w:val="18"/>
        </w:rPr>
        <w:t>．</w:t>
      </w:r>
    </w:p>
    <w:p>
      <w:pPr>
        <w:pStyle w:val="10"/>
        <w:numPr>
          <w:ilvl w:val="2"/>
          <w:numId w:val="2"/>
        </w:numPr>
        <w:tabs>
          <w:tab w:val="left" w:pos="807"/>
        </w:tabs>
        <w:spacing w:before="0" w:after="0" w:line="177" w:lineRule="auto"/>
        <w:ind w:left="160" w:right="138" w:firstLine="360"/>
        <w:jc w:val="both"/>
        <w:rPr>
          <w:sz w:val="18"/>
        </w:rPr>
      </w:pPr>
      <w:r>
        <w:rPr>
          <w:color w:val="231F20"/>
          <w:spacing w:val="4"/>
          <w:sz w:val="18"/>
        </w:rPr>
        <w:t>刘鹏,卢潭城,吕愿愿等.基于</w:t>
      </w:r>
      <w:r>
        <w:rPr>
          <w:color w:val="231F20"/>
          <w:sz w:val="18"/>
        </w:rPr>
        <w:t>MEMS</w:t>
      </w:r>
      <w:r>
        <w:rPr>
          <w:color w:val="231F20"/>
          <w:spacing w:val="8"/>
          <w:sz w:val="18"/>
        </w:rPr>
        <w:t xml:space="preserve"> 三轴加速度传感器的摔倒检测</w:t>
      </w:r>
      <w:r>
        <w:rPr>
          <w:color w:val="231F20"/>
          <w:spacing w:val="-1"/>
          <w:w w:val="99"/>
          <w:sz w:val="18"/>
        </w:rPr>
        <w:t>[J]</w:t>
      </w:r>
      <w:r>
        <w:rPr>
          <w:color w:val="231F20"/>
          <w:w w:val="99"/>
          <w:sz w:val="18"/>
        </w:rPr>
        <w:t>.</w:t>
      </w:r>
      <w:r>
        <w:rPr>
          <w:color w:val="231F20"/>
          <w:sz w:val="18"/>
        </w:rPr>
        <w:t>传感技术学报</w:t>
      </w:r>
      <w:r>
        <w:rPr>
          <w:color w:val="231F20"/>
          <w:w w:val="179"/>
          <w:sz w:val="18"/>
        </w:rPr>
        <w:t>,</w:t>
      </w:r>
      <w:r>
        <w:rPr>
          <w:color w:val="231F20"/>
          <w:w w:val="90"/>
          <w:sz w:val="18"/>
        </w:rPr>
        <w:t>2014</w:t>
      </w:r>
      <w:r>
        <w:rPr>
          <w:color w:val="231F20"/>
          <w:w w:val="179"/>
          <w:sz w:val="18"/>
        </w:rPr>
        <w:t>,</w:t>
      </w:r>
      <w:r>
        <w:rPr>
          <w:color w:val="231F20"/>
          <w:w w:val="90"/>
          <w:sz w:val="18"/>
        </w:rPr>
        <w:t>27</w:t>
      </w:r>
      <w:r>
        <w:rPr>
          <w:color w:val="231F20"/>
          <w:w w:val="99"/>
          <w:sz w:val="18"/>
        </w:rPr>
        <w:t>(</w:t>
      </w:r>
      <w:r>
        <w:rPr>
          <w:color w:val="231F20"/>
          <w:w w:val="90"/>
          <w:sz w:val="18"/>
        </w:rPr>
        <w:t>4</w:t>
      </w:r>
      <w:r>
        <w:rPr>
          <w:color w:val="231F20"/>
          <w:spacing w:val="-1"/>
          <w:w w:val="135"/>
          <w:sz w:val="18"/>
        </w:rPr>
        <w:t>):</w:t>
      </w:r>
      <w:r>
        <w:rPr>
          <w:color w:val="231F20"/>
          <w:w w:val="90"/>
          <w:sz w:val="18"/>
        </w:rPr>
        <w:t>570</w:t>
      </w:r>
      <w:r>
        <w:rPr>
          <w:color w:val="231F20"/>
          <w:w w:val="203"/>
          <w:sz w:val="18"/>
        </w:rPr>
        <w:t>-</w:t>
      </w:r>
      <w:r>
        <w:rPr>
          <w:color w:val="231F20"/>
          <w:w w:val="90"/>
          <w:sz w:val="18"/>
        </w:rPr>
        <w:t>574</w:t>
      </w:r>
      <w:r>
        <w:rPr>
          <w:color w:val="231F20"/>
          <w:sz w:val="18"/>
        </w:rPr>
        <w:t>．</w:t>
      </w:r>
    </w:p>
    <w:p>
      <w:pPr>
        <w:pStyle w:val="10"/>
        <w:numPr>
          <w:ilvl w:val="2"/>
          <w:numId w:val="2"/>
        </w:numPr>
        <w:tabs>
          <w:tab w:val="left" w:pos="812"/>
        </w:tabs>
        <w:spacing w:before="0" w:after="0" w:line="177" w:lineRule="auto"/>
        <w:ind w:left="160" w:right="138" w:firstLine="360"/>
        <w:jc w:val="both"/>
        <w:rPr>
          <w:sz w:val="18"/>
        </w:rPr>
      </w:pPr>
      <w:r>
        <w:rPr>
          <w:color w:val="231F20"/>
          <w:spacing w:val="-6"/>
          <w:w w:val="107"/>
          <w:sz w:val="18"/>
        </w:rPr>
        <w:t>N</w:t>
      </w:r>
      <w:r>
        <w:rPr>
          <w:color w:val="231F20"/>
          <w:spacing w:val="-6"/>
          <w:w w:val="106"/>
          <w:sz w:val="18"/>
        </w:rPr>
        <w:t>E</w:t>
      </w:r>
      <w:r>
        <w:rPr>
          <w:color w:val="231F20"/>
          <w:spacing w:val="-6"/>
          <w:w w:val="117"/>
          <w:sz w:val="18"/>
        </w:rPr>
        <w:t>I</w:t>
      </w:r>
      <w:r>
        <w:rPr>
          <w:color w:val="231F20"/>
          <w:w w:val="114"/>
          <w:sz w:val="18"/>
        </w:rPr>
        <w:t>L</w:t>
      </w:r>
      <w:r>
        <w:rPr>
          <w:color w:val="231F20"/>
          <w:sz w:val="18"/>
        </w:rPr>
        <w:t xml:space="preserve"> </w:t>
      </w:r>
      <w:r>
        <w:rPr>
          <w:color w:val="231F20"/>
          <w:spacing w:val="10"/>
          <w:sz w:val="18"/>
        </w:rPr>
        <w:t xml:space="preserve"> </w:t>
      </w:r>
      <w:r>
        <w:rPr>
          <w:color w:val="231F20"/>
          <w:spacing w:val="-6"/>
          <w:w w:val="104"/>
          <w:sz w:val="18"/>
        </w:rPr>
        <w:t>Z</w:t>
      </w:r>
      <w:r>
        <w:rPr>
          <w:color w:val="231F20"/>
          <w:spacing w:val="-6"/>
          <w:w w:val="114"/>
          <w:sz w:val="18"/>
        </w:rPr>
        <w:t>H</w:t>
      </w:r>
      <w:r>
        <w:rPr>
          <w:color w:val="231F20"/>
          <w:spacing w:val="-6"/>
          <w:w w:val="128"/>
          <w:sz w:val="18"/>
        </w:rPr>
        <w:t>A</w:t>
      </w:r>
      <w:r>
        <w:rPr>
          <w:color w:val="231F20"/>
          <w:spacing w:val="-6"/>
          <w:w w:val="97"/>
          <w:sz w:val="18"/>
        </w:rPr>
        <w:t>O</w:t>
      </w:r>
      <w:r>
        <w:rPr>
          <w:color w:val="231F20"/>
          <w:spacing w:val="-6"/>
          <w:w w:val="179"/>
          <w:sz w:val="18"/>
        </w:rPr>
        <w:t>.</w:t>
      </w:r>
      <w:r>
        <w:rPr>
          <w:color w:val="231F20"/>
          <w:spacing w:val="-6"/>
          <w:w w:val="115"/>
          <w:sz w:val="18"/>
        </w:rPr>
        <w:t>F</w:t>
      </w:r>
      <w:r>
        <w:rPr>
          <w:color w:val="231F20"/>
          <w:spacing w:val="-6"/>
          <w:w w:val="91"/>
          <w:sz w:val="18"/>
        </w:rPr>
        <w:t>u</w:t>
      </w:r>
      <w:r>
        <w:rPr>
          <w:color w:val="231F20"/>
          <w:spacing w:val="-6"/>
          <w:w w:val="102"/>
          <w:sz w:val="18"/>
        </w:rPr>
        <w:t>ll</w:t>
      </w:r>
      <w:r>
        <w:rPr>
          <w:color w:val="231F20"/>
          <w:spacing w:val="7"/>
          <w:w w:val="203"/>
          <w:sz w:val="18"/>
        </w:rPr>
        <w:t>-</w:t>
      </w:r>
      <w:r>
        <w:rPr>
          <w:color w:val="231F20"/>
          <w:spacing w:val="-6"/>
          <w:w w:val="115"/>
          <w:sz w:val="18"/>
        </w:rPr>
        <w:t>F</w:t>
      </w:r>
      <w:r>
        <w:rPr>
          <w:color w:val="231F20"/>
          <w:spacing w:val="-6"/>
          <w:w w:val="79"/>
          <w:sz w:val="18"/>
        </w:rPr>
        <w:t>e</w:t>
      </w:r>
      <w:r>
        <w:rPr>
          <w:color w:val="231F20"/>
          <w:spacing w:val="-6"/>
          <w:w w:val="88"/>
          <w:sz w:val="18"/>
        </w:rPr>
        <w:t>a</w:t>
      </w:r>
      <w:r>
        <w:rPr>
          <w:color w:val="231F20"/>
          <w:spacing w:val="-6"/>
          <w:w w:val="93"/>
          <w:sz w:val="18"/>
        </w:rPr>
        <w:t>t</w:t>
      </w:r>
      <w:r>
        <w:rPr>
          <w:color w:val="231F20"/>
          <w:spacing w:val="-6"/>
          <w:w w:val="91"/>
          <w:sz w:val="18"/>
        </w:rPr>
        <w:t>u</w:t>
      </w:r>
      <w:r>
        <w:rPr>
          <w:color w:val="231F20"/>
          <w:spacing w:val="-6"/>
          <w:w w:val="109"/>
          <w:sz w:val="18"/>
        </w:rPr>
        <w:t>r</w:t>
      </w:r>
      <w:r>
        <w:rPr>
          <w:color w:val="231F20"/>
          <w:spacing w:val="-6"/>
          <w:w w:val="79"/>
          <w:sz w:val="18"/>
        </w:rPr>
        <w:t>e</w:t>
      </w:r>
      <w:r>
        <w:rPr>
          <w:color w:val="231F20"/>
          <w:w w:val="89"/>
          <w:sz w:val="18"/>
        </w:rPr>
        <w:t>d</w:t>
      </w:r>
      <w:r>
        <w:rPr>
          <w:color w:val="231F20"/>
          <w:sz w:val="18"/>
        </w:rPr>
        <w:t xml:space="preserve"> </w:t>
      </w:r>
      <w:r>
        <w:rPr>
          <w:color w:val="231F20"/>
          <w:spacing w:val="12"/>
          <w:sz w:val="18"/>
        </w:rPr>
        <w:t xml:space="preserve"> </w:t>
      </w:r>
      <w:r>
        <w:rPr>
          <w:color w:val="231F20"/>
          <w:spacing w:val="-6"/>
          <w:w w:val="96"/>
          <w:sz w:val="18"/>
        </w:rPr>
        <w:t>P</w:t>
      </w:r>
      <w:r>
        <w:rPr>
          <w:color w:val="231F20"/>
          <w:spacing w:val="-6"/>
          <w:w w:val="79"/>
          <w:sz w:val="18"/>
        </w:rPr>
        <w:t>e</w:t>
      </w:r>
      <w:r>
        <w:rPr>
          <w:color w:val="231F20"/>
          <w:spacing w:val="-6"/>
          <w:w w:val="89"/>
          <w:sz w:val="18"/>
        </w:rPr>
        <w:t>d</w:t>
      </w:r>
      <w:r>
        <w:rPr>
          <w:color w:val="231F20"/>
          <w:spacing w:val="-6"/>
          <w:w w:val="85"/>
          <w:sz w:val="18"/>
        </w:rPr>
        <w:t>o</w:t>
      </w:r>
      <w:r>
        <w:rPr>
          <w:color w:val="231F20"/>
          <w:spacing w:val="-6"/>
          <w:w w:val="89"/>
          <w:sz w:val="18"/>
        </w:rPr>
        <w:t>m</w:t>
      </w:r>
      <w:r>
        <w:rPr>
          <w:color w:val="231F20"/>
          <w:spacing w:val="-6"/>
          <w:w w:val="79"/>
          <w:sz w:val="18"/>
        </w:rPr>
        <w:t>e</w:t>
      </w:r>
      <w:r>
        <w:rPr>
          <w:color w:val="231F20"/>
          <w:spacing w:val="-6"/>
          <w:w w:val="93"/>
          <w:sz w:val="18"/>
        </w:rPr>
        <w:t>t</w:t>
      </w:r>
      <w:r>
        <w:rPr>
          <w:color w:val="231F20"/>
          <w:spacing w:val="-6"/>
          <w:w w:val="79"/>
          <w:sz w:val="18"/>
        </w:rPr>
        <w:t>e</w:t>
      </w:r>
      <w:r>
        <w:rPr>
          <w:color w:val="231F20"/>
          <w:w w:val="109"/>
          <w:sz w:val="18"/>
        </w:rPr>
        <w:t>r</w:t>
      </w:r>
      <w:r>
        <w:rPr>
          <w:color w:val="231F20"/>
          <w:sz w:val="18"/>
        </w:rPr>
        <w:t xml:space="preserve"> </w:t>
      </w:r>
      <w:r>
        <w:rPr>
          <w:color w:val="231F20"/>
          <w:spacing w:val="11"/>
          <w:sz w:val="18"/>
        </w:rPr>
        <w:t xml:space="preserve"> </w:t>
      </w:r>
      <w:r>
        <w:rPr>
          <w:color w:val="231F20"/>
          <w:spacing w:val="-6"/>
          <w:w w:val="104"/>
          <w:sz w:val="18"/>
        </w:rPr>
        <w:t>D</w:t>
      </w:r>
      <w:r>
        <w:rPr>
          <w:color w:val="231F20"/>
          <w:spacing w:val="-6"/>
          <w:w w:val="79"/>
          <w:sz w:val="18"/>
        </w:rPr>
        <w:t>e</w:t>
      </w:r>
      <w:r>
        <w:rPr>
          <w:color w:val="231F20"/>
          <w:spacing w:val="-6"/>
          <w:w w:val="83"/>
          <w:sz w:val="18"/>
        </w:rPr>
        <w:t>s</w:t>
      </w:r>
      <w:r>
        <w:rPr>
          <w:color w:val="231F20"/>
          <w:spacing w:val="-6"/>
          <w:w w:val="108"/>
          <w:sz w:val="18"/>
        </w:rPr>
        <w:t>i</w:t>
      </w:r>
      <w:r>
        <w:rPr>
          <w:color w:val="231F20"/>
          <w:spacing w:val="-6"/>
          <w:w w:val="98"/>
          <w:sz w:val="18"/>
        </w:rPr>
        <w:t>g</w:t>
      </w:r>
      <w:r>
        <w:rPr>
          <w:color w:val="231F20"/>
          <w:w w:val="93"/>
          <w:sz w:val="18"/>
        </w:rPr>
        <w:t>n</w:t>
      </w:r>
      <w:r>
        <w:rPr>
          <w:color w:val="231F20"/>
          <w:sz w:val="18"/>
        </w:rPr>
        <w:t xml:space="preserve"> </w:t>
      </w:r>
      <w:r>
        <w:rPr>
          <w:color w:val="231F20"/>
          <w:spacing w:val="11"/>
          <w:sz w:val="18"/>
        </w:rPr>
        <w:t xml:space="preserve"> </w:t>
      </w:r>
      <w:r>
        <w:rPr>
          <w:color w:val="231F20"/>
          <w:spacing w:val="-6"/>
          <w:w w:val="118"/>
          <w:sz w:val="18"/>
        </w:rPr>
        <w:t>R</w:t>
      </w:r>
      <w:r>
        <w:rPr>
          <w:color w:val="231F20"/>
          <w:spacing w:val="-6"/>
          <w:w w:val="79"/>
          <w:sz w:val="18"/>
        </w:rPr>
        <w:t>e</w:t>
      </w:r>
      <w:r>
        <w:rPr>
          <w:color w:val="231F20"/>
          <w:spacing w:val="-6"/>
          <w:w w:val="88"/>
          <w:sz w:val="18"/>
        </w:rPr>
        <w:t>a</w:t>
      </w:r>
      <w:r>
        <w:rPr>
          <w:color w:val="231F20"/>
          <w:w w:val="102"/>
          <w:sz w:val="18"/>
        </w:rPr>
        <w:t>l</w:t>
      </w:r>
      <w:r>
        <w:rPr>
          <w:color w:val="231F20"/>
          <w:w w:val="203"/>
          <w:sz w:val="18"/>
        </w:rPr>
        <w:t xml:space="preserve">- </w:t>
      </w:r>
      <w:r>
        <w:rPr>
          <w:color w:val="231F20"/>
          <w:spacing w:val="-6"/>
          <w:w w:val="108"/>
          <w:sz w:val="18"/>
        </w:rPr>
        <w:t>i</w:t>
      </w:r>
      <w:r>
        <w:rPr>
          <w:color w:val="231F20"/>
          <w:spacing w:val="-6"/>
          <w:w w:val="93"/>
          <w:sz w:val="18"/>
        </w:rPr>
        <w:t>z</w:t>
      </w:r>
      <w:r>
        <w:rPr>
          <w:color w:val="231F20"/>
          <w:spacing w:val="-6"/>
          <w:w w:val="79"/>
          <w:sz w:val="18"/>
        </w:rPr>
        <w:t>e</w:t>
      </w:r>
      <w:r>
        <w:rPr>
          <w:color w:val="231F20"/>
          <w:w w:val="89"/>
          <w:sz w:val="18"/>
        </w:rPr>
        <w:t>d</w:t>
      </w:r>
      <w:r>
        <w:rPr>
          <w:color w:val="231F20"/>
          <w:sz w:val="18"/>
        </w:rPr>
        <w:t xml:space="preserve">  </w:t>
      </w:r>
      <w:r>
        <w:rPr>
          <w:color w:val="231F20"/>
          <w:spacing w:val="-15"/>
          <w:sz w:val="18"/>
        </w:rPr>
        <w:t xml:space="preserve"> </w:t>
      </w:r>
      <w:r>
        <w:rPr>
          <w:color w:val="231F20"/>
          <w:spacing w:val="-6"/>
          <w:w w:val="104"/>
          <w:sz w:val="18"/>
        </w:rPr>
        <w:t>w</w:t>
      </w:r>
      <w:r>
        <w:rPr>
          <w:color w:val="231F20"/>
          <w:spacing w:val="-6"/>
          <w:w w:val="108"/>
          <w:sz w:val="18"/>
        </w:rPr>
        <w:t>i</w:t>
      </w:r>
      <w:r>
        <w:rPr>
          <w:color w:val="231F20"/>
          <w:spacing w:val="-6"/>
          <w:w w:val="93"/>
          <w:sz w:val="18"/>
        </w:rPr>
        <w:t>t</w:t>
      </w:r>
      <w:r>
        <w:rPr>
          <w:color w:val="231F20"/>
          <w:w w:val="101"/>
          <w:sz w:val="18"/>
        </w:rPr>
        <w:t>h</w:t>
      </w:r>
      <w:r>
        <w:rPr>
          <w:color w:val="231F20"/>
          <w:sz w:val="18"/>
        </w:rPr>
        <w:t xml:space="preserve">  </w:t>
      </w:r>
      <w:r>
        <w:rPr>
          <w:color w:val="231F20"/>
          <w:spacing w:val="-15"/>
          <w:sz w:val="18"/>
        </w:rPr>
        <w:t xml:space="preserve"> </w:t>
      </w:r>
      <w:r>
        <w:rPr>
          <w:color w:val="231F20"/>
          <w:spacing w:val="-6"/>
          <w:w w:val="90"/>
          <w:sz w:val="18"/>
        </w:rPr>
        <w:t>3</w:t>
      </w:r>
      <w:r>
        <w:rPr>
          <w:color w:val="231F20"/>
          <w:w w:val="203"/>
          <w:sz w:val="18"/>
        </w:rPr>
        <w:t>-</w:t>
      </w:r>
      <w:r>
        <w:rPr>
          <w:color w:val="231F20"/>
          <w:spacing w:val="-19"/>
          <w:sz w:val="18"/>
        </w:rPr>
        <w:t xml:space="preserve"> </w:t>
      </w:r>
      <w:r>
        <w:rPr>
          <w:color w:val="231F20"/>
          <w:spacing w:val="-6"/>
          <w:w w:val="128"/>
          <w:sz w:val="18"/>
        </w:rPr>
        <w:t>A</w:t>
      </w:r>
      <w:r>
        <w:rPr>
          <w:color w:val="231F20"/>
          <w:spacing w:val="-6"/>
          <w:w w:val="120"/>
          <w:sz w:val="18"/>
        </w:rPr>
        <w:t>x</w:t>
      </w:r>
      <w:r>
        <w:rPr>
          <w:color w:val="231F20"/>
          <w:spacing w:val="-6"/>
          <w:w w:val="108"/>
          <w:sz w:val="18"/>
        </w:rPr>
        <w:t>i</w:t>
      </w:r>
      <w:r>
        <w:rPr>
          <w:color w:val="231F20"/>
          <w:w w:val="83"/>
          <w:sz w:val="18"/>
        </w:rPr>
        <w:t>s</w:t>
      </w:r>
      <w:r>
        <w:rPr>
          <w:color w:val="231F20"/>
          <w:sz w:val="18"/>
        </w:rPr>
        <w:t xml:space="preserve">  </w:t>
      </w:r>
      <w:r>
        <w:rPr>
          <w:color w:val="231F20"/>
          <w:spacing w:val="-15"/>
          <w:sz w:val="18"/>
        </w:rPr>
        <w:t xml:space="preserve"> </w:t>
      </w:r>
      <w:r>
        <w:rPr>
          <w:color w:val="231F20"/>
          <w:spacing w:val="-6"/>
          <w:w w:val="104"/>
          <w:sz w:val="18"/>
        </w:rPr>
        <w:t>D</w:t>
      </w:r>
      <w:r>
        <w:rPr>
          <w:color w:val="231F20"/>
          <w:spacing w:val="-6"/>
          <w:w w:val="108"/>
          <w:sz w:val="18"/>
        </w:rPr>
        <w:t>i</w:t>
      </w:r>
      <w:r>
        <w:rPr>
          <w:color w:val="231F20"/>
          <w:spacing w:val="-6"/>
          <w:w w:val="98"/>
          <w:sz w:val="18"/>
        </w:rPr>
        <w:t>g</w:t>
      </w:r>
      <w:r>
        <w:rPr>
          <w:color w:val="231F20"/>
          <w:spacing w:val="-6"/>
          <w:w w:val="108"/>
          <w:sz w:val="18"/>
        </w:rPr>
        <w:t>i</w:t>
      </w:r>
      <w:r>
        <w:rPr>
          <w:color w:val="231F20"/>
          <w:spacing w:val="-6"/>
          <w:w w:val="93"/>
          <w:sz w:val="18"/>
        </w:rPr>
        <w:t>t</w:t>
      </w:r>
      <w:r>
        <w:rPr>
          <w:color w:val="231F20"/>
          <w:spacing w:val="-6"/>
          <w:w w:val="88"/>
          <w:sz w:val="18"/>
        </w:rPr>
        <w:t>a</w:t>
      </w:r>
      <w:r>
        <w:rPr>
          <w:color w:val="231F20"/>
          <w:w w:val="102"/>
          <w:sz w:val="18"/>
        </w:rPr>
        <w:t>l</w:t>
      </w:r>
      <w:r>
        <w:rPr>
          <w:color w:val="231F20"/>
          <w:sz w:val="18"/>
        </w:rPr>
        <w:t xml:space="preserve">  </w:t>
      </w:r>
      <w:r>
        <w:rPr>
          <w:color w:val="231F20"/>
          <w:spacing w:val="-15"/>
          <w:sz w:val="18"/>
        </w:rPr>
        <w:t xml:space="preserve"> </w:t>
      </w:r>
      <w:r>
        <w:rPr>
          <w:color w:val="231F20"/>
          <w:spacing w:val="-6"/>
          <w:w w:val="128"/>
          <w:sz w:val="18"/>
        </w:rPr>
        <w:t>A</w:t>
      </w:r>
      <w:r>
        <w:rPr>
          <w:color w:val="231F20"/>
          <w:spacing w:val="-6"/>
          <w:w w:val="86"/>
          <w:sz w:val="18"/>
        </w:rPr>
        <w:t>cc</w:t>
      </w:r>
      <w:r>
        <w:rPr>
          <w:color w:val="231F20"/>
          <w:spacing w:val="-6"/>
          <w:w w:val="79"/>
          <w:sz w:val="18"/>
        </w:rPr>
        <w:t>e</w:t>
      </w:r>
      <w:r>
        <w:rPr>
          <w:color w:val="231F20"/>
          <w:spacing w:val="-6"/>
          <w:w w:val="102"/>
          <w:sz w:val="18"/>
        </w:rPr>
        <w:t>l</w:t>
      </w:r>
      <w:r>
        <w:rPr>
          <w:color w:val="231F20"/>
          <w:spacing w:val="-6"/>
          <w:w w:val="79"/>
          <w:sz w:val="18"/>
        </w:rPr>
        <w:t>e</w:t>
      </w:r>
      <w:r>
        <w:rPr>
          <w:color w:val="231F20"/>
          <w:spacing w:val="-6"/>
          <w:w w:val="109"/>
          <w:sz w:val="18"/>
        </w:rPr>
        <w:t>r</w:t>
      </w:r>
      <w:r>
        <w:rPr>
          <w:color w:val="231F20"/>
          <w:spacing w:val="-6"/>
          <w:w w:val="85"/>
          <w:sz w:val="18"/>
        </w:rPr>
        <w:t>o</w:t>
      </w:r>
      <w:r>
        <w:rPr>
          <w:color w:val="231F20"/>
          <w:spacing w:val="-6"/>
          <w:w w:val="89"/>
          <w:sz w:val="18"/>
        </w:rPr>
        <w:t>m</w:t>
      </w:r>
      <w:r>
        <w:rPr>
          <w:color w:val="231F20"/>
          <w:spacing w:val="-6"/>
          <w:w w:val="79"/>
          <w:sz w:val="18"/>
        </w:rPr>
        <w:t>e</w:t>
      </w:r>
      <w:r>
        <w:rPr>
          <w:color w:val="231F20"/>
          <w:spacing w:val="-6"/>
          <w:w w:val="93"/>
          <w:sz w:val="18"/>
        </w:rPr>
        <w:t>t</w:t>
      </w:r>
      <w:r>
        <w:rPr>
          <w:color w:val="231F20"/>
          <w:spacing w:val="-6"/>
          <w:w w:val="79"/>
          <w:sz w:val="18"/>
        </w:rPr>
        <w:t>e</w:t>
      </w:r>
      <w:r>
        <w:rPr>
          <w:color w:val="231F20"/>
          <w:spacing w:val="-6"/>
          <w:w w:val="109"/>
          <w:sz w:val="18"/>
        </w:rPr>
        <w:t>r</w:t>
      </w:r>
      <w:r>
        <w:rPr>
          <w:color w:val="231F20"/>
          <w:spacing w:val="-6"/>
          <w:w w:val="80"/>
          <w:sz w:val="18"/>
        </w:rPr>
        <w:t>[</w:t>
      </w:r>
      <w:r>
        <w:rPr>
          <w:color w:val="231F20"/>
          <w:spacing w:val="-6"/>
          <w:w w:val="82"/>
          <w:sz w:val="18"/>
        </w:rPr>
        <w:t>J</w:t>
      </w:r>
      <w:r>
        <w:rPr>
          <w:color w:val="231F20"/>
          <w:spacing w:val="-6"/>
          <w:w w:val="80"/>
          <w:sz w:val="18"/>
        </w:rPr>
        <w:t>]</w:t>
      </w:r>
      <w:r>
        <w:rPr>
          <w:color w:val="231F20"/>
          <w:spacing w:val="-6"/>
          <w:w w:val="179"/>
          <w:sz w:val="18"/>
        </w:rPr>
        <w:t>.</w:t>
      </w:r>
      <w:r>
        <w:rPr>
          <w:color w:val="231F20"/>
          <w:spacing w:val="-6"/>
          <w:w w:val="128"/>
          <w:sz w:val="18"/>
        </w:rPr>
        <w:t>A</w:t>
      </w:r>
      <w:r>
        <w:rPr>
          <w:color w:val="231F20"/>
          <w:spacing w:val="-6"/>
          <w:w w:val="93"/>
          <w:sz w:val="18"/>
        </w:rPr>
        <w:t>n</w:t>
      </w:r>
      <w:r>
        <w:rPr>
          <w:color w:val="231F20"/>
          <w:spacing w:val="-6"/>
          <w:w w:val="88"/>
          <w:sz w:val="18"/>
        </w:rPr>
        <w:t>a</w:t>
      </w:r>
      <w:r>
        <w:rPr>
          <w:color w:val="231F20"/>
          <w:spacing w:val="-6"/>
          <w:w w:val="102"/>
          <w:sz w:val="18"/>
        </w:rPr>
        <w:t>l</w:t>
      </w:r>
      <w:r>
        <w:rPr>
          <w:color w:val="231F20"/>
          <w:spacing w:val="-6"/>
          <w:w w:val="85"/>
          <w:sz w:val="18"/>
        </w:rPr>
        <w:t>o</w:t>
      </w:r>
      <w:r>
        <w:rPr>
          <w:color w:val="231F20"/>
          <w:w w:val="98"/>
          <w:sz w:val="18"/>
        </w:rPr>
        <w:t>g</w:t>
      </w:r>
      <w:r>
        <w:rPr>
          <w:color w:val="231F20"/>
          <w:sz w:val="18"/>
        </w:rPr>
        <w:t xml:space="preserve">  </w:t>
      </w:r>
      <w:r>
        <w:rPr>
          <w:color w:val="231F20"/>
          <w:spacing w:val="-14"/>
          <w:sz w:val="18"/>
        </w:rPr>
        <w:t xml:space="preserve"> </w:t>
      </w:r>
      <w:r>
        <w:rPr>
          <w:color w:val="231F20"/>
          <w:spacing w:val="-6"/>
          <w:w w:val="104"/>
          <w:sz w:val="18"/>
        </w:rPr>
        <w:t>D</w:t>
      </w:r>
      <w:r>
        <w:rPr>
          <w:color w:val="231F20"/>
          <w:spacing w:val="-6"/>
          <w:w w:val="108"/>
          <w:sz w:val="18"/>
        </w:rPr>
        <w:t>i</w:t>
      </w:r>
      <w:r>
        <w:rPr>
          <w:color w:val="231F20"/>
          <w:spacing w:val="-6"/>
          <w:w w:val="88"/>
          <w:sz w:val="18"/>
        </w:rPr>
        <w:t>a</w:t>
      </w:r>
      <w:r>
        <w:rPr>
          <w:color w:val="231F20"/>
          <w:spacing w:val="-6"/>
          <w:w w:val="102"/>
          <w:sz w:val="18"/>
        </w:rPr>
        <w:t>l</w:t>
      </w:r>
      <w:r>
        <w:rPr>
          <w:color w:val="231F20"/>
          <w:spacing w:val="-6"/>
          <w:w w:val="85"/>
          <w:sz w:val="18"/>
        </w:rPr>
        <w:t>o</w:t>
      </w:r>
      <w:r>
        <w:rPr>
          <w:color w:val="231F20"/>
          <w:spacing w:val="-6"/>
          <w:w w:val="98"/>
          <w:sz w:val="18"/>
        </w:rPr>
        <w:t>g</w:t>
      </w:r>
      <w:r>
        <w:rPr>
          <w:color w:val="231F20"/>
          <w:spacing w:val="-6"/>
          <w:w w:val="91"/>
          <w:sz w:val="18"/>
        </w:rPr>
        <w:t>u</w:t>
      </w:r>
      <w:r>
        <w:rPr>
          <w:color w:val="231F20"/>
          <w:spacing w:val="-6"/>
          <w:w w:val="79"/>
          <w:sz w:val="18"/>
        </w:rPr>
        <w:t>e</w:t>
      </w:r>
      <w:r>
        <w:rPr>
          <w:color w:val="231F20"/>
          <w:w w:val="179"/>
          <w:sz w:val="18"/>
        </w:rPr>
        <w:t xml:space="preserve">, </w:t>
      </w:r>
      <w:r>
        <w:rPr>
          <w:color w:val="231F20"/>
          <w:spacing w:val="-6"/>
          <w:w w:val="90"/>
          <w:sz w:val="18"/>
        </w:rPr>
        <w:t>2</w:t>
      </w:r>
      <w:r>
        <w:rPr>
          <w:color w:val="231F20"/>
          <w:spacing w:val="-6"/>
          <w:w w:val="89"/>
          <w:sz w:val="18"/>
        </w:rPr>
        <w:t>0</w:t>
      </w:r>
      <w:r>
        <w:rPr>
          <w:color w:val="231F20"/>
          <w:spacing w:val="-6"/>
          <w:w w:val="90"/>
          <w:sz w:val="18"/>
        </w:rPr>
        <w:t>1</w:t>
      </w:r>
      <w:r>
        <w:rPr>
          <w:color w:val="231F20"/>
          <w:spacing w:val="-6"/>
          <w:w w:val="89"/>
          <w:sz w:val="18"/>
        </w:rPr>
        <w:t>0</w:t>
      </w:r>
      <w:r>
        <w:rPr>
          <w:color w:val="231F20"/>
          <w:spacing w:val="-6"/>
          <w:w w:val="179"/>
          <w:sz w:val="18"/>
        </w:rPr>
        <w:t>,</w:t>
      </w:r>
      <w:r>
        <w:rPr>
          <w:color w:val="231F20"/>
          <w:spacing w:val="-6"/>
          <w:w w:val="90"/>
          <w:sz w:val="18"/>
        </w:rPr>
        <w:t>44</w:t>
      </w:r>
      <w:r>
        <w:rPr>
          <w:color w:val="231F20"/>
          <w:spacing w:val="-6"/>
          <w:w w:val="99"/>
          <w:sz w:val="18"/>
        </w:rPr>
        <w:t>(</w:t>
      </w:r>
      <w:r>
        <w:rPr>
          <w:color w:val="231F20"/>
          <w:spacing w:val="-6"/>
          <w:w w:val="90"/>
          <w:sz w:val="18"/>
        </w:rPr>
        <w:t>2</w:t>
      </w:r>
      <w:r>
        <w:rPr>
          <w:color w:val="231F20"/>
          <w:spacing w:val="-6"/>
          <w:w w:val="99"/>
          <w:sz w:val="18"/>
        </w:rPr>
        <w:t>)</w:t>
      </w:r>
      <w:r>
        <w:rPr>
          <w:color w:val="231F20"/>
          <w:spacing w:val="-6"/>
          <w:w w:val="179"/>
          <w:sz w:val="18"/>
        </w:rPr>
        <w:t>:</w:t>
      </w:r>
      <w:r>
        <w:rPr>
          <w:color w:val="231F20"/>
          <w:spacing w:val="-6"/>
          <w:w w:val="90"/>
          <w:sz w:val="18"/>
        </w:rPr>
        <w:t>17</w:t>
      </w:r>
      <w:r>
        <w:rPr>
          <w:color w:val="231F20"/>
          <w:spacing w:val="-6"/>
          <w:w w:val="203"/>
          <w:sz w:val="18"/>
        </w:rPr>
        <w:t>-</w:t>
      </w:r>
      <w:r>
        <w:rPr>
          <w:color w:val="231F20"/>
          <w:spacing w:val="-6"/>
          <w:w w:val="90"/>
          <w:sz w:val="18"/>
        </w:rPr>
        <w:t>21</w:t>
      </w:r>
      <w:r>
        <w:rPr>
          <w:color w:val="231F20"/>
          <w:w w:val="179"/>
          <w:sz w:val="18"/>
        </w:rPr>
        <w:t>.</w:t>
      </w:r>
    </w:p>
    <w:p>
      <w:pPr>
        <w:pStyle w:val="10"/>
        <w:numPr>
          <w:ilvl w:val="2"/>
          <w:numId w:val="2"/>
        </w:numPr>
        <w:tabs>
          <w:tab w:val="left" w:pos="800"/>
        </w:tabs>
        <w:spacing w:before="0" w:after="0" w:line="177" w:lineRule="auto"/>
        <w:ind w:left="160" w:right="138" w:firstLine="360"/>
        <w:jc w:val="both"/>
        <w:rPr>
          <w:sz w:val="18"/>
        </w:rPr>
      </w:pPr>
      <w:r>
        <w:rPr>
          <w:color w:val="231F20"/>
          <w:sz w:val="18"/>
        </w:rPr>
        <w:t>晏勇,雷航,周相兵等.基于三轴加速度传感器的自适应</w:t>
      </w:r>
      <w:r>
        <w:rPr>
          <w:color w:val="231F20"/>
          <w:spacing w:val="5"/>
          <w:sz w:val="18"/>
        </w:rPr>
        <w:t>计步器的实现</w:t>
      </w:r>
      <w:r>
        <w:rPr>
          <w:color w:val="231F20"/>
          <w:spacing w:val="-1"/>
          <w:w w:val="99"/>
          <w:sz w:val="18"/>
        </w:rPr>
        <w:t>[J]</w:t>
      </w:r>
      <w:r>
        <w:rPr>
          <w:color w:val="231F20"/>
          <w:spacing w:val="5"/>
          <w:w w:val="99"/>
          <w:sz w:val="18"/>
        </w:rPr>
        <w:t>.</w:t>
      </w:r>
      <w:r>
        <w:rPr>
          <w:color w:val="231F20"/>
          <w:spacing w:val="5"/>
          <w:sz w:val="18"/>
        </w:rPr>
        <w:t>东北师大学报</w:t>
      </w:r>
      <w:r>
        <w:rPr>
          <w:color w:val="231F20"/>
          <w:spacing w:val="5"/>
          <w:w w:val="99"/>
          <w:sz w:val="18"/>
        </w:rPr>
        <w:t>(</w:t>
      </w:r>
      <w:r>
        <w:rPr>
          <w:color w:val="231F20"/>
          <w:spacing w:val="4"/>
          <w:sz w:val="18"/>
        </w:rPr>
        <w:t>自然科学版</w:t>
      </w:r>
      <w:r>
        <w:rPr>
          <w:color w:val="231F20"/>
          <w:spacing w:val="-1"/>
          <w:w w:val="135"/>
          <w:sz w:val="18"/>
        </w:rPr>
        <w:t>),</w:t>
      </w:r>
      <w:r>
        <w:rPr>
          <w:color w:val="231F20"/>
          <w:w w:val="90"/>
          <w:sz w:val="18"/>
        </w:rPr>
        <w:t>2016</w:t>
      </w:r>
      <w:r>
        <w:rPr>
          <w:color w:val="231F20"/>
          <w:w w:val="179"/>
          <w:sz w:val="18"/>
        </w:rPr>
        <w:t>,</w:t>
      </w:r>
      <w:r>
        <w:rPr>
          <w:color w:val="231F20"/>
          <w:w w:val="90"/>
          <w:sz w:val="18"/>
        </w:rPr>
        <w:t>48</w:t>
      </w:r>
      <w:r>
        <w:rPr>
          <w:color w:val="231F20"/>
          <w:w w:val="99"/>
          <w:sz w:val="18"/>
        </w:rPr>
        <w:t>(</w:t>
      </w:r>
      <w:r>
        <w:rPr>
          <w:color w:val="231F20"/>
          <w:w w:val="90"/>
          <w:sz w:val="18"/>
        </w:rPr>
        <w:t>3</w:t>
      </w:r>
      <w:r>
        <w:rPr>
          <w:color w:val="231F20"/>
          <w:spacing w:val="-1"/>
          <w:w w:val="135"/>
          <w:sz w:val="18"/>
        </w:rPr>
        <w:t>):</w:t>
      </w:r>
      <w:r>
        <w:rPr>
          <w:color w:val="231F20"/>
          <w:w w:val="90"/>
          <w:sz w:val="18"/>
        </w:rPr>
        <w:t>79</w:t>
      </w:r>
      <w:r>
        <w:rPr>
          <w:color w:val="231F20"/>
          <w:w w:val="203"/>
          <w:sz w:val="18"/>
        </w:rPr>
        <w:t xml:space="preserve">- </w:t>
      </w:r>
      <w:r>
        <w:rPr>
          <w:color w:val="231F20"/>
          <w:w w:val="110"/>
          <w:sz w:val="18"/>
        </w:rPr>
        <w:t>83.</w:t>
      </w:r>
    </w:p>
    <w:p>
      <w:pPr>
        <w:spacing w:after="0" w:line="177" w:lineRule="auto"/>
        <w:jc w:val="both"/>
        <w:rPr>
          <w:sz w:val="18"/>
        </w:rPr>
        <w:sectPr>
          <w:type w:val="continuous"/>
          <w:pgSz w:w="12250" w:h="16500"/>
          <w:pgMar w:top="780" w:right="880" w:bottom="800" w:left="860" w:header="720" w:footer="720" w:gutter="0"/>
          <w:cols w:equalWidth="0" w:num="2">
            <w:col w:w="5077" w:space="253"/>
            <w:col w:w="5180"/>
          </w:cols>
        </w:sectPr>
      </w:pPr>
    </w:p>
    <w:p>
      <w:pPr>
        <w:pStyle w:val="5"/>
        <w:spacing w:before="62" w:line="192" w:lineRule="auto"/>
        <w:ind w:left="160" w:right="107" w:firstLine="400"/>
      </w:pPr>
      <w:r>
        <w:rPr>
          <w:color w:val="231F20"/>
        </w:rPr>
        <w:t>校验区:验证数据包的完整性和正确性,在校验正确</w:t>
      </w:r>
      <w:r>
        <w:rPr>
          <w:color w:val="231F20"/>
          <w:w w:val="105"/>
        </w:rPr>
        <w:t>后再提取数据区的数据进行内容分析。</w:t>
      </w:r>
    </w:p>
    <w:p>
      <w:pPr>
        <w:pStyle w:val="5"/>
        <w:spacing w:line="313" w:lineRule="exact"/>
        <w:ind w:left="560"/>
      </w:pPr>
      <w:r>
        <w:rPr>
          <w:color w:val="231F20"/>
        </w:rPr>
        <w:t>帧尾</w:t>
      </w:r>
      <w:r>
        <w:rPr>
          <w:color w:val="231F20"/>
          <w:w w:val="179"/>
        </w:rPr>
        <w:t>:</w:t>
      </w:r>
      <w:r>
        <w:rPr>
          <w:color w:val="231F20"/>
        </w:rPr>
        <w:t>占一个字节</w:t>
      </w:r>
      <w:r>
        <w:rPr>
          <w:color w:val="231F20"/>
          <w:w w:val="179"/>
        </w:rPr>
        <w:t>,</w:t>
      </w:r>
      <w:r>
        <w:rPr>
          <w:color w:val="231F20"/>
          <w:spacing w:val="25"/>
        </w:rPr>
        <w:t>为</w:t>
      </w:r>
      <w:r>
        <w:rPr>
          <w:color w:val="231F20"/>
          <w:w w:val="89"/>
        </w:rPr>
        <w:t>0</w:t>
      </w:r>
      <w:r>
        <w:rPr>
          <w:color w:val="231F20"/>
          <w:w w:val="120"/>
        </w:rPr>
        <w:t>x</w:t>
      </w:r>
      <w:r>
        <w:rPr>
          <w:color w:val="231F20"/>
          <w:w w:val="90"/>
        </w:rPr>
        <w:t>22</w:t>
      </w:r>
      <w:r>
        <w:rPr>
          <w:color w:val="231F20"/>
          <w:w w:val="179"/>
        </w:rPr>
        <w:t>,</w:t>
      </w:r>
      <w:r>
        <w:rPr>
          <w:color w:val="231F20"/>
          <w:spacing w:val="-1"/>
        </w:rPr>
        <w:t>用来标识数据包的结束。</w:t>
      </w:r>
    </w:p>
    <w:p>
      <w:pPr>
        <w:pStyle w:val="3"/>
        <w:numPr>
          <w:ilvl w:val="1"/>
          <w:numId w:val="2"/>
        </w:numPr>
        <w:tabs>
          <w:tab w:val="left" w:pos="760"/>
          <w:tab w:val="left" w:pos="761"/>
        </w:tabs>
        <w:spacing w:before="0" w:after="0" w:line="403" w:lineRule="exact"/>
        <w:ind w:left="760" w:right="0" w:hanging="601"/>
        <w:jc w:val="left"/>
      </w:pPr>
      <w:r>
        <w:rPr>
          <w:color w:val="231F20"/>
        </w:rPr>
        <w:t>实验结果分析</w:t>
      </w:r>
    </w:p>
    <w:p>
      <w:pPr>
        <w:pStyle w:val="5"/>
        <w:spacing w:before="8" w:line="192" w:lineRule="auto"/>
        <w:ind w:left="160" w:right="107" w:firstLine="400"/>
      </w:pPr>
      <w:r>
        <w:rPr>
          <w:color w:val="231F20"/>
        </w:rPr>
        <w:t>实验中采集了多人多组跑步和走路时的计步数据, 分别测试该计步算法的准确度,实验数据如表2 所示。</w:t>
      </w:r>
    </w:p>
    <w:p>
      <w:pPr>
        <w:pStyle w:val="4"/>
        <w:tabs>
          <w:tab w:val="left" w:pos="1585"/>
        </w:tabs>
        <w:spacing w:before="17"/>
        <w:ind w:left="971"/>
      </w:pPr>
      <w:r>
        <w:rPr>
          <w:color w:val="231F20"/>
          <w:spacing w:val="27"/>
        </w:rPr>
        <w:t>表</w:t>
      </w:r>
      <w:r>
        <w:rPr>
          <w:rFonts w:ascii="Arial" w:eastAsia="Arial"/>
          <w:color w:val="231F20"/>
        </w:rPr>
        <w:t>2</w:t>
      </w:r>
      <w:r>
        <w:rPr>
          <w:rFonts w:ascii="Arial" w:eastAsia="Arial"/>
          <w:color w:val="231F20"/>
        </w:rPr>
        <w:tab/>
      </w:r>
      <w:r>
        <w:rPr>
          <w:color w:val="231F20"/>
        </w:rPr>
        <w:t>跑步和走路状态的计步测试</w:t>
      </w:r>
    </w:p>
    <w:p>
      <w:pPr>
        <w:pStyle w:val="5"/>
        <w:spacing w:before="1"/>
        <w:rPr>
          <w:rFonts w:ascii="Noto Sans Mono CJK JP Regular"/>
          <w:sz w:val="3"/>
        </w:rPr>
      </w:pPr>
    </w:p>
    <w:p>
      <w:pPr>
        <w:pStyle w:val="5"/>
        <w:ind w:left="1240"/>
        <w:rPr>
          <w:rFonts w:ascii="Noto Sans Mono CJK JP Regular"/>
        </w:rPr>
      </w:pPr>
      <w:r>
        <w:rPr>
          <w:rFonts w:ascii="Noto Sans Mono CJK JP Regular"/>
        </w:rPr>
        <w:drawing>
          <wp:inline distT="0" distB="0" distL="0" distR="0">
            <wp:extent cx="1750695" cy="1564640"/>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pic:cNvPicPr>
                      <a:picLocks noChangeAspect="1"/>
                    </pic:cNvPicPr>
                  </pic:nvPicPr>
                  <pic:blipFill>
                    <a:blip r:embed="rId17" cstate="print"/>
                    <a:stretch>
                      <a:fillRect/>
                    </a:stretch>
                  </pic:blipFill>
                  <pic:spPr>
                    <a:xfrm>
                      <a:off x="0" y="0"/>
                      <a:ext cx="1750871" cy="1565148"/>
                    </a:xfrm>
                    <a:prstGeom prst="rect">
                      <a:avLst/>
                    </a:prstGeom>
                  </pic:spPr>
                </pic:pic>
              </a:graphicData>
            </a:graphic>
          </wp:inline>
        </w:drawing>
      </w:r>
    </w:p>
    <w:p>
      <w:pPr>
        <w:pStyle w:val="5"/>
        <w:spacing w:before="55" w:line="192" w:lineRule="auto"/>
        <w:ind w:left="160" w:right="107" w:firstLine="400"/>
        <w:jc w:val="both"/>
      </w:pPr>
      <w:r>
        <w:rPr>
          <w:color w:val="231F20"/>
          <w:spacing w:val="6"/>
        </w:rPr>
        <w:t>测试结果表明</w:t>
      </w:r>
      <w:r>
        <w:rPr>
          <w:color w:val="231F20"/>
          <w:spacing w:val="8"/>
          <w:w w:val="150"/>
        </w:rPr>
        <w:t>,</w:t>
      </w:r>
      <w:r>
        <w:rPr>
          <w:color w:val="231F20"/>
          <w:spacing w:val="7"/>
        </w:rPr>
        <w:t>在跑步和走路两种状态下计步器的</w:t>
      </w:r>
      <w:r>
        <w:rPr>
          <w:color w:val="231F20"/>
          <w:spacing w:val="9"/>
          <w:w w:val="95"/>
        </w:rPr>
        <w:t>准确度都达到了</w:t>
      </w:r>
      <w:r>
        <w:rPr>
          <w:color w:val="231F20"/>
          <w:w w:val="95"/>
        </w:rPr>
        <w:t>95</w:t>
      </w:r>
      <w:r>
        <w:rPr>
          <w:color w:val="231F20"/>
          <w:spacing w:val="-1"/>
          <w:w w:val="95"/>
        </w:rPr>
        <w:t xml:space="preserve">%以上,进一步说明了本文提出的计步  </w:t>
      </w:r>
      <w:r>
        <w:rPr>
          <w:color w:val="231F20"/>
        </w:rPr>
        <w:t>算法的可行性和准确性</w:t>
      </w:r>
      <w:r>
        <w:rPr>
          <w:color w:val="231F20"/>
          <w:w w:val="150"/>
        </w:rPr>
        <w:t>,</w:t>
      </w:r>
      <w:r>
        <w:rPr>
          <w:color w:val="231F20"/>
        </w:rPr>
        <w:t>达到了系统设计要求。</w:t>
      </w:r>
    </w:p>
    <w:p>
      <w:pPr>
        <w:pStyle w:val="5"/>
        <w:spacing w:before="2"/>
        <w:rPr>
          <w:sz w:val="11"/>
        </w:rPr>
      </w:pPr>
    </w:p>
    <w:p>
      <w:pPr>
        <w:pStyle w:val="2"/>
        <w:numPr>
          <w:ilvl w:val="0"/>
          <w:numId w:val="2"/>
        </w:numPr>
        <w:tabs>
          <w:tab w:val="left" w:pos="580"/>
          <w:tab w:val="left" w:pos="581"/>
        </w:tabs>
        <w:spacing w:before="0" w:after="0" w:line="490" w:lineRule="exact"/>
        <w:ind w:left="580" w:right="0" w:hanging="421"/>
        <w:jc w:val="left"/>
      </w:pPr>
      <w:r>
        <w:rPr>
          <w:color w:val="231F20"/>
        </w:rPr>
        <w:t>结束语</w:t>
      </w:r>
    </w:p>
    <w:p>
      <w:pPr>
        <w:pStyle w:val="5"/>
        <w:spacing w:line="279" w:lineRule="exact"/>
        <w:ind w:left="560"/>
        <w:jc w:val="both"/>
      </w:pPr>
      <w:r>
        <w:rPr>
          <w:color w:val="231F20"/>
          <w:spacing w:val="11"/>
        </w:rPr>
        <w:t>本文基于加速度传感器</w:t>
      </w:r>
      <w:r>
        <w:rPr>
          <w:color w:val="231F20"/>
        </w:rPr>
        <w:t>MPU6050</w:t>
      </w:r>
      <w:r>
        <w:rPr>
          <w:color w:val="231F20"/>
          <w:spacing w:val="2"/>
        </w:rPr>
        <w:t xml:space="preserve"> 设计了一款计步</w:t>
      </w:r>
    </w:p>
    <w:p>
      <w:pPr>
        <w:pStyle w:val="5"/>
        <w:spacing w:before="18" w:line="192" w:lineRule="auto"/>
        <w:ind w:left="160" w:right="107"/>
        <w:jc w:val="both"/>
      </w:pPr>
      <w:r>
        <w:rPr>
          <w:color w:val="231F20"/>
        </w:rPr>
        <w:t>器,该计步器以三轴加速度的矢量和作为特征值,经由滑</w:t>
      </w:r>
      <w:r>
        <w:rPr>
          <w:color w:val="231F20"/>
          <w:spacing w:val="5"/>
        </w:rPr>
        <w:t>动滤波后利用动态阀值算法判定有效步伐,文中提出了</w:t>
      </w:r>
      <w:r>
        <w:rPr>
          <w:color w:val="231F20"/>
          <w:spacing w:val="7"/>
        </w:rPr>
        <w:t>基于加速度曲线斜率</w:t>
      </w:r>
      <w:r>
        <w:rPr>
          <w:color w:val="231F20"/>
          <w:spacing w:val="25"/>
        </w:rPr>
        <w:t>k</w:t>
      </w:r>
      <w:r>
        <w:rPr>
          <w:color w:val="231F20"/>
        </w:rPr>
        <w:t>进行步态自动识别的算法,从而自</w:t>
      </w:r>
      <w:r>
        <w:rPr>
          <w:color w:val="231F20"/>
          <w:spacing w:val="5"/>
        </w:rPr>
        <w:t>动调整系统的采样速率,大大降低了系统功耗。实验结</w:t>
      </w:r>
      <w:r>
        <w:rPr>
          <w:color w:val="231F20"/>
          <w:spacing w:val="2"/>
        </w:rPr>
        <w:t>果表明,该计步器计数准确度高,实时性好,抗干扰能力</w:t>
      </w:r>
    </w:p>
    <w:p>
      <w:pPr>
        <w:pStyle w:val="10"/>
        <w:numPr>
          <w:ilvl w:val="0"/>
          <w:numId w:val="3"/>
        </w:numPr>
        <w:tabs>
          <w:tab w:val="left" w:pos="801"/>
        </w:tabs>
        <w:spacing w:before="0" w:after="0" w:line="209" w:lineRule="exact"/>
        <w:ind w:left="800" w:right="0" w:hanging="281"/>
        <w:jc w:val="left"/>
        <w:rPr>
          <w:sz w:val="18"/>
        </w:rPr>
      </w:pPr>
      <w:r>
        <w:rPr>
          <w:color w:val="231F20"/>
          <w:spacing w:val="2"/>
          <w:sz w:val="18"/>
        </w:rPr>
        <w:br w:type="column"/>
      </w:r>
      <w:r>
        <w:rPr>
          <w:color w:val="231F20"/>
          <w:spacing w:val="1"/>
          <w:w w:val="105"/>
          <w:sz w:val="18"/>
        </w:rPr>
        <w:t>韩文正,冯迪,李鹏等.基于加速度传感器</w:t>
      </w:r>
      <w:r>
        <w:rPr>
          <w:color w:val="231F20"/>
          <w:w w:val="105"/>
          <w:sz w:val="18"/>
        </w:rPr>
        <w:t>LIS3DH</w:t>
      </w:r>
      <w:r>
        <w:rPr>
          <w:color w:val="231F20"/>
          <w:spacing w:val="-8"/>
          <w:w w:val="105"/>
          <w:sz w:val="18"/>
        </w:rPr>
        <w:t xml:space="preserve"> 的计</w:t>
      </w:r>
    </w:p>
    <w:p>
      <w:pPr>
        <w:spacing w:before="0" w:line="282" w:lineRule="exact"/>
        <w:ind w:left="160" w:right="0" w:firstLine="0"/>
        <w:jc w:val="left"/>
        <w:rPr>
          <w:sz w:val="18"/>
        </w:rPr>
      </w:pPr>
      <w:r>
        <w:rPr>
          <w:color w:val="231F20"/>
          <w:sz w:val="18"/>
        </w:rPr>
        <w:t>步器设计</w:t>
      </w:r>
      <w:r>
        <w:rPr>
          <w:color w:val="231F20"/>
          <w:spacing w:val="-1"/>
          <w:w w:val="99"/>
          <w:sz w:val="18"/>
        </w:rPr>
        <w:t>[J]</w:t>
      </w:r>
      <w:r>
        <w:rPr>
          <w:color w:val="231F20"/>
          <w:w w:val="99"/>
          <w:sz w:val="18"/>
        </w:rPr>
        <w:t>.</w:t>
      </w:r>
      <w:r>
        <w:rPr>
          <w:color w:val="231F20"/>
          <w:sz w:val="18"/>
        </w:rPr>
        <w:t>传感器与微系统</w:t>
      </w:r>
      <w:r>
        <w:rPr>
          <w:color w:val="231F20"/>
          <w:w w:val="179"/>
          <w:sz w:val="18"/>
        </w:rPr>
        <w:t>,</w:t>
      </w:r>
      <w:r>
        <w:rPr>
          <w:color w:val="231F20"/>
          <w:w w:val="90"/>
          <w:sz w:val="18"/>
        </w:rPr>
        <w:t>2012</w:t>
      </w:r>
      <w:r>
        <w:rPr>
          <w:color w:val="231F20"/>
          <w:w w:val="179"/>
          <w:sz w:val="18"/>
        </w:rPr>
        <w:t>,</w:t>
      </w:r>
      <w:r>
        <w:rPr>
          <w:color w:val="231F20"/>
          <w:w w:val="90"/>
          <w:sz w:val="18"/>
        </w:rPr>
        <w:t>31</w:t>
      </w:r>
      <w:r>
        <w:rPr>
          <w:color w:val="231F20"/>
          <w:w w:val="99"/>
          <w:sz w:val="18"/>
        </w:rPr>
        <w:t>(</w:t>
      </w:r>
      <w:r>
        <w:rPr>
          <w:color w:val="231F20"/>
          <w:w w:val="90"/>
          <w:sz w:val="18"/>
        </w:rPr>
        <w:t>11</w:t>
      </w:r>
      <w:r>
        <w:rPr>
          <w:color w:val="231F20"/>
          <w:spacing w:val="-1"/>
          <w:w w:val="135"/>
          <w:sz w:val="18"/>
        </w:rPr>
        <w:t>):</w:t>
      </w:r>
      <w:r>
        <w:rPr>
          <w:color w:val="231F20"/>
          <w:w w:val="90"/>
          <w:sz w:val="18"/>
        </w:rPr>
        <w:t>97</w:t>
      </w:r>
      <w:r>
        <w:rPr>
          <w:color w:val="231F20"/>
          <w:w w:val="203"/>
          <w:sz w:val="18"/>
        </w:rPr>
        <w:t>-</w:t>
      </w:r>
      <w:r>
        <w:rPr>
          <w:color w:val="231F20"/>
          <w:w w:val="90"/>
          <w:sz w:val="18"/>
        </w:rPr>
        <w:t>99</w:t>
      </w:r>
      <w:r>
        <w:rPr>
          <w:color w:val="231F20"/>
          <w:sz w:val="18"/>
        </w:rPr>
        <w:t>．</w:t>
      </w:r>
    </w:p>
    <w:p>
      <w:pPr>
        <w:pStyle w:val="10"/>
        <w:numPr>
          <w:ilvl w:val="0"/>
          <w:numId w:val="3"/>
        </w:numPr>
        <w:tabs>
          <w:tab w:val="left" w:pos="804"/>
        </w:tabs>
        <w:spacing w:before="19" w:after="0" w:line="177" w:lineRule="auto"/>
        <w:ind w:left="160" w:right="138" w:firstLine="360"/>
        <w:jc w:val="left"/>
        <w:rPr>
          <w:sz w:val="18"/>
        </w:rPr>
      </w:pPr>
      <w:r>
        <w:rPr>
          <w:color w:val="231F20"/>
          <w:spacing w:val="1"/>
          <w:sz w:val="18"/>
        </w:rPr>
        <w:t>李越,黄凯,张晓</w:t>
      </w:r>
      <w:r>
        <w:rPr>
          <w:rFonts w:hint="eastAsia" w:ascii="Droid Sans Fallback" w:eastAsia="Droid Sans Fallback"/>
          <w:color w:val="231F20"/>
          <w:sz w:val="18"/>
        </w:rPr>
        <w:t>濛</w:t>
      </w:r>
      <w:r>
        <w:rPr>
          <w:color w:val="231F20"/>
          <w:spacing w:val="1"/>
          <w:sz w:val="18"/>
        </w:rPr>
        <w:t>,等.基于加速度传感器的无按键计步腕表低功耗算法</w:t>
      </w:r>
      <w:r>
        <w:rPr>
          <w:color w:val="231F20"/>
          <w:spacing w:val="-1"/>
          <w:w w:val="99"/>
          <w:sz w:val="18"/>
        </w:rPr>
        <w:t>[J]</w:t>
      </w:r>
      <w:r>
        <w:rPr>
          <w:color w:val="231F20"/>
          <w:w w:val="99"/>
          <w:sz w:val="18"/>
        </w:rPr>
        <w:t>.</w:t>
      </w:r>
      <w:r>
        <w:rPr>
          <w:color w:val="231F20"/>
          <w:sz w:val="18"/>
        </w:rPr>
        <w:t>传感器与微系统</w:t>
      </w:r>
      <w:r>
        <w:rPr>
          <w:color w:val="231F20"/>
          <w:w w:val="179"/>
          <w:sz w:val="18"/>
        </w:rPr>
        <w:t>,</w:t>
      </w:r>
      <w:r>
        <w:rPr>
          <w:color w:val="231F20"/>
          <w:w w:val="90"/>
          <w:sz w:val="18"/>
        </w:rPr>
        <w:t>2015</w:t>
      </w:r>
      <w:r>
        <w:rPr>
          <w:color w:val="231F20"/>
          <w:w w:val="179"/>
          <w:sz w:val="18"/>
        </w:rPr>
        <w:t>,</w:t>
      </w:r>
      <w:r>
        <w:rPr>
          <w:color w:val="231F20"/>
          <w:w w:val="90"/>
          <w:sz w:val="18"/>
        </w:rPr>
        <w:t>34</w:t>
      </w:r>
      <w:r>
        <w:rPr>
          <w:color w:val="231F20"/>
          <w:w w:val="99"/>
          <w:sz w:val="18"/>
        </w:rPr>
        <w:t>(</w:t>
      </w:r>
      <w:r>
        <w:rPr>
          <w:color w:val="231F20"/>
          <w:w w:val="90"/>
          <w:sz w:val="18"/>
        </w:rPr>
        <w:t>3</w:t>
      </w:r>
      <w:r>
        <w:rPr>
          <w:color w:val="231F20"/>
          <w:spacing w:val="-1"/>
          <w:w w:val="135"/>
          <w:sz w:val="18"/>
        </w:rPr>
        <w:t>):</w:t>
      </w:r>
      <w:r>
        <w:rPr>
          <w:color w:val="231F20"/>
          <w:w w:val="90"/>
          <w:sz w:val="18"/>
        </w:rPr>
        <w:t>144</w:t>
      </w:r>
      <w:r>
        <w:rPr>
          <w:color w:val="231F20"/>
          <w:w w:val="203"/>
          <w:sz w:val="18"/>
        </w:rPr>
        <w:t>-</w:t>
      </w:r>
      <w:r>
        <w:rPr>
          <w:color w:val="231F20"/>
          <w:w w:val="90"/>
          <w:sz w:val="18"/>
        </w:rPr>
        <w:t>147</w:t>
      </w:r>
      <w:r>
        <w:rPr>
          <w:color w:val="231F20"/>
          <w:sz w:val="18"/>
        </w:rPr>
        <w:t>．</w:t>
      </w:r>
    </w:p>
    <w:p>
      <w:pPr>
        <w:pStyle w:val="10"/>
        <w:numPr>
          <w:ilvl w:val="0"/>
          <w:numId w:val="3"/>
        </w:numPr>
        <w:tabs>
          <w:tab w:val="left" w:pos="814"/>
        </w:tabs>
        <w:spacing w:before="0" w:after="0" w:line="177" w:lineRule="auto"/>
        <w:ind w:left="160" w:right="138" w:firstLine="360"/>
        <w:jc w:val="left"/>
        <w:rPr>
          <w:sz w:val="18"/>
        </w:rPr>
      </w:pPr>
      <w:r>
        <w:rPr>
          <w:color w:val="231F20"/>
          <w:spacing w:val="8"/>
          <w:sz w:val="18"/>
        </w:rPr>
        <w:t xml:space="preserve">叶龙.基于 </w:t>
      </w:r>
      <w:r>
        <w:rPr>
          <w:color w:val="231F20"/>
          <w:sz w:val="18"/>
        </w:rPr>
        <w:t>MPU6050</w:t>
      </w:r>
      <w:r>
        <w:rPr>
          <w:color w:val="231F20"/>
          <w:spacing w:val="11"/>
          <w:sz w:val="18"/>
        </w:rPr>
        <w:t xml:space="preserve"> 传感器的方位角倾角算法研究</w:t>
      </w:r>
      <w:r>
        <w:rPr>
          <w:color w:val="231F20"/>
          <w:spacing w:val="11"/>
          <w:w w:val="110"/>
          <w:sz w:val="18"/>
        </w:rPr>
        <w:t>[D].长春</w:t>
      </w:r>
      <w:r>
        <w:rPr>
          <w:color w:val="231F20"/>
          <w:spacing w:val="11"/>
          <w:w w:val="150"/>
          <w:sz w:val="18"/>
        </w:rPr>
        <w:t>:</w:t>
      </w:r>
      <w:r>
        <w:rPr>
          <w:color w:val="231F20"/>
          <w:spacing w:val="11"/>
          <w:w w:val="110"/>
          <w:sz w:val="18"/>
        </w:rPr>
        <w:t>吉林大学,2015.</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spacing w:before="19"/>
        <w:rPr>
          <w:sz w:val="14"/>
        </w:rPr>
      </w:pPr>
      <w:r>
        <w:pict>
          <v:shape id="_x0000_s1044" o:spid="_x0000_s1044" style="position:absolute;left:0pt;margin-left:317.45pt;margin-top:18.05pt;height:0.1pt;width:98.5pt;mso-position-horizontal-relative:page;mso-wrap-distance-bottom:0pt;mso-wrap-distance-top:0pt;z-index:-15720448;mso-width-relative:page;mso-height-relative:page;" filled="f" stroked="t" coordorigin="6350,362" coordsize="1970,0" path="m6350,362l8320,362e">
            <v:path arrowok="t"/>
            <v:fill on="f" focussize="0,0"/>
            <v:stroke weight="0.566929133858268pt" color="#231F20"/>
            <v:imagedata o:title=""/>
            <o:lock v:ext="edit"/>
            <w10:wrap type="topAndBottom"/>
          </v:shape>
        </w:pict>
      </w:r>
    </w:p>
    <w:p>
      <w:pPr>
        <w:spacing w:before="43" w:line="213" w:lineRule="auto"/>
        <w:ind w:left="160" w:right="138" w:firstLine="320"/>
        <w:jc w:val="left"/>
        <w:rPr>
          <w:rFonts w:hint="eastAsia" w:ascii="Noto Sans Mono CJK JP Regular" w:eastAsia="Noto Sans Mono CJK JP Regular"/>
          <w:sz w:val="16"/>
        </w:rPr>
      </w:pPr>
      <w:r>
        <w:rPr>
          <w:rFonts w:hint="eastAsia" w:ascii="Noto Sans Mono CJK JP Regular" w:eastAsia="Noto Sans Mono CJK JP Regular"/>
          <w:color w:val="231F20"/>
          <w:sz w:val="16"/>
        </w:rPr>
        <w:t>作者简介: 魏芬(1978-),女,副教授,硕士,主要从事电子信息通信、嵌入式系统方面的研究。</w:t>
      </w:r>
    </w:p>
    <w:p>
      <w:pPr>
        <w:spacing w:after="0" w:line="213" w:lineRule="auto"/>
        <w:jc w:val="left"/>
        <w:rPr>
          <w:rFonts w:hint="eastAsia" w:ascii="Noto Sans Mono CJK JP Regular" w:eastAsia="Noto Sans Mono CJK JP Regular"/>
          <w:sz w:val="16"/>
        </w:rPr>
        <w:sectPr>
          <w:type w:val="continuous"/>
          <w:pgSz w:w="12250" w:h="16500"/>
          <w:pgMar w:top="780" w:right="880" w:bottom="800" w:left="860" w:header="720" w:footer="720" w:gutter="0"/>
          <w:cols w:equalWidth="0" w:num="2">
            <w:col w:w="5146" w:space="183"/>
            <w:col w:w="5181"/>
          </w:cols>
        </w:sectPr>
      </w:pPr>
    </w:p>
    <w:p>
      <w:pPr>
        <w:pStyle w:val="5"/>
        <w:spacing w:before="20"/>
        <w:rPr>
          <w:rFonts w:ascii="Noto Sans Mono CJK JP Regular"/>
          <w:sz w:val="6"/>
        </w:rPr>
      </w:pPr>
    </w:p>
    <w:p>
      <w:pPr>
        <w:spacing w:before="0"/>
        <w:ind w:left="139" w:right="0" w:firstLine="0"/>
        <w:jc w:val="left"/>
        <w:rPr>
          <w:rFonts w:ascii="Arial"/>
          <w:sz w:val="14"/>
        </w:rPr>
      </w:pPr>
      <w:r>
        <w:pict>
          <v:line id="_x0000_s1045" o:spid="_x0000_s1045" o:spt="20" style="position:absolute;left:0pt;margin-left:64.35pt;margin-top:1.4pt;height:6.6pt;width:0pt;mso-position-horizontal-relative:page;z-index:-15861760;mso-width-relative:page;mso-height-relative:page;" stroked="t" coordsize="21600,21600">
            <v:path arrowok="t"/>
            <v:fill focussize="0,0"/>
            <v:stroke weight="0.566929133858268pt" color="#231F20"/>
            <v:imagedata o:title=""/>
            <o:lock v:ext="edit"/>
          </v:line>
        </w:pict>
      </w:r>
      <w:r>
        <w:pict>
          <v:line id="_x0000_s1046" o:spid="_x0000_s1046" o:spt="20" style="position:absolute;left:0pt;margin-left:561.25pt;margin-top:4.55pt;height:0pt;width:9.22337203685477e+17pt;mso-position-horizontal-relative:page;z-index:15738880;mso-width-relative:page;mso-height-relative:page;" stroked="t" coordsize="21600,21600">
            <v:path arrowok="t"/>
            <v:fill focussize="0,0"/>
            <v:stroke weight="0.566929133858268pt" color="#9D9FA2"/>
            <v:imagedata o:title=""/>
            <o:lock v:ext="edit"/>
          </v:line>
        </w:pict>
      </w:r>
      <w:r>
        <w:rPr>
          <w:rFonts w:ascii="Arial"/>
          <w:color w:val="231F20"/>
          <w:sz w:val="14"/>
        </w:rPr>
        <w:t>124 Techniques of Automation &amp; Applications</w:t>
      </w:r>
    </w:p>
    <w:sectPr>
      <w:type w:val="continuous"/>
      <w:pgSz w:w="12250" w:h="16500"/>
      <w:pgMar w:top="780" w:right="880" w:bottom="800" w:left="860" w:header="720" w:footer="720" w:gutter="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Noto Sans CJK JP Regular">
    <w:panose1 w:val="020B0500000000000000"/>
    <w:charset w:val="86"/>
    <w:family w:val="swiss"/>
    <w:pitch w:val="default"/>
    <w:sig w:usb0="30000003" w:usb1="2BDF3C10" w:usb2="00000016" w:usb3="00000000" w:csb0="602E0107" w:csb1="00000000"/>
  </w:font>
  <w:font w:name="Noto Sans Mono CJK JP Regular">
    <w:panose1 w:val="020B0500000000000000"/>
    <w:charset w:val="86"/>
    <w:family w:val="swiss"/>
    <w:pitch w:val="default"/>
    <w:sig w:usb0="30000003" w:usb1="2BDF3C10" w:usb2="00000016" w:usb3="00000000" w:csb0="602E0107" w:csb1="00000000"/>
  </w:font>
  <w:font w:name="Droid Sans Fallback">
    <w:altName w:val="Latin Modern Mono Prop"/>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Trebuchet MS">
    <w:panose1 w:val="020B0603020202020204"/>
    <w:charset w:val="00"/>
    <w:family w:val="auto"/>
    <w:pitch w:val="default"/>
    <w:sig w:usb0="00000287" w:usb1="00000000" w:usb2="00000000" w:usb3="00000000" w:csb0="2000009F" w:csb1="00000000"/>
  </w:font>
  <w:font w:name="Latin Modern Mono Prop">
    <w:panose1 w:val="00000500000000000000"/>
    <w:charset w:val="00"/>
    <w:family w:val="auto"/>
    <w:pitch w:val="default"/>
    <w:sig w:usb0="20000007" w:usb1="00000000" w:usb2="00000000" w:usb3="00000000" w:csb0="20000193" w:csb1="00000000"/>
  </w:font>
  <w:font w:name="CESI仿宋-GB13000">
    <w:panose1 w:val="02000500000000000000"/>
    <w:charset w:val="86"/>
    <w:family w:val="auto"/>
    <w:pitch w:val="default"/>
    <w:sig w:usb0="800002BF" w:usb1="18CF7CF8"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487445504" behindDoc="1" locked="0" layoutInCell="1" allowOverlap="1">
          <wp:simplePos x="0" y="0"/>
          <wp:positionH relativeFrom="page">
            <wp:posOffset>258445</wp:posOffset>
          </wp:positionH>
          <wp:positionV relativeFrom="page">
            <wp:posOffset>10127615</wp:posOffset>
          </wp:positionV>
          <wp:extent cx="4812030" cy="1231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487445504" behindDoc="1" locked="0" layoutInCell="1" allowOverlap="1">
          <wp:simplePos x="0" y="0"/>
          <wp:positionH relativeFrom="page">
            <wp:posOffset>5215890</wp:posOffset>
          </wp:positionH>
          <wp:positionV relativeFrom="page">
            <wp:posOffset>10127615</wp:posOffset>
          </wp:positionV>
          <wp:extent cx="1082040" cy="1231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1082039" cy="123189"/>
                  </a:xfrm>
                  <a:prstGeom prst="rect">
                    <a:avLst/>
                  </a:prstGeom>
                </pic:spPr>
              </pic:pic>
            </a:graphicData>
          </a:graphic>
        </wp:anchor>
      </w:drawing>
    </w:r>
    <w:r>
      <w:pict>
        <v:line id="_x0000_s2050" o:spid="_x0000_s2050" o:spt="20" style="position:absolute;left:0pt;margin-left:548.05pt;margin-top:786.05pt;height:6.6pt;width:0pt;mso-position-horizontal-relative:page;mso-position-vertical-relative:page;z-index:-15869952;mso-width-relative:page;mso-height-relative:page;" stroked="t" coordsize="21600,21600">
          <v:path arrowok="t"/>
          <v:fill focussize="0,0"/>
          <v:stroke weight="0.566929133858268pt" color="#231F20"/>
          <v:imagedata o:title=""/>
          <o:lock v:ext="edit"/>
        </v:line>
      </w:pict>
    </w:r>
    <w:r>
      <w:pict>
        <v:line id="_x0000_s2051" o:spid="_x0000_s2051" o:spt="20" style="position:absolute;left:0pt;margin-left:432.55pt;margin-top:789.2pt;height:0pt;width:9.22337203685477e+17pt;mso-position-horizontal-relative:page;mso-position-vertical-relative:page;z-index:-15869952;mso-width-relative:page;mso-height-relative:page;" stroked="t" coordsize="21600,21600">
          <v:path arrowok="t"/>
          <v:fill focussize="0,0"/>
          <v:stroke weight="0.566929133858268pt" color="#9D9FA2"/>
          <v:imagedata o:title=""/>
          <o:lock v:ext="edit"/>
        </v:line>
      </w:pict>
    </w:r>
    <w:r>
      <w:pict>
        <v:shape id="_x0000_s2052" o:spid="_x0000_s2052" o:spt="202" type="#_x0000_t202" style="position:absolute;left:0pt;margin-left:435pt;margin-top:783.8pt;height:9.9pt;width:128.35pt;mso-position-horizontal-relative:page;mso-position-vertical-relative:page;z-index:-15868928;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Arial"/>
                    <w:sz w:val="14"/>
                  </w:rPr>
                </w:pPr>
                <w:r>
                  <w:rPr>
                    <w:rFonts w:ascii="Arial"/>
                    <w:color w:val="231F20"/>
                    <w:spacing w:val="-5"/>
                    <w:w w:val="95"/>
                    <w:sz w:val="14"/>
                  </w:rPr>
                  <w:t>Techniques</w:t>
                </w:r>
                <w:r>
                  <w:rPr>
                    <w:rFonts w:ascii="Arial"/>
                    <w:color w:val="231F20"/>
                    <w:spacing w:val="-19"/>
                    <w:w w:val="95"/>
                    <w:sz w:val="14"/>
                  </w:rPr>
                  <w:t xml:space="preserve"> </w:t>
                </w:r>
                <w:r>
                  <w:rPr>
                    <w:rFonts w:ascii="Arial"/>
                    <w:color w:val="231F20"/>
                    <w:w w:val="95"/>
                    <w:sz w:val="14"/>
                  </w:rPr>
                  <w:t>of</w:t>
                </w:r>
                <w:r>
                  <w:rPr>
                    <w:rFonts w:ascii="Arial"/>
                    <w:color w:val="231F20"/>
                    <w:spacing w:val="-23"/>
                    <w:w w:val="95"/>
                    <w:sz w:val="14"/>
                  </w:rPr>
                  <w:t xml:space="preserve"> </w:t>
                </w:r>
                <w:r>
                  <w:rPr>
                    <w:rFonts w:ascii="Arial"/>
                    <w:color w:val="231F20"/>
                    <w:spacing w:val="-3"/>
                    <w:w w:val="95"/>
                    <w:sz w:val="14"/>
                  </w:rPr>
                  <w:t>Automation</w:t>
                </w:r>
                <w:r>
                  <w:rPr>
                    <w:rFonts w:ascii="Arial"/>
                    <w:color w:val="231F20"/>
                    <w:spacing w:val="-18"/>
                    <w:w w:val="95"/>
                    <w:sz w:val="14"/>
                  </w:rPr>
                  <w:t xml:space="preserve"> </w:t>
                </w:r>
                <w:r>
                  <w:rPr>
                    <w:rFonts w:ascii="Arial"/>
                    <w:color w:val="231F20"/>
                    <w:w w:val="95"/>
                    <w:sz w:val="14"/>
                  </w:rPr>
                  <w:t>&amp;</w:t>
                </w:r>
                <w:r>
                  <w:rPr>
                    <w:rFonts w:ascii="Arial"/>
                    <w:color w:val="231F20"/>
                    <w:spacing w:val="-23"/>
                    <w:w w:val="95"/>
                    <w:sz w:val="14"/>
                  </w:rPr>
                  <w:t xml:space="preserve"> </w:t>
                </w:r>
                <w:r>
                  <w:rPr>
                    <w:rFonts w:ascii="Arial"/>
                    <w:color w:val="231F20"/>
                    <w:spacing w:val="-3"/>
                    <w:w w:val="95"/>
                    <w:sz w:val="14"/>
                  </w:rPr>
                  <w:t xml:space="preserve">Applications  </w:t>
                </w:r>
                <w:r>
                  <w:rPr>
                    <w:rFonts w:ascii="Arial"/>
                    <w:color w:val="231F20"/>
                    <w:w w:val="95"/>
                    <w:sz w:val="14"/>
                  </w:rPr>
                  <w:t>121</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487448576" behindDoc="1" locked="0" layoutInCell="1" allowOverlap="1">
          <wp:simplePos x="0" y="0"/>
          <wp:positionH relativeFrom="page">
            <wp:posOffset>258445</wp:posOffset>
          </wp:positionH>
          <wp:positionV relativeFrom="page">
            <wp:posOffset>10127615</wp:posOffset>
          </wp:positionV>
          <wp:extent cx="4812030" cy="12319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4812030" cy="123189"/>
                  </a:xfrm>
                  <a:prstGeom prst="rect">
                    <a:avLst/>
                  </a:prstGeom>
                </pic:spPr>
              </pic:pic>
            </a:graphicData>
          </a:graphic>
        </wp:anchor>
      </w:drawing>
    </w:r>
    <w:r>
      <w:drawing>
        <wp:anchor distT="0" distB="0" distL="0" distR="0" simplePos="0" relativeHeight="487448576" behindDoc="1" locked="0" layoutInCell="1" allowOverlap="1">
          <wp:simplePos x="0" y="0"/>
          <wp:positionH relativeFrom="page">
            <wp:posOffset>5215890</wp:posOffset>
          </wp:positionH>
          <wp:positionV relativeFrom="page">
            <wp:posOffset>10127615</wp:posOffset>
          </wp:positionV>
          <wp:extent cx="1082040" cy="12319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line id="_x0000_s2049" o:spid="_x0000_s2049" o:spt="20" style="position:absolute;left:0pt;margin-left:51pt;margin-top:38.4pt;height:0pt;width:510.2pt;mso-position-horizontal-relative:page;mso-position-vertical-relative:page;z-index:-15872000;mso-width-relative:page;mso-height-relative:page;" stroked="t" coordsize="21600,21600">
          <v:path arrowok="t"/>
          <v:fill focussize="0,0"/>
          <v:stroke weight="3.11811023622047pt" color="#9D9FA2"/>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line id="_x0000_s2053" o:spid="_x0000_s2053" o:spt="20" style="position:absolute;left:0pt;margin-left:51pt;margin-top:38.4pt;height:0pt;width:510.2pt;mso-position-horizontal-relative:page;mso-position-vertical-relative:page;z-index:-15868928;mso-width-relative:page;mso-height-relative:page;" stroked="t" coordsize="21600,21600">
          <v:path arrowok="t"/>
          <v:fill focussize="0,0"/>
          <v:stroke weight="3.11811023622047pt" color="#9D9FA2"/>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CAC58"/>
    <w:multiLevelType w:val="multilevel"/>
    <w:tmpl w:val="BFDCAC58"/>
    <w:lvl w:ilvl="0" w:tentative="0">
      <w:start w:val="4"/>
      <w:numFmt w:val="decimal"/>
      <w:lvlText w:val="%1"/>
      <w:lvlJc w:val="left"/>
      <w:pPr>
        <w:ind w:left="580" w:hanging="420"/>
        <w:jc w:val="left"/>
      </w:pPr>
      <w:rPr>
        <w:rFonts w:hint="default" w:ascii="Noto Sans Mono CJK JP Regular" w:hAnsi="Noto Sans Mono CJK JP Regular" w:eastAsia="Noto Sans Mono CJK JP Regular" w:cs="Noto Sans Mono CJK JP Regular"/>
        <w:color w:val="231F20"/>
        <w:w w:val="100"/>
        <w:sz w:val="28"/>
        <w:szCs w:val="28"/>
        <w:lang w:val="fr-FR" w:eastAsia="en-US" w:bidi="ar-SA"/>
      </w:rPr>
    </w:lvl>
    <w:lvl w:ilvl="1" w:tentative="0">
      <w:start w:val="1"/>
      <w:numFmt w:val="decimal"/>
      <w:lvlText w:val="%1.%2"/>
      <w:lvlJc w:val="left"/>
      <w:pPr>
        <w:ind w:left="760" w:hanging="600"/>
        <w:jc w:val="left"/>
      </w:pPr>
      <w:rPr>
        <w:rFonts w:hint="default" w:ascii="Noto Sans Mono CJK JP Regular" w:hAnsi="Noto Sans Mono CJK JP Regular" w:eastAsia="Noto Sans Mono CJK JP Regular" w:cs="Noto Sans Mono CJK JP Regular"/>
        <w:color w:val="231F20"/>
        <w:w w:val="100"/>
        <w:sz w:val="24"/>
        <w:szCs w:val="24"/>
        <w:lang w:val="fr-FR" w:eastAsia="en-US" w:bidi="ar-SA"/>
      </w:rPr>
    </w:lvl>
    <w:lvl w:ilvl="2" w:tentative="0">
      <w:start w:val="1"/>
      <w:numFmt w:val="decimal"/>
      <w:lvlText w:val="[%3]"/>
      <w:lvlJc w:val="left"/>
      <w:pPr>
        <w:ind w:left="160" w:hanging="279"/>
        <w:jc w:val="left"/>
      </w:pPr>
      <w:rPr>
        <w:rFonts w:hint="default" w:ascii="Noto Sans CJK JP Regular" w:hAnsi="Noto Sans CJK JP Regular" w:eastAsia="Noto Sans CJK JP Regular" w:cs="Noto Sans CJK JP Regular"/>
        <w:color w:val="231F20"/>
        <w:w w:val="80"/>
        <w:sz w:val="18"/>
        <w:szCs w:val="18"/>
        <w:lang w:val="fr-FR" w:eastAsia="en-US" w:bidi="ar-SA"/>
      </w:rPr>
    </w:lvl>
    <w:lvl w:ilvl="3" w:tentative="0">
      <w:start w:val="0"/>
      <w:numFmt w:val="bullet"/>
      <w:lvlText w:val="•"/>
      <w:lvlJc w:val="left"/>
      <w:pPr>
        <w:ind w:left="633" w:hanging="279"/>
      </w:pPr>
      <w:rPr>
        <w:rFonts w:hint="default"/>
        <w:lang w:val="fr-FR" w:eastAsia="en-US" w:bidi="ar-SA"/>
      </w:rPr>
    </w:lvl>
    <w:lvl w:ilvl="4" w:tentative="0">
      <w:start w:val="0"/>
      <w:numFmt w:val="bullet"/>
      <w:lvlText w:val="•"/>
      <w:lvlJc w:val="left"/>
      <w:pPr>
        <w:ind w:left="506" w:hanging="279"/>
      </w:pPr>
      <w:rPr>
        <w:rFonts w:hint="default"/>
        <w:lang w:val="fr-FR" w:eastAsia="en-US" w:bidi="ar-SA"/>
      </w:rPr>
    </w:lvl>
    <w:lvl w:ilvl="5" w:tentative="0">
      <w:start w:val="0"/>
      <w:numFmt w:val="bullet"/>
      <w:lvlText w:val="•"/>
      <w:lvlJc w:val="left"/>
      <w:pPr>
        <w:ind w:left="380" w:hanging="279"/>
      </w:pPr>
      <w:rPr>
        <w:rFonts w:hint="default"/>
        <w:lang w:val="fr-FR" w:eastAsia="en-US" w:bidi="ar-SA"/>
      </w:rPr>
    </w:lvl>
    <w:lvl w:ilvl="6" w:tentative="0">
      <w:start w:val="0"/>
      <w:numFmt w:val="bullet"/>
      <w:lvlText w:val="•"/>
      <w:lvlJc w:val="left"/>
      <w:pPr>
        <w:ind w:left="253" w:hanging="279"/>
      </w:pPr>
      <w:rPr>
        <w:rFonts w:hint="default"/>
        <w:lang w:val="fr-FR" w:eastAsia="en-US" w:bidi="ar-SA"/>
      </w:rPr>
    </w:lvl>
    <w:lvl w:ilvl="7" w:tentative="0">
      <w:start w:val="0"/>
      <w:numFmt w:val="bullet"/>
      <w:lvlText w:val="•"/>
      <w:lvlJc w:val="left"/>
      <w:pPr>
        <w:ind w:left="126" w:hanging="279"/>
      </w:pPr>
      <w:rPr>
        <w:rFonts w:hint="default"/>
        <w:lang w:val="fr-FR" w:eastAsia="en-US" w:bidi="ar-SA"/>
      </w:rPr>
    </w:lvl>
    <w:lvl w:ilvl="8" w:tentative="0">
      <w:start w:val="0"/>
      <w:numFmt w:val="bullet"/>
      <w:lvlText w:val="•"/>
      <w:lvlJc w:val="left"/>
      <w:pPr>
        <w:ind w:left="0" w:hanging="279"/>
      </w:pPr>
      <w:rPr>
        <w:rFonts w:hint="default"/>
        <w:lang w:val="fr-FR" w:eastAsia="en-US" w:bidi="ar-SA"/>
      </w:rPr>
    </w:lvl>
  </w:abstractNum>
  <w:abstractNum w:abstractNumId="1">
    <w:nsid w:val="F97F392D"/>
    <w:multiLevelType w:val="multilevel"/>
    <w:tmpl w:val="F97F392D"/>
    <w:lvl w:ilvl="0" w:tentative="0">
      <w:start w:val="1"/>
      <w:numFmt w:val="decimal"/>
      <w:lvlText w:val="%1"/>
      <w:lvlJc w:val="left"/>
      <w:pPr>
        <w:ind w:left="580" w:hanging="420"/>
        <w:jc w:val="left"/>
      </w:pPr>
      <w:rPr>
        <w:rFonts w:hint="default" w:ascii="Noto Sans Mono CJK JP Regular" w:hAnsi="Noto Sans Mono CJK JP Regular" w:eastAsia="Noto Sans Mono CJK JP Regular" w:cs="Noto Sans Mono CJK JP Regular"/>
        <w:color w:val="231F20"/>
        <w:w w:val="100"/>
        <w:sz w:val="28"/>
        <w:szCs w:val="28"/>
        <w:lang w:val="fr-FR" w:eastAsia="en-US" w:bidi="ar-SA"/>
      </w:rPr>
    </w:lvl>
    <w:lvl w:ilvl="1" w:tentative="0">
      <w:start w:val="1"/>
      <w:numFmt w:val="decimal"/>
      <w:lvlText w:val="%1.%2"/>
      <w:lvlJc w:val="left"/>
      <w:pPr>
        <w:ind w:left="760" w:hanging="600"/>
        <w:jc w:val="left"/>
      </w:pPr>
      <w:rPr>
        <w:rFonts w:hint="default" w:ascii="Noto Sans Mono CJK JP Regular" w:hAnsi="Noto Sans Mono CJK JP Regular" w:eastAsia="Noto Sans Mono CJK JP Regular" w:cs="Noto Sans Mono CJK JP Regular"/>
        <w:color w:val="231F20"/>
        <w:w w:val="100"/>
        <w:sz w:val="24"/>
        <w:szCs w:val="24"/>
        <w:lang w:val="fr-FR" w:eastAsia="en-US" w:bidi="ar-SA"/>
      </w:rPr>
    </w:lvl>
    <w:lvl w:ilvl="2" w:tentative="0">
      <w:start w:val="0"/>
      <w:numFmt w:val="bullet"/>
      <w:lvlText w:val="•"/>
      <w:lvlJc w:val="left"/>
      <w:pPr>
        <w:ind w:left="658" w:hanging="600"/>
      </w:pPr>
      <w:rPr>
        <w:rFonts w:hint="default"/>
        <w:lang w:val="fr-FR" w:eastAsia="en-US" w:bidi="ar-SA"/>
      </w:rPr>
    </w:lvl>
    <w:lvl w:ilvl="3" w:tentative="0">
      <w:start w:val="0"/>
      <w:numFmt w:val="bullet"/>
      <w:lvlText w:val="•"/>
      <w:lvlJc w:val="left"/>
      <w:pPr>
        <w:ind w:left="557" w:hanging="600"/>
      </w:pPr>
      <w:rPr>
        <w:rFonts w:hint="default"/>
        <w:lang w:val="fr-FR" w:eastAsia="en-US" w:bidi="ar-SA"/>
      </w:rPr>
    </w:lvl>
    <w:lvl w:ilvl="4" w:tentative="0">
      <w:start w:val="0"/>
      <w:numFmt w:val="bullet"/>
      <w:lvlText w:val="•"/>
      <w:lvlJc w:val="left"/>
      <w:pPr>
        <w:ind w:left="455" w:hanging="600"/>
      </w:pPr>
      <w:rPr>
        <w:rFonts w:hint="default"/>
        <w:lang w:val="fr-FR" w:eastAsia="en-US" w:bidi="ar-SA"/>
      </w:rPr>
    </w:lvl>
    <w:lvl w:ilvl="5" w:tentative="0">
      <w:start w:val="0"/>
      <w:numFmt w:val="bullet"/>
      <w:lvlText w:val="•"/>
      <w:lvlJc w:val="left"/>
      <w:pPr>
        <w:ind w:left="354" w:hanging="600"/>
      </w:pPr>
      <w:rPr>
        <w:rFonts w:hint="default"/>
        <w:lang w:val="fr-FR" w:eastAsia="en-US" w:bidi="ar-SA"/>
      </w:rPr>
    </w:lvl>
    <w:lvl w:ilvl="6" w:tentative="0">
      <w:start w:val="0"/>
      <w:numFmt w:val="bullet"/>
      <w:lvlText w:val="•"/>
      <w:lvlJc w:val="left"/>
      <w:pPr>
        <w:ind w:left="252" w:hanging="600"/>
      </w:pPr>
      <w:rPr>
        <w:rFonts w:hint="default"/>
        <w:lang w:val="fr-FR" w:eastAsia="en-US" w:bidi="ar-SA"/>
      </w:rPr>
    </w:lvl>
    <w:lvl w:ilvl="7" w:tentative="0">
      <w:start w:val="0"/>
      <w:numFmt w:val="bullet"/>
      <w:lvlText w:val="•"/>
      <w:lvlJc w:val="left"/>
      <w:pPr>
        <w:ind w:left="151" w:hanging="600"/>
      </w:pPr>
      <w:rPr>
        <w:rFonts w:hint="default"/>
        <w:lang w:val="fr-FR" w:eastAsia="en-US" w:bidi="ar-SA"/>
      </w:rPr>
    </w:lvl>
    <w:lvl w:ilvl="8" w:tentative="0">
      <w:start w:val="0"/>
      <w:numFmt w:val="bullet"/>
      <w:lvlText w:val="•"/>
      <w:lvlJc w:val="left"/>
      <w:pPr>
        <w:ind w:left="49" w:hanging="600"/>
      </w:pPr>
      <w:rPr>
        <w:rFonts w:hint="default"/>
        <w:lang w:val="fr-FR" w:eastAsia="en-US" w:bidi="ar-SA"/>
      </w:rPr>
    </w:lvl>
  </w:abstractNum>
  <w:abstractNum w:abstractNumId="2">
    <w:nsid w:val="7EE7C1C5"/>
    <w:multiLevelType w:val="multilevel"/>
    <w:tmpl w:val="7EE7C1C5"/>
    <w:lvl w:ilvl="0" w:tentative="0">
      <w:start w:val="7"/>
      <w:numFmt w:val="decimal"/>
      <w:lvlText w:val="[%1]"/>
      <w:lvlJc w:val="left"/>
      <w:pPr>
        <w:ind w:left="800" w:hanging="281"/>
        <w:jc w:val="left"/>
      </w:pPr>
      <w:rPr>
        <w:rFonts w:hint="default" w:ascii="Noto Sans CJK JP Regular" w:hAnsi="Noto Sans CJK JP Regular" w:eastAsia="Noto Sans CJK JP Regular" w:cs="Noto Sans CJK JP Regular"/>
        <w:color w:val="231F20"/>
        <w:w w:val="80"/>
        <w:sz w:val="18"/>
        <w:szCs w:val="18"/>
        <w:lang w:val="fr-FR" w:eastAsia="en-US" w:bidi="ar-SA"/>
      </w:rPr>
    </w:lvl>
    <w:lvl w:ilvl="1" w:tentative="0">
      <w:start w:val="0"/>
      <w:numFmt w:val="bullet"/>
      <w:lvlText w:val="•"/>
      <w:lvlJc w:val="left"/>
      <w:pPr>
        <w:ind w:left="1237" w:hanging="281"/>
      </w:pPr>
      <w:rPr>
        <w:rFonts w:hint="default"/>
        <w:lang w:val="fr-FR" w:eastAsia="en-US" w:bidi="ar-SA"/>
      </w:rPr>
    </w:lvl>
    <w:lvl w:ilvl="2" w:tentative="0">
      <w:start w:val="0"/>
      <w:numFmt w:val="bullet"/>
      <w:lvlText w:val="•"/>
      <w:lvlJc w:val="left"/>
      <w:pPr>
        <w:ind w:left="1675" w:hanging="281"/>
      </w:pPr>
      <w:rPr>
        <w:rFonts w:hint="default"/>
        <w:lang w:val="fr-FR" w:eastAsia="en-US" w:bidi="ar-SA"/>
      </w:rPr>
    </w:lvl>
    <w:lvl w:ilvl="3" w:tentative="0">
      <w:start w:val="0"/>
      <w:numFmt w:val="bullet"/>
      <w:lvlText w:val="•"/>
      <w:lvlJc w:val="left"/>
      <w:pPr>
        <w:ind w:left="2112" w:hanging="281"/>
      </w:pPr>
      <w:rPr>
        <w:rFonts w:hint="default"/>
        <w:lang w:val="fr-FR" w:eastAsia="en-US" w:bidi="ar-SA"/>
      </w:rPr>
    </w:lvl>
    <w:lvl w:ilvl="4" w:tentative="0">
      <w:start w:val="0"/>
      <w:numFmt w:val="bullet"/>
      <w:lvlText w:val="•"/>
      <w:lvlJc w:val="left"/>
      <w:pPr>
        <w:ind w:left="2550" w:hanging="281"/>
      </w:pPr>
      <w:rPr>
        <w:rFonts w:hint="default"/>
        <w:lang w:val="fr-FR" w:eastAsia="en-US" w:bidi="ar-SA"/>
      </w:rPr>
    </w:lvl>
    <w:lvl w:ilvl="5" w:tentative="0">
      <w:start w:val="0"/>
      <w:numFmt w:val="bullet"/>
      <w:lvlText w:val="•"/>
      <w:lvlJc w:val="left"/>
      <w:pPr>
        <w:ind w:left="2988" w:hanging="281"/>
      </w:pPr>
      <w:rPr>
        <w:rFonts w:hint="default"/>
        <w:lang w:val="fr-FR" w:eastAsia="en-US" w:bidi="ar-SA"/>
      </w:rPr>
    </w:lvl>
    <w:lvl w:ilvl="6" w:tentative="0">
      <w:start w:val="0"/>
      <w:numFmt w:val="bullet"/>
      <w:lvlText w:val="•"/>
      <w:lvlJc w:val="left"/>
      <w:pPr>
        <w:ind w:left="3425" w:hanging="281"/>
      </w:pPr>
      <w:rPr>
        <w:rFonts w:hint="default"/>
        <w:lang w:val="fr-FR" w:eastAsia="en-US" w:bidi="ar-SA"/>
      </w:rPr>
    </w:lvl>
    <w:lvl w:ilvl="7" w:tentative="0">
      <w:start w:val="0"/>
      <w:numFmt w:val="bullet"/>
      <w:lvlText w:val="•"/>
      <w:lvlJc w:val="left"/>
      <w:pPr>
        <w:ind w:left="3863" w:hanging="281"/>
      </w:pPr>
      <w:rPr>
        <w:rFonts w:hint="default"/>
        <w:lang w:val="fr-FR" w:eastAsia="en-US" w:bidi="ar-SA"/>
      </w:rPr>
    </w:lvl>
    <w:lvl w:ilvl="8" w:tentative="0">
      <w:start w:val="0"/>
      <w:numFmt w:val="bullet"/>
      <w:lvlText w:val="•"/>
      <w:lvlJc w:val="left"/>
      <w:pPr>
        <w:ind w:left="4301" w:hanging="281"/>
      </w:pPr>
      <w:rPr>
        <w:rFonts w:hint="default"/>
        <w:lang w:val="fr-FR"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76E7C5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fr-FR" w:eastAsia="en-US" w:bidi="ar-SA"/>
    </w:rPr>
  </w:style>
  <w:style w:type="paragraph" w:styleId="2">
    <w:name w:val="heading 1"/>
    <w:basedOn w:val="1"/>
    <w:next w:val="1"/>
    <w:qFormat/>
    <w:uiPriority w:val="1"/>
    <w:pPr>
      <w:spacing w:line="478" w:lineRule="exact"/>
      <w:ind w:left="580" w:hanging="421"/>
      <w:outlineLvl w:val="1"/>
    </w:pPr>
    <w:rPr>
      <w:rFonts w:ascii="Noto Sans Mono CJK JP Regular" w:hAnsi="Noto Sans Mono CJK JP Regular" w:eastAsia="Noto Sans Mono CJK JP Regular" w:cs="Noto Sans Mono CJK JP Regular"/>
      <w:sz w:val="28"/>
      <w:szCs w:val="28"/>
      <w:lang w:val="fr-FR" w:eastAsia="en-US" w:bidi="ar-SA"/>
    </w:rPr>
  </w:style>
  <w:style w:type="paragraph" w:styleId="3">
    <w:name w:val="heading 2"/>
    <w:basedOn w:val="1"/>
    <w:next w:val="1"/>
    <w:qFormat/>
    <w:uiPriority w:val="1"/>
    <w:pPr>
      <w:spacing w:line="330" w:lineRule="exact"/>
      <w:ind w:left="760" w:hanging="601"/>
      <w:outlineLvl w:val="2"/>
    </w:pPr>
    <w:rPr>
      <w:rFonts w:ascii="Noto Sans Mono CJK JP Regular" w:hAnsi="Noto Sans Mono CJK JP Regular" w:eastAsia="Noto Sans Mono CJK JP Regular" w:cs="Noto Sans Mono CJK JP Regular"/>
      <w:sz w:val="24"/>
      <w:szCs w:val="24"/>
      <w:lang w:val="fr-FR" w:eastAsia="en-US" w:bidi="ar-SA"/>
    </w:rPr>
  </w:style>
  <w:style w:type="paragraph" w:styleId="4">
    <w:name w:val="heading 3"/>
    <w:basedOn w:val="1"/>
    <w:next w:val="1"/>
    <w:qFormat/>
    <w:uiPriority w:val="1"/>
    <w:pPr>
      <w:ind w:left="19"/>
      <w:outlineLvl w:val="3"/>
    </w:pPr>
    <w:rPr>
      <w:rFonts w:ascii="Noto Sans Mono CJK JP Regular" w:hAnsi="Noto Sans Mono CJK JP Regular" w:eastAsia="Noto Sans Mono CJK JP Regular" w:cs="Noto Sans Mono CJK JP Regular"/>
      <w:sz w:val="22"/>
      <w:szCs w:val="22"/>
      <w:lang w:val="fr-FR" w:eastAsia="en-US" w:bidi="ar-SA"/>
    </w:rPr>
  </w:style>
  <w:style w:type="character" w:default="1" w:styleId="8">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Noto Sans CJK JP Regular" w:hAnsi="Noto Sans CJK JP Regular" w:eastAsia="Noto Sans CJK JP Regular" w:cs="Noto Sans CJK JP Regular"/>
      <w:sz w:val="20"/>
      <w:szCs w:val="20"/>
      <w:lang w:val="fr-FR" w:eastAsia="en-US" w:bidi="ar-SA"/>
    </w:rPr>
  </w:style>
  <w:style w:type="paragraph" w:styleId="6">
    <w:name w:val="Title"/>
    <w:basedOn w:val="1"/>
    <w:qFormat/>
    <w:uiPriority w:val="1"/>
    <w:pPr>
      <w:spacing w:line="714" w:lineRule="exact"/>
      <w:ind w:left="19"/>
      <w:jc w:val="center"/>
    </w:pPr>
    <w:rPr>
      <w:rFonts w:ascii="Noto Sans Mono CJK JP Regular" w:hAnsi="Noto Sans Mono CJK JP Regular" w:eastAsia="Noto Sans Mono CJK JP Regular" w:cs="Noto Sans Mono CJK JP Regular"/>
      <w:sz w:val="44"/>
      <w:szCs w:val="44"/>
      <w:lang w:val="fr-FR" w:eastAsia="en-US" w:bidi="ar-SA"/>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160" w:hanging="601"/>
    </w:pPr>
    <w:rPr>
      <w:rFonts w:ascii="Noto Sans CJK JP Regular" w:hAnsi="Noto Sans CJK JP Regular" w:eastAsia="Noto Sans CJK JP Regular" w:cs="Noto Sans CJK JP Regular"/>
      <w:lang w:val="fr-FR" w:eastAsia="en-US" w:bidi="ar-SA"/>
    </w:rPr>
  </w:style>
  <w:style w:type="paragraph" w:customStyle="1" w:styleId="11">
    <w:name w:val="Table Paragraph"/>
    <w:basedOn w:val="1"/>
    <w:qFormat/>
    <w:uiPriority w:val="1"/>
    <w:rPr>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7"/>
    <customShpInfo spid="_x0000_s1026"/>
    <customShpInfo spid="_x0000_s1028"/>
    <customShpInfo spid="_x0000_s1029"/>
    <customShpInfo spid="_x0000_s1030"/>
    <customShpInfo spid="_x0000_s1032"/>
    <customShpInfo spid="_x0000_s1031"/>
    <customShpInfo spid="_x0000_s1033"/>
    <customShpInfo spid="_x0000_s1034"/>
    <customShpInfo spid="_x0000_s1035"/>
    <customShpInfo spid="_x0000_s1037"/>
    <customShpInfo spid="_x0000_s1036"/>
    <customShpInfo spid="_x0000_s1038"/>
    <customShpInfo spid="_x0000_s1039"/>
    <customShpInfo spid="_x0000_s1040"/>
    <customShpInfo spid="_x0000_s1041"/>
    <customShpInfo spid="_x0000_s1043"/>
    <customShpInfo spid="_x0000_s1042"/>
    <customShpInfo spid="_x0000_s1044"/>
    <customShpInfo spid="_x0000_s1045"/>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2020-01-09T19:04:00Z</dcterms:created>
  <dc:creator>CNKI</dc:creator>
  <cp:lastModifiedBy>lee</cp:lastModifiedBy>
  <dcterms:modified xsi:type="dcterms:W3CDTF">2020-01-09T19:49:18Z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Creator">
    <vt:lpwstr>ReaderEx_DIS 2.1.0 Build 3966</vt:lpwstr>
  </property>
  <property fmtid="{D5CDD505-2E9C-101B-9397-08002B2CF9AE}" pid="4" name="LastSaved">
    <vt:filetime>2020-01-09T00:00:00Z</vt:filetime>
  </property>
  <property fmtid="{D5CDD505-2E9C-101B-9397-08002B2CF9AE}" pid="5" name="KSOProductBuildVer">
    <vt:lpwstr>2052-11.1.0.8865</vt:lpwstr>
  </property>
</Properties>
</file>