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eastAsia="宋体"/>
          <w:lang w:val="en-US" w:eastAsia="zh-CN"/>
        </w:rPr>
      </w:pPr>
      <w:r>
        <w:rPr>
          <w:rFonts w:hint="eastAsia"/>
        </w:rPr>
        <w:t>基于陀螺仪的精确计步器算法</w:t>
      </w:r>
      <w:r>
        <w:rPr>
          <w:rFonts w:hint="eastAsia" w:eastAsia="宋体"/>
          <w:lang w:val="en-US" w:eastAsia="zh-CN"/>
        </w:rPr>
        <w:t>, 原文链接:</w:t>
      </w:r>
      <w:bookmarkStart w:id="0" w:name="_GoBack"/>
      <w:bookmarkEnd w:id="0"/>
    </w:p>
    <w:p>
      <w:pPr>
        <w:pStyle w:val="4"/>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"https://s3.amazonaws.com/academia.edu.documents/34468891/a-gyroscope-based-accurate-pedometer-algorithm.pdf?response-content-disposition=inline; filename=A_Gyroscope_Based_Accurate_Pedometer_Alg.pdf&amp;X-Amz-Algorithm=AWS4-HMAC-SHA256&amp;X-Amz-Credential=AKIAIWOWYYGZ2Y53UL3A/20200111/us-east-1/s3/aws4_request&amp;X-Amz-Date=20200111T112931Z&amp;X-Amz-Expires=3600&amp;X-Amz-SignedHeaders=host&amp;X-Amz-Signature=23381b8e8924d3ab57a49f776b3ade5bca08f1b33352408d9fb9e9ddf19fd438"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s3.amazonaws.com/academia.edu.documents/34468891/a-gyroscope-based-accurate-pedometer-algorithm.pdf?response-content-disposition=inline%3B%20filename%3DA_Gyroscope_Based_Accurate_Pedometer_Alg.pdf&amp;X-Amz-Algorithm=AWS4-HMAC-SHA256&amp;X-Amz-Credential=AKIAIWOWYYGZ2Y53UL3A%2F20200111%2Fus-east-1%2Fs3%2Faws4_request&amp;X-Amz-Date=20200111T112931Z&amp;X-Amz-Expires=3600&amp;X-Amz-SignedHeaders=host&amp;X-Amz-Signature=23381b8e8924d3ab57a49f776b3ade5bca08f1b33352408d9fb9e9ddf19fd438</w:t>
      </w:r>
      <w:r>
        <w:rPr>
          <w:rFonts w:ascii="宋体" w:hAnsi="宋体" w:eastAsia="宋体" w:cs="宋体"/>
          <w:kern w:val="0"/>
          <w:sz w:val="24"/>
          <w:szCs w:val="24"/>
          <w:lang w:val="en-US" w:eastAsia="zh-CN" w:bidi="ar"/>
        </w:rPr>
        <w:fldChar w:fldCharType="end"/>
      </w:r>
    </w:p>
    <w:p>
      <w:pPr>
        <w:pStyle w:val="4"/>
      </w:pPr>
    </w:p>
    <w:p>
      <w:pPr>
        <w:pStyle w:val="4"/>
      </w:pPr>
    </w:p>
    <w:p>
      <w:pPr>
        <w:pStyle w:val="4"/>
      </w:pPr>
      <w:r>
        <w:t>A Gyroscope Based Accurate Pedometer Algorithm</w:t>
      </w:r>
    </w:p>
    <w:p>
      <w:pPr>
        <w:pStyle w:val="3"/>
        <w:spacing w:before="3"/>
        <w:rPr>
          <w:sz w:val="19"/>
        </w:rPr>
      </w:pPr>
    </w:p>
    <w:p>
      <w:pPr>
        <w:spacing w:after="0"/>
        <w:rPr>
          <w:sz w:val="19"/>
        </w:rPr>
        <w:sectPr>
          <w:headerReference r:id="rId5" w:type="default"/>
          <w:type w:val="continuous"/>
          <w:pgSz w:w="11910" w:h="16840"/>
          <w:pgMar w:top="1020" w:right="620" w:bottom="280" w:left="620" w:header="516" w:footer="720" w:gutter="0"/>
        </w:sectPr>
      </w:pPr>
    </w:p>
    <w:p>
      <w:pPr>
        <w:pStyle w:val="2"/>
        <w:spacing w:before="97" w:line="252" w:lineRule="auto"/>
        <w:ind w:left="874"/>
      </w:pPr>
      <w:r>
        <w:t xml:space="preserve">Sampath Jayalath Department of Electrical </w:t>
      </w:r>
      <w:r>
        <w:rPr>
          <w:spacing w:val="-5"/>
        </w:rPr>
        <w:t xml:space="preserve">and </w:t>
      </w:r>
      <w:r>
        <w:t>Computer</w:t>
      </w:r>
      <w:r>
        <w:rPr>
          <w:spacing w:val="19"/>
        </w:rPr>
        <w:t xml:space="preserve"> </w:t>
      </w:r>
      <w:r>
        <w:t>Engineering</w:t>
      </w:r>
    </w:p>
    <w:p>
      <w:pPr>
        <w:spacing w:before="2" w:line="252" w:lineRule="auto"/>
        <w:ind w:left="649" w:right="19" w:firstLine="0"/>
        <w:jc w:val="center"/>
        <w:rPr>
          <w:sz w:val="22"/>
        </w:rPr>
      </w:pPr>
      <w:r>
        <w:rPr>
          <w:sz w:val="22"/>
        </w:rPr>
        <w:t>Sri Lanka Institute of Information Technology</w:t>
      </w:r>
    </w:p>
    <w:p>
      <w:pPr>
        <w:spacing w:before="2" w:line="252" w:lineRule="auto"/>
        <w:ind w:left="874" w:right="242" w:firstLine="0"/>
        <w:jc w:val="center"/>
        <w:rPr>
          <w:sz w:val="22"/>
        </w:rPr>
      </w:pPr>
      <w:r>
        <w:rPr>
          <w:sz w:val="22"/>
        </w:rPr>
        <w:t xml:space="preserve">Colombo, Sri Lanka </w:t>
      </w:r>
      <w:r>
        <w:fldChar w:fldCharType="begin"/>
      </w:r>
      <w:r>
        <w:instrText xml:space="preserve"> HYPERLINK "mailto:sampath.j@sliit.lk" \h </w:instrText>
      </w:r>
      <w:r>
        <w:fldChar w:fldCharType="separate"/>
      </w:r>
      <w:r>
        <w:rPr>
          <w:sz w:val="22"/>
        </w:rPr>
        <w:t>sampath.j@sliit.lk</w:t>
      </w:r>
      <w:r>
        <w:rPr>
          <w:sz w:val="22"/>
        </w:rPr>
        <w:fldChar w:fldCharType="end"/>
      </w:r>
    </w:p>
    <w:p>
      <w:pPr>
        <w:pStyle w:val="3"/>
        <w:spacing w:before="7"/>
        <w:rPr>
          <w:sz w:val="31"/>
        </w:rPr>
      </w:pPr>
      <w:r>
        <w:br w:type="column"/>
      </w:r>
    </w:p>
    <w:p>
      <w:pPr>
        <w:spacing w:before="0" w:line="252" w:lineRule="auto"/>
        <w:ind w:left="546" w:right="64" w:firstLine="0"/>
        <w:jc w:val="center"/>
        <w:rPr>
          <w:sz w:val="22"/>
        </w:rPr>
      </w:pPr>
      <w:r>
        <w:rPr>
          <w:sz w:val="22"/>
        </w:rPr>
        <w:t xml:space="preserve">Nimsiri Abhayasinghe Department of Electrical </w:t>
      </w:r>
      <w:r>
        <w:rPr>
          <w:spacing w:val="-5"/>
          <w:sz w:val="22"/>
        </w:rPr>
        <w:t xml:space="preserve">and </w:t>
      </w:r>
      <w:r>
        <w:rPr>
          <w:sz w:val="22"/>
        </w:rPr>
        <w:t>Computer Engineering Curtin</w:t>
      </w:r>
      <w:r>
        <w:rPr>
          <w:spacing w:val="19"/>
          <w:sz w:val="22"/>
        </w:rPr>
        <w:t xml:space="preserve"> </w:t>
      </w:r>
      <w:r>
        <w:rPr>
          <w:sz w:val="22"/>
        </w:rPr>
        <w:t>University</w:t>
      </w:r>
    </w:p>
    <w:p>
      <w:pPr>
        <w:spacing w:before="3" w:line="252" w:lineRule="auto"/>
        <w:ind w:left="479" w:right="0" w:hanging="1"/>
        <w:jc w:val="center"/>
        <w:rPr>
          <w:sz w:val="22"/>
        </w:rPr>
      </w:pPr>
      <w:r>
        <w:rPr>
          <w:sz w:val="22"/>
        </w:rPr>
        <w:t xml:space="preserve">Perth, Western Australia </w:t>
      </w:r>
      <w:r>
        <w:fldChar w:fldCharType="begin"/>
      </w:r>
      <w:r>
        <w:instrText xml:space="preserve"> HYPERLINK "mailto:k.abhayasinghe@curtin.edu.au" \h </w:instrText>
      </w:r>
      <w:r>
        <w:fldChar w:fldCharType="separate"/>
      </w:r>
      <w:r>
        <w:rPr>
          <w:w w:val="95"/>
          <w:sz w:val="22"/>
        </w:rPr>
        <w:t>k.abhayasinghe@curtin.edu.au</w:t>
      </w:r>
      <w:r>
        <w:rPr>
          <w:w w:val="95"/>
          <w:sz w:val="22"/>
        </w:rPr>
        <w:fldChar w:fldCharType="end"/>
      </w:r>
    </w:p>
    <w:p>
      <w:pPr>
        <w:pStyle w:val="3"/>
        <w:spacing w:before="7"/>
        <w:rPr>
          <w:sz w:val="31"/>
        </w:rPr>
      </w:pPr>
      <w:r>
        <w:br w:type="column"/>
      </w:r>
    </w:p>
    <w:p>
      <w:pPr>
        <w:spacing w:before="0" w:line="252" w:lineRule="auto"/>
        <w:ind w:left="479" w:right="399" w:firstLine="764"/>
        <w:jc w:val="left"/>
        <w:rPr>
          <w:sz w:val="22"/>
        </w:rPr>
      </w:pPr>
      <w:r>
        <w:rPr>
          <w:sz w:val="22"/>
        </w:rPr>
        <w:t>Iain Murray Department of Electrical and</w:t>
      </w:r>
    </w:p>
    <w:p>
      <w:pPr>
        <w:spacing w:before="2" w:line="252" w:lineRule="auto"/>
        <w:ind w:left="686" w:right="836" w:firstLine="0"/>
        <w:jc w:val="center"/>
        <w:rPr>
          <w:sz w:val="22"/>
        </w:rPr>
      </w:pPr>
      <w:r>
        <w:rPr>
          <w:sz w:val="22"/>
        </w:rPr>
        <w:t>Computer Engineering Curtin University</w:t>
      </w:r>
    </w:p>
    <w:p>
      <w:pPr>
        <w:spacing w:before="1" w:line="252" w:lineRule="auto"/>
        <w:ind w:left="687" w:right="836" w:firstLine="0"/>
        <w:jc w:val="center"/>
        <w:rPr>
          <w:sz w:val="22"/>
        </w:rPr>
      </w:pPr>
      <w:r>
        <w:rPr>
          <w:sz w:val="22"/>
        </w:rPr>
        <w:t xml:space="preserve">Perth, Western Australia </w:t>
      </w:r>
      <w:r>
        <w:fldChar w:fldCharType="begin"/>
      </w:r>
      <w:r>
        <w:instrText xml:space="preserve"> HYPERLINK "mailto:I.Murray@curtin.edu.au" \h </w:instrText>
      </w:r>
      <w:r>
        <w:fldChar w:fldCharType="separate"/>
      </w:r>
      <w:r>
        <w:rPr>
          <w:sz w:val="22"/>
        </w:rPr>
        <w:t>I.Murray@curtin.edu.au</w:t>
      </w:r>
      <w:r>
        <w:rPr>
          <w:sz w:val="22"/>
        </w:rPr>
        <w:fldChar w:fldCharType="end"/>
      </w:r>
    </w:p>
    <w:p>
      <w:pPr>
        <w:spacing w:after="0" w:line="252" w:lineRule="auto"/>
        <w:jc w:val="center"/>
        <w:rPr>
          <w:sz w:val="22"/>
        </w:rPr>
        <w:sectPr>
          <w:type w:val="continuous"/>
          <w:pgSz w:w="11910" w:h="16840"/>
          <w:pgMar w:top="1020" w:right="620" w:bottom="280" w:left="620" w:header="720" w:footer="720" w:gutter="0"/>
          <w:cols w:equalWidth="0" w:num="3">
            <w:col w:w="3690" w:space="40"/>
            <w:col w:w="3183" w:space="39"/>
            <w:col w:w="3718"/>
          </w:cols>
        </w:sectPr>
      </w:pPr>
    </w:p>
    <w:p>
      <w:pPr>
        <w:pStyle w:val="3"/>
      </w:pPr>
    </w:p>
    <w:p>
      <w:pPr>
        <w:pStyle w:val="3"/>
        <w:rPr>
          <w:sz w:val="19"/>
        </w:rPr>
      </w:pPr>
    </w:p>
    <w:p>
      <w:pPr>
        <w:spacing w:after="0"/>
        <w:rPr>
          <w:sz w:val="19"/>
        </w:rPr>
        <w:sectPr>
          <w:type w:val="continuous"/>
          <w:pgSz w:w="11910" w:h="16840"/>
          <w:pgMar w:top="1020" w:right="620" w:bottom="280" w:left="620" w:header="720" w:footer="720" w:gutter="0"/>
        </w:sectPr>
      </w:pPr>
    </w:p>
    <w:p>
      <w:pPr>
        <w:spacing w:before="123" w:line="230" w:lineRule="auto"/>
        <w:ind w:left="111" w:right="38" w:firstLine="199"/>
        <w:jc w:val="both"/>
        <w:rPr>
          <w:b/>
          <w:sz w:val="18"/>
        </w:rPr>
      </w:pPr>
      <w:r>
        <w:rPr>
          <w:b/>
          <w:i/>
          <w:sz w:val="18"/>
        </w:rPr>
        <w:t>Abstract</w:t>
      </w:r>
      <w:r>
        <w:rPr>
          <w:b/>
          <w:sz w:val="18"/>
        </w:rPr>
        <w:t xml:space="preserve">—Accurate step counting is important in pedometer based indoor localization. Existing step detection techniques </w:t>
      </w:r>
      <w:r>
        <w:rPr>
          <w:b/>
          <w:spacing w:val="-6"/>
          <w:sz w:val="18"/>
        </w:rPr>
        <w:t xml:space="preserve">are </w:t>
      </w:r>
      <w:r>
        <w:rPr>
          <w:b/>
          <w:sz w:val="18"/>
        </w:rPr>
        <w:t xml:space="preserve">not sufficiently accurate, especially at low  walking  speeds  </w:t>
      </w:r>
      <w:r>
        <w:rPr>
          <w:b/>
          <w:spacing w:val="-5"/>
          <w:sz w:val="18"/>
        </w:rPr>
        <w:t xml:space="preserve">that </w:t>
      </w:r>
      <w:r>
        <w:rPr>
          <w:b/>
          <w:sz w:val="18"/>
        </w:rPr>
        <w:t>are</w:t>
      </w:r>
      <w:r>
        <w:rPr>
          <w:b/>
          <w:spacing w:val="-10"/>
          <w:sz w:val="18"/>
        </w:rPr>
        <w:t xml:space="preserve"> </w:t>
      </w:r>
      <w:r>
        <w:rPr>
          <w:b/>
          <w:sz w:val="18"/>
        </w:rPr>
        <w:t>commonly</w:t>
      </w:r>
      <w:r>
        <w:rPr>
          <w:b/>
          <w:spacing w:val="-9"/>
          <w:sz w:val="18"/>
        </w:rPr>
        <w:t xml:space="preserve"> </w:t>
      </w:r>
      <w:r>
        <w:rPr>
          <w:b/>
          <w:sz w:val="18"/>
        </w:rPr>
        <w:t>observed</w:t>
      </w:r>
      <w:r>
        <w:rPr>
          <w:b/>
          <w:spacing w:val="-10"/>
          <w:sz w:val="18"/>
        </w:rPr>
        <w:t xml:space="preserve"> </w:t>
      </w:r>
      <w:r>
        <w:rPr>
          <w:b/>
          <w:sz w:val="18"/>
        </w:rPr>
        <w:t>when</w:t>
      </w:r>
      <w:r>
        <w:rPr>
          <w:b/>
          <w:spacing w:val="-9"/>
          <w:sz w:val="18"/>
        </w:rPr>
        <w:t xml:space="preserve"> </w:t>
      </w:r>
      <w:r>
        <w:rPr>
          <w:b/>
          <w:sz w:val="18"/>
        </w:rPr>
        <w:t>navigating</w:t>
      </w:r>
      <w:r>
        <w:rPr>
          <w:b/>
          <w:spacing w:val="-10"/>
          <w:sz w:val="18"/>
        </w:rPr>
        <w:t xml:space="preserve"> </w:t>
      </w:r>
      <w:r>
        <w:rPr>
          <w:b/>
          <w:sz w:val="18"/>
        </w:rPr>
        <w:t>unfamiliar</w:t>
      </w:r>
      <w:r>
        <w:rPr>
          <w:b/>
          <w:spacing w:val="-9"/>
          <w:sz w:val="18"/>
        </w:rPr>
        <w:t xml:space="preserve"> </w:t>
      </w:r>
      <w:r>
        <w:rPr>
          <w:b/>
          <w:sz w:val="18"/>
        </w:rPr>
        <w:t xml:space="preserve">environments. This is more critical when vision impaired indoor navigation </w:t>
      </w:r>
      <w:r>
        <w:rPr>
          <w:b/>
          <w:spacing w:val="-6"/>
          <w:sz w:val="18"/>
        </w:rPr>
        <w:t xml:space="preserve">is </w:t>
      </w:r>
      <w:r>
        <w:rPr>
          <w:b/>
          <w:sz w:val="18"/>
        </w:rPr>
        <w:t xml:space="preserve">considered due to the fact that they have relatively low walking speeds. Almost all existing pedometer techniques use </w:t>
      </w:r>
      <w:r>
        <w:rPr>
          <w:b/>
          <w:spacing w:val="-3"/>
          <w:sz w:val="18"/>
        </w:rPr>
        <w:t xml:space="preserve">accelerom- </w:t>
      </w:r>
      <w:r>
        <w:rPr>
          <w:b/>
          <w:sz w:val="18"/>
        </w:rPr>
        <w:t xml:space="preserve">eter data to identify steps, which is not very accurate at </w:t>
      </w:r>
      <w:r>
        <w:rPr>
          <w:b/>
          <w:spacing w:val="-6"/>
          <w:sz w:val="18"/>
        </w:rPr>
        <w:t xml:space="preserve">low </w:t>
      </w:r>
      <w:r>
        <w:rPr>
          <w:b/>
          <w:sz w:val="18"/>
        </w:rPr>
        <w:t>walking</w:t>
      </w:r>
      <w:r>
        <w:rPr>
          <w:b/>
          <w:spacing w:val="-7"/>
          <w:sz w:val="18"/>
        </w:rPr>
        <w:t xml:space="preserve"> </w:t>
      </w:r>
      <w:r>
        <w:rPr>
          <w:b/>
          <w:sz w:val="18"/>
        </w:rPr>
        <w:t>speeds.</w:t>
      </w:r>
      <w:r>
        <w:rPr>
          <w:b/>
          <w:spacing w:val="-6"/>
          <w:sz w:val="18"/>
        </w:rPr>
        <w:t xml:space="preserve"> </w:t>
      </w:r>
      <w:r>
        <w:rPr>
          <w:b/>
          <w:sz w:val="18"/>
        </w:rPr>
        <w:t>This</w:t>
      </w:r>
      <w:r>
        <w:rPr>
          <w:b/>
          <w:spacing w:val="-6"/>
          <w:sz w:val="18"/>
        </w:rPr>
        <w:t xml:space="preserve"> </w:t>
      </w:r>
      <w:r>
        <w:rPr>
          <w:b/>
          <w:sz w:val="18"/>
        </w:rPr>
        <w:t>paper</w:t>
      </w:r>
      <w:r>
        <w:rPr>
          <w:b/>
          <w:spacing w:val="-6"/>
          <w:sz w:val="18"/>
        </w:rPr>
        <w:t xml:space="preserve"> </w:t>
      </w:r>
      <w:r>
        <w:rPr>
          <w:b/>
          <w:sz w:val="18"/>
        </w:rPr>
        <w:t>describes</w:t>
      </w:r>
      <w:r>
        <w:rPr>
          <w:b/>
          <w:spacing w:val="-6"/>
          <w:sz w:val="18"/>
        </w:rPr>
        <w:t xml:space="preserve"> </w:t>
      </w:r>
      <w:r>
        <w:rPr>
          <w:b/>
          <w:sz w:val="18"/>
        </w:rPr>
        <w:t>a</w:t>
      </w:r>
      <w:r>
        <w:rPr>
          <w:b/>
          <w:spacing w:val="-6"/>
          <w:sz w:val="18"/>
        </w:rPr>
        <w:t xml:space="preserve"> </w:t>
      </w:r>
      <w:r>
        <w:rPr>
          <w:b/>
          <w:sz w:val="18"/>
        </w:rPr>
        <w:t>gyroscope</w:t>
      </w:r>
      <w:r>
        <w:rPr>
          <w:b/>
          <w:spacing w:val="-6"/>
          <w:sz w:val="18"/>
        </w:rPr>
        <w:t xml:space="preserve"> </w:t>
      </w:r>
      <w:r>
        <w:rPr>
          <w:b/>
          <w:sz w:val="18"/>
        </w:rPr>
        <w:t>based</w:t>
      </w:r>
      <w:r>
        <w:rPr>
          <w:b/>
          <w:spacing w:val="-6"/>
          <w:sz w:val="18"/>
        </w:rPr>
        <w:t xml:space="preserve"> </w:t>
      </w:r>
      <w:r>
        <w:rPr>
          <w:b/>
          <w:sz w:val="18"/>
        </w:rPr>
        <w:t xml:space="preserve">pedometer algorithm implemented in a smartphone. The smartphone </w:t>
      </w:r>
      <w:r>
        <w:rPr>
          <w:b/>
          <w:spacing w:val="-8"/>
          <w:sz w:val="18"/>
        </w:rPr>
        <w:t xml:space="preserve">is </w:t>
      </w:r>
      <w:r>
        <w:rPr>
          <w:b/>
          <w:sz w:val="18"/>
        </w:rPr>
        <w:t xml:space="preserve">placed in the pocket of the </w:t>
      </w:r>
      <w:r>
        <w:rPr>
          <w:b/>
          <w:spacing w:val="-3"/>
          <w:sz w:val="18"/>
        </w:rPr>
        <w:t xml:space="preserve">trouser, </w:t>
      </w:r>
      <w:r>
        <w:rPr>
          <w:b/>
          <w:sz w:val="18"/>
        </w:rPr>
        <w:t xml:space="preserve">which is a usual carrying position of the mobile  phone.  The  gyroscope  sensor  data  </w:t>
      </w:r>
      <w:r>
        <w:rPr>
          <w:b/>
          <w:spacing w:val="-7"/>
          <w:sz w:val="18"/>
        </w:rPr>
        <w:t>is</w:t>
      </w:r>
      <w:r>
        <w:rPr>
          <w:b/>
          <w:spacing w:val="31"/>
          <w:sz w:val="18"/>
        </w:rPr>
        <w:t xml:space="preserve"> </w:t>
      </w:r>
      <w:r>
        <w:rPr>
          <w:b/>
          <w:sz w:val="18"/>
        </w:rPr>
        <w:t xml:space="preserve">used for the identification of steps. The algorithm was designed   to demand minimal computational resources so that it can be easily implemented in an embedded platform. Raw data from </w:t>
      </w:r>
      <w:r>
        <w:rPr>
          <w:b/>
          <w:spacing w:val="-6"/>
          <w:sz w:val="18"/>
        </w:rPr>
        <w:t xml:space="preserve">the </w:t>
      </w:r>
      <w:r>
        <w:rPr>
          <w:b/>
          <w:sz w:val="18"/>
        </w:rPr>
        <w:t>sensor are filtered using a 6</w:t>
      </w:r>
      <w:r>
        <w:rPr>
          <w:b/>
          <w:sz w:val="18"/>
          <w:vertAlign w:val="superscript"/>
        </w:rPr>
        <w:t>th</w:t>
      </w:r>
      <w:r>
        <w:rPr>
          <w:b/>
          <w:sz w:val="18"/>
          <w:vertAlign w:val="baseline"/>
        </w:rPr>
        <w:t xml:space="preserve"> order Butterworth filter for noise reduction. This is then sent though a zero crossing detector </w:t>
      </w:r>
      <w:r>
        <w:rPr>
          <w:b/>
          <w:spacing w:val="-3"/>
          <w:sz w:val="18"/>
          <w:vertAlign w:val="baseline"/>
        </w:rPr>
        <w:t xml:space="preserve">which </w:t>
      </w:r>
      <w:r>
        <w:rPr>
          <w:b/>
          <w:sz w:val="18"/>
          <w:vertAlign w:val="baseline"/>
        </w:rPr>
        <w:t xml:space="preserve">identifies the steps. A minimum delay between two </w:t>
      </w:r>
      <w:r>
        <w:rPr>
          <w:b/>
          <w:spacing w:val="-3"/>
          <w:sz w:val="18"/>
          <w:vertAlign w:val="baseline"/>
        </w:rPr>
        <w:t xml:space="preserve">consecutive </w:t>
      </w:r>
      <w:r>
        <w:rPr>
          <w:b/>
          <w:sz w:val="18"/>
          <w:vertAlign w:val="baseline"/>
        </w:rPr>
        <w:t xml:space="preserve">zero crossings was used to avoid fluctuations being counted </w:t>
      </w:r>
      <w:r>
        <w:rPr>
          <w:b/>
          <w:spacing w:val="-4"/>
          <w:sz w:val="18"/>
          <w:vertAlign w:val="baseline"/>
        </w:rPr>
        <w:t xml:space="preserve">and </w:t>
      </w:r>
      <w:r>
        <w:rPr>
          <w:b/>
          <w:sz w:val="18"/>
          <w:vertAlign w:val="baseline"/>
        </w:rPr>
        <w:t xml:space="preserve">peak detection was used to validate steps. The algorithm has </w:t>
      </w:r>
      <w:r>
        <w:rPr>
          <w:b/>
          <w:spacing w:val="-13"/>
          <w:sz w:val="18"/>
          <w:vertAlign w:val="baseline"/>
        </w:rPr>
        <w:t xml:space="preserve">a </w:t>
      </w:r>
      <w:r>
        <w:rPr>
          <w:b/>
          <w:sz w:val="18"/>
          <w:vertAlign w:val="baseline"/>
        </w:rPr>
        <w:t xml:space="preserve">calibration mode, in which the absolute minimum swing of data </w:t>
      </w:r>
      <w:r>
        <w:rPr>
          <w:b/>
          <w:spacing w:val="-7"/>
          <w:sz w:val="18"/>
          <w:vertAlign w:val="baseline"/>
        </w:rPr>
        <w:t xml:space="preserve">is </w:t>
      </w:r>
      <w:r>
        <w:rPr>
          <w:b/>
          <w:sz w:val="18"/>
          <w:vertAlign w:val="baseline"/>
        </w:rPr>
        <w:t>learnt</w:t>
      </w:r>
      <w:r>
        <w:rPr>
          <w:b/>
          <w:spacing w:val="-5"/>
          <w:sz w:val="18"/>
          <w:vertAlign w:val="baseline"/>
        </w:rPr>
        <w:t xml:space="preserve"> </w:t>
      </w:r>
      <w:r>
        <w:rPr>
          <w:b/>
          <w:sz w:val="18"/>
          <w:vertAlign w:val="baseline"/>
        </w:rPr>
        <w:t>to</w:t>
      </w:r>
      <w:r>
        <w:rPr>
          <w:b/>
          <w:spacing w:val="-5"/>
          <w:sz w:val="18"/>
          <w:vertAlign w:val="baseline"/>
        </w:rPr>
        <w:t xml:space="preserve"> </w:t>
      </w:r>
      <w:r>
        <w:rPr>
          <w:b/>
          <w:sz w:val="18"/>
          <w:vertAlign w:val="baseline"/>
        </w:rPr>
        <w:t>set</w:t>
      </w:r>
      <w:r>
        <w:rPr>
          <w:b/>
          <w:spacing w:val="-5"/>
          <w:sz w:val="18"/>
          <w:vertAlign w:val="baseline"/>
        </w:rPr>
        <w:t xml:space="preserve"> </w:t>
      </w:r>
      <w:r>
        <w:rPr>
          <w:b/>
          <w:sz w:val="18"/>
          <w:vertAlign w:val="baseline"/>
        </w:rPr>
        <w:t>the</w:t>
      </w:r>
      <w:r>
        <w:rPr>
          <w:b/>
          <w:spacing w:val="-5"/>
          <w:sz w:val="18"/>
          <w:vertAlign w:val="baseline"/>
        </w:rPr>
        <w:t xml:space="preserve"> </w:t>
      </w:r>
      <w:r>
        <w:rPr>
          <w:b/>
          <w:sz w:val="18"/>
          <w:vertAlign w:val="baseline"/>
        </w:rPr>
        <w:t>threshold.</w:t>
      </w:r>
      <w:r>
        <w:rPr>
          <w:b/>
          <w:spacing w:val="-4"/>
          <w:sz w:val="18"/>
          <w:vertAlign w:val="baseline"/>
        </w:rPr>
        <w:t xml:space="preserve"> </w:t>
      </w:r>
      <w:r>
        <w:rPr>
          <w:b/>
          <w:sz w:val="18"/>
          <w:vertAlign w:val="baseline"/>
        </w:rPr>
        <w:t>This</w:t>
      </w:r>
      <w:r>
        <w:rPr>
          <w:b/>
          <w:spacing w:val="-5"/>
          <w:sz w:val="18"/>
          <w:vertAlign w:val="baseline"/>
        </w:rPr>
        <w:t xml:space="preserve"> </w:t>
      </w:r>
      <w:r>
        <w:rPr>
          <w:b/>
          <w:sz w:val="18"/>
          <w:vertAlign w:val="baseline"/>
        </w:rPr>
        <w:t>approach</w:t>
      </w:r>
      <w:r>
        <w:rPr>
          <w:b/>
          <w:spacing w:val="-5"/>
          <w:sz w:val="18"/>
          <w:vertAlign w:val="baseline"/>
        </w:rPr>
        <w:t xml:space="preserve"> </w:t>
      </w:r>
      <w:r>
        <w:rPr>
          <w:b/>
          <w:sz w:val="18"/>
          <w:vertAlign w:val="baseline"/>
        </w:rPr>
        <w:t>demonstrated</w:t>
      </w:r>
      <w:r>
        <w:rPr>
          <w:b/>
          <w:spacing w:val="-5"/>
          <w:sz w:val="18"/>
          <w:vertAlign w:val="baseline"/>
        </w:rPr>
        <w:t xml:space="preserve"> </w:t>
      </w:r>
      <w:r>
        <w:rPr>
          <w:b/>
          <w:sz w:val="18"/>
          <w:vertAlign w:val="baseline"/>
        </w:rPr>
        <w:t xml:space="preserve">accuracies above 96% even at slow walking speeds on flat land, above 95% when walking up/down hills and above 90% when going </w:t>
      </w:r>
      <w:r>
        <w:rPr>
          <w:b/>
          <w:spacing w:val="-4"/>
          <w:sz w:val="18"/>
          <w:vertAlign w:val="baseline"/>
        </w:rPr>
        <w:t xml:space="preserve">up/down </w:t>
      </w:r>
      <w:r>
        <w:rPr>
          <w:b/>
          <w:sz w:val="18"/>
          <w:vertAlign w:val="baseline"/>
        </w:rPr>
        <w:t xml:space="preserve">stairs. This has supported the concept that the gyroscope can </w:t>
      </w:r>
      <w:r>
        <w:rPr>
          <w:b/>
          <w:spacing w:val="-6"/>
          <w:sz w:val="18"/>
          <w:vertAlign w:val="baseline"/>
        </w:rPr>
        <w:t xml:space="preserve">be </w:t>
      </w:r>
      <w:r>
        <w:rPr>
          <w:b/>
          <w:sz w:val="18"/>
          <w:vertAlign w:val="baseline"/>
        </w:rPr>
        <w:t xml:space="preserve">used efficiently in step identification for indoor positioning </w:t>
      </w:r>
      <w:r>
        <w:rPr>
          <w:b/>
          <w:spacing w:val="-5"/>
          <w:sz w:val="18"/>
          <w:vertAlign w:val="baseline"/>
        </w:rPr>
        <w:t xml:space="preserve">and </w:t>
      </w:r>
      <w:r>
        <w:rPr>
          <w:b/>
          <w:sz w:val="18"/>
          <w:vertAlign w:val="baseline"/>
        </w:rPr>
        <w:t>navigation</w:t>
      </w:r>
      <w:r>
        <w:rPr>
          <w:b/>
          <w:spacing w:val="21"/>
          <w:sz w:val="18"/>
          <w:vertAlign w:val="baseline"/>
        </w:rPr>
        <w:t xml:space="preserve"> </w:t>
      </w:r>
      <w:r>
        <w:rPr>
          <w:b/>
          <w:sz w:val="18"/>
          <w:vertAlign w:val="baseline"/>
        </w:rPr>
        <w:t>systems.</w:t>
      </w:r>
    </w:p>
    <w:p>
      <w:pPr>
        <w:spacing w:before="9" w:line="230" w:lineRule="auto"/>
        <w:ind w:left="111" w:right="38" w:firstLine="199"/>
        <w:jc w:val="both"/>
        <w:rPr>
          <w:b/>
          <w:i/>
          <w:sz w:val="18"/>
        </w:rPr>
      </w:pPr>
      <w:r>
        <w:rPr>
          <w:b/>
          <w:i/>
          <w:sz w:val="18"/>
        </w:rPr>
        <w:t>Index Terms</w:t>
      </w:r>
      <w:r>
        <w:rPr>
          <w:b/>
          <w:sz w:val="18"/>
        </w:rPr>
        <w:t>—</w:t>
      </w:r>
      <w:r>
        <w:rPr>
          <w:b/>
          <w:i/>
          <w:sz w:val="18"/>
        </w:rPr>
        <w:t xml:space="preserve">pedometer algorithms; gyroscopic data; </w:t>
      </w:r>
      <w:r>
        <w:rPr>
          <w:b/>
          <w:i/>
          <w:spacing w:val="-3"/>
          <w:sz w:val="18"/>
        </w:rPr>
        <w:t xml:space="preserve">single- </w:t>
      </w:r>
      <w:r>
        <w:rPr>
          <w:b/>
          <w:i/>
          <w:sz w:val="18"/>
        </w:rPr>
        <w:t>point sensors; step detection; localization and navigation; vision imapired</w:t>
      </w:r>
      <w:r>
        <w:rPr>
          <w:b/>
          <w:i/>
          <w:spacing w:val="21"/>
          <w:sz w:val="18"/>
        </w:rPr>
        <w:t xml:space="preserve"> </w:t>
      </w:r>
      <w:r>
        <w:rPr>
          <w:b/>
          <w:i/>
          <w:sz w:val="18"/>
        </w:rPr>
        <w:t>navigation</w:t>
      </w:r>
    </w:p>
    <w:p>
      <w:pPr>
        <w:pStyle w:val="9"/>
        <w:numPr>
          <w:ilvl w:val="0"/>
          <w:numId w:val="1"/>
        </w:numPr>
        <w:tabs>
          <w:tab w:val="left" w:pos="2121"/>
        </w:tabs>
        <w:spacing w:before="170" w:after="0" w:line="240" w:lineRule="auto"/>
        <w:ind w:left="2120" w:right="0" w:hanging="237"/>
        <w:jc w:val="left"/>
        <w:rPr>
          <w:sz w:val="16"/>
        </w:rPr>
      </w:pPr>
      <w:r>
        <w:rPr>
          <w:spacing w:val="7"/>
          <w:sz w:val="20"/>
        </w:rPr>
        <w:t>I</w:t>
      </w:r>
      <w:r>
        <w:rPr>
          <w:spacing w:val="7"/>
          <w:sz w:val="16"/>
        </w:rPr>
        <w:t>NTRODUCTION</w:t>
      </w:r>
    </w:p>
    <w:p>
      <w:pPr>
        <w:pStyle w:val="3"/>
        <w:spacing w:before="66" w:line="249" w:lineRule="auto"/>
        <w:ind w:left="111" w:right="38" w:firstLine="199"/>
        <w:jc w:val="both"/>
      </w:pPr>
      <w:r>
        <w:t>Accurate step counting is a critical parameter in pedometer based indoor localization systems in improving their accuracy and reliability. Existing step detection techniques, both hard- ware and software, does not satisfactorily cater the accuracies demanded by localization systems especially at low walking speeds observed in natural walking [1]-[3]. Situation may be worse with vision impaired indoor navigation is considered, especially in an unfamiliar environment. Most of existing pedometers use accelerometer data in detecting steps and are based on threshold detecting [4], [5].</w:t>
      </w:r>
    </w:p>
    <w:p>
      <w:pPr>
        <w:pStyle w:val="3"/>
        <w:spacing w:line="249" w:lineRule="auto"/>
        <w:ind w:left="111" w:right="38" w:firstLine="199"/>
        <w:jc w:val="both"/>
      </w:pPr>
      <w:r>
        <w:t>The pedometer algorithm discussed in this paper is based on the proposal of using gyroscopes in human gait identification for indoor localization that was proposed by Abhayasinghe and Murray [6]. This research is a part of an indoor navigation system for vision impaired people.</w:t>
      </w:r>
    </w:p>
    <w:p>
      <w:pPr>
        <w:pStyle w:val="3"/>
        <w:spacing w:before="97" w:line="249" w:lineRule="auto"/>
        <w:ind w:left="111" w:right="109" w:firstLine="199"/>
        <w:jc w:val="both"/>
      </w:pPr>
      <w:r>
        <w:br w:type="column"/>
      </w:r>
      <w:r>
        <w:t xml:space="preserve">The performance of some existing pedometers are discussed in the “Background” section whereas the novel, gyroscope based pedometer algorithm and its performance are discussed in the “Step Detection Algorithm” section and </w:t>
      </w:r>
      <w:r>
        <w:rPr>
          <w:spacing w:val="-2"/>
        </w:rPr>
        <w:t xml:space="preserve">“Experimental </w:t>
      </w:r>
      <w:r>
        <w:t>Results” section of this</w:t>
      </w:r>
      <w:r>
        <w:rPr>
          <w:spacing w:val="24"/>
        </w:rPr>
        <w:t xml:space="preserve"> </w:t>
      </w:r>
      <w:r>
        <w:t>paper.</w:t>
      </w:r>
    </w:p>
    <w:p>
      <w:pPr>
        <w:pStyle w:val="9"/>
        <w:numPr>
          <w:ilvl w:val="0"/>
          <w:numId w:val="1"/>
        </w:numPr>
        <w:tabs>
          <w:tab w:val="left" w:pos="2208"/>
        </w:tabs>
        <w:spacing w:before="154" w:after="0" w:line="240" w:lineRule="auto"/>
        <w:ind w:left="2207" w:right="0" w:hanging="313"/>
        <w:jc w:val="left"/>
        <w:rPr>
          <w:sz w:val="16"/>
        </w:rPr>
      </w:pPr>
      <w:r>
        <w:rPr>
          <w:spacing w:val="6"/>
          <w:sz w:val="20"/>
        </w:rPr>
        <w:t>B</w:t>
      </w:r>
      <w:r>
        <w:rPr>
          <w:spacing w:val="6"/>
          <w:sz w:val="16"/>
        </w:rPr>
        <w:t>ACKGROUND</w:t>
      </w:r>
    </w:p>
    <w:p>
      <w:pPr>
        <w:pStyle w:val="3"/>
        <w:spacing w:before="85" w:line="249" w:lineRule="auto"/>
        <w:ind w:left="111" w:right="109" w:firstLine="199"/>
        <w:jc w:val="both"/>
      </w:pPr>
      <w:r>
        <w:pict>
          <v:shape id="_x0000_s1026" o:spid="_x0000_s1026" o:spt="202" type="#_x0000_t202" style="position:absolute;left:0pt;margin-left:390.3pt;margin-top:77.55pt;height:17.3pt;width:7.75pt;mso-position-horizontal-relative:page;z-index:-16271360;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pict>
          <v:shape id="_x0000_s1027" o:spid="_x0000_s1027" o:spt="202" type="#_x0000_t202" style="position:absolute;left:0pt;margin-left:510.35pt;margin-top:65.6pt;height:17.3pt;width:7.75pt;mso-position-horizontal-relative:page;z-index:-16271360;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pict>
          <v:shape id="_x0000_s1028" o:spid="_x0000_s1028" o:spt="202" type="#_x0000_t202" style="position:absolute;left:0pt;margin-left:368.5pt;margin-top:53.65pt;height:17.3pt;width:7.75pt;mso-position-horizontal-relative:page;z-index:-16270336;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t xml:space="preserve">Jerome and Albright [1] have  compared  the  performance of five commercially available talking pedometers with </w:t>
      </w:r>
      <w:r>
        <w:rPr>
          <w:spacing w:val="-4"/>
        </w:rPr>
        <w:t xml:space="preserve">the </w:t>
      </w:r>
      <w:r>
        <w:t xml:space="preserve">involvement of 13 vision impaired adults and 10 senior adults, and observed that the step detection accuracy for all of </w:t>
      </w:r>
      <w:r>
        <w:rPr>
          <w:spacing w:val="-4"/>
        </w:rPr>
        <w:t xml:space="preserve">them </w:t>
      </w:r>
      <w:r>
        <w:t xml:space="preserve">were poor (41 67%) while walking on flat land and  </w:t>
      </w:r>
      <w:r>
        <w:rPr>
          <w:spacing w:val="-6"/>
        </w:rPr>
        <w:t xml:space="preserve">the </w:t>
      </w:r>
      <w:r>
        <w:t xml:space="preserve">situation was worse when ascending stairs (9 28%) </w:t>
      </w:r>
      <w:r>
        <w:rPr>
          <w:spacing w:val="-7"/>
        </w:rPr>
        <w:t xml:space="preserve">or </w:t>
      </w:r>
      <w:r>
        <w:t>descending stairs (11 41%). Crouter et al. [2] have compared 10</w:t>
      </w:r>
      <w:r>
        <w:rPr>
          <w:spacing w:val="-9"/>
        </w:rPr>
        <w:t xml:space="preserve"> </w:t>
      </w:r>
      <w:r>
        <w:t>commercially</w:t>
      </w:r>
      <w:r>
        <w:rPr>
          <w:spacing w:val="-9"/>
        </w:rPr>
        <w:t xml:space="preserve"> </w:t>
      </w:r>
      <w:r>
        <w:t>available</w:t>
      </w:r>
      <w:r>
        <w:rPr>
          <w:spacing w:val="-9"/>
        </w:rPr>
        <w:t xml:space="preserve"> </w:t>
      </w:r>
      <w:r>
        <w:t>electronic</w:t>
      </w:r>
      <w:r>
        <w:rPr>
          <w:spacing w:val="-9"/>
        </w:rPr>
        <w:t xml:space="preserve"> </w:t>
      </w:r>
      <w:r>
        <w:t>pedometers</w:t>
      </w:r>
      <w:r>
        <w:rPr>
          <w:spacing w:val="-9"/>
        </w:rPr>
        <w:t xml:space="preserve"> </w:t>
      </w:r>
      <w:r>
        <w:t>and</w:t>
      </w:r>
      <w:r>
        <w:rPr>
          <w:spacing w:val="-9"/>
        </w:rPr>
        <w:t xml:space="preserve"> </w:t>
      </w:r>
      <w:r>
        <w:t>confirmed that they underestimate steps in slow walking. Garcia et</w:t>
      </w:r>
      <w:r>
        <w:rPr>
          <w:spacing w:val="-19"/>
        </w:rPr>
        <w:t xml:space="preserve"> </w:t>
      </w:r>
      <w:r>
        <w:rPr>
          <w:spacing w:val="-4"/>
        </w:rPr>
        <w:t>al.</w:t>
      </w:r>
    </w:p>
    <w:p>
      <w:pPr>
        <w:pStyle w:val="3"/>
        <w:spacing w:line="247" w:lineRule="auto"/>
        <w:ind w:left="111" w:right="109"/>
        <w:jc w:val="both"/>
      </w:pPr>
      <w:r>
        <w:pict>
          <v:shape id="_x0000_s1029" o:spid="_x0000_s1029" o:spt="202" type="#_x0000_t202" style="position:absolute;left:0pt;margin-left:324.05pt;margin-top:61.35pt;height:17.3pt;width:7.75pt;mso-position-horizontal-relative:page;z-index:-16270336;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pict>
          <v:shape id="_x0000_s1030" o:spid="_x0000_s1030" o:spt="202" type="#_x0000_t202" style="position:absolute;left:0pt;margin-left:404.3pt;margin-top:49.4pt;height:17.3pt;width:7.75pt;mso-position-horizontal-relative:page;z-index:-16269312;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pict>
          <v:shape id="_x0000_s1031" o:spid="_x0000_s1031" o:spt="202" type="#_x0000_t202" style="position:absolute;left:0pt;margin-left:526.4pt;margin-top:37.45pt;height:17.3pt;width:2.8pt;mso-position-horizontal-relative:page;z-index:-16269312;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t xml:space="preserve">[3] have compared the performance of software pedometers and hardware pedometers and observed that both these </w:t>
      </w:r>
      <w:r>
        <w:rPr>
          <w:spacing w:val="-3"/>
        </w:rPr>
        <w:t xml:space="preserve">types </w:t>
      </w:r>
      <w:r>
        <w:t xml:space="preserve">are comparable in all walking speeds and both types </w:t>
      </w:r>
      <w:r>
        <w:rPr>
          <w:spacing w:val="-7"/>
        </w:rPr>
        <w:t xml:space="preserve">have </w:t>
      </w:r>
      <w:r>
        <w:t>demonstrated poor accurately in slow (58 to 98 steps min</w:t>
      </w:r>
      <w:r>
        <w:rPr>
          <w:rFonts w:ascii="Arial" w:hAnsi="Arial"/>
          <w:i/>
          <w:vertAlign w:val="superscript"/>
        </w:rPr>
        <w:t>−</w:t>
      </w:r>
      <w:r>
        <w:rPr>
          <w:rFonts w:ascii="Arial" w:hAnsi="Arial"/>
          <w:vertAlign w:val="superscript"/>
        </w:rPr>
        <w:t>1</w:t>
      </w:r>
      <w:r>
        <w:rPr>
          <w:vertAlign w:val="baseline"/>
        </w:rPr>
        <w:t>) walking speeds: 20</w:t>
      </w:r>
      <w:r>
        <w:rPr>
          <w:rFonts w:ascii="Verdana" w:hAnsi="Verdana"/>
          <w:i/>
          <w:vertAlign w:val="baseline"/>
        </w:rPr>
        <w:t>.</w:t>
      </w:r>
      <w:r>
        <w:rPr>
          <w:vertAlign w:val="baseline"/>
        </w:rPr>
        <w:t xml:space="preserve">5% 30% for  hardware  pedometer  </w:t>
      </w:r>
      <w:r>
        <w:rPr>
          <w:spacing w:val="-5"/>
          <w:vertAlign w:val="baseline"/>
        </w:rPr>
        <w:t xml:space="preserve">and </w:t>
      </w:r>
      <w:r>
        <w:rPr>
          <w:vertAlign w:val="baseline"/>
        </w:rPr>
        <w:t>10% 30% for software</w:t>
      </w:r>
      <w:r>
        <w:rPr>
          <w:spacing w:val="46"/>
          <w:vertAlign w:val="baseline"/>
        </w:rPr>
        <w:t xml:space="preserve"> </w:t>
      </w:r>
      <w:r>
        <w:rPr>
          <w:vertAlign w:val="baseline"/>
        </w:rPr>
        <w:t>pedometer.</w:t>
      </w:r>
    </w:p>
    <w:p>
      <w:pPr>
        <w:pStyle w:val="3"/>
        <w:spacing w:line="242" w:lineRule="auto"/>
        <w:ind w:left="111" w:right="109" w:firstLine="199"/>
        <w:jc w:val="both"/>
      </w:pPr>
      <w:r>
        <w:rPr>
          <w:spacing w:val="-4"/>
        </w:rPr>
        <w:t xml:space="preserve">Waqar </w:t>
      </w:r>
      <w:r>
        <w:t xml:space="preserve">et al. [4] have used an accelerometer based pedometer algorithm with fixed threshold in their indoor positioning </w:t>
      </w:r>
      <w:r>
        <w:rPr>
          <w:spacing w:val="-4"/>
        </w:rPr>
        <w:t xml:space="preserve">sys- </w:t>
      </w:r>
      <w:r>
        <w:t>tem. They have reported a mean accuracy of 86</w:t>
      </w:r>
      <w:r>
        <w:rPr>
          <w:rFonts w:ascii="Verdana"/>
          <w:i/>
        </w:rPr>
        <w:t>.</w:t>
      </w:r>
      <w:r>
        <w:t xml:space="preserve">67% in </w:t>
      </w:r>
      <w:r>
        <w:rPr>
          <w:spacing w:val="-3"/>
        </w:rPr>
        <w:t xml:space="preserve">their    </w:t>
      </w:r>
      <w:r>
        <w:t xml:space="preserve">6 trials of 40 steps each, with a minimum accuracy of </w:t>
      </w:r>
      <w:r>
        <w:rPr>
          <w:spacing w:val="-3"/>
        </w:rPr>
        <w:t>82</w:t>
      </w:r>
      <w:r>
        <w:rPr>
          <w:rFonts w:ascii="Verdana"/>
          <w:i/>
          <w:spacing w:val="-3"/>
        </w:rPr>
        <w:t>.</w:t>
      </w:r>
      <w:r>
        <w:rPr>
          <w:spacing w:val="-3"/>
        </w:rPr>
        <w:t xml:space="preserve">5% </w:t>
      </w:r>
      <w:r>
        <w:t>and</w:t>
      </w:r>
      <w:r>
        <w:rPr>
          <w:spacing w:val="17"/>
        </w:rPr>
        <w:t xml:space="preserve"> </w:t>
      </w:r>
      <w:r>
        <w:t>a</w:t>
      </w:r>
      <w:r>
        <w:rPr>
          <w:spacing w:val="18"/>
        </w:rPr>
        <w:t xml:space="preserve"> </w:t>
      </w:r>
      <w:r>
        <w:t>maximum</w:t>
      </w:r>
      <w:r>
        <w:rPr>
          <w:spacing w:val="17"/>
        </w:rPr>
        <w:t xml:space="preserve"> </w:t>
      </w:r>
      <w:r>
        <w:t>of</w:t>
      </w:r>
      <w:r>
        <w:rPr>
          <w:spacing w:val="18"/>
        </w:rPr>
        <w:t xml:space="preserve"> </w:t>
      </w:r>
      <w:r>
        <w:t>95%.</w:t>
      </w:r>
      <w:r>
        <w:rPr>
          <w:spacing w:val="18"/>
        </w:rPr>
        <w:t xml:space="preserve"> </w:t>
      </w:r>
      <w:r>
        <w:t>The</w:t>
      </w:r>
      <w:r>
        <w:rPr>
          <w:spacing w:val="17"/>
        </w:rPr>
        <w:t xml:space="preserve"> </w:t>
      </w:r>
      <w:r>
        <w:t>median</w:t>
      </w:r>
      <w:r>
        <w:rPr>
          <w:spacing w:val="18"/>
        </w:rPr>
        <w:t xml:space="preserve"> </w:t>
      </w:r>
      <w:r>
        <w:t>accuracy</w:t>
      </w:r>
      <w:r>
        <w:rPr>
          <w:spacing w:val="18"/>
        </w:rPr>
        <w:t xml:space="preserve"> </w:t>
      </w:r>
      <w:r>
        <w:t>was</w:t>
      </w:r>
      <w:r>
        <w:rPr>
          <w:spacing w:val="17"/>
        </w:rPr>
        <w:t xml:space="preserve"> </w:t>
      </w:r>
      <w:r>
        <w:t>85%.</w:t>
      </w:r>
    </w:p>
    <w:p>
      <w:pPr>
        <w:pStyle w:val="3"/>
        <w:spacing w:before="7" w:line="249" w:lineRule="auto"/>
        <w:ind w:left="111" w:right="109" w:firstLine="199"/>
        <w:jc w:val="both"/>
      </w:pPr>
      <w:r>
        <w:t xml:space="preserve">A Smartphone pedometer algorithm based on </w:t>
      </w:r>
      <w:r>
        <w:rPr>
          <w:spacing w:val="-2"/>
        </w:rPr>
        <w:t xml:space="preserve">accelerometer </w:t>
      </w:r>
      <w:r>
        <w:t xml:space="preserve">is discussed by Oner et al. [5] and their algorithm demonstrated sufficient accuracies at walking speeds higher than 90 beats </w:t>
      </w:r>
      <w:r>
        <w:rPr>
          <w:spacing w:val="-5"/>
        </w:rPr>
        <w:t xml:space="preserve">per </w:t>
      </w:r>
      <w:r>
        <w:t xml:space="preserve">second (bps), but its performance degrades as speeds fall </w:t>
      </w:r>
      <w:r>
        <w:rPr>
          <w:spacing w:val="-5"/>
        </w:rPr>
        <w:t xml:space="preserve">below </w:t>
      </w:r>
      <w:r>
        <w:t xml:space="preserve">90 bps. Their algorithm has over counted steps and the </w:t>
      </w:r>
      <w:r>
        <w:rPr>
          <w:spacing w:val="-4"/>
        </w:rPr>
        <w:t xml:space="preserve">error </w:t>
      </w:r>
      <w:r>
        <w:t>was approximately 20% at 80 bps, 60% at 70 bps and</w:t>
      </w:r>
      <w:r>
        <w:rPr>
          <w:spacing w:val="3"/>
        </w:rPr>
        <w:t xml:space="preserve"> </w:t>
      </w:r>
      <w:r>
        <w:t xml:space="preserve">90% </w:t>
      </w:r>
      <w:r>
        <w:rPr>
          <w:spacing w:val="-6"/>
        </w:rPr>
        <w:t>at</w:t>
      </w:r>
    </w:p>
    <w:p>
      <w:pPr>
        <w:pStyle w:val="3"/>
        <w:spacing w:line="230" w:lineRule="exact"/>
        <w:ind w:left="111"/>
        <w:jc w:val="both"/>
      </w:pPr>
      <w:r>
        <w:t>60 bps.</w:t>
      </w:r>
    </w:p>
    <w:p>
      <w:pPr>
        <w:pStyle w:val="3"/>
        <w:spacing w:before="11" w:line="249" w:lineRule="auto"/>
        <w:ind w:left="111" w:right="109" w:firstLine="199"/>
        <w:jc w:val="both"/>
      </w:pPr>
      <w:r>
        <w:t xml:space="preserve">Lim et al. [7] have proposed a foot mounted gyroscope </w:t>
      </w:r>
      <w:r>
        <w:rPr>
          <w:spacing w:val="-4"/>
        </w:rPr>
        <w:t xml:space="preserve">based </w:t>
      </w:r>
      <w:r>
        <w:t xml:space="preserve">pedometer, but the authors have not mentioned the accuracy </w:t>
      </w:r>
      <w:r>
        <w:rPr>
          <w:spacing w:val="-7"/>
        </w:rPr>
        <w:t xml:space="preserve">of </w:t>
      </w:r>
      <w:r>
        <w:t xml:space="preserve">their system. Further, they use force sensitive resisters </w:t>
      </w:r>
      <w:r>
        <w:rPr>
          <w:spacing w:val="-3"/>
        </w:rPr>
        <w:t xml:space="preserve">(FSR)  </w:t>
      </w:r>
      <w:r>
        <w:t xml:space="preserve">to detect the toe and heel contacts, and hence the accuracy </w:t>
      </w:r>
      <w:r>
        <w:rPr>
          <w:spacing w:val="-8"/>
        </w:rPr>
        <w:t xml:space="preserve">of </w:t>
      </w:r>
      <w:r>
        <w:t xml:space="preserve">step detection should be higher as they can easily detect </w:t>
      </w:r>
      <w:r>
        <w:rPr>
          <w:spacing w:val="-5"/>
        </w:rPr>
        <w:t xml:space="preserve">the </w:t>
      </w:r>
      <w:r>
        <w:t>Initial Contact using the</w:t>
      </w:r>
      <w:r>
        <w:rPr>
          <w:spacing w:val="25"/>
        </w:rPr>
        <w:t xml:space="preserve"> </w:t>
      </w:r>
      <w:r>
        <w:t>FSR.</w:t>
      </w:r>
    </w:p>
    <w:p>
      <w:pPr>
        <w:pStyle w:val="3"/>
        <w:spacing w:before="2" w:line="249" w:lineRule="auto"/>
        <w:ind w:left="111" w:right="109" w:firstLine="199"/>
        <w:jc w:val="both"/>
      </w:pPr>
      <w:r>
        <w:t>Ayabe et al. [8] have examined the performance of some commercially available pedometers in stair climbing and bench</w:t>
      </w:r>
    </w:p>
    <w:p>
      <w:pPr>
        <w:spacing w:after="0" w:line="249" w:lineRule="auto"/>
        <w:jc w:val="both"/>
        <w:sectPr>
          <w:type w:val="continuous"/>
          <w:pgSz w:w="11910" w:h="16840"/>
          <w:pgMar w:top="1020" w:right="620" w:bottom="280" w:left="620" w:header="720" w:footer="720" w:gutter="0"/>
          <w:cols w:equalWidth="0" w:num="2">
            <w:col w:w="5254" w:space="87"/>
            <w:col w:w="5329"/>
          </w:cols>
        </w:sectPr>
      </w:pPr>
    </w:p>
    <w:p>
      <w:pPr>
        <w:pStyle w:val="3"/>
        <w:spacing w:before="5"/>
        <w:rPr>
          <w:sz w:val="23"/>
        </w:rPr>
      </w:pPr>
    </w:p>
    <w:p>
      <w:pPr>
        <w:spacing w:before="98"/>
        <w:ind w:left="111" w:right="0" w:firstLine="0"/>
        <w:jc w:val="left"/>
        <w:rPr>
          <w:sz w:val="16"/>
        </w:rPr>
      </w:pPr>
      <w:r>
        <w:rPr>
          <w:sz w:val="16"/>
        </w:rPr>
        <w:t>978-1-4673-1954-6/12/$31.00 ©2012</w:t>
      </w:r>
    </w:p>
    <w:p>
      <w:pPr>
        <w:spacing w:after="0"/>
        <w:jc w:val="left"/>
        <w:rPr>
          <w:sz w:val="16"/>
        </w:rPr>
        <w:sectPr>
          <w:type w:val="continuous"/>
          <w:pgSz w:w="11910" w:h="16840"/>
          <w:pgMar w:top="1020" w:right="620" w:bottom="280" w:left="620" w:header="720" w:footer="720" w:gutter="0"/>
        </w:sectPr>
      </w:pPr>
    </w:p>
    <w:p>
      <w:pPr>
        <w:pStyle w:val="3"/>
        <w:spacing w:before="100" w:line="244" w:lineRule="auto"/>
        <w:ind w:left="111" w:right="38"/>
        <w:jc w:val="both"/>
      </w:pPr>
      <w:r>
        <w:pict>
          <v:shape id="_x0000_s1032" o:spid="_x0000_s1032" o:spt="202" type="#_x0000_t202" style="position:absolute;left:0pt;margin-left:125.1pt;margin-top:18.55pt;height:17.3pt;width:137.85pt;mso-position-horizontal-relative:page;z-index:-16264192;mso-width-relative:page;mso-height-relative:page;" filled="f" stroked="f" coordsize="21600,21600">
            <v:path/>
            <v:fill on="f" focussize="0,0"/>
            <v:stroke on="f" joinstyle="miter"/>
            <v:imagedata o:title=""/>
            <o:lock v:ext="edit"/>
            <v:textbox inset="0mm,0mm,0mm,0mm">
              <w:txbxContent>
                <w:p>
                  <w:pPr>
                    <w:tabs>
                      <w:tab w:val="left" w:pos="2701"/>
                    </w:tabs>
                    <w:spacing w:before="0" w:line="196" w:lineRule="exact"/>
                    <w:ind w:left="0" w:right="0" w:firstLine="0"/>
                    <w:jc w:val="left"/>
                    <w:rPr>
                      <w:rFonts w:ascii="Verdana" w:hAnsi="Verdana"/>
                      <w:i/>
                      <w:sz w:val="20"/>
                    </w:rPr>
                  </w:pPr>
                  <w:r>
                    <w:rPr>
                      <w:rFonts w:ascii="Verdana" w:hAnsi="Verdana"/>
                      <w:i/>
                      <w:w w:val="95"/>
                      <w:sz w:val="20"/>
                    </w:rPr>
                    <w:t>±</w:t>
                  </w:r>
                  <w:r>
                    <w:rPr>
                      <w:rFonts w:ascii="Verdana" w:hAnsi="Verdana"/>
                      <w:i/>
                      <w:w w:val="95"/>
                      <w:sz w:val="20"/>
                    </w:rPr>
                    <w:tab/>
                  </w:r>
                  <w:r>
                    <w:rPr>
                      <w:rFonts w:ascii="Verdana" w:hAnsi="Verdana"/>
                      <w:i/>
                      <w:spacing w:val="-20"/>
                      <w:w w:val="95"/>
                      <w:sz w:val="20"/>
                    </w:rPr>
                    <w:t>·</w:t>
                  </w:r>
                </w:p>
              </w:txbxContent>
            </v:textbox>
          </v:shape>
        </w:pict>
      </w:r>
      <w:r>
        <w:pict>
          <v:shape id="_x0000_s1033" o:spid="_x0000_s1033" o:spt="202" type="#_x0000_t202" style="position:absolute;left:0pt;margin-left:109.9pt;margin-top:42.45pt;height:17.3pt;width:76.35pt;mso-position-horizontal-relative:page;z-index:-16264192;mso-width-relative:page;mso-height-relative:page;" filled="f" stroked="f" coordsize="21600,21600">
            <v:path/>
            <v:fill on="f" focussize="0,0"/>
            <v:stroke on="f" joinstyle="miter"/>
            <v:imagedata o:title=""/>
            <o:lock v:ext="edit"/>
            <v:textbox inset="0mm,0mm,0mm,0mm">
              <w:txbxContent>
                <w:p>
                  <w:pPr>
                    <w:tabs>
                      <w:tab w:val="left" w:pos="1471"/>
                    </w:tabs>
                    <w:spacing w:before="0" w:line="196" w:lineRule="exact"/>
                    <w:ind w:left="0" w:right="0" w:firstLine="0"/>
                    <w:jc w:val="left"/>
                    <w:rPr>
                      <w:rFonts w:ascii="Verdana" w:hAnsi="Verdana"/>
                      <w:i/>
                      <w:sz w:val="20"/>
                    </w:rPr>
                  </w:pPr>
                  <w:r>
                    <w:rPr>
                      <w:rFonts w:ascii="Verdana" w:hAnsi="Verdana"/>
                      <w:i/>
                      <w:w w:val="95"/>
                      <w:sz w:val="20"/>
                    </w:rPr>
                    <w:t>±</w:t>
                  </w:r>
                  <w:r>
                    <w:rPr>
                      <w:rFonts w:ascii="Verdana" w:hAnsi="Verdana"/>
                      <w:i/>
                      <w:w w:val="95"/>
                      <w:sz w:val="20"/>
                    </w:rPr>
                    <w:tab/>
                  </w:r>
                  <w:r>
                    <w:rPr>
                      <w:rFonts w:ascii="Verdana" w:hAnsi="Verdana"/>
                      <w:i/>
                      <w:spacing w:val="-20"/>
                      <w:w w:val="90"/>
                      <w:sz w:val="20"/>
                    </w:rPr>
                    <w:t>·</w:t>
                  </w:r>
                </w:p>
              </w:txbxContent>
            </v:textbox>
          </v:shape>
        </w:pict>
      </w:r>
      <w:r>
        <w:t>stepping</w:t>
      </w:r>
      <w:r>
        <w:rPr>
          <w:spacing w:val="-7"/>
        </w:rPr>
        <w:t xml:space="preserve"> </w:t>
      </w:r>
      <w:r>
        <w:t>exercises</w:t>
      </w:r>
      <w:r>
        <w:rPr>
          <w:spacing w:val="-7"/>
        </w:rPr>
        <w:t xml:space="preserve"> </w:t>
      </w:r>
      <w:r>
        <w:t>and</w:t>
      </w:r>
      <w:r>
        <w:rPr>
          <w:spacing w:val="-6"/>
        </w:rPr>
        <w:t xml:space="preserve"> </w:t>
      </w:r>
      <w:r>
        <w:t>recorded</w:t>
      </w:r>
      <w:r>
        <w:rPr>
          <w:spacing w:val="-7"/>
        </w:rPr>
        <w:t xml:space="preserve"> </w:t>
      </w:r>
      <w:r>
        <w:t>that</w:t>
      </w:r>
      <w:r>
        <w:rPr>
          <w:spacing w:val="-7"/>
        </w:rPr>
        <w:t xml:space="preserve"> </w:t>
      </w:r>
      <w:r>
        <w:t>the</w:t>
      </w:r>
      <w:r>
        <w:rPr>
          <w:spacing w:val="-6"/>
        </w:rPr>
        <w:t xml:space="preserve"> </w:t>
      </w:r>
      <w:r>
        <w:t>pedometers</w:t>
      </w:r>
      <w:r>
        <w:rPr>
          <w:spacing w:val="-7"/>
        </w:rPr>
        <w:t xml:space="preserve"> </w:t>
      </w:r>
      <w:r>
        <w:t>could</w:t>
      </w:r>
      <w:r>
        <w:rPr>
          <w:spacing w:val="-7"/>
        </w:rPr>
        <w:t xml:space="preserve"> </w:t>
      </w:r>
      <w:r>
        <w:rPr>
          <w:spacing w:val="-3"/>
        </w:rPr>
        <w:t xml:space="preserve">count </w:t>
      </w:r>
      <w:r>
        <w:t>steps with an error of 5% at speeds of 80 to 120 steps min</w:t>
      </w:r>
      <w:r>
        <w:rPr>
          <w:rFonts w:ascii="Arial" w:hAnsi="Arial"/>
          <w:i/>
          <w:vertAlign w:val="superscript"/>
        </w:rPr>
        <w:t>−</w:t>
      </w:r>
      <w:r>
        <w:rPr>
          <w:rFonts w:ascii="Arial" w:hAnsi="Arial"/>
          <w:vertAlign w:val="superscript"/>
        </w:rPr>
        <w:t>1</w:t>
      </w:r>
      <w:r>
        <w:rPr>
          <w:vertAlign w:val="baseline"/>
        </w:rPr>
        <w:t xml:space="preserve">. </w:t>
      </w:r>
      <w:r>
        <w:rPr>
          <w:spacing w:val="-3"/>
          <w:vertAlign w:val="baseline"/>
        </w:rPr>
        <w:t xml:space="preserve">However, </w:t>
      </w:r>
      <w:r>
        <w:rPr>
          <w:vertAlign w:val="baseline"/>
        </w:rPr>
        <w:t xml:space="preserve">the accuracy was poor for low step sizes and </w:t>
      </w:r>
      <w:r>
        <w:rPr>
          <w:spacing w:val="-4"/>
          <w:vertAlign w:val="baseline"/>
        </w:rPr>
        <w:t xml:space="preserve">lower </w:t>
      </w:r>
      <w:r>
        <w:rPr>
          <w:vertAlign w:val="baseline"/>
        </w:rPr>
        <w:t>stepping rates (</w:t>
      </w:r>
      <w:r>
        <w:rPr>
          <w:rFonts w:ascii="Verdana" w:hAnsi="Verdana"/>
          <w:i/>
          <w:vertAlign w:val="baseline"/>
        </w:rPr>
        <w:t>&gt;</w:t>
      </w:r>
      <w:r>
        <w:rPr>
          <w:rFonts w:ascii="Verdana" w:hAnsi="Verdana"/>
          <w:i/>
          <w:spacing w:val="-3"/>
          <w:vertAlign w:val="baseline"/>
        </w:rPr>
        <w:t xml:space="preserve"> </w:t>
      </w:r>
      <w:r>
        <w:rPr>
          <w:vertAlign w:val="baseline"/>
        </w:rPr>
        <w:t>40% at 40 steps min</w:t>
      </w:r>
      <w:r>
        <w:rPr>
          <w:rFonts w:ascii="Arial" w:hAnsi="Arial"/>
          <w:i/>
          <w:vertAlign w:val="superscript"/>
        </w:rPr>
        <w:t>−</w:t>
      </w:r>
      <w:r>
        <w:rPr>
          <w:rFonts w:ascii="Arial" w:hAnsi="Arial"/>
          <w:vertAlign w:val="superscript"/>
        </w:rPr>
        <w:t>1</w:t>
      </w:r>
      <w:r>
        <w:rPr>
          <w:vertAlign w:val="baseline"/>
        </w:rPr>
        <w:t>).</w:t>
      </w:r>
    </w:p>
    <w:p>
      <w:pPr>
        <w:pStyle w:val="3"/>
        <w:spacing w:before="8" w:line="249" w:lineRule="auto"/>
        <w:ind w:left="111" w:right="38" w:firstLine="199"/>
        <w:jc w:val="both"/>
      </w:pPr>
      <w:r>
        <w:t xml:space="preserve">Most of the examples discussed here used accelerometer </w:t>
      </w:r>
      <w:r>
        <w:rPr>
          <w:spacing w:val="-4"/>
        </w:rPr>
        <w:t xml:space="preserve">data </w:t>
      </w:r>
      <w:r>
        <w:t xml:space="preserve">to detect steps and they perform poorly at slow walking speeds. The main reasons for this poor  performance  at  low  speeds are the static value (gravitational acceleration) present in </w:t>
      </w:r>
      <w:r>
        <w:rPr>
          <w:spacing w:val="-5"/>
        </w:rPr>
        <w:t xml:space="preserve">the </w:t>
      </w:r>
      <w:r>
        <w:t xml:space="preserve">accelerometer, slow response of accelerometer and that </w:t>
      </w:r>
      <w:r>
        <w:rPr>
          <w:spacing w:val="-5"/>
        </w:rPr>
        <w:t xml:space="preserve">most   </w:t>
      </w:r>
      <w:r>
        <w:t xml:space="preserve">of these algorithms cannot adopt their threshold levels to </w:t>
      </w:r>
      <w:r>
        <w:rPr>
          <w:spacing w:val="-4"/>
        </w:rPr>
        <w:t xml:space="preserve">suit </w:t>
      </w:r>
      <w:r>
        <w:t xml:space="preserve">with the pace of walking. This raises the requirement of </w:t>
      </w:r>
      <w:r>
        <w:rPr>
          <w:spacing w:val="-7"/>
        </w:rPr>
        <w:t xml:space="preserve">an </w:t>
      </w:r>
      <w:r>
        <w:t>accurate</w:t>
      </w:r>
      <w:r>
        <w:rPr>
          <w:spacing w:val="17"/>
        </w:rPr>
        <w:t xml:space="preserve"> </w:t>
      </w:r>
      <w:r>
        <w:t>step</w:t>
      </w:r>
      <w:r>
        <w:rPr>
          <w:spacing w:val="17"/>
        </w:rPr>
        <w:t xml:space="preserve"> </w:t>
      </w:r>
      <w:r>
        <w:t>detection</w:t>
      </w:r>
      <w:r>
        <w:rPr>
          <w:spacing w:val="17"/>
        </w:rPr>
        <w:t xml:space="preserve"> </w:t>
      </w:r>
      <w:r>
        <w:t>technique</w:t>
      </w:r>
      <w:r>
        <w:rPr>
          <w:spacing w:val="18"/>
        </w:rPr>
        <w:t xml:space="preserve"> </w:t>
      </w:r>
      <w:r>
        <w:t>at</w:t>
      </w:r>
      <w:r>
        <w:rPr>
          <w:spacing w:val="17"/>
        </w:rPr>
        <w:t xml:space="preserve"> </w:t>
      </w:r>
      <w:r>
        <w:t>slow</w:t>
      </w:r>
      <w:r>
        <w:rPr>
          <w:spacing w:val="17"/>
        </w:rPr>
        <w:t xml:space="preserve"> </w:t>
      </w:r>
      <w:r>
        <w:t>walking</w:t>
      </w:r>
      <w:r>
        <w:rPr>
          <w:spacing w:val="17"/>
        </w:rPr>
        <w:t xml:space="preserve"> </w:t>
      </w:r>
      <w:r>
        <w:t>speeds.</w:t>
      </w:r>
    </w:p>
    <w:p>
      <w:pPr>
        <w:pStyle w:val="9"/>
        <w:numPr>
          <w:ilvl w:val="0"/>
          <w:numId w:val="1"/>
        </w:numPr>
        <w:tabs>
          <w:tab w:val="left" w:pos="1553"/>
        </w:tabs>
        <w:spacing w:before="176" w:after="0" w:line="240" w:lineRule="auto"/>
        <w:ind w:left="1552" w:right="0" w:hanging="390"/>
        <w:jc w:val="left"/>
        <w:rPr>
          <w:sz w:val="16"/>
        </w:rPr>
      </w:pPr>
      <w:r>
        <w:rPr>
          <w:spacing w:val="6"/>
          <w:sz w:val="20"/>
        </w:rPr>
        <w:t>S</w:t>
      </w:r>
      <w:r>
        <w:rPr>
          <w:spacing w:val="6"/>
          <w:sz w:val="16"/>
        </w:rPr>
        <w:t xml:space="preserve">TEP </w:t>
      </w:r>
      <w:r>
        <w:rPr>
          <w:spacing w:val="8"/>
          <w:sz w:val="20"/>
        </w:rPr>
        <w:t>D</w:t>
      </w:r>
      <w:r>
        <w:rPr>
          <w:spacing w:val="8"/>
          <w:sz w:val="16"/>
        </w:rPr>
        <w:t>ETECTION</w:t>
      </w:r>
      <w:r>
        <w:rPr>
          <w:spacing w:val="31"/>
          <w:sz w:val="16"/>
        </w:rPr>
        <w:t xml:space="preserve"> </w:t>
      </w:r>
      <w:r>
        <w:rPr>
          <w:spacing w:val="8"/>
          <w:sz w:val="20"/>
        </w:rPr>
        <w:t>A</w:t>
      </w:r>
      <w:r>
        <w:rPr>
          <w:spacing w:val="8"/>
          <w:sz w:val="16"/>
        </w:rPr>
        <w:t>LGORITHM</w:t>
      </w:r>
    </w:p>
    <w:p>
      <w:pPr>
        <w:pStyle w:val="9"/>
        <w:numPr>
          <w:ilvl w:val="0"/>
          <w:numId w:val="2"/>
        </w:numPr>
        <w:tabs>
          <w:tab w:val="left" w:pos="383"/>
        </w:tabs>
        <w:spacing w:before="102" w:after="0" w:line="240" w:lineRule="auto"/>
        <w:ind w:left="382" w:right="0" w:hanging="272"/>
        <w:jc w:val="both"/>
        <w:rPr>
          <w:i/>
          <w:sz w:val="20"/>
        </w:rPr>
      </w:pPr>
      <w:r>
        <w:rPr>
          <w:i/>
          <w:sz w:val="20"/>
        </w:rPr>
        <w:t>Introduction</w:t>
      </w:r>
    </w:p>
    <w:p>
      <w:pPr>
        <w:pStyle w:val="3"/>
        <w:spacing w:before="90" w:line="249" w:lineRule="auto"/>
        <w:ind w:left="111" w:right="38" w:firstLine="199"/>
        <w:jc w:val="both"/>
      </w:pPr>
      <w:r>
        <w:t xml:space="preserve">The work presented in this paper is based on the proposal made in [6] that the gyroscopic data can be exclusively used </w:t>
      </w:r>
      <w:r>
        <w:rPr>
          <w:spacing w:val="-5"/>
        </w:rPr>
        <w:t xml:space="preserve">for </w:t>
      </w:r>
      <w:r>
        <w:t>gait recognition in indoor navigation applications. The authors have</w:t>
      </w:r>
      <w:r>
        <w:rPr>
          <w:spacing w:val="-5"/>
        </w:rPr>
        <w:t xml:space="preserve"> </w:t>
      </w:r>
      <w:r>
        <w:t>proposed</w:t>
      </w:r>
      <w:r>
        <w:rPr>
          <w:spacing w:val="-4"/>
        </w:rPr>
        <w:t xml:space="preserve"> </w:t>
      </w:r>
      <w:r>
        <w:t>that</w:t>
      </w:r>
      <w:r>
        <w:rPr>
          <w:spacing w:val="-4"/>
        </w:rPr>
        <w:t xml:space="preserve"> </w:t>
      </w:r>
      <w:r>
        <w:t>the</w:t>
      </w:r>
      <w:r>
        <w:rPr>
          <w:spacing w:val="-4"/>
        </w:rPr>
        <w:t xml:space="preserve"> </w:t>
      </w:r>
      <w:r>
        <w:t>output</w:t>
      </w:r>
      <w:r>
        <w:rPr>
          <w:spacing w:val="-4"/>
        </w:rPr>
        <w:t xml:space="preserve"> </w:t>
      </w:r>
      <w:r>
        <w:t>of</w:t>
      </w:r>
      <w:r>
        <w:rPr>
          <w:spacing w:val="-4"/>
        </w:rPr>
        <w:t xml:space="preserve"> </w:t>
      </w:r>
      <w:r>
        <w:t>a</w:t>
      </w:r>
      <w:r>
        <w:rPr>
          <w:spacing w:val="-4"/>
        </w:rPr>
        <w:t xml:space="preserve"> </w:t>
      </w:r>
      <w:r>
        <w:t>single</w:t>
      </w:r>
      <w:r>
        <w:rPr>
          <w:spacing w:val="-4"/>
        </w:rPr>
        <w:t xml:space="preserve"> </w:t>
      </w:r>
      <w:r>
        <w:t>point</w:t>
      </w:r>
      <w:r>
        <w:rPr>
          <w:spacing w:val="-4"/>
        </w:rPr>
        <w:t xml:space="preserve"> </w:t>
      </w:r>
      <w:r>
        <w:t>gyroscope</w:t>
      </w:r>
      <w:r>
        <w:rPr>
          <w:spacing w:val="-4"/>
        </w:rPr>
        <w:t xml:space="preserve"> </w:t>
      </w:r>
      <w:r>
        <w:rPr>
          <w:spacing w:val="-3"/>
        </w:rPr>
        <w:t xml:space="preserve">sensor </w:t>
      </w:r>
      <w:r>
        <w:t xml:space="preserve">located in the pants pocket gives sufficient information to </w:t>
      </w:r>
      <w:r>
        <w:rPr>
          <w:spacing w:val="-3"/>
        </w:rPr>
        <w:t xml:space="preserve">track </w:t>
      </w:r>
      <w:r>
        <w:t>the</w:t>
      </w:r>
      <w:r>
        <w:rPr>
          <w:spacing w:val="17"/>
        </w:rPr>
        <w:t xml:space="preserve"> </w:t>
      </w:r>
      <w:r>
        <w:t>movement</w:t>
      </w:r>
      <w:r>
        <w:rPr>
          <w:spacing w:val="18"/>
        </w:rPr>
        <w:t xml:space="preserve"> </w:t>
      </w:r>
      <w:r>
        <w:t>of</w:t>
      </w:r>
      <w:r>
        <w:rPr>
          <w:spacing w:val="18"/>
        </w:rPr>
        <w:t xml:space="preserve"> </w:t>
      </w:r>
      <w:r>
        <w:t>the</w:t>
      </w:r>
      <w:r>
        <w:rPr>
          <w:spacing w:val="18"/>
        </w:rPr>
        <w:t xml:space="preserve"> </w:t>
      </w:r>
      <w:r>
        <w:t>thigh</w:t>
      </w:r>
      <w:r>
        <w:rPr>
          <w:spacing w:val="18"/>
        </w:rPr>
        <w:t xml:space="preserve"> </w:t>
      </w:r>
      <w:r>
        <w:t>and</w:t>
      </w:r>
      <w:r>
        <w:rPr>
          <w:spacing w:val="18"/>
        </w:rPr>
        <w:t xml:space="preserve"> </w:t>
      </w:r>
      <w:r>
        <w:t>hence</w:t>
      </w:r>
      <w:r>
        <w:rPr>
          <w:spacing w:val="18"/>
        </w:rPr>
        <w:t xml:space="preserve"> </w:t>
      </w:r>
      <w:r>
        <w:t>detect</w:t>
      </w:r>
      <w:r>
        <w:rPr>
          <w:spacing w:val="18"/>
        </w:rPr>
        <w:t xml:space="preserve"> </w:t>
      </w:r>
      <w:r>
        <w:t>the</w:t>
      </w:r>
      <w:r>
        <w:rPr>
          <w:spacing w:val="18"/>
        </w:rPr>
        <w:t xml:space="preserve"> </w:t>
      </w:r>
      <w:r>
        <w:t>steps.</w:t>
      </w:r>
    </w:p>
    <w:p>
      <w:pPr>
        <w:pStyle w:val="9"/>
        <w:numPr>
          <w:ilvl w:val="0"/>
          <w:numId w:val="2"/>
        </w:numPr>
        <w:tabs>
          <w:tab w:val="left" w:pos="383"/>
        </w:tabs>
        <w:spacing w:before="177" w:after="0" w:line="249" w:lineRule="auto"/>
        <w:ind w:left="111" w:right="38" w:firstLine="0"/>
        <w:jc w:val="both"/>
        <w:rPr>
          <w:i/>
          <w:sz w:val="20"/>
        </w:rPr>
      </w:pPr>
      <w:r>
        <w:rPr>
          <w:i/>
          <w:sz w:val="20"/>
        </w:rPr>
        <w:t xml:space="preserve">Relationship Between Gyroscopic Data and Movement </w:t>
      </w:r>
      <w:r>
        <w:rPr>
          <w:i/>
          <w:spacing w:val="-9"/>
          <w:sz w:val="20"/>
        </w:rPr>
        <w:t xml:space="preserve">of </w:t>
      </w:r>
      <w:r>
        <w:rPr>
          <w:i/>
          <w:sz w:val="20"/>
        </w:rPr>
        <w:t>the</w:t>
      </w:r>
      <w:r>
        <w:rPr>
          <w:i/>
          <w:spacing w:val="18"/>
          <w:sz w:val="20"/>
        </w:rPr>
        <w:t xml:space="preserve"> </w:t>
      </w:r>
      <w:r>
        <w:rPr>
          <w:i/>
          <w:sz w:val="20"/>
        </w:rPr>
        <w:t>Thigh</w:t>
      </w:r>
    </w:p>
    <w:p>
      <w:pPr>
        <w:pStyle w:val="3"/>
        <w:spacing w:before="80" w:line="249" w:lineRule="auto"/>
        <w:ind w:left="111" w:right="38" w:firstLine="199"/>
        <w:jc w:val="both"/>
      </w:pPr>
      <w:r>
        <w:t xml:space="preserve">A stride cycle is measured from the Initial Contact of </w:t>
      </w:r>
      <w:r>
        <w:rPr>
          <w:spacing w:val="-6"/>
        </w:rPr>
        <w:t xml:space="preserve">one </w:t>
      </w:r>
      <w:r>
        <w:t xml:space="preserve">heel to the next Initial Contact of the same heal [9]. At </w:t>
      </w:r>
      <w:r>
        <w:rPr>
          <w:spacing w:val="-5"/>
        </w:rPr>
        <w:t xml:space="preserve">the </w:t>
      </w:r>
      <w:r>
        <w:t xml:space="preserve">Initial Contact, the deflection of the thigh in the forward direc- tion is a maximum. Fig. 1 shows the orientation of the thigh computed using gyroscopic data and low-pass filtered (with </w:t>
      </w:r>
      <w:r>
        <w:rPr>
          <w:spacing w:val="-12"/>
        </w:rPr>
        <w:t xml:space="preserve">a </w:t>
      </w:r>
      <w:r>
        <w:t>6</w:t>
      </w:r>
      <w:r>
        <w:rPr>
          <w:vertAlign w:val="superscript"/>
        </w:rPr>
        <w:t>th</w:t>
      </w:r>
      <w:r>
        <w:rPr>
          <w:vertAlign w:val="baseline"/>
        </w:rPr>
        <w:t xml:space="preserve">  order Butterworth low pass filter with cutoff frequency of  5 Hz) gyroscopic X axis reading. Initial Contact points and </w:t>
      </w:r>
      <w:r>
        <w:rPr>
          <w:spacing w:val="-5"/>
          <w:vertAlign w:val="baseline"/>
        </w:rPr>
        <w:t xml:space="preserve">the </w:t>
      </w:r>
      <w:r>
        <w:rPr>
          <w:vertAlign w:val="baseline"/>
        </w:rPr>
        <w:t xml:space="preserve">stride cycle identified based on the orientation are marked </w:t>
      </w:r>
      <w:r>
        <w:rPr>
          <w:spacing w:val="-6"/>
          <w:vertAlign w:val="baseline"/>
        </w:rPr>
        <w:t xml:space="preserve">on </w:t>
      </w:r>
      <w:r>
        <w:rPr>
          <w:vertAlign w:val="baseline"/>
        </w:rPr>
        <w:t xml:space="preserve">the graph. The initial orientation when the leg is at rest </w:t>
      </w:r>
      <w:r>
        <w:rPr>
          <w:spacing w:val="-6"/>
          <w:vertAlign w:val="baseline"/>
        </w:rPr>
        <w:t xml:space="preserve">was </w:t>
      </w:r>
      <w:r>
        <w:rPr>
          <w:vertAlign w:val="baseline"/>
        </w:rPr>
        <w:t xml:space="preserve">calculated by fusing accelerometer and the compass data. </w:t>
      </w:r>
      <w:r>
        <w:rPr>
          <w:spacing w:val="-5"/>
          <w:vertAlign w:val="baseline"/>
        </w:rPr>
        <w:t xml:space="preserve">For </w:t>
      </w:r>
      <w:r>
        <w:rPr>
          <w:vertAlign w:val="baseline"/>
        </w:rPr>
        <w:t xml:space="preserve">this computation, the static value of the gyroscopic data </w:t>
      </w:r>
      <w:r>
        <w:rPr>
          <w:spacing w:val="-5"/>
          <w:vertAlign w:val="baseline"/>
        </w:rPr>
        <w:t xml:space="preserve">was </w:t>
      </w:r>
      <w:r>
        <w:rPr>
          <w:vertAlign w:val="baseline"/>
        </w:rPr>
        <w:t>removed by deducting the</w:t>
      </w:r>
      <w:r>
        <w:rPr>
          <w:spacing w:val="23"/>
          <w:vertAlign w:val="baseline"/>
        </w:rPr>
        <w:t xml:space="preserve"> </w:t>
      </w:r>
      <w:r>
        <w:rPr>
          <w:vertAlign w:val="baseline"/>
        </w:rPr>
        <w:t>average.</w:t>
      </w:r>
    </w:p>
    <w:p>
      <w:pPr>
        <w:pStyle w:val="3"/>
        <w:spacing w:before="4" w:line="249" w:lineRule="auto"/>
        <w:ind w:left="111" w:right="38" w:firstLine="199"/>
        <w:jc w:val="both"/>
      </w:pPr>
      <w:r>
        <w:t xml:space="preserve">It can be clearly seen that the filtered gyroscopic data is </w:t>
      </w:r>
      <w:r>
        <w:rPr>
          <w:spacing w:val="-3"/>
        </w:rPr>
        <w:t xml:space="preserve">close </w:t>
      </w:r>
      <w:r>
        <w:t xml:space="preserve">to zero at the Initial Contact point of the particular leg and has </w:t>
      </w:r>
      <w:r>
        <w:rPr>
          <w:spacing w:val="-12"/>
        </w:rPr>
        <w:t xml:space="preserve">a </w:t>
      </w:r>
      <w:r>
        <w:t>negative gradient. Hence, the period from one negative</w:t>
      </w:r>
      <w:r>
        <w:rPr>
          <w:spacing w:val="-23"/>
        </w:rPr>
        <w:t xml:space="preserve"> </w:t>
      </w:r>
      <w:r>
        <w:t>gradient zero crossing point to the next of the filtered gyroscope reading is</w:t>
      </w:r>
      <w:r>
        <w:rPr>
          <w:spacing w:val="18"/>
        </w:rPr>
        <w:t xml:space="preserve"> </w:t>
      </w:r>
      <w:r>
        <w:t>a</w:t>
      </w:r>
      <w:r>
        <w:rPr>
          <w:spacing w:val="18"/>
        </w:rPr>
        <w:t xml:space="preserve"> </w:t>
      </w:r>
      <w:r>
        <w:t>stride</w:t>
      </w:r>
      <w:r>
        <w:rPr>
          <w:spacing w:val="18"/>
        </w:rPr>
        <w:t xml:space="preserve"> </w:t>
      </w:r>
      <w:r>
        <w:t>cycle</w:t>
      </w:r>
      <w:r>
        <w:rPr>
          <w:spacing w:val="18"/>
        </w:rPr>
        <w:t xml:space="preserve"> </w:t>
      </w:r>
      <w:r>
        <w:t>as</w:t>
      </w:r>
      <w:r>
        <w:rPr>
          <w:spacing w:val="18"/>
        </w:rPr>
        <w:t xml:space="preserve"> </w:t>
      </w:r>
      <w:r>
        <w:t>shown</w:t>
      </w:r>
      <w:r>
        <w:rPr>
          <w:spacing w:val="19"/>
        </w:rPr>
        <w:t xml:space="preserve"> </w:t>
      </w:r>
      <w:r>
        <w:t>in</w:t>
      </w:r>
      <w:r>
        <w:rPr>
          <w:spacing w:val="18"/>
        </w:rPr>
        <w:t xml:space="preserve"> </w:t>
      </w:r>
      <w:r>
        <w:t>the</w:t>
      </w:r>
      <w:r>
        <w:rPr>
          <w:spacing w:val="18"/>
        </w:rPr>
        <w:t xml:space="preserve"> </w:t>
      </w:r>
      <w:r>
        <w:t>figure.</w:t>
      </w:r>
    </w:p>
    <w:p>
      <w:pPr>
        <w:pStyle w:val="3"/>
        <w:rPr>
          <w:sz w:val="24"/>
        </w:rPr>
      </w:pPr>
    </w:p>
    <w:p>
      <w:pPr>
        <w:spacing w:before="189"/>
        <w:ind w:left="903" w:right="0" w:firstLine="0"/>
        <w:jc w:val="left"/>
        <w:rPr>
          <w:rFonts w:ascii="Arial"/>
          <w:b/>
          <w:sz w:val="10"/>
        </w:rPr>
      </w:pPr>
      <w:r>
        <w:pict>
          <v:shape id="_x0000_s1034" o:spid="_x0000_s1034" o:spt="202" type="#_x0000_t202" style="position:absolute;left:0pt;margin-left:66.65pt;margin-top:12.6pt;height:101.5pt;width:5.95pt;mso-position-horizontal-relative:page;z-index:157358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hAnsi="Arial"/>
                      <w:b/>
                      <w:sz w:val="7"/>
                    </w:rPr>
                  </w:pPr>
                  <w:r>
                    <w:rPr>
                      <w:rFonts w:ascii="Arial" w:hAnsi="Arial"/>
                      <w:b/>
                      <w:sz w:val="7"/>
                    </w:rPr>
                    <w:t>Orientation of Thigh (degrees), Gyro X Reading (×7 rad/sec)</w:t>
                  </w:r>
                </w:p>
              </w:txbxContent>
            </v:textbox>
          </v:shape>
        </w:pict>
      </w:r>
      <w:r>
        <w:rPr>
          <w:rFonts w:ascii="Arial"/>
          <w:b/>
          <w:sz w:val="10"/>
        </w:rPr>
        <w:t>Orientation of Thigh with Filtered Gyro-X Reading when Walking on Flat Land</w:t>
      </w:r>
    </w:p>
    <w:p>
      <w:pPr>
        <w:spacing w:before="4"/>
        <w:ind w:left="857" w:right="0" w:firstLine="0"/>
        <w:jc w:val="left"/>
        <w:rPr>
          <w:rFonts w:ascii="Arial"/>
          <w:sz w:val="6"/>
        </w:rPr>
      </w:pPr>
      <w:r>
        <w:pict>
          <v:group id="_x0000_s1035" o:spid="_x0000_s1035" o:spt="203" style="position:absolute;left:0pt;margin-left:73.85pt;margin-top:1.85pt;height:89.75pt;width:185.05pt;mso-position-horizontal-relative:page;z-index:15734784;mso-width-relative:page;mso-height-relative:page;" coordorigin="1477,38" coordsize="3701,1795">
            <o:lock v:ext="edit"/>
            <v:line id="_x0000_s1036" o:spid="_x0000_s1036" o:spt="20" style="position:absolute;left:2158;top:38;height:20;width:0;" stroked="t" coordsize="21600,21600">
              <v:path arrowok="t"/>
              <v:fill focussize="0,0"/>
              <v:stroke weight="0.0194488188976378pt" color="#000000"/>
              <v:imagedata o:title=""/>
              <o:lock v:ext="edit"/>
            </v:line>
            <v:shape id="_x0000_s1037" o:spid="_x0000_s1037" style="position:absolute;left:1558;top:177;height:1649;width:1526;" filled="f" stroked="t" coordorigin="1558,178" coordsize="1526,1649" path="m1558,633l1582,718,1605,808,1617,855,1628,899,1640,945,1655,986,1666,1027,1678,1065,1689,1097,1701,1126,1713,1158,1724,1190,1736,1219,1751,1251,1762,1275,1774,1298,1785,1316,1797,1336,1809,1354,1858,1409,1870,1418,1882,1427,1893,1432,1905,1441,1919,1450,1931,1459,1943,1468,1954,1479,1966,1494,1978,1505,1989,1523,2001,1543,2016,1564,2027,1584,2039,1608,2050,1631,2062,1651,2074,1672,2085,1689,2100,1707,2112,1724,2158,1783,2170,1791,2181,1803,2196,1812,2208,1821,2219,1826,2266,1774,2292,1698,2304,1657,2315,1613,2327,1570,2339,1529,2350,1485,2362,1441,2376,1395,2388,1348,2400,1301,2411,1260,2423,1222,2435,1193,2446,1158,2461,1129,2473,1100,2484,1062,2496,1027,2508,960,2519,890,2531,820,2542,753,2557,688,2569,624,2580,560,2592,499,2604,440,2615,388,2627,335,2641,292,2653,256,2665,230,2676,210,2688,195,2700,184,2711,178,2723,178,2772,216,2796,251,2807,268,2822,286,2834,303,2845,324,2857,341,2869,359,2880,373,2892,382,2903,394,2918,394,2930,385,2941,370,2953,356,2965,341,2976,335,2988,333,3002,329,3014,324,3026,318,3037,312,3049,294,3061,274,3072,260,3084,254e">
              <v:path arrowok="t"/>
              <v:fill on="f" focussize="0,0"/>
              <v:stroke weight="0.582755905511811pt" color="#000000"/>
              <v:imagedata o:title=""/>
              <o:lock v:ext="edit"/>
            </v:shape>
            <v:shape id="_x0000_s1038" o:spid="_x0000_s1038" style="position:absolute;left:3083;top:166;height:1661;width:1529;" filled="f" stroked="t" coordorigin="3084,166" coordsize="1529,1661" path="m3084,254l3098,256,3110,271,3122,297,3133,321,3145,353,3157,388,3168,423,3195,510,3218,613,3230,668,3241,723,3253,779,3264,831,3279,881,3291,933,3314,1033,3337,1120,3363,1205,3387,1260,3422,1330,3433,1354,3445,1371,3459,1389,3471,1403,3483,1415,3494,1427,3506,1438,3518,1450,3529,1462,3541,1476,3555,1488,3567,1505,3579,1523,3590,1540,3602,1561,3614,1581,3625,1608,3640,1631,3652,1657,3663,1683,3675,1710,3710,1771,3748,1803,3759,1809,3771,1815,3783,1821,3794,1823,3844,1785,3867,1692,3890,1584,3905,1529,3916,1470,3928,1418,3940,1363,3963,1275,3986,1208,4001,1176,4013,1141,4024,1103,4036,1073,4048,1044,4059,1009,4071,954,4083,899,4097,828,4109,761,4120,700,4132,639,4144,578,4155,516,4167,455,4181,397,4193,338,4216,268,4251,198,4277,175,4289,169,4301,166,4312,172,4324,184,4336,192,4347,207,4362,227,4374,248,4385,268,4397,292,4409,312,4420,333,4432,347,4446,359,4458,370,4470,367,4481,359,4493,350,4505,338,4516,324,4528,312,4542,309,4554,306,4566,303,4577,292,4589,283,4601,271,4612,254e">
              <v:path arrowok="t"/>
              <v:fill on="f" focussize="0,0"/>
              <v:stroke weight="0.582677165354331pt" color="#000000"/>
              <v:imagedata o:title=""/>
              <o:lock v:ext="edit"/>
            </v:shape>
            <v:shape id="_x0000_s1039" o:spid="_x0000_s1039" style="position:absolute;left:4612;top:224;height:1325;width:559;" filled="f" stroked="t" coordorigin="4612,224" coordsize="559,1325" path="m4612,254l4624,233,4638,224,4650,227,4685,292,4708,359,4723,397,4734,434,4746,481,4758,537,4769,592,4781,647,4793,709,4807,767,4819,820,4842,916,4866,1001,4877,1036,4889,1071,4903,1100,4915,1129,4927,1155,4938,1182,4950,1208,4962,1234,4973,1257,4988,1284,4999,1307,5011,1324,5023,1342,5034,1354,5046,1368,5058,1380,5069,1395,5084,1409,5095,1424,5107,1441,5119,1459,5130,1479,5142,1500,5154,1523,5168,1543,5171,1549e">
              <v:path arrowok="t"/>
              <v:fill on="f" focussize="0,0"/>
              <v:stroke weight="0.582283464566929pt" color="#000000"/>
              <v:imagedata o:title=""/>
              <o:lock v:ext="edit"/>
            </v:shape>
            <v:shape id="_x0000_s1040" o:spid="_x0000_s1040" style="position:absolute;left:1558;top:568;height:1223;width:1526;" filled="f" stroked="t" coordorigin="1558,569" coordsize="1526,1223" path="m1558,1783l1570,1788,1582,1791,1593,1791,1605,1788,1617,1783,1628,1774,1640,1762,1655,1748,1666,1730,1678,1713,1689,1692,1701,1672,1713,1651,1724,1628,1736,1608,1751,1587,1762,1564,1774,1543,1785,1526,1797,1508,1809,1494,1820,1479,1835,1468,1847,1456,1858,1450,1870,1444,1882,1441,1893,1438,1905,1438,1919,1441,1931,1444,1943,1450,1954,1456,1966,1462,1978,1468,1989,1473,2001,1479,2016,1485,2027,1488,2039,1491,2050,1494,2062,1491,2074,1488,2123,1447,2158,1386,2181,1330,2196,1295,2208,1263,2219,1225,2231,1184,2243,1144,2254,1103,2266,1059,2280,1015,2292,971,2304,928,2315,887,2327,843,2339,805,2350,767,2362,729,2376,697,2388,668,2400,642,2435,586,2461,569,2473,569,2519,613,2542,662,2557,691,2580,761,2604,840,2627,925,2641,966,2665,1050,2688,1129,2711,1199,2723,1231,2737,1257,2749,1284,2761,1301,2807,1348,2822,1351,2834,1351,2892,1319,2903,1313,2918,1304,2930,1298,2941,1292,2953,1290,2965,1290,3026,1330,3061,1392,3072,1418,3084,1447e">
              <v:path arrowok="t"/>
              <v:fill on="f" focussize="0,0"/>
              <v:stroke weight="0.582913385826772pt" color="#000000" dashstyle="longDash"/>
              <v:imagedata o:title=""/>
              <o:lock v:ext="edit"/>
            </v:shape>
            <v:shape id="_x0000_s1041" o:spid="_x0000_s1041" style="position:absolute;left:3083;top:574;height:1235;width:1529;" filled="f" stroked="t" coordorigin="3084,574" coordsize="1529,1235" path="m3084,1447l3098,1476,3110,1508,3122,1540,3133,1572,3145,1604,3157,1634,3168,1663,3183,1692,3195,1718,3206,1742,3241,1791,3279,1809,3291,1809,3302,1803,3314,1797,3326,1785,3337,1771,3349,1756,3387,1701,3410,1660,3422,1640,3433,1619,3445,1602,3459,1584,3471,1567,3483,1552,3494,1540,3506,1529,3567,1497,3579,1491,3590,1488,3602,1485,3614,1482,3625,1476,3640,1470,3652,1464,3698,1415,3710,1397,3724,1377,3759,1295,3783,1228,3794,1190,3806,1152,3820,1111,3832,1071,3844,1027,3855,983,3867,939,3879,899,3890,855,3905,814,3916,776,3928,741,3940,706,3951,677,3963,647,3975,624,3986,607,4001,592,4013,580,4024,574,4036,574,4048,578,4059,586,4071,598,4083,615,4097,636,4120,691,4144,758,4167,834,4181,875,4193,916,4205,957,4216,998,4228,1039,4240,1077,4251,1114,4266,1150,4277,1182,4301,1237,4336,1295,4385,1327,4409,1327,4420,1324,4432,1322,4446,1316,4458,1310,4470,1307,4481,1304,4493,1301,4505,1298,4516,1298,4528,1301,4577,1342,4601,1377,4612,1400e">
              <v:path arrowok="t"/>
              <v:fill on="f" focussize="0,0"/>
              <v:stroke weight="0.582913385826772pt" color="#000000" dashstyle="longDash"/>
              <v:imagedata o:title=""/>
              <o:lock v:ext="edit"/>
            </v:shape>
            <v:shape id="_x0000_s1042" o:spid="_x0000_s1042" style="position:absolute;left:4612;top:1400;height:386;width:559;" filled="f" stroked="t" coordorigin="4612,1400" coordsize="559,386" path="m4612,1400l4624,1424,4638,1450,4650,1479,4662,1508,4673,1537,4685,1567,4697,1596,4708,1625,4723,1651,4734,1677,4769,1742,4819,1785,4842,1785,4854,1780,4866,1774,4877,1765,4889,1750,4903,1736,4915,1721,4927,1704,4938,1686,4950,1666,4962,1648,4973,1628,4988,1610,4999,1593,5011,1578,5023,1564,5034,1549,5046,1537,5058,1526,5069,1520,5084,1511,5095,1505,5107,1503,5119,1497,5130,1494,5142,1494,5154,1491,5168,1488,5171,1488e">
              <v:path arrowok="t"/>
              <v:fill on="f" focussize="0,0"/>
              <v:stroke weight="0.582992125984252pt" color="#000000" dashstyle="longDash"/>
              <v:imagedata o:title=""/>
              <o:lock v:ext="edit"/>
            </v:shape>
            <v:rect id="_x0000_s1043" o:spid="_x0000_s1043" o:spt="1" style="position:absolute;left:1578;top:58;height:216;width:862;" fillcolor="#FFFFFF" filled="t" stroked="f" coordsize="21600,21600">
              <v:path/>
              <v:fill on="t" focussize="0,0"/>
              <v:stroke on="f"/>
              <v:imagedata o:title=""/>
              <o:lock v:ext="edit"/>
            </v:rect>
            <v:rect id="_x0000_s1044" o:spid="_x0000_s1044" o:spt="1" style="position:absolute;left:1578;top:58;height:216;width:862;" filled="f" stroked="t" coordsize="21600,21600">
              <v:path/>
              <v:fill on="f" focussize="0,0"/>
              <v:stroke weight="0.0129133858267717pt" color="#FFFFFF"/>
              <v:imagedata o:title=""/>
              <o:lock v:ext="edit"/>
            </v:rect>
            <v:shape id="_x0000_s1045" o:spid="_x0000_s1045" style="position:absolute;left:4260;top:533;height:15;width:41;" fillcolor="#000000" filled="t" stroked="f" coordorigin="4260,534" coordsize="41,15" path="m4260,534l4275,548,4301,548,4260,534xe">
              <v:path arrowok="t"/>
              <v:fill on="t" focussize="0,0"/>
              <v:stroke on="f"/>
              <v:imagedata o:title=""/>
              <o:lock v:ext="edit"/>
            </v:shape>
            <v:shape id="_x0000_s1046" o:spid="_x0000_s1046" style="position:absolute;left:4260;top:533;height:15;width:41;" filled="f" stroked="t" coordorigin="4260,534" coordsize="41,15" path="m4260,534l4301,548,4275,548,4260,534e">
              <v:path arrowok="t"/>
              <v:fill on="f" focussize="0,0"/>
              <v:stroke weight="0.291653543307087pt" color="#000000"/>
              <v:imagedata o:title=""/>
              <o:lock v:ext="edit"/>
            </v:shape>
            <v:shape id="_x0000_s1047" o:spid="_x0000_s1047" style="position:absolute;left:4260;top:548;height:15;width:41;" fillcolor="#000000" filled="t" stroked="f" coordorigin="4260,548" coordsize="41,15" path="m4301,548l4275,548,4260,563,4301,548xe">
              <v:path arrowok="t"/>
              <v:fill on="t" focussize="0,0"/>
              <v:stroke on="f"/>
              <v:imagedata o:title=""/>
              <o:lock v:ext="edit"/>
            </v:shape>
            <v:shape id="_x0000_s1048" o:spid="_x0000_s1048" style="position:absolute;left:2754;top:107;height:456;width:1546;" filled="f" stroked="t" coordorigin="2755,108" coordsize="1546,456" path="m4301,548l4260,563,4275,548,4301,548m3226,108l2755,160m4280,151l4240,163,4254,149,4280,151e">
              <v:path arrowok="t"/>
              <v:fill on="f" focussize="0,0"/>
              <v:stroke weight="0.291417322834646pt" color="#000000"/>
              <v:imagedata o:title=""/>
              <o:lock v:ext="edit"/>
            </v:shape>
            <v:shape id="_x0000_s1049" o:spid="_x0000_s1049" style="position:absolute;left:2632;top:1102;height:456;width:478;" filled="f" stroked="t" coordorigin="2633,1103" coordsize="478,456" path="m3110,1330l3098,1258,3064,1196,3012,1147,2947,1114,2871,1103,2796,1114,2730,1147,2679,1196,2645,1258,2633,1330,2645,1402,2679,1465,2730,1514,2796,1546,2871,1558,2947,1546,3012,1514,3064,1465,3098,1402,3110,1330xe">
              <v:path arrowok="t"/>
              <v:fill on="f" focussize="0,0"/>
              <v:stroke weight="0.291417322834646pt" color="#FF0000"/>
              <v:imagedata o:title=""/>
              <o:lock v:ext="edit"/>
            </v:shape>
            <v:shape id="_x0000_s1050" o:spid="_x0000_s1050" o:spt="202" type="#_x0000_t202" style="position:absolute;left:1477;top:209;height:279;width:91;" filled="f" stroked="f" coordsize="21600,21600">
              <v:path/>
              <v:fill on="f" focussize="0,0"/>
              <v:stroke on="f" joinstyle="miter"/>
              <v:imagedata o:title=""/>
              <o:lock v:ext="edit"/>
              <v:textbox inset="0mm,0mm,0mm,0mm">
                <w:txbxContent>
                  <w:p>
                    <w:pPr>
                      <w:spacing w:before="2"/>
                      <w:ind w:left="0" w:right="0" w:firstLine="0"/>
                      <w:jc w:val="left"/>
                      <w:rPr>
                        <w:rFonts w:ascii="Arial"/>
                        <w:sz w:val="6"/>
                      </w:rPr>
                    </w:pPr>
                    <w:r>
                      <w:rPr>
                        <w:rFonts w:ascii="Arial"/>
                        <w:w w:val="105"/>
                        <w:sz w:val="6"/>
                      </w:rPr>
                      <w:t>25</w:t>
                    </w:r>
                  </w:p>
                  <w:p>
                    <w:pPr>
                      <w:spacing w:before="0" w:line="240" w:lineRule="auto"/>
                      <w:rPr>
                        <w:rFonts w:ascii="Arial"/>
                        <w:sz w:val="6"/>
                      </w:rPr>
                    </w:pPr>
                  </w:p>
                  <w:p>
                    <w:pPr>
                      <w:spacing w:before="0" w:line="240" w:lineRule="auto"/>
                      <w:rPr>
                        <w:rFonts w:ascii="Arial"/>
                        <w:sz w:val="6"/>
                      </w:rPr>
                    </w:pPr>
                  </w:p>
                  <w:p>
                    <w:pPr>
                      <w:spacing w:before="0"/>
                      <w:ind w:left="0" w:right="0" w:firstLine="0"/>
                      <w:jc w:val="left"/>
                      <w:rPr>
                        <w:rFonts w:ascii="Arial"/>
                        <w:sz w:val="6"/>
                      </w:rPr>
                    </w:pPr>
                    <w:r>
                      <w:rPr>
                        <w:rFonts w:ascii="Arial"/>
                        <w:w w:val="105"/>
                        <w:sz w:val="6"/>
                      </w:rPr>
                      <w:t>20</w:t>
                    </w:r>
                  </w:p>
                </w:txbxContent>
              </v:textbox>
            </v:shape>
            <v:shape id="_x0000_s1051" o:spid="_x0000_s1051" o:spt="202" type="#_x0000_t202" style="position:absolute;left:3354;top:431;height:105;width:515;" filled="f" stroked="f" coordsize="21600,21600">
              <v:path/>
              <v:fill on="f" focussize="0,0"/>
              <v:stroke on="f" joinstyle="miter"/>
              <v:imagedata o:title=""/>
              <o:lock v:ext="edit"/>
              <v:textbox inset="0mm,0mm,0mm,0mm">
                <w:txbxContent>
                  <w:p>
                    <w:pPr>
                      <w:spacing w:before="0"/>
                      <w:ind w:left="0" w:right="0" w:firstLine="0"/>
                      <w:jc w:val="left"/>
                      <w:rPr>
                        <w:rFonts w:ascii="Arial"/>
                        <w:sz w:val="9"/>
                      </w:rPr>
                    </w:pPr>
                    <w:r>
                      <w:rPr>
                        <w:rFonts w:ascii="Arial"/>
                        <w:w w:val="105"/>
                        <w:sz w:val="9"/>
                      </w:rPr>
                      <w:t>Stride Cycle</w:t>
                    </w:r>
                  </w:p>
                </w:txbxContent>
              </v:textbox>
            </v:shape>
            <v:shape id="_x0000_s1052" o:spid="_x0000_s1052" o:spt="202" type="#_x0000_t202" style="position:absolute;left:1477;top:623;height:279;width:91;" filled="f" stroked="f" coordsize="21600,21600">
              <v:path/>
              <v:fill on="f" focussize="0,0"/>
              <v:stroke on="f" joinstyle="miter"/>
              <v:imagedata o:title=""/>
              <o:lock v:ext="edit"/>
              <v:textbox inset="0mm,0mm,0mm,0mm">
                <w:txbxContent>
                  <w:p>
                    <w:pPr>
                      <w:spacing w:before="2"/>
                      <w:ind w:left="0" w:right="0" w:firstLine="0"/>
                      <w:jc w:val="left"/>
                      <w:rPr>
                        <w:rFonts w:ascii="Arial"/>
                        <w:sz w:val="6"/>
                      </w:rPr>
                    </w:pPr>
                    <w:r>
                      <w:rPr>
                        <w:rFonts w:ascii="Arial"/>
                        <w:w w:val="105"/>
                        <w:sz w:val="6"/>
                      </w:rPr>
                      <w:t>15</w:t>
                    </w:r>
                  </w:p>
                  <w:p>
                    <w:pPr>
                      <w:spacing w:before="0" w:line="240" w:lineRule="auto"/>
                      <w:rPr>
                        <w:rFonts w:ascii="Arial"/>
                        <w:sz w:val="6"/>
                      </w:rPr>
                    </w:pPr>
                  </w:p>
                  <w:p>
                    <w:pPr>
                      <w:spacing w:before="11" w:line="240" w:lineRule="auto"/>
                      <w:rPr>
                        <w:rFonts w:ascii="Arial"/>
                        <w:sz w:val="5"/>
                      </w:rPr>
                    </w:pPr>
                  </w:p>
                  <w:p>
                    <w:pPr>
                      <w:spacing w:before="0"/>
                      <w:ind w:left="0" w:right="0" w:firstLine="0"/>
                      <w:jc w:val="left"/>
                      <w:rPr>
                        <w:rFonts w:ascii="Arial"/>
                        <w:sz w:val="6"/>
                      </w:rPr>
                    </w:pPr>
                    <w:r>
                      <w:rPr>
                        <w:rFonts w:ascii="Arial"/>
                        <w:w w:val="105"/>
                        <w:sz w:val="6"/>
                      </w:rPr>
                      <w:t>10</w:t>
                    </w:r>
                  </w:p>
                </w:txbxContent>
              </v:textbox>
            </v:shape>
            <v:shape id="_x0000_s1053" o:spid="_x0000_s1053" o:spt="202" type="#_x0000_t202" style="position:absolute;left:1511;top:1038;height:72;width:56;" filled="f" stroked="f" coordsize="21600,21600">
              <v:path/>
              <v:fill on="f" focussize="0,0"/>
              <v:stroke on="f" joinstyle="miter"/>
              <v:imagedata o:title=""/>
              <o:lock v:ext="edit"/>
              <v:textbox inset="0mm,0mm,0mm,0mm">
                <w:txbxContent>
                  <w:p>
                    <w:pPr>
                      <w:spacing w:before="2"/>
                      <w:ind w:left="0" w:right="0" w:firstLine="0"/>
                      <w:jc w:val="left"/>
                      <w:rPr>
                        <w:rFonts w:ascii="Arial"/>
                        <w:sz w:val="6"/>
                      </w:rPr>
                    </w:pPr>
                    <w:r>
                      <w:rPr>
                        <w:rFonts w:ascii="Arial"/>
                        <w:w w:val="106"/>
                        <w:sz w:val="6"/>
                      </w:rPr>
                      <w:t>5</w:t>
                    </w:r>
                  </w:p>
                </w:txbxContent>
              </v:textbox>
            </v:shape>
            <v:shape id="_x0000_s1054" o:spid="_x0000_s1054" o:spt="202" type="#_x0000_t202" style="position:absolute;left:1511;top:1245;height:72;width:56;" filled="f" stroked="f" coordsize="21600,21600">
              <v:path/>
              <v:fill on="f" focussize="0,0"/>
              <v:stroke on="f" joinstyle="miter"/>
              <v:imagedata o:title=""/>
              <o:lock v:ext="edit"/>
              <v:textbox inset="0mm,0mm,0mm,0mm">
                <w:txbxContent>
                  <w:p>
                    <w:pPr>
                      <w:spacing w:before="2"/>
                      <w:ind w:left="0" w:right="0" w:firstLine="0"/>
                      <w:jc w:val="left"/>
                      <w:rPr>
                        <w:rFonts w:ascii="Arial"/>
                        <w:sz w:val="6"/>
                      </w:rPr>
                    </w:pPr>
                    <w:r>
                      <w:rPr>
                        <w:rFonts w:ascii="Arial"/>
                        <w:w w:val="106"/>
                        <w:sz w:val="6"/>
                      </w:rPr>
                      <w:t>0</w:t>
                    </w:r>
                  </w:p>
                </w:txbxContent>
              </v:textbox>
            </v:shape>
            <v:shape id="_x0000_s1055" o:spid="_x0000_s1055" o:spt="202" type="#_x0000_t202" style="position:absolute;left:1477;top:1452;height:279;width:91;" filled="f" stroked="f" coordsize="21600,21600">
              <v:path/>
              <v:fill on="f" focussize="0,0"/>
              <v:stroke on="f" joinstyle="miter"/>
              <v:imagedata o:title=""/>
              <o:lock v:ext="edit"/>
              <v:textbox inset="0mm,0mm,0mm,0mm">
                <w:txbxContent>
                  <w:p>
                    <w:pPr>
                      <w:spacing w:before="2"/>
                      <w:ind w:left="14" w:right="0" w:firstLine="0"/>
                      <w:jc w:val="left"/>
                      <w:rPr>
                        <w:rFonts w:ascii="Arial"/>
                        <w:sz w:val="6"/>
                      </w:rPr>
                    </w:pPr>
                    <w:r>
                      <w:rPr>
                        <w:rFonts w:ascii="Arial"/>
                        <w:w w:val="105"/>
                        <w:sz w:val="6"/>
                      </w:rPr>
                      <w:t>-5</w:t>
                    </w:r>
                  </w:p>
                  <w:p>
                    <w:pPr>
                      <w:spacing w:before="0" w:line="240" w:lineRule="auto"/>
                      <w:rPr>
                        <w:rFonts w:ascii="Arial"/>
                        <w:sz w:val="6"/>
                      </w:rPr>
                    </w:pPr>
                  </w:p>
                  <w:p>
                    <w:pPr>
                      <w:spacing w:before="11" w:line="240" w:lineRule="auto"/>
                      <w:rPr>
                        <w:rFonts w:ascii="Arial"/>
                        <w:sz w:val="5"/>
                      </w:rPr>
                    </w:pPr>
                  </w:p>
                  <w:p>
                    <w:pPr>
                      <w:spacing w:before="0"/>
                      <w:ind w:left="0" w:right="0" w:firstLine="0"/>
                      <w:jc w:val="left"/>
                      <w:rPr>
                        <w:rFonts w:ascii="Arial"/>
                        <w:sz w:val="6"/>
                      </w:rPr>
                    </w:pPr>
                    <w:r>
                      <w:rPr>
                        <w:rFonts w:ascii="Arial"/>
                        <w:w w:val="105"/>
                        <w:sz w:val="6"/>
                      </w:rPr>
                      <w:t>10</w:t>
                    </w:r>
                  </w:p>
                </w:txbxContent>
              </v:textbox>
            </v:shape>
          </v:group>
        </w:pict>
      </w:r>
      <w:r>
        <w:pict>
          <v:shape id="_x0000_s1056" o:spid="_x0000_s1056" o:spt="202" type="#_x0000_t202" style="position:absolute;left:0pt;margin-left:77.9pt;margin-top:1.85pt;height:93.4pt;width:180.5pt;mso-position-horizontal-relative:page;z-index:15737856;mso-width-relative:page;mso-height-relative:page;" filled="f" stroked="f" coordsize="21600,21600">
            <v:path/>
            <v:fill on="f" focussize="0,0"/>
            <v:stroke on="f" joinstyle="miter"/>
            <v:imagedata o:title=""/>
            <o:lock v:ext="edit"/>
            <v:textbox inset="0mm,0mm,0mm,0mm">
              <w:txbxContent>
                <w:tbl>
                  <w:tblPr>
                    <w:tblStyle w:val="5"/>
                    <w:tblW w:w="3613" w:type="dxa"/>
                    <w:tblInd w:w="2"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160"/>
                    <w:gridCol w:w="440"/>
                    <w:gridCol w:w="283"/>
                    <w:gridCol w:w="299"/>
                    <w:gridCol w:w="625"/>
                    <w:gridCol w:w="600"/>
                    <w:gridCol w:w="335"/>
                    <w:gridCol w:w="268"/>
                    <w:gridCol w:w="603"/>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76" w:hRule="atLeast"/>
                    </w:trPr>
                    <w:tc>
                      <w:tcPr>
                        <w:tcW w:w="160" w:type="dxa"/>
                        <w:vMerge w:val="restart"/>
                        <w:tcBorders>
                          <w:bottom w:val="thinThickMediumGap" w:color="000000" w:sz="2" w:space="0"/>
                          <w:right w:val="nil"/>
                        </w:tcBorders>
                      </w:tcPr>
                      <w:p>
                        <w:pPr>
                          <w:pStyle w:val="10"/>
                          <w:rPr>
                            <w:sz w:val="12"/>
                          </w:rPr>
                        </w:pPr>
                      </w:p>
                    </w:tc>
                    <w:tc>
                      <w:tcPr>
                        <w:tcW w:w="723" w:type="dxa"/>
                        <w:gridSpan w:val="2"/>
                        <w:vMerge w:val="restart"/>
                        <w:tcBorders>
                          <w:left w:val="nil"/>
                          <w:bottom w:val="single" w:color="000000" w:sz="2" w:space="0"/>
                          <w:right w:val="single" w:color="000000" w:sz="2" w:space="0"/>
                        </w:tcBorders>
                      </w:tcPr>
                      <w:p>
                        <w:pPr>
                          <w:pStyle w:val="10"/>
                          <w:spacing w:before="13" w:line="100" w:lineRule="atLeast"/>
                          <w:ind w:left="11" w:right="3"/>
                          <w:rPr>
                            <w:rFonts w:ascii="Arial"/>
                            <w:sz w:val="8"/>
                          </w:rPr>
                        </w:pPr>
                        <w:r>
                          <w:rPr>
                            <w:rFonts w:ascii="Arial"/>
                            <w:sz w:val="8"/>
                          </w:rPr>
                          <w:t>Orientation of Thigh Gyro-X Reading</w:t>
                        </w:r>
                      </w:p>
                    </w:tc>
                    <w:tc>
                      <w:tcPr>
                        <w:tcW w:w="299" w:type="dxa"/>
                        <w:vMerge w:val="restart"/>
                        <w:tcBorders>
                          <w:top w:val="single" w:color="000000" w:sz="2" w:space="0"/>
                          <w:left w:val="single" w:color="000000" w:sz="2" w:space="0"/>
                          <w:bottom w:val="single" w:color="000000" w:sz="2" w:space="0"/>
                          <w:right w:val="thinThickMediumGap" w:color="000000" w:sz="2" w:space="0"/>
                        </w:tcBorders>
                      </w:tcPr>
                      <w:p>
                        <w:pPr>
                          <w:pStyle w:val="10"/>
                          <w:rPr>
                            <w:sz w:val="12"/>
                          </w:rPr>
                        </w:pPr>
                      </w:p>
                    </w:tc>
                    <w:tc>
                      <w:tcPr>
                        <w:tcW w:w="625" w:type="dxa"/>
                        <w:vMerge w:val="restart"/>
                        <w:tcBorders>
                          <w:top w:val="single" w:color="000000" w:sz="2" w:space="0"/>
                          <w:left w:val="thickThinMediumGap" w:color="000000" w:sz="2" w:space="0"/>
                          <w:bottom w:val="single" w:color="000000" w:sz="2" w:space="0"/>
                          <w:right w:val="single" w:color="000000" w:sz="2" w:space="0"/>
                        </w:tcBorders>
                      </w:tcPr>
                      <w:p>
                        <w:pPr>
                          <w:pStyle w:val="10"/>
                          <w:spacing w:before="13"/>
                          <w:ind w:right="-29"/>
                          <w:jc w:val="right"/>
                          <w:rPr>
                            <w:rFonts w:ascii="Arial"/>
                            <w:sz w:val="9"/>
                          </w:rPr>
                        </w:pPr>
                        <w:r>
                          <w:rPr>
                            <w:rFonts w:ascii="Arial"/>
                            <w:w w:val="105"/>
                            <w:sz w:val="9"/>
                          </w:rPr>
                          <w:t>Init</w:t>
                        </w:r>
                      </w:p>
                    </w:tc>
                    <w:tc>
                      <w:tcPr>
                        <w:tcW w:w="600" w:type="dxa"/>
                        <w:vMerge w:val="restart"/>
                        <w:tcBorders>
                          <w:top w:val="single" w:color="000000" w:sz="2" w:space="0"/>
                          <w:left w:val="single" w:color="000000" w:sz="2" w:space="0"/>
                          <w:bottom w:val="single" w:color="000000" w:sz="2" w:space="0"/>
                          <w:right w:val="single" w:color="000000" w:sz="2" w:space="0"/>
                        </w:tcBorders>
                      </w:tcPr>
                      <w:p>
                        <w:pPr>
                          <w:pStyle w:val="10"/>
                          <w:spacing w:before="13"/>
                          <w:ind w:left="18"/>
                          <w:rPr>
                            <w:rFonts w:ascii="Arial"/>
                            <w:sz w:val="9"/>
                          </w:rPr>
                        </w:pPr>
                        <w:r>
                          <w:rPr>
                            <w:rFonts w:ascii="Arial"/>
                            <w:w w:val="105"/>
                            <w:sz w:val="9"/>
                          </w:rPr>
                          <w:t>ial Contact</w:t>
                        </w:r>
                      </w:p>
                    </w:tc>
                    <w:tc>
                      <w:tcPr>
                        <w:tcW w:w="335" w:type="dxa"/>
                        <w:tcBorders>
                          <w:top w:val="single" w:color="000000" w:sz="2" w:space="0"/>
                          <w:left w:val="single" w:color="000000" w:sz="2" w:space="0"/>
                          <w:bottom w:val="single" w:color="000000" w:sz="12" w:space="0"/>
                          <w:right w:val="nil"/>
                        </w:tcBorders>
                      </w:tcPr>
                      <w:p>
                        <w:pPr>
                          <w:pStyle w:val="10"/>
                          <w:rPr>
                            <w:sz w:val="2"/>
                          </w:rPr>
                        </w:pPr>
                      </w:p>
                    </w:tc>
                    <w:tc>
                      <w:tcPr>
                        <w:tcW w:w="268" w:type="dxa"/>
                        <w:vMerge w:val="restart"/>
                        <w:tcBorders>
                          <w:top w:val="single" w:color="000000" w:sz="2" w:space="0"/>
                          <w:left w:val="single" w:color="000000" w:sz="4" w:space="0"/>
                          <w:bottom w:val="single" w:color="000000" w:sz="2" w:space="0"/>
                          <w:right w:val="single" w:color="000000" w:sz="2" w:space="0"/>
                        </w:tcBorders>
                      </w:tcPr>
                      <w:p>
                        <w:pPr>
                          <w:pStyle w:val="10"/>
                          <w:rPr>
                            <w:sz w:val="12"/>
                          </w:rPr>
                        </w:pPr>
                      </w:p>
                    </w:tc>
                    <w:tc>
                      <w:tcPr>
                        <w:tcW w:w="603" w:type="dxa"/>
                        <w:vMerge w:val="restart"/>
                        <w:tcBorders>
                          <w:top w:val="single" w:color="000000" w:sz="2" w:space="0"/>
                          <w:left w:val="single" w:color="000000" w:sz="2" w:space="0"/>
                          <w:bottom w:val="single" w:color="000000" w:sz="2" w:space="0"/>
                          <w:right w:val="single" w:color="000000" w:sz="2" w:space="0"/>
                        </w:tcBorders>
                      </w:tcPr>
                      <w:p>
                        <w:pPr>
                          <w:pStyle w:val="10"/>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81" w:hRule="atLeast"/>
                    </w:trPr>
                    <w:tc>
                      <w:tcPr>
                        <w:tcW w:w="160" w:type="dxa"/>
                        <w:vMerge w:val="continue"/>
                        <w:tcBorders>
                          <w:top w:val="nil"/>
                          <w:bottom w:val="thinThickMediumGap" w:color="000000" w:sz="2" w:space="0"/>
                          <w:right w:val="nil"/>
                        </w:tcBorders>
                      </w:tcPr>
                      <w:p>
                        <w:pPr>
                          <w:rPr>
                            <w:sz w:val="2"/>
                            <w:szCs w:val="2"/>
                          </w:rPr>
                        </w:pPr>
                      </w:p>
                    </w:tc>
                    <w:tc>
                      <w:tcPr>
                        <w:tcW w:w="723" w:type="dxa"/>
                        <w:gridSpan w:val="2"/>
                        <w:vMerge w:val="continue"/>
                        <w:tcBorders>
                          <w:top w:val="nil"/>
                          <w:left w:val="nil"/>
                          <w:bottom w:val="single" w:color="000000" w:sz="2" w:space="0"/>
                          <w:right w:val="single" w:color="000000" w:sz="2" w:space="0"/>
                        </w:tcBorders>
                      </w:tcPr>
                      <w:p>
                        <w:pPr>
                          <w:rPr>
                            <w:sz w:val="2"/>
                            <w:szCs w:val="2"/>
                          </w:rPr>
                        </w:pPr>
                      </w:p>
                    </w:tc>
                    <w:tc>
                      <w:tcPr>
                        <w:tcW w:w="299" w:type="dxa"/>
                        <w:vMerge w:val="continue"/>
                        <w:tcBorders>
                          <w:top w:val="nil"/>
                          <w:left w:val="single" w:color="000000" w:sz="2" w:space="0"/>
                          <w:bottom w:val="single" w:color="000000" w:sz="2" w:space="0"/>
                          <w:right w:val="thinThickMediumGap" w:color="000000" w:sz="2" w:space="0"/>
                        </w:tcBorders>
                      </w:tcPr>
                      <w:p>
                        <w:pPr>
                          <w:rPr>
                            <w:sz w:val="2"/>
                            <w:szCs w:val="2"/>
                          </w:rPr>
                        </w:pPr>
                      </w:p>
                    </w:tc>
                    <w:tc>
                      <w:tcPr>
                        <w:tcW w:w="625" w:type="dxa"/>
                        <w:vMerge w:val="continue"/>
                        <w:tcBorders>
                          <w:top w:val="nil"/>
                          <w:left w:val="thickThinMediumGap" w:color="000000" w:sz="2" w:space="0"/>
                          <w:bottom w:val="single" w:color="000000" w:sz="2" w:space="0"/>
                          <w:right w:val="single" w:color="000000" w:sz="2" w:space="0"/>
                        </w:tcBorders>
                      </w:tcPr>
                      <w:p>
                        <w:pPr>
                          <w:rPr>
                            <w:sz w:val="2"/>
                            <w:szCs w:val="2"/>
                          </w:rPr>
                        </w:pPr>
                      </w:p>
                    </w:tc>
                    <w:tc>
                      <w:tcPr>
                        <w:tcW w:w="600" w:type="dxa"/>
                        <w:vMerge w:val="continue"/>
                        <w:tcBorders>
                          <w:top w:val="nil"/>
                          <w:left w:val="single" w:color="000000" w:sz="2" w:space="0"/>
                          <w:bottom w:val="single" w:color="000000" w:sz="2" w:space="0"/>
                          <w:right w:val="single" w:color="000000" w:sz="2" w:space="0"/>
                        </w:tcBorders>
                      </w:tcPr>
                      <w:p>
                        <w:pPr>
                          <w:rPr>
                            <w:sz w:val="2"/>
                            <w:szCs w:val="2"/>
                          </w:rPr>
                        </w:pPr>
                      </w:p>
                    </w:tc>
                    <w:tc>
                      <w:tcPr>
                        <w:tcW w:w="335" w:type="dxa"/>
                        <w:tcBorders>
                          <w:top w:val="single" w:color="000000" w:sz="12" w:space="0"/>
                          <w:left w:val="single" w:color="000000" w:sz="2" w:space="0"/>
                          <w:bottom w:val="single" w:color="000000" w:sz="2" w:space="0"/>
                          <w:right w:val="single" w:color="000000" w:sz="4" w:space="0"/>
                        </w:tcBorders>
                      </w:tcPr>
                      <w:p>
                        <w:pPr>
                          <w:pStyle w:val="10"/>
                          <w:rPr>
                            <w:sz w:val="2"/>
                          </w:rPr>
                        </w:pPr>
                      </w:p>
                    </w:tc>
                    <w:tc>
                      <w:tcPr>
                        <w:tcW w:w="268" w:type="dxa"/>
                        <w:vMerge w:val="continue"/>
                        <w:tcBorders>
                          <w:top w:val="nil"/>
                          <w:left w:val="single" w:color="000000" w:sz="4" w:space="0"/>
                          <w:bottom w:val="single" w:color="000000" w:sz="2" w:space="0"/>
                          <w:right w:val="single" w:color="000000" w:sz="2" w:space="0"/>
                        </w:tcBorders>
                      </w:tcPr>
                      <w:p>
                        <w:pPr>
                          <w:rPr>
                            <w:sz w:val="2"/>
                            <w:szCs w:val="2"/>
                          </w:rPr>
                        </w:pPr>
                      </w:p>
                    </w:tc>
                    <w:tc>
                      <w:tcPr>
                        <w:tcW w:w="603" w:type="dxa"/>
                        <w:vMerge w:val="continue"/>
                        <w:tcBorders>
                          <w:top w:val="nil"/>
                          <w:left w:val="single" w:color="000000" w:sz="2" w:space="0"/>
                          <w:bottom w:val="single" w:color="000000" w:sz="2" w:space="0"/>
                          <w:right w:val="single" w:color="000000" w:sz="2"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168" w:hRule="atLeast"/>
                    </w:trPr>
                    <w:tc>
                      <w:tcPr>
                        <w:tcW w:w="600" w:type="dxa"/>
                        <w:gridSpan w:val="2"/>
                        <w:tcBorders>
                          <w:top w:val="dashSmallGap" w:color="000000" w:sz="2" w:space="0"/>
                          <w:left w:val="single" w:color="000000" w:sz="2" w:space="0"/>
                          <w:bottom w:val="dashed" w:color="000000" w:sz="2" w:space="0"/>
                          <w:right w:val="single" w:color="000000" w:sz="2" w:space="0"/>
                        </w:tcBorders>
                      </w:tcPr>
                      <w:p>
                        <w:pPr>
                          <w:pStyle w:val="10"/>
                          <w:rPr>
                            <w:sz w:val="10"/>
                          </w:rPr>
                        </w:pPr>
                      </w:p>
                    </w:tc>
                    <w:tc>
                      <w:tcPr>
                        <w:tcW w:w="582" w:type="dxa"/>
                        <w:gridSpan w:val="2"/>
                        <w:tcBorders>
                          <w:top w:val="single" w:color="000000" w:sz="2" w:space="0"/>
                          <w:left w:val="single" w:color="000000" w:sz="2" w:space="0"/>
                          <w:bottom w:val="dashed" w:color="000000" w:sz="2" w:space="0"/>
                          <w:right w:val="thinThickMediumGap" w:color="000000" w:sz="2" w:space="0"/>
                        </w:tcBorders>
                      </w:tcPr>
                      <w:p>
                        <w:pPr>
                          <w:pStyle w:val="10"/>
                          <w:rPr>
                            <w:sz w:val="10"/>
                          </w:rPr>
                        </w:pPr>
                      </w:p>
                    </w:tc>
                    <w:tc>
                      <w:tcPr>
                        <w:tcW w:w="625" w:type="dxa"/>
                        <w:tcBorders>
                          <w:top w:val="single" w:color="000000" w:sz="2" w:space="0"/>
                          <w:left w:val="thickThinMediumGap" w:color="000000" w:sz="2" w:space="0"/>
                          <w:bottom w:val="dashed" w:color="000000" w:sz="2" w:space="0"/>
                          <w:right w:val="single" w:color="000000" w:sz="2" w:space="0"/>
                        </w:tcBorders>
                      </w:tcPr>
                      <w:p>
                        <w:pPr>
                          <w:pStyle w:val="10"/>
                          <w:rPr>
                            <w:sz w:val="10"/>
                          </w:rPr>
                        </w:pPr>
                      </w:p>
                    </w:tc>
                    <w:tc>
                      <w:tcPr>
                        <w:tcW w:w="600" w:type="dxa"/>
                        <w:tcBorders>
                          <w:top w:val="single" w:color="000000" w:sz="2" w:space="0"/>
                          <w:left w:val="single" w:color="000000" w:sz="2" w:space="0"/>
                          <w:bottom w:val="dashed" w:color="000000" w:sz="2" w:space="0"/>
                          <w:right w:val="single" w:color="000000" w:sz="2" w:space="0"/>
                        </w:tcBorders>
                      </w:tcPr>
                      <w:p>
                        <w:pPr>
                          <w:pStyle w:val="10"/>
                          <w:rPr>
                            <w:sz w:val="10"/>
                          </w:rPr>
                        </w:pPr>
                      </w:p>
                    </w:tc>
                    <w:tc>
                      <w:tcPr>
                        <w:tcW w:w="335" w:type="dxa"/>
                        <w:tcBorders>
                          <w:top w:val="single" w:color="000000" w:sz="2" w:space="0"/>
                          <w:left w:val="single" w:color="000000" w:sz="2" w:space="0"/>
                          <w:bottom w:val="dashed" w:color="000000" w:sz="2" w:space="0"/>
                          <w:right w:val="single" w:color="000000" w:sz="4" w:space="0"/>
                        </w:tcBorders>
                      </w:tcPr>
                      <w:p>
                        <w:pPr>
                          <w:pStyle w:val="10"/>
                          <w:rPr>
                            <w:sz w:val="10"/>
                          </w:rPr>
                        </w:pPr>
                      </w:p>
                    </w:tc>
                    <w:tc>
                      <w:tcPr>
                        <w:tcW w:w="268" w:type="dxa"/>
                        <w:tcBorders>
                          <w:top w:val="single" w:color="000000" w:sz="2" w:space="0"/>
                          <w:left w:val="single" w:color="000000" w:sz="4" w:space="0"/>
                          <w:bottom w:val="dashed" w:color="000000" w:sz="2" w:space="0"/>
                          <w:right w:val="single" w:color="000000" w:sz="2" w:space="0"/>
                        </w:tcBorders>
                      </w:tcPr>
                      <w:p>
                        <w:pPr>
                          <w:pStyle w:val="10"/>
                          <w:rPr>
                            <w:sz w:val="10"/>
                          </w:rPr>
                        </w:pPr>
                      </w:p>
                    </w:tc>
                    <w:tc>
                      <w:tcPr>
                        <w:tcW w:w="603" w:type="dxa"/>
                        <w:tcBorders>
                          <w:top w:val="single" w:color="000000" w:sz="2" w:space="0"/>
                          <w:left w:val="single" w:color="000000" w:sz="2" w:space="0"/>
                          <w:bottom w:val="dashed" w:color="000000" w:sz="2" w:space="0"/>
                          <w:right w:val="single" w:color="000000" w:sz="2" w:space="0"/>
                        </w:tcBorders>
                      </w:tcPr>
                      <w:p>
                        <w:pPr>
                          <w:pStyle w:val="10"/>
                          <w:rPr>
                            <w:sz w:val="10"/>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88" w:hRule="atLeast"/>
                    </w:trPr>
                    <w:tc>
                      <w:tcPr>
                        <w:tcW w:w="600" w:type="dxa"/>
                        <w:gridSpan w:val="2"/>
                        <w:vMerge w:val="restart"/>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vMerge w:val="restart"/>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single" w:color="000000" w:sz="4" w:space="0"/>
                          <w:right w:val="single" w:color="000000" w:sz="2" w:space="0"/>
                        </w:tcBorders>
                      </w:tcPr>
                      <w:p>
                        <w:pPr>
                          <w:pStyle w:val="10"/>
                          <w:rPr>
                            <w:sz w:val="4"/>
                          </w:rPr>
                        </w:pPr>
                      </w:p>
                    </w:tc>
                    <w:tc>
                      <w:tcPr>
                        <w:tcW w:w="600" w:type="dxa"/>
                        <w:tcBorders>
                          <w:top w:val="dashed" w:color="000000" w:sz="2" w:space="0"/>
                          <w:left w:val="single" w:color="000000" w:sz="2" w:space="0"/>
                          <w:bottom w:val="single" w:color="000000" w:sz="4" w:space="0"/>
                          <w:right w:val="single" w:color="000000" w:sz="2" w:space="0"/>
                        </w:tcBorders>
                      </w:tcPr>
                      <w:p>
                        <w:pPr>
                          <w:pStyle w:val="10"/>
                          <w:rPr>
                            <w:sz w:val="4"/>
                          </w:rPr>
                        </w:pPr>
                      </w:p>
                    </w:tc>
                    <w:tc>
                      <w:tcPr>
                        <w:tcW w:w="335" w:type="dxa"/>
                        <w:tcBorders>
                          <w:top w:val="dashed" w:color="000000" w:sz="2" w:space="0"/>
                          <w:left w:val="single" w:color="000000" w:sz="2" w:space="0"/>
                          <w:bottom w:val="single" w:color="000000" w:sz="4" w:space="0"/>
                          <w:right w:val="single" w:color="000000" w:sz="4" w:space="0"/>
                        </w:tcBorders>
                      </w:tcPr>
                      <w:p>
                        <w:pPr>
                          <w:pStyle w:val="10"/>
                          <w:rPr>
                            <w:sz w:val="4"/>
                          </w:rPr>
                        </w:pPr>
                      </w:p>
                    </w:tc>
                    <w:tc>
                      <w:tcPr>
                        <w:tcW w:w="268" w:type="dxa"/>
                        <w:vMerge w:val="restart"/>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vMerge w:val="restart"/>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103" w:hRule="atLeast"/>
                    </w:trPr>
                    <w:tc>
                      <w:tcPr>
                        <w:tcW w:w="600" w:type="dxa"/>
                        <w:gridSpan w:val="2"/>
                        <w:vMerge w:val="continue"/>
                        <w:tcBorders>
                          <w:top w:val="nil"/>
                          <w:left w:val="single" w:color="000000" w:sz="2" w:space="0"/>
                          <w:bottom w:val="dashed" w:color="000000" w:sz="2" w:space="0"/>
                          <w:right w:val="single" w:color="000000" w:sz="2" w:space="0"/>
                        </w:tcBorders>
                      </w:tcPr>
                      <w:p>
                        <w:pPr>
                          <w:rPr>
                            <w:sz w:val="2"/>
                            <w:szCs w:val="2"/>
                          </w:rPr>
                        </w:pPr>
                      </w:p>
                    </w:tc>
                    <w:tc>
                      <w:tcPr>
                        <w:tcW w:w="582" w:type="dxa"/>
                        <w:gridSpan w:val="2"/>
                        <w:vMerge w:val="continue"/>
                        <w:tcBorders>
                          <w:top w:val="nil"/>
                          <w:left w:val="single" w:color="000000" w:sz="2" w:space="0"/>
                          <w:bottom w:val="dashed" w:color="000000" w:sz="2" w:space="0"/>
                          <w:right w:val="thinThickMediumGap" w:color="000000" w:sz="2" w:space="0"/>
                        </w:tcBorders>
                      </w:tcPr>
                      <w:p>
                        <w:pPr>
                          <w:rPr>
                            <w:sz w:val="2"/>
                            <w:szCs w:val="2"/>
                          </w:rPr>
                        </w:pPr>
                      </w:p>
                    </w:tc>
                    <w:tc>
                      <w:tcPr>
                        <w:tcW w:w="625" w:type="dxa"/>
                        <w:tcBorders>
                          <w:top w:val="single" w:color="000000" w:sz="4" w:space="0"/>
                          <w:left w:val="thickThinMediumGap" w:color="000000" w:sz="2" w:space="0"/>
                          <w:bottom w:val="dashed" w:color="000000" w:sz="2" w:space="0"/>
                          <w:right w:val="single" w:color="000000" w:sz="2" w:space="0"/>
                        </w:tcBorders>
                      </w:tcPr>
                      <w:p>
                        <w:pPr>
                          <w:pStyle w:val="10"/>
                          <w:rPr>
                            <w:sz w:val="4"/>
                          </w:rPr>
                        </w:pPr>
                      </w:p>
                    </w:tc>
                    <w:tc>
                      <w:tcPr>
                        <w:tcW w:w="600" w:type="dxa"/>
                        <w:tcBorders>
                          <w:top w:val="single" w:color="000000" w:sz="4" w:space="0"/>
                          <w:left w:val="single" w:color="000000" w:sz="2" w:space="0"/>
                          <w:bottom w:val="dashed" w:color="000000" w:sz="2" w:space="0"/>
                          <w:right w:val="single" w:color="000000" w:sz="2" w:space="0"/>
                        </w:tcBorders>
                      </w:tcPr>
                      <w:p>
                        <w:pPr>
                          <w:pStyle w:val="10"/>
                          <w:rPr>
                            <w:sz w:val="4"/>
                          </w:rPr>
                        </w:pPr>
                      </w:p>
                    </w:tc>
                    <w:tc>
                      <w:tcPr>
                        <w:tcW w:w="335" w:type="dxa"/>
                        <w:tcBorders>
                          <w:top w:val="single" w:color="000000" w:sz="4" w:space="0"/>
                          <w:left w:val="single" w:color="000000" w:sz="2" w:space="0"/>
                          <w:bottom w:val="dashed" w:color="000000" w:sz="2" w:space="0"/>
                          <w:right w:val="single" w:color="000000" w:sz="4" w:space="0"/>
                        </w:tcBorders>
                      </w:tcPr>
                      <w:p>
                        <w:pPr>
                          <w:pStyle w:val="10"/>
                          <w:rPr>
                            <w:sz w:val="4"/>
                          </w:rPr>
                        </w:pPr>
                      </w:p>
                    </w:tc>
                    <w:tc>
                      <w:tcPr>
                        <w:tcW w:w="268" w:type="dxa"/>
                        <w:vMerge w:val="continue"/>
                        <w:tcBorders>
                          <w:top w:val="nil"/>
                          <w:left w:val="single" w:color="000000" w:sz="4" w:space="0"/>
                          <w:bottom w:val="dashed" w:color="000000" w:sz="2" w:space="0"/>
                          <w:right w:val="single" w:color="000000" w:sz="2" w:space="0"/>
                        </w:tcBorders>
                      </w:tcPr>
                      <w:p>
                        <w:pPr>
                          <w:rPr>
                            <w:sz w:val="2"/>
                            <w:szCs w:val="2"/>
                          </w:rPr>
                        </w:pPr>
                      </w:p>
                    </w:tc>
                    <w:tc>
                      <w:tcPr>
                        <w:tcW w:w="603" w:type="dxa"/>
                        <w:vMerge w:val="continue"/>
                        <w:tcBorders>
                          <w:top w:val="nil"/>
                          <w:left w:val="single" w:color="000000" w:sz="2" w:space="0"/>
                          <w:bottom w:val="dashed" w:color="000000" w:sz="2" w:space="0"/>
                          <w:right w:val="single" w:color="000000" w:sz="2"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2" w:hRule="atLeast"/>
                    </w:trPr>
                    <w:tc>
                      <w:tcPr>
                        <w:tcW w:w="600" w:type="dxa"/>
                        <w:gridSpan w:val="2"/>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dashed"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dashed" w:color="000000" w:sz="2" w:space="0"/>
                          <w:right w:val="single" w:color="000000" w:sz="2" w:space="0"/>
                        </w:tcBorders>
                      </w:tcPr>
                      <w:p>
                        <w:pPr>
                          <w:pStyle w:val="10"/>
                          <w:rPr>
                            <w:sz w:val="14"/>
                          </w:rPr>
                        </w:pPr>
                      </w:p>
                    </w:tc>
                    <w:tc>
                      <w:tcPr>
                        <w:tcW w:w="335" w:type="dxa"/>
                        <w:tcBorders>
                          <w:top w:val="dashed" w:color="000000" w:sz="2" w:space="0"/>
                          <w:left w:val="single" w:color="000000" w:sz="2" w:space="0"/>
                          <w:bottom w:val="dashed" w:color="000000" w:sz="2" w:space="0"/>
                          <w:right w:val="single" w:color="000000" w:sz="4" w:space="0"/>
                        </w:tcBorders>
                      </w:tcPr>
                      <w:p>
                        <w:pPr>
                          <w:pStyle w:val="10"/>
                          <w:rPr>
                            <w:sz w:val="14"/>
                          </w:rPr>
                        </w:pPr>
                      </w:p>
                    </w:tc>
                    <w:tc>
                      <w:tcPr>
                        <w:tcW w:w="268" w:type="dxa"/>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2" w:hRule="atLeast"/>
                    </w:trPr>
                    <w:tc>
                      <w:tcPr>
                        <w:tcW w:w="600" w:type="dxa"/>
                        <w:gridSpan w:val="2"/>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dashed"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dashed" w:color="000000" w:sz="2" w:space="0"/>
                          <w:right w:val="single" w:color="000000" w:sz="2" w:space="0"/>
                        </w:tcBorders>
                      </w:tcPr>
                      <w:p>
                        <w:pPr>
                          <w:pStyle w:val="10"/>
                          <w:rPr>
                            <w:sz w:val="14"/>
                          </w:rPr>
                        </w:pPr>
                      </w:p>
                    </w:tc>
                    <w:tc>
                      <w:tcPr>
                        <w:tcW w:w="335" w:type="dxa"/>
                        <w:tcBorders>
                          <w:top w:val="dashed" w:color="000000" w:sz="2" w:space="0"/>
                          <w:left w:val="single" w:color="000000" w:sz="2" w:space="0"/>
                          <w:bottom w:val="dashed" w:color="000000" w:sz="2" w:space="0"/>
                          <w:right w:val="single" w:color="000000" w:sz="4" w:space="0"/>
                        </w:tcBorders>
                      </w:tcPr>
                      <w:p>
                        <w:pPr>
                          <w:pStyle w:val="10"/>
                          <w:rPr>
                            <w:sz w:val="14"/>
                          </w:rPr>
                        </w:pPr>
                      </w:p>
                    </w:tc>
                    <w:tc>
                      <w:tcPr>
                        <w:tcW w:w="268" w:type="dxa"/>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2" w:hRule="atLeast"/>
                    </w:trPr>
                    <w:tc>
                      <w:tcPr>
                        <w:tcW w:w="600" w:type="dxa"/>
                        <w:gridSpan w:val="2"/>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dashed"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dashed" w:color="000000" w:sz="2" w:space="0"/>
                          <w:right w:val="single" w:color="000000" w:sz="2" w:space="0"/>
                        </w:tcBorders>
                      </w:tcPr>
                      <w:p>
                        <w:pPr>
                          <w:pStyle w:val="10"/>
                          <w:rPr>
                            <w:sz w:val="14"/>
                          </w:rPr>
                        </w:pPr>
                      </w:p>
                    </w:tc>
                    <w:tc>
                      <w:tcPr>
                        <w:tcW w:w="335" w:type="dxa"/>
                        <w:tcBorders>
                          <w:top w:val="dashed" w:color="000000" w:sz="2" w:space="0"/>
                          <w:left w:val="single" w:color="000000" w:sz="2" w:space="0"/>
                          <w:bottom w:val="dashed" w:color="000000" w:sz="2" w:space="0"/>
                          <w:right w:val="single" w:color="000000" w:sz="4" w:space="0"/>
                        </w:tcBorders>
                      </w:tcPr>
                      <w:p>
                        <w:pPr>
                          <w:pStyle w:val="10"/>
                          <w:rPr>
                            <w:sz w:val="14"/>
                          </w:rPr>
                        </w:pPr>
                      </w:p>
                    </w:tc>
                    <w:tc>
                      <w:tcPr>
                        <w:tcW w:w="268" w:type="dxa"/>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2" w:hRule="atLeast"/>
                    </w:trPr>
                    <w:tc>
                      <w:tcPr>
                        <w:tcW w:w="600" w:type="dxa"/>
                        <w:gridSpan w:val="2"/>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dashed"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dashed" w:color="000000" w:sz="2" w:space="0"/>
                          <w:right w:val="single" w:color="000000" w:sz="2" w:space="0"/>
                        </w:tcBorders>
                      </w:tcPr>
                      <w:p>
                        <w:pPr>
                          <w:pStyle w:val="10"/>
                          <w:rPr>
                            <w:sz w:val="14"/>
                          </w:rPr>
                        </w:pPr>
                      </w:p>
                    </w:tc>
                    <w:tc>
                      <w:tcPr>
                        <w:tcW w:w="335" w:type="dxa"/>
                        <w:tcBorders>
                          <w:top w:val="dashed" w:color="000000" w:sz="2" w:space="0"/>
                          <w:left w:val="single" w:color="000000" w:sz="2" w:space="0"/>
                          <w:bottom w:val="dashed" w:color="000000" w:sz="2" w:space="0"/>
                          <w:right w:val="single" w:color="000000" w:sz="4" w:space="0"/>
                        </w:tcBorders>
                      </w:tcPr>
                      <w:p>
                        <w:pPr>
                          <w:pStyle w:val="10"/>
                          <w:rPr>
                            <w:sz w:val="14"/>
                          </w:rPr>
                        </w:pPr>
                      </w:p>
                    </w:tc>
                    <w:tc>
                      <w:tcPr>
                        <w:tcW w:w="268" w:type="dxa"/>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2" w:hRule="atLeast"/>
                    </w:trPr>
                    <w:tc>
                      <w:tcPr>
                        <w:tcW w:w="600" w:type="dxa"/>
                        <w:gridSpan w:val="2"/>
                        <w:tcBorders>
                          <w:top w:val="dashed" w:color="000000" w:sz="2" w:space="0"/>
                          <w:left w:val="single" w:color="000000" w:sz="2" w:space="0"/>
                          <w:bottom w:val="dashed"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dashed" w:color="000000" w:sz="2" w:space="0"/>
                          <w:right w:val="thinThickMediumGap" w:color="000000" w:sz="2" w:space="0"/>
                        </w:tcBorders>
                      </w:tcPr>
                      <w:p>
                        <w:pPr>
                          <w:pStyle w:val="10"/>
                          <w:rPr>
                            <w:sz w:val="14"/>
                          </w:rPr>
                        </w:pPr>
                      </w:p>
                    </w:tc>
                    <w:tc>
                      <w:tcPr>
                        <w:tcW w:w="625" w:type="dxa"/>
                        <w:tcBorders>
                          <w:top w:val="dashed" w:color="000000" w:sz="2" w:space="0"/>
                          <w:left w:val="thickThinMediumGap" w:color="000000" w:sz="2" w:space="0"/>
                          <w:bottom w:val="dashed"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dashed" w:color="000000" w:sz="2" w:space="0"/>
                          <w:right w:val="single" w:color="000000" w:sz="2" w:space="0"/>
                        </w:tcBorders>
                      </w:tcPr>
                      <w:p>
                        <w:pPr>
                          <w:pStyle w:val="10"/>
                          <w:rPr>
                            <w:sz w:val="14"/>
                          </w:rPr>
                        </w:pPr>
                      </w:p>
                    </w:tc>
                    <w:tc>
                      <w:tcPr>
                        <w:tcW w:w="335" w:type="dxa"/>
                        <w:tcBorders>
                          <w:top w:val="dashed" w:color="000000" w:sz="2" w:space="0"/>
                          <w:left w:val="single" w:color="000000" w:sz="2" w:space="0"/>
                          <w:bottom w:val="dashed" w:color="000000" w:sz="2" w:space="0"/>
                          <w:right w:val="single" w:color="000000" w:sz="4" w:space="0"/>
                        </w:tcBorders>
                      </w:tcPr>
                      <w:p>
                        <w:pPr>
                          <w:pStyle w:val="10"/>
                          <w:rPr>
                            <w:sz w:val="14"/>
                          </w:rPr>
                        </w:pPr>
                      </w:p>
                    </w:tc>
                    <w:tc>
                      <w:tcPr>
                        <w:tcW w:w="268" w:type="dxa"/>
                        <w:tcBorders>
                          <w:top w:val="dashed" w:color="000000" w:sz="2" w:space="0"/>
                          <w:left w:val="single" w:color="000000" w:sz="4" w:space="0"/>
                          <w:bottom w:val="dashed"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dashed" w:color="000000" w:sz="2" w:space="0"/>
                          <w:right w:val="single" w:color="000000" w:sz="2" w:space="0"/>
                        </w:tcBorders>
                      </w:tcPr>
                      <w:p>
                        <w:pPr>
                          <w:pStyle w:val="10"/>
                          <w:rPr>
                            <w:sz w:val="1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Ex>
                    <w:trPr>
                      <w:trHeight w:val="205" w:hRule="atLeast"/>
                    </w:trPr>
                    <w:tc>
                      <w:tcPr>
                        <w:tcW w:w="600" w:type="dxa"/>
                        <w:gridSpan w:val="2"/>
                        <w:tcBorders>
                          <w:top w:val="dashed" w:color="000000" w:sz="2" w:space="0"/>
                          <w:left w:val="single" w:color="000000" w:sz="2" w:space="0"/>
                          <w:bottom w:val="single" w:color="000000" w:sz="2" w:space="0"/>
                          <w:right w:val="single" w:color="000000" w:sz="2" w:space="0"/>
                        </w:tcBorders>
                      </w:tcPr>
                      <w:p>
                        <w:pPr>
                          <w:pStyle w:val="10"/>
                          <w:rPr>
                            <w:sz w:val="14"/>
                          </w:rPr>
                        </w:pPr>
                      </w:p>
                    </w:tc>
                    <w:tc>
                      <w:tcPr>
                        <w:tcW w:w="582" w:type="dxa"/>
                        <w:gridSpan w:val="2"/>
                        <w:tcBorders>
                          <w:top w:val="dashed" w:color="000000" w:sz="2" w:space="0"/>
                          <w:left w:val="single" w:color="000000" w:sz="2" w:space="0"/>
                          <w:bottom w:val="single" w:color="000000" w:sz="2" w:space="0"/>
                          <w:right w:val="single" w:color="000000" w:sz="2" w:space="0"/>
                        </w:tcBorders>
                      </w:tcPr>
                      <w:p>
                        <w:pPr>
                          <w:pStyle w:val="10"/>
                          <w:rPr>
                            <w:sz w:val="14"/>
                          </w:rPr>
                        </w:pPr>
                      </w:p>
                    </w:tc>
                    <w:tc>
                      <w:tcPr>
                        <w:tcW w:w="625" w:type="dxa"/>
                        <w:tcBorders>
                          <w:top w:val="dashed" w:color="000000" w:sz="2" w:space="0"/>
                          <w:left w:val="single" w:color="000000" w:sz="2" w:space="0"/>
                          <w:bottom w:val="single" w:color="000000" w:sz="2" w:space="0"/>
                          <w:right w:val="single" w:color="000000" w:sz="2" w:space="0"/>
                        </w:tcBorders>
                      </w:tcPr>
                      <w:p>
                        <w:pPr>
                          <w:pStyle w:val="10"/>
                          <w:rPr>
                            <w:sz w:val="14"/>
                          </w:rPr>
                        </w:pPr>
                      </w:p>
                    </w:tc>
                    <w:tc>
                      <w:tcPr>
                        <w:tcW w:w="600" w:type="dxa"/>
                        <w:tcBorders>
                          <w:top w:val="dashed" w:color="000000" w:sz="2" w:space="0"/>
                          <w:left w:val="single" w:color="000000" w:sz="2" w:space="0"/>
                          <w:bottom w:val="single" w:color="000000" w:sz="2" w:space="0"/>
                          <w:right w:val="single" w:color="000000" w:sz="2" w:space="0"/>
                        </w:tcBorders>
                      </w:tcPr>
                      <w:p>
                        <w:pPr>
                          <w:pStyle w:val="10"/>
                          <w:rPr>
                            <w:sz w:val="14"/>
                          </w:rPr>
                        </w:pPr>
                      </w:p>
                    </w:tc>
                    <w:tc>
                      <w:tcPr>
                        <w:tcW w:w="603" w:type="dxa"/>
                        <w:gridSpan w:val="2"/>
                        <w:tcBorders>
                          <w:top w:val="dashed" w:color="000000" w:sz="2" w:space="0"/>
                          <w:left w:val="single" w:color="000000" w:sz="2" w:space="0"/>
                          <w:bottom w:val="single" w:color="000000" w:sz="2" w:space="0"/>
                          <w:right w:val="single" w:color="000000" w:sz="2" w:space="0"/>
                        </w:tcBorders>
                      </w:tcPr>
                      <w:p>
                        <w:pPr>
                          <w:pStyle w:val="10"/>
                          <w:rPr>
                            <w:sz w:val="14"/>
                          </w:rPr>
                        </w:pPr>
                      </w:p>
                    </w:tc>
                    <w:tc>
                      <w:tcPr>
                        <w:tcW w:w="603" w:type="dxa"/>
                        <w:tcBorders>
                          <w:top w:val="dashed" w:color="000000" w:sz="2" w:space="0"/>
                          <w:left w:val="single" w:color="000000" w:sz="2" w:space="0"/>
                          <w:bottom w:val="single" w:color="000000" w:sz="2" w:space="0"/>
                          <w:right w:val="single" w:color="000000" w:sz="2" w:space="0"/>
                        </w:tcBorders>
                      </w:tcPr>
                      <w:p>
                        <w:pPr>
                          <w:pStyle w:val="10"/>
                          <w:rPr>
                            <w:sz w:val="14"/>
                          </w:rPr>
                        </w:pPr>
                      </w:p>
                    </w:tc>
                  </w:tr>
                </w:tbl>
                <w:p>
                  <w:pPr>
                    <w:pStyle w:val="3"/>
                  </w:pPr>
                </w:p>
              </w:txbxContent>
            </v:textbox>
          </v:shape>
        </w:pict>
      </w:r>
      <w:r>
        <w:rPr>
          <w:rFonts w:ascii="Arial"/>
          <w:w w:val="105"/>
          <w:sz w:val="6"/>
        </w:rPr>
        <w:t>30</w:t>
      </w: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rPr>
          <w:rFonts w:ascii="Arial"/>
          <w:sz w:val="6"/>
        </w:rPr>
      </w:pPr>
    </w:p>
    <w:p>
      <w:pPr>
        <w:pStyle w:val="3"/>
        <w:spacing w:before="1"/>
        <w:rPr>
          <w:rFonts w:ascii="Arial"/>
          <w:sz w:val="6"/>
        </w:rPr>
      </w:pPr>
    </w:p>
    <w:p>
      <w:pPr>
        <w:spacing w:before="0"/>
        <w:ind w:left="836" w:right="0" w:firstLine="0"/>
        <w:jc w:val="left"/>
        <w:rPr>
          <w:rFonts w:ascii="Arial"/>
          <w:sz w:val="6"/>
        </w:rPr>
      </w:pPr>
      <w:r>
        <w:rPr>
          <w:rFonts w:ascii="Arial"/>
          <w:w w:val="106"/>
          <w:sz w:val="6"/>
        </w:rPr>
        <w:t>-</w:t>
      </w:r>
    </w:p>
    <w:p>
      <w:pPr>
        <w:pStyle w:val="3"/>
        <w:rPr>
          <w:rFonts w:ascii="Arial"/>
          <w:sz w:val="6"/>
        </w:rPr>
      </w:pPr>
    </w:p>
    <w:p>
      <w:pPr>
        <w:pStyle w:val="3"/>
        <w:spacing w:before="3"/>
        <w:rPr>
          <w:rFonts w:ascii="Arial"/>
          <w:sz w:val="6"/>
        </w:rPr>
      </w:pPr>
    </w:p>
    <w:p>
      <w:pPr>
        <w:spacing w:before="0" w:line="56" w:lineRule="exact"/>
        <w:ind w:left="836" w:right="0" w:firstLine="0"/>
        <w:jc w:val="left"/>
        <w:rPr>
          <w:rFonts w:ascii="Arial"/>
          <w:sz w:val="6"/>
        </w:rPr>
      </w:pPr>
      <w:r>
        <w:rPr>
          <w:rFonts w:ascii="Arial"/>
          <w:w w:val="105"/>
          <w:sz w:val="6"/>
        </w:rPr>
        <w:t>-15</w:t>
      </w:r>
    </w:p>
    <w:p>
      <w:pPr>
        <w:tabs>
          <w:tab w:val="left" w:pos="1494"/>
          <w:tab w:val="left" w:pos="2123"/>
          <w:tab w:val="left" w:pos="2699"/>
          <w:tab w:val="left" w:pos="3325"/>
          <w:tab w:val="left" w:pos="3902"/>
          <w:tab w:val="left" w:pos="4530"/>
        </w:tabs>
        <w:spacing w:before="0" w:line="56" w:lineRule="exact"/>
        <w:ind w:left="920" w:right="0" w:firstLine="0"/>
        <w:jc w:val="left"/>
        <w:rPr>
          <w:rFonts w:ascii="Arial"/>
          <w:sz w:val="6"/>
        </w:rPr>
      </w:pPr>
      <w:r>
        <w:rPr>
          <w:rFonts w:ascii="Arial"/>
          <w:w w:val="105"/>
          <w:sz w:val="6"/>
        </w:rPr>
        <w:t>2</w:t>
      </w:r>
      <w:r>
        <w:rPr>
          <w:rFonts w:ascii="Arial"/>
          <w:w w:val="105"/>
          <w:sz w:val="6"/>
        </w:rPr>
        <w:tab/>
      </w:r>
      <w:r>
        <w:rPr>
          <w:rFonts w:ascii="Arial"/>
          <w:w w:val="105"/>
          <w:sz w:val="6"/>
        </w:rPr>
        <w:t>2.5</w:t>
      </w:r>
      <w:r>
        <w:rPr>
          <w:rFonts w:ascii="Arial"/>
          <w:w w:val="105"/>
          <w:sz w:val="6"/>
        </w:rPr>
        <w:tab/>
      </w:r>
      <w:r>
        <w:rPr>
          <w:rFonts w:ascii="Arial"/>
          <w:w w:val="105"/>
          <w:sz w:val="6"/>
        </w:rPr>
        <w:t>3</w:t>
      </w:r>
      <w:r>
        <w:rPr>
          <w:rFonts w:ascii="Arial"/>
          <w:w w:val="105"/>
          <w:sz w:val="6"/>
        </w:rPr>
        <w:tab/>
      </w:r>
      <w:r>
        <w:rPr>
          <w:rFonts w:ascii="Arial"/>
          <w:w w:val="105"/>
          <w:sz w:val="6"/>
        </w:rPr>
        <w:t>3.5</w:t>
      </w:r>
      <w:r>
        <w:rPr>
          <w:rFonts w:ascii="Arial"/>
          <w:w w:val="105"/>
          <w:sz w:val="6"/>
        </w:rPr>
        <w:tab/>
      </w:r>
      <w:r>
        <w:rPr>
          <w:rFonts w:ascii="Arial"/>
          <w:w w:val="105"/>
          <w:sz w:val="6"/>
        </w:rPr>
        <w:t>4</w:t>
      </w:r>
      <w:r>
        <w:rPr>
          <w:rFonts w:ascii="Arial"/>
          <w:w w:val="105"/>
          <w:sz w:val="6"/>
        </w:rPr>
        <w:tab/>
      </w:r>
      <w:r>
        <w:rPr>
          <w:rFonts w:ascii="Arial"/>
          <w:w w:val="105"/>
          <w:sz w:val="6"/>
        </w:rPr>
        <w:t>4.5</w:t>
      </w:r>
      <w:r>
        <w:rPr>
          <w:rFonts w:ascii="Arial"/>
          <w:w w:val="105"/>
          <w:sz w:val="6"/>
        </w:rPr>
        <w:tab/>
      </w:r>
      <w:r>
        <w:rPr>
          <w:rFonts w:ascii="Arial"/>
          <w:w w:val="105"/>
          <w:sz w:val="6"/>
        </w:rPr>
        <w:t>5</w:t>
      </w:r>
    </w:p>
    <w:p>
      <w:pPr>
        <w:spacing w:before="0"/>
        <w:ind w:left="2603" w:right="0" w:firstLine="0"/>
        <w:jc w:val="left"/>
        <w:rPr>
          <w:rFonts w:ascii="Arial"/>
          <w:b/>
          <w:sz w:val="7"/>
        </w:rPr>
      </w:pPr>
      <w:r>
        <w:rPr>
          <w:rFonts w:ascii="Arial"/>
          <w:b/>
          <w:w w:val="110"/>
          <w:sz w:val="7"/>
        </w:rPr>
        <w:t>Time (s)</w:t>
      </w:r>
    </w:p>
    <w:p>
      <w:pPr>
        <w:pStyle w:val="3"/>
        <w:rPr>
          <w:rFonts w:ascii="Arial"/>
          <w:b/>
          <w:sz w:val="8"/>
        </w:rPr>
      </w:pPr>
    </w:p>
    <w:p>
      <w:pPr>
        <w:pStyle w:val="3"/>
        <w:rPr>
          <w:rFonts w:ascii="Arial"/>
          <w:b/>
          <w:sz w:val="8"/>
        </w:rPr>
      </w:pPr>
    </w:p>
    <w:p>
      <w:pPr>
        <w:pStyle w:val="3"/>
        <w:spacing w:before="7"/>
        <w:rPr>
          <w:rFonts w:ascii="Arial"/>
          <w:b/>
          <w:sz w:val="10"/>
        </w:rPr>
      </w:pPr>
    </w:p>
    <w:p>
      <w:pPr>
        <w:spacing w:before="0" w:line="232" w:lineRule="auto"/>
        <w:ind w:left="111" w:right="38" w:firstLine="0"/>
        <w:jc w:val="both"/>
        <w:rPr>
          <w:sz w:val="16"/>
        </w:rPr>
      </w:pPr>
      <w:r>
        <w:rPr>
          <w:sz w:val="16"/>
        </w:rPr>
        <w:t>Figure 1. Orientation of the thigh with filtered gyroscope-X axis reading when walking on flat land</w:t>
      </w:r>
    </w:p>
    <w:p>
      <w:pPr>
        <w:pStyle w:val="3"/>
        <w:spacing w:before="100" w:line="249" w:lineRule="auto"/>
        <w:ind w:left="111" w:right="109" w:firstLine="199"/>
        <w:jc w:val="both"/>
      </w:pPr>
      <w:r>
        <w:br w:type="column"/>
      </w:r>
      <w:r>
        <w:t xml:space="preserve">It was also observed that the negative gradient zero-crossing corresponds to the Initial Contact of that leg when walking on stairs and on an inclined plane too. Therefore it is clear </w:t>
      </w:r>
      <w:r>
        <w:rPr>
          <w:spacing w:val="-4"/>
        </w:rPr>
        <w:t xml:space="preserve">that </w:t>
      </w:r>
      <w:r>
        <w:t xml:space="preserve">zero crossing detection of filtered gyroscopic data may be </w:t>
      </w:r>
      <w:r>
        <w:rPr>
          <w:spacing w:val="-3"/>
        </w:rPr>
        <w:t xml:space="preserve">used </w:t>
      </w:r>
      <w:r>
        <w:t xml:space="preserve">in detecting the stride cycle, hence the steps, even if the </w:t>
      </w:r>
      <w:r>
        <w:rPr>
          <w:spacing w:val="-3"/>
        </w:rPr>
        <w:t xml:space="preserve">person </w:t>
      </w:r>
      <w:r>
        <w:t>is</w:t>
      </w:r>
      <w:r>
        <w:rPr>
          <w:spacing w:val="18"/>
        </w:rPr>
        <w:t xml:space="preserve"> </w:t>
      </w:r>
      <w:r>
        <w:t>walking</w:t>
      </w:r>
      <w:r>
        <w:rPr>
          <w:spacing w:val="18"/>
        </w:rPr>
        <w:t xml:space="preserve"> </w:t>
      </w:r>
      <w:r>
        <w:t>on</w:t>
      </w:r>
      <w:r>
        <w:rPr>
          <w:spacing w:val="19"/>
        </w:rPr>
        <w:t xml:space="preserve"> </w:t>
      </w:r>
      <w:r>
        <w:t>stairs</w:t>
      </w:r>
      <w:r>
        <w:rPr>
          <w:spacing w:val="18"/>
        </w:rPr>
        <w:t xml:space="preserve"> </w:t>
      </w:r>
      <w:r>
        <w:t>or</w:t>
      </w:r>
      <w:r>
        <w:rPr>
          <w:spacing w:val="19"/>
        </w:rPr>
        <w:t xml:space="preserve"> </w:t>
      </w:r>
      <w:r>
        <w:t>on</w:t>
      </w:r>
      <w:r>
        <w:rPr>
          <w:spacing w:val="18"/>
        </w:rPr>
        <w:t xml:space="preserve"> </w:t>
      </w:r>
      <w:r>
        <w:t>an</w:t>
      </w:r>
      <w:r>
        <w:rPr>
          <w:spacing w:val="19"/>
        </w:rPr>
        <w:t xml:space="preserve"> </w:t>
      </w:r>
      <w:r>
        <w:t>inclined</w:t>
      </w:r>
      <w:r>
        <w:rPr>
          <w:spacing w:val="18"/>
        </w:rPr>
        <w:t xml:space="preserve"> </w:t>
      </w:r>
      <w:r>
        <w:t>surface.</w:t>
      </w:r>
    </w:p>
    <w:p>
      <w:pPr>
        <w:pStyle w:val="3"/>
        <w:spacing w:before="2" w:line="249" w:lineRule="auto"/>
        <w:ind w:left="111" w:right="109" w:firstLine="199"/>
        <w:jc w:val="both"/>
      </w:pPr>
      <w:r>
        <w:t xml:space="preserve">In line with these observations, the device is assumed to </w:t>
      </w:r>
      <w:r>
        <w:rPr>
          <w:spacing w:val="-8"/>
        </w:rPr>
        <w:t xml:space="preserve">be  </w:t>
      </w:r>
      <w:r>
        <w:t xml:space="preserve">in vertical placement where forward and backward rotation </w:t>
      </w:r>
      <w:r>
        <w:rPr>
          <w:spacing w:val="-7"/>
        </w:rPr>
        <w:t xml:space="preserve">of </w:t>
      </w:r>
      <w:r>
        <w:t>the thigh is read as gyroscopic X reading. Hence the real time processing</w:t>
      </w:r>
      <w:r>
        <w:rPr>
          <w:spacing w:val="18"/>
        </w:rPr>
        <w:t xml:space="preserve"> </w:t>
      </w:r>
      <w:r>
        <w:t>is</w:t>
      </w:r>
      <w:r>
        <w:rPr>
          <w:spacing w:val="19"/>
        </w:rPr>
        <w:t xml:space="preserve"> </w:t>
      </w:r>
      <w:r>
        <w:t>limited</w:t>
      </w:r>
      <w:r>
        <w:rPr>
          <w:spacing w:val="19"/>
        </w:rPr>
        <w:t xml:space="preserve"> </w:t>
      </w:r>
      <w:r>
        <w:t>to</w:t>
      </w:r>
      <w:r>
        <w:rPr>
          <w:spacing w:val="19"/>
        </w:rPr>
        <w:t xml:space="preserve"> </w:t>
      </w:r>
      <w:r>
        <w:t>gyro-X</w:t>
      </w:r>
      <w:r>
        <w:rPr>
          <w:spacing w:val="18"/>
        </w:rPr>
        <w:t xml:space="preserve"> </w:t>
      </w:r>
      <w:r>
        <w:rPr>
          <w:spacing w:val="-3"/>
        </w:rPr>
        <w:t>only.</w:t>
      </w:r>
    </w:p>
    <w:p>
      <w:pPr>
        <w:pStyle w:val="9"/>
        <w:numPr>
          <w:ilvl w:val="0"/>
          <w:numId w:val="2"/>
        </w:numPr>
        <w:tabs>
          <w:tab w:val="left" w:pos="394"/>
        </w:tabs>
        <w:spacing w:before="148" w:after="0" w:line="240" w:lineRule="auto"/>
        <w:ind w:left="393" w:right="0" w:hanging="283"/>
        <w:jc w:val="both"/>
        <w:rPr>
          <w:i/>
          <w:sz w:val="20"/>
        </w:rPr>
      </w:pPr>
      <w:r>
        <w:rPr>
          <w:i/>
          <w:spacing w:val="-3"/>
          <w:sz w:val="20"/>
        </w:rPr>
        <w:t xml:space="preserve">Pre </w:t>
      </w:r>
      <w:r>
        <w:rPr>
          <w:i/>
          <w:sz w:val="20"/>
        </w:rPr>
        <w:t>Processing of</w:t>
      </w:r>
      <w:r>
        <w:rPr>
          <w:i/>
          <w:spacing w:val="12"/>
          <w:sz w:val="20"/>
        </w:rPr>
        <w:t xml:space="preserve"> </w:t>
      </w:r>
      <w:r>
        <w:rPr>
          <w:i/>
          <w:sz w:val="20"/>
        </w:rPr>
        <w:t>Data</w:t>
      </w:r>
    </w:p>
    <w:p>
      <w:pPr>
        <w:pStyle w:val="3"/>
        <w:spacing w:before="78" w:line="249" w:lineRule="auto"/>
        <w:ind w:left="111" w:right="109" w:firstLine="199"/>
        <w:jc w:val="both"/>
      </w:pPr>
      <w:r>
        <w:t>Before attempting to identify zero crossings, the gyroscopic X axis data is filtered with a 6</w:t>
      </w:r>
      <w:r>
        <w:rPr>
          <w:vertAlign w:val="superscript"/>
        </w:rPr>
        <w:t>th</w:t>
      </w:r>
      <w:r>
        <w:rPr>
          <w:vertAlign w:val="baseline"/>
        </w:rPr>
        <w:t xml:space="preserve"> order discrete Butterworth low- pass filter with cutoff frequency of 3 Hz. 3 Hz was selected </w:t>
      </w:r>
      <w:r>
        <w:rPr>
          <w:spacing w:val="-8"/>
          <w:vertAlign w:val="baseline"/>
        </w:rPr>
        <w:t xml:space="preserve">as </w:t>
      </w:r>
      <w:r>
        <w:rPr>
          <w:vertAlign w:val="baseline"/>
        </w:rPr>
        <w:t xml:space="preserve">the cutoff frequency because the mean speed of fast gait is </w:t>
      </w:r>
      <w:r>
        <w:rPr>
          <w:spacing w:val="-7"/>
          <w:vertAlign w:val="baseline"/>
        </w:rPr>
        <w:t xml:space="preserve">in </w:t>
      </w:r>
      <w:r>
        <w:rPr>
          <w:vertAlign w:val="baseline"/>
        </w:rPr>
        <w:t xml:space="preserve">the range of 2.5 steps per second [10]. The cutoff frequency was lowered as much as possible for better smoothness of </w:t>
      </w:r>
      <w:r>
        <w:rPr>
          <w:spacing w:val="-5"/>
          <w:vertAlign w:val="baseline"/>
        </w:rPr>
        <w:t xml:space="preserve">the </w:t>
      </w:r>
      <w:r>
        <w:rPr>
          <w:vertAlign w:val="baseline"/>
        </w:rPr>
        <w:t xml:space="preserve">waveform so that the unwanted oscillations around zero </w:t>
      </w:r>
      <w:r>
        <w:rPr>
          <w:spacing w:val="-5"/>
          <w:vertAlign w:val="baseline"/>
        </w:rPr>
        <w:t xml:space="preserve">are </w:t>
      </w:r>
      <w:r>
        <w:rPr>
          <w:vertAlign w:val="baseline"/>
        </w:rPr>
        <w:t>minimal,</w:t>
      </w:r>
      <w:r>
        <w:rPr>
          <w:spacing w:val="16"/>
          <w:vertAlign w:val="baseline"/>
        </w:rPr>
        <w:t xml:space="preserve"> </w:t>
      </w:r>
      <w:r>
        <w:rPr>
          <w:vertAlign w:val="baseline"/>
        </w:rPr>
        <w:t>but</w:t>
      </w:r>
      <w:r>
        <w:rPr>
          <w:spacing w:val="16"/>
          <w:vertAlign w:val="baseline"/>
        </w:rPr>
        <w:t xml:space="preserve"> </w:t>
      </w:r>
      <w:r>
        <w:rPr>
          <w:vertAlign w:val="baseline"/>
        </w:rPr>
        <w:t>still</w:t>
      </w:r>
      <w:r>
        <w:rPr>
          <w:spacing w:val="17"/>
          <w:vertAlign w:val="baseline"/>
        </w:rPr>
        <w:t xml:space="preserve"> </w:t>
      </w:r>
      <w:r>
        <w:rPr>
          <w:vertAlign w:val="baseline"/>
        </w:rPr>
        <w:t>the</w:t>
      </w:r>
      <w:r>
        <w:rPr>
          <w:spacing w:val="16"/>
          <w:vertAlign w:val="baseline"/>
        </w:rPr>
        <w:t xml:space="preserve"> </w:t>
      </w:r>
      <w:r>
        <w:rPr>
          <w:vertAlign w:val="baseline"/>
        </w:rPr>
        <w:t>stride</w:t>
      </w:r>
      <w:r>
        <w:rPr>
          <w:spacing w:val="17"/>
          <w:vertAlign w:val="baseline"/>
        </w:rPr>
        <w:t xml:space="preserve"> </w:t>
      </w:r>
      <w:r>
        <w:rPr>
          <w:vertAlign w:val="baseline"/>
        </w:rPr>
        <w:t>cycle</w:t>
      </w:r>
      <w:r>
        <w:rPr>
          <w:spacing w:val="16"/>
          <w:vertAlign w:val="baseline"/>
        </w:rPr>
        <w:t xml:space="preserve"> </w:t>
      </w:r>
      <w:r>
        <w:rPr>
          <w:vertAlign w:val="baseline"/>
        </w:rPr>
        <w:t>is</w:t>
      </w:r>
      <w:r>
        <w:rPr>
          <w:spacing w:val="16"/>
          <w:vertAlign w:val="baseline"/>
        </w:rPr>
        <w:t xml:space="preserve"> </w:t>
      </w:r>
      <w:r>
        <w:rPr>
          <w:vertAlign w:val="baseline"/>
        </w:rPr>
        <w:t>visible</w:t>
      </w:r>
      <w:r>
        <w:rPr>
          <w:spacing w:val="17"/>
          <w:vertAlign w:val="baseline"/>
        </w:rPr>
        <w:t xml:space="preserve"> </w:t>
      </w:r>
      <w:r>
        <w:rPr>
          <w:vertAlign w:val="baseline"/>
        </w:rPr>
        <w:t>in</w:t>
      </w:r>
      <w:r>
        <w:rPr>
          <w:spacing w:val="16"/>
          <w:vertAlign w:val="baseline"/>
        </w:rPr>
        <w:t xml:space="preserve"> </w:t>
      </w:r>
      <w:r>
        <w:rPr>
          <w:vertAlign w:val="baseline"/>
        </w:rPr>
        <w:t>the</w:t>
      </w:r>
      <w:r>
        <w:rPr>
          <w:spacing w:val="17"/>
          <w:vertAlign w:val="baseline"/>
        </w:rPr>
        <w:t xml:space="preserve"> </w:t>
      </w:r>
      <w:r>
        <w:rPr>
          <w:vertAlign w:val="baseline"/>
        </w:rPr>
        <w:t>waveform.</w:t>
      </w:r>
    </w:p>
    <w:p>
      <w:pPr>
        <w:pStyle w:val="9"/>
        <w:numPr>
          <w:ilvl w:val="0"/>
          <w:numId w:val="2"/>
        </w:numPr>
        <w:tabs>
          <w:tab w:val="left" w:pos="405"/>
        </w:tabs>
        <w:spacing w:before="148" w:after="0" w:line="240" w:lineRule="auto"/>
        <w:ind w:left="404" w:right="0" w:hanging="294"/>
        <w:jc w:val="both"/>
        <w:rPr>
          <w:i/>
          <w:sz w:val="20"/>
        </w:rPr>
      </w:pPr>
      <w:r>
        <w:rPr>
          <w:i/>
          <w:sz w:val="20"/>
        </w:rPr>
        <w:t>Zero-Crossing</w:t>
      </w:r>
      <w:r>
        <w:rPr>
          <w:i/>
          <w:spacing w:val="18"/>
          <w:sz w:val="20"/>
        </w:rPr>
        <w:t xml:space="preserve"> </w:t>
      </w:r>
      <w:r>
        <w:rPr>
          <w:i/>
          <w:sz w:val="20"/>
        </w:rPr>
        <w:t>Detector</w:t>
      </w:r>
    </w:p>
    <w:p>
      <w:pPr>
        <w:pStyle w:val="3"/>
        <w:spacing w:before="78" w:line="249" w:lineRule="auto"/>
        <w:ind w:left="111" w:right="109" w:firstLine="199"/>
        <w:jc w:val="both"/>
      </w:pPr>
      <w:r>
        <w:t>A simple 2-point zero-crossing detection was used to sim- plify the algorithm. Both positive and negative zero-crossings were detected by alternating the polarity of the zero-crossing detector because the positive zero-crossing corresponds to the starting point of Pre Swing of the particular leg, or the Initial Contact of the other leg. Hence, the total count of zero- crossings is the number of steps the person has walked.</w:t>
      </w:r>
    </w:p>
    <w:p>
      <w:pPr>
        <w:pStyle w:val="9"/>
        <w:numPr>
          <w:ilvl w:val="0"/>
          <w:numId w:val="2"/>
        </w:numPr>
        <w:tabs>
          <w:tab w:val="left" w:pos="383"/>
        </w:tabs>
        <w:spacing w:before="148" w:after="0" w:line="240" w:lineRule="auto"/>
        <w:ind w:left="382" w:right="0" w:hanging="272"/>
        <w:jc w:val="both"/>
        <w:rPr>
          <w:i/>
          <w:sz w:val="20"/>
        </w:rPr>
      </w:pPr>
      <w:r>
        <w:rPr>
          <w:i/>
          <w:sz w:val="20"/>
        </w:rPr>
        <w:t xml:space="preserve">Avoiding </w:t>
      </w:r>
      <w:r>
        <w:rPr>
          <w:i/>
          <w:spacing w:val="-3"/>
          <w:sz w:val="20"/>
        </w:rPr>
        <w:t>False</w:t>
      </w:r>
      <w:r>
        <w:rPr>
          <w:i/>
          <w:spacing w:val="-13"/>
          <w:sz w:val="20"/>
        </w:rPr>
        <w:t xml:space="preserve"> </w:t>
      </w:r>
      <w:r>
        <w:rPr>
          <w:i/>
          <w:sz w:val="20"/>
        </w:rPr>
        <w:t>Detections</w:t>
      </w:r>
    </w:p>
    <w:p>
      <w:pPr>
        <w:pStyle w:val="3"/>
        <w:spacing w:before="78" w:line="249" w:lineRule="auto"/>
        <w:ind w:left="111" w:right="109" w:firstLine="199"/>
        <w:jc w:val="both"/>
      </w:pPr>
      <w:r>
        <w:pict>
          <v:shape id="_x0000_s1057" o:spid="_x0000_s1057" o:spt="202" type="#_x0000_t202" style="position:absolute;left:0pt;margin-left:520.25pt;margin-top:41.35pt;height:17.3pt;width:7.75pt;mso-position-horizontal-relative:page;z-index:-16263168;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94"/>
                      <w:sz w:val="20"/>
                    </w:rPr>
                    <w:t>−</w:t>
                  </w:r>
                </w:p>
              </w:txbxContent>
            </v:textbox>
          </v:shape>
        </w:pict>
      </w:r>
      <w:r>
        <w:t xml:space="preserve">As indicated by the circle in Fig. 1, the filtered gyroscopic signal may cross zero with a negative gradient for more </w:t>
      </w:r>
      <w:r>
        <w:rPr>
          <w:spacing w:val="-3"/>
        </w:rPr>
        <w:t xml:space="preserve">than </w:t>
      </w:r>
      <w:r>
        <w:t xml:space="preserve">one time during the period from Initial Contact to </w:t>
      </w:r>
      <w:r>
        <w:rPr>
          <w:spacing w:val="-3"/>
        </w:rPr>
        <w:t xml:space="preserve">Loading </w:t>
      </w:r>
      <w:r>
        <w:t xml:space="preserve">Response. </w:t>
      </w:r>
      <w:r>
        <w:rPr>
          <w:spacing w:val="-3"/>
        </w:rPr>
        <w:t xml:space="preserve">However, </w:t>
      </w:r>
      <w:r>
        <w:t xml:space="preserve">because this period is between 0 10% </w:t>
      </w:r>
      <w:r>
        <w:rPr>
          <w:spacing w:val="-6"/>
        </w:rPr>
        <w:t xml:space="preserve">of </w:t>
      </w:r>
      <w:r>
        <w:t xml:space="preserve">the gait cycle [9] a timeout mechanism was used to avoid this unwanted zero-crossing being detected. Once a zero-crossing </w:t>
      </w:r>
      <w:r>
        <w:rPr>
          <w:spacing w:val="-8"/>
        </w:rPr>
        <w:t xml:space="preserve">is </w:t>
      </w:r>
      <w:r>
        <w:t>detected,</w:t>
      </w:r>
      <w:r>
        <w:rPr>
          <w:spacing w:val="-5"/>
        </w:rPr>
        <w:t xml:space="preserve"> </w:t>
      </w:r>
      <w:r>
        <w:t>the</w:t>
      </w:r>
      <w:r>
        <w:rPr>
          <w:spacing w:val="-4"/>
        </w:rPr>
        <w:t xml:space="preserve"> </w:t>
      </w:r>
      <w:r>
        <w:t>zero-crossing</w:t>
      </w:r>
      <w:r>
        <w:rPr>
          <w:spacing w:val="-4"/>
        </w:rPr>
        <w:t xml:space="preserve"> </w:t>
      </w:r>
      <w:r>
        <w:t>detector</w:t>
      </w:r>
      <w:r>
        <w:rPr>
          <w:spacing w:val="-4"/>
        </w:rPr>
        <w:t xml:space="preserve"> </w:t>
      </w:r>
      <w:r>
        <w:t>remains</w:t>
      </w:r>
      <w:r>
        <w:rPr>
          <w:spacing w:val="-4"/>
        </w:rPr>
        <w:t xml:space="preserve"> </w:t>
      </w:r>
      <w:r>
        <w:t>disabled</w:t>
      </w:r>
      <w:r>
        <w:rPr>
          <w:spacing w:val="-4"/>
        </w:rPr>
        <w:t xml:space="preserve"> </w:t>
      </w:r>
      <w:r>
        <w:t>for</w:t>
      </w:r>
      <w:r>
        <w:rPr>
          <w:spacing w:val="-4"/>
        </w:rPr>
        <w:t xml:space="preserve"> </w:t>
      </w:r>
      <w:r>
        <w:t>100</w:t>
      </w:r>
      <w:r>
        <w:rPr>
          <w:spacing w:val="-18"/>
        </w:rPr>
        <w:t xml:space="preserve"> </w:t>
      </w:r>
      <w:r>
        <w:rPr>
          <w:spacing w:val="-8"/>
        </w:rPr>
        <w:t xml:space="preserve">ms </w:t>
      </w:r>
      <w:r>
        <w:t xml:space="preserve">to avoid detecting these multiple zero crossings. 100 ms </w:t>
      </w:r>
      <w:r>
        <w:rPr>
          <w:spacing w:val="-5"/>
        </w:rPr>
        <w:t xml:space="preserve">was </w:t>
      </w:r>
      <w:r>
        <w:t xml:space="preserve">selected as 15% of the stride cycle assuming a step </w:t>
      </w:r>
      <w:r>
        <w:rPr>
          <w:spacing w:val="-3"/>
        </w:rPr>
        <w:t xml:space="preserve">frequency  </w:t>
      </w:r>
      <w:r>
        <w:t xml:space="preserve">of 1.5 steps per second for slow gait [10]. This time </w:t>
      </w:r>
      <w:r>
        <w:rPr>
          <w:spacing w:val="-4"/>
        </w:rPr>
        <w:t xml:space="preserve">delay       </w:t>
      </w:r>
      <w:r>
        <w:rPr>
          <w:spacing w:val="42"/>
        </w:rPr>
        <w:t xml:space="preserve"> </w:t>
      </w:r>
      <w:r>
        <w:t xml:space="preserve">is 30% of the stride cycle of average fast gait of 3 steps </w:t>
      </w:r>
      <w:r>
        <w:rPr>
          <w:spacing w:val="-5"/>
        </w:rPr>
        <w:t xml:space="preserve">per </w:t>
      </w:r>
      <w:r>
        <w:t>second and hence it will not disturb the detection of the next zero-crossing of fast</w:t>
      </w:r>
      <w:r>
        <w:rPr>
          <w:spacing w:val="6"/>
        </w:rPr>
        <w:t xml:space="preserve"> </w:t>
      </w:r>
      <w:r>
        <w:t>gait.</w:t>
      </w:r>
    </w:p>
    <w:p>
      <w:pPr>
        <w:pStyle w:val="9"/>
        <w:numPr>
          <w:ilvl w:val="0"/>
          <w:numId w:val="2"/>
        </w:numPr>
        <w:tabs>
          <w:tab w:val="left" w:pos="356"/>
        </w:tabs>
        <w:spacing w:before="147" w:after="0" w:line="240" w:lineRule="auto"/>
        <w:ind w:left="355" w:right="0" w:hanging="245"/>
        <w:jc w:val="both"/>
        <w:rPr>
          <w:i/>
          <w:sz w:val="20"/>
        </w:rPr>
      </w:pPr>
      <w:r>
        <w:rPr>
          <w:i/>
          <w:spacing w:val="-3"/>
          <w:sz w:val="20"/>
        </w:rPr>
        <w:t xml:space="preserve">Validating </w:t>
      </w:r>
      <w:r>
        <w:rPr>
          <w:i/>
          <w:sz w:val="20"/>
        </w:rPr>
        <w:t xml:space="preserve">the Detected </w:t>
      </w:r>
      <w:r>
        <w:rPr>
          <w:i/>
          <w:spacing w:val="-3"/>
          <w:sz w:val="20"/>
        </w:rPr>
        <w:t>Zero</w:t>
      </w:r>
      <w:r>
        <w:rPr>
          <w:i/>
          <w:spacing w:val="30"/>
          <w:sz w:val="20"/>
        </w:rPr>
        <w:t xml:space="preserve"> </w:t>
      </w:r>
      <w:r>
        <w:rPr>
          <w:i/>
          <w:sz w:val="20"/>
        </w:rPr>
        <w:t>Crossings</w:t>
      </w:r>
    </w:p>
    <w:p>
      <w:pPr>
        <w:pStyle w:val="3"/>
        <w:spacing w:before="78" w:line="249" w:lineRule="auto"/>
        <w:ind w:left="111" w:right="109" w:firstLine="199"/>
        <w:jc w:val="both"/>
      </w:pPr>
      <w:r>
        <w:t xml:space="preserve">A threshold detection mechanism was used in the algorithm to validate each zero-crossing detected. As shown in Fig. </w:t>
      </w:r>
      <w:r>
        <w:rPr>
          <w:spacing w:val="-8"/>
        </w:rPr>
        <w:t xml:space="preserve">1,   </w:t>
      </w:r>
      <w:r>
        <w:t xml:space="preserve">the gyroscopic reading reaches the corresponding peak after </w:t>
      </w:r>
      <w:r>
        <w:rPr>
          <w:spacing w:val="-5"/>
        </w:rPr>
        <w:t xml:space="preserve">the </w:t>
      </w:r>
      <w:r>
        <w:t xml:space="preserve">zero-crossing point. </w:t>
      </w:r>
      <w:r>
        <w:rPr>
          <w:spacing w:val="-3"/>
        </w:rPr>
        <w:t xml:space="preserve">However, </w:t>
      </w:r>
      <w:r>
        <w:t xml:space="preserve">in the area marked by the circle, the relative maximum is well below the peak of the signal </w:t>
      </w:r>
      <w:r>
        <w:rPr>
          <w:spacing w:val="-4"/>
        </w:rPr>
        <w:t xml:space="preserve">and </w:t>
      </w:r>
      <w:r>
        <w:t xml:space="preserve">that relative maximum does not correspond to the middle </w:t>
      </w:r>
      <w:r>
        <w:rPr>
          <w:spacing w:val="-6"/>
        </w:rPr>
        <w:t xml:space="preserve">of  </w:t>
      </w:r>
      <w:r>
        <w:t xml:space="preserve">the swing of a leg, hence need to be eliminated. The algorithm includes a calibration mode where the user has to walk </w:t>
      </w:r>
      <w:r>
        <w:rPr>
          <w:spacing w:val="-4"/>
        </w:rPr>
        <w:t xml:space="preserve">with </w:t>
      </w:r>
      <w:r>
        <w:rPr>
          <w:spacing w:val="42"/>
        </w:rPr>
        <w:t xml:space="preserve"> </w:t>
      </w:r>
      <w:r>
        <w:t xml:space="preserve">the slowest possible speed so that the smallest deflection of </w:t>
      </w:r>
      <w:r>
        <w:rPr>
          <w:spacing w:val="-4"/>
        </w:rPr>
        <w:t xml:space="preserve">the </w:t>
      </w:r>
      <w:r>
        <w:t>gyroscope</w:t>
      </w:r>
      <w:r>
        <w:rPr>
          <w:spacing w:val="27"/>
        </w:rPr>
        <w:t xml:space="preserve"> </w:t>
      </w:r>
      <w:r>
        <w:t>signal</w:t>
      </w:r>
      <w:r>
        <w:rPr>
          <w:spacing w:val="27"/>
        </w:rPr>
        <w:t xml:space="preserve"> </w:t>
      </w:r>
      <w:r>
        <w:t>is</w:t>
      </w:r>
      <w:r>
        <w:rPr>
          <w:spacing w:val="28"/>
        </w:rPr>
        <w:t xml:space="preserve"> </w:t>
      </w:r>
      <w:r>
        <w:t>learnt</w:t>
      </w:r>
      <w:r>
        <w:rPr>
          <w:spacing w:val="27"/>
        </w:rPr>
        <w:t xml:space="preserve"> </w:t>
      </w:r>
      <w:r>
        <w:t>by</w:t>
      </w:r>
      <w:r>
        <w:rPr>
          <w:spacing w:val="27"/>
        </w:rPr>
        <w:t xml:space="preserve"> </w:t>
      </w:r>
      <w:r>
        <w:t>the</w:t>
      </w:r>
      <w:r>
        <w:rPr>
          <w:spacing w:val="27"/>
        </w:rPr>
        <w:t xml:space="preserve"> </w:t>
      </w:r>
      <w:r>
        <w:t>algorithm.</w:t>
      </w:r>
      <w:r>
        <w:rPr>
          <w:spacing w:val="28"/>
        </w:rPr>
        <w:t xml:space="preserve"> </w:t>
      </w:r>
      <w:r>
        <w:t>After</w:t>
      </w:r>
      <w:r>
        <w:rPr>
          <w:spacing w:val="27"/>
        </w:rPr>
        <w:t xml:space="preserve"> </w:t>
      </w:r>
      <w:r>
        <w:t>detecting</w:t>
      </w:r>
      <w:r>
        <w:rPr>
          <w:spacing w:val="27"/>
        </w:rPr>
        <w:t xml:space="preserve"> </w:t>
      </w:r>
      <w:r>
        <w:rPr>
          <w:spacing w:val="-15"/>
        </w:rPr>
        <w:t>a</w:t>
      </w:r>
    </w:p>
    <w:p>
      <w:pPr>
        <w:spacing w:after="0" w:line="249" w:lineRule="auto"/>
        <w:jc w:val="both"/>
        <w:sectPr>
          <w:pgSz w:w="11910" w:h="16840"/>
          <w:pgMar w:top="1020" w:right="620" w:bottom="280" w:left="620" w:header="516" w:footer="0" w:gutter="0"/>
          <w:cols w:equalWidth="0" w:num="2">
            <w:col w:w="5254" w:space="87"/>
            <w:col w:w="5329"/>
          </w:cols>
        </w:sectPr>
      </w:pPr>
    </w:p>
    <w:p>
      <w:pPr>
        <w:pStyle w:val="3"/>
        <w:spacing w:before="100" w:line="249" w:lineRule="auto"/>
        <w:ind w:left="111" w:right="38"/>
        <w:jc w:val="both"/>
      </w:pPr>
      <w:r>
        <w:t xml:space="preserve">zero-crossing, the algorithm checks for the peak that </w:t>
      </w:r>
      <w:r>
        <w:rPr>
          <w:spacing w:val="-4"/>
        </w:rPr>
        <w:t xml:space="preserve">follows </w:t>
      </w:r>
      <w:r>
        <w:t>the zero-crossing, and checks if it is larger than the threshold. The counter is incremented only if the peak is larger than the threshold.</w:t>
      </w:r>
    </w:p>
    <w:p>
      <w:pPr>
        <w:pStyle w:val="9"/>
        <w:numPr>
          <w:ilvl w:val="0"/>
          <w:numId w:val="2"/>
        </w:numPr>
        <w:tabs>
          <w:tab w:val="left" w:pos="405"/>
        </w:tabs>
        <w:spacing w:before="121" w:after="0" w:line="240" w:lineRule="auto"/>
        <w:ind w:left="404" w:right="0" w:hanging="294"/>
        <w:jc w:val="both"/>
        <w:rPr>
          <w:i/>
          <w:sz w:val="20"/>
        </w:rPr>
      </w:pPr>
      <w:r>
        <w:rPr>
          <w:i/>
          <w:sz w:val="20"/>
        </w:rPr>
        <w:t>The Step Detection</w:t>
      </w:r>
      <w:r>
        <w:rPr>
          <w:i/>
          <w:spacing w:val="6"/>
          <w:sz w:val="20"/>
        </w:rPr>
        <w:t xml:space="preserve"> </w:t>
      </w:r>
      <w:r>
        <w:rPr>
          <w:i/>
          <w:sz w:val="20"/>
        </w:rPr>
        <w:t>Algorithm</w:t>
      </w:r>
    </w:p>
    <w:p>
      <w:pPr>
        <w:pStyle w:val="3"/>
        <w:spacing w:before="69" w:line="249" w:lineRule="auto"/>
        <w:ind w:left="111" w:right="38" w:firstLine="199"/>
        <w:jc w:val="both"/>
      </w:pPr>
      <w:r>
        <w:t>A flow chart illustrating the step detection algorithm is depicted in Fig. 2. It should be noted that both positive and negative zero-crossings are detected by the algorithm and the polarity to be checked is toggled after each detection. However, the polarity toggling is not indicated in the figure to reduce graphical complexity.</w:t>
      </w:r>
    </w:p>
    <w:p>
      <w:pPr>
        <w:pStyle w:val="9"/>
        <w:numPr>
          <w:ilvl w:val="0"/>
          <w:numId w:val="2"/>
        </w:numPr>
        <w:tabs>
          <w:tab w:val="left" w:pos="405"/>
        </w:tabs>
        <w:spacing w:before="120" w:after="0" w:line="240" w:lineRule="auto"/>
        <w:ind w:left="404" w:right="0" w:hanging="294"/>
        <w:jc w:val="both"/>
        <w:rPr>
          <w:i/>
          <w:sz w:val="20"/>
        </w:rPr>
      </w:pPr>
      <w:r>
        <w:rPr>
          <w:i/>
          <w:sz w:val="20"/>
        </w:rPr>
        <w:t>Implementation of the</w:t>
      </w:r>
      <w:r>
        <w:rPr>
          <w:i/>
          <w:spacing w:val="6"/>
          <w:sz w:val="20"/>
        </w:rPr>
        <w:t xml:space="preserve"> </w:t>
      </w:r>
      <w:r>
        <w:rPr>
          <w:i/>
          <w:sz w:val="20"/>
        </w:rPr>
        <w:t>Algorithm</w:t>
      </w:r>
    </w:p>
    <w:p>
      <w:pPr>
        <w:pStyle w:val="3"/>
        <w:spacing w:before="70" w:line="249" w:lineRule="auto"/>
        <w:ind w:left="111" w:right="38" w:firstLine="199"/>
        <w:jc w:val="both"/>
      </w:pPr>
      <w:r>
        <w:t>The algorithm was implemented in Matlab</w:t>
      </w:r>
      <w:r>
        <w:rPr>
          <w:vertAlign w:val="superscript"/>
        </w:rPr>
        <w:t>®</w:t>
      </w:r>
      <w:r>
        <w:rPr>
          <w:vertAlign w:val="baseline"/>
        </w:rPr>
        <w:t xml:space="preserve"> for simulation purposes and after confirming the outcomes of the algorithm using prerecorded data, it was implemented in an Apple </w:t>
      </w:r>
      <w:r>
        <w:rPr>
          <w:spacing w:val="-3"/>
          <w:vertAlign w:val="baseline"/>
        </w:rPr>
        <w:t xml:space="preserve">iPhone </w:t>
      </w:r>
      <w:r>
        <w:rPr>
          <w:vertAlign w:val="baseline"/>
        </w:rPr>
        <w:t>4S. During the implementation it was noticed that the</w:t>
      </w:r>
      <w:r>
        <w:rPr>
          <w:spacing w:val="-25"/>
          <w:vertAlign w:val="baseline"/>
        </w:rPr>
        <w:t xml:space="preserve"> </w:t>
      </w:r>
      <w:r>
        <w:rPr>
          <w:vertAlign w:val="baseline"/>
        </w:rPr>
        <w:t xml:space="preserve">algorithm could count the movements of the phone while in the </w:t>
      </w:r>
      <w:r>
        <w:rPr>
          <w:spacing w:val="-3"/>
          <w:vertAlign w:val="baseline"/>
        </w:rPr>
        <w:t xml:space="preserve">hand, </w:t>
      </w:r>
      <w:r>
        <w:rPr>
          <w:vertAlign w:val="baseline"/>
        </w:rPr>
        <w:t xml:space="preserve">when placing the phone in the pocket before the trial and </w:t>
      </w:r>
      <w:r>
        <w:rPr>
          <w:spacing w:val="-3"/>
          <w:vertAlign w:val="baseline"/>
        </w:rPr>
        <w:t xml:space="preserve">taking </w:t>
      </w:r>
      <w:r>
        <w:rPr>
          <w:vertAlign w:val="baseline"/>
        </w:rPr>
        <w:t xml:space="preserve">out of the pocket after the trial. Because Apple license does </w:t>
      </w:r>
      <w:r>
        <w:rPr>
          <w:spacing w:val="-6"/>
          <w:vertAlign w:val="baseline"/>
        </w:rPr>
        <w:t xml:space="preserve">not </w:t>
      </w:r>
      <w:r>
        <w:rPr>
          <w:vertAlign w:val="baseline"/>
        </w:rPr>
        <w:t xml:space="preserve">allow use of some phone features [11], such as ambient </w:t>
      </w:r>
      <w:r>
        <w:rPr>
          <w:spacing w:val="-3"/>
          <w:vertAlign w:val="baseline"/>
        </w:rPr>
        <w:t xml:space="preserve">light </w:t>
      </w:r>
      <w:r>
        <w:rPr>
          <w:vertAlign w:val="baseline"/>
        </w:rPr>
        <w:t xml:space="preserve">sensor to detect placement in the pocket, a time out mechanism and a manual correction was used at the beginning and at the end of the trial respectively. After pressing the start button, </w:t>
      </w:r>
      <w:r>
        <w:rPr>
          <w:spacing w:val="-6"/>
          <w:vertAlign w:val="baseline"/>
        </w:rPr>
        <w:t xml:space="preserve">the </w:t>
      </w:r>
      <w:r>
        <w:rPr>
          <w:vertAlign w:val="baseline"/>
        </w:rPr>
        <w:t xml:space="preserve">application allows a timeout to allow user to place the phone </w:t>
      </w:r>
      <w:r>
        <w:rPr>
          <w:spacing w:val="-8"/>
          <w:vertAlign w:val="baseline"/>
        </w:rPr>
        <w:t xml:space="preserve">in </w:t>
      </w:r>
      <w:r>
        <w:rPr>
          <w:vertAlign w:val="baseline"/>
        </w:rPr>
        <w:t xml:space="preserve">the pocket. The algorithm starts detecting steps only after </w:t>
      </w:r>
      <w:r>
        <w:rPr>
          <w:spacing w:val="-4"/>
          <w:vertAlign w:val="baseline"/>
        </w:rPr>
        <w:t xml:space="preserve">the </w:t>
      </w:r>
      <w:r>
        <w:rPr>
          <w:vertAlign w:val="baseline"/>
        </w:rPr>
        <w:t xml:space="preserve">timer has timed out. Manual decrement of the total count </w:t>
      </w:r>
      <w:r>
        <w:rPr>
          <w:spacing w:val="-8"/>
          <w:vertAlign w:val="baseline"/>
        </w:rPr>
        <w:t xml:space="preserve">by </w:t>
      </w:r>
      <w:r>
        <w:rPr>
          <w:vertAlign w:val="baseline"/>
        </w:rPr>
        <w:t>one was done to compensate the false count at the end when the</w:t>
      </w:r>
      <w:r>
        <w:rPr>
          <w:spacing w:val="18"/>
          <w:vertAlign w:val="baseline"/>
        </w:rPr>
        <w:t xml:space="preserve"> </w:t>
      </w:r>
      <w:r>
        <w:rPr>
          <w:vertAlign w:val="baseline"/>
        </w:rPr>
        <w:t>phone</w:t>
      </w:r>
      <w:r>
        <w:rPr>
          <w:spacing w:val="19"/>
          <w:vertAlign w:val="baseline"/>
        </w:rPr>
        <w:t xml:space="preserve"> </w:t>
      </w:r>
      <w:r>
        <w:rPr>
          <w:vertAlign w:val="baseline"/>
        </w:rPr>
        <w:t>is</w:t>
      </w:r>
      <w:r>
        <w:rPr>
          <w:spacing w:val="18"/>
          <w:vertAlign w:val="baseline"/>
        </w:rPr>
        <w:t xml:space="preserve"> </w:t>
      </w:r>
      <w:r>
        <w:rPr>
          <w:vertAlign w:val="baseline"/>
        </w:rPr>
        <w:t>taken</w:t>
      </w:r>
      <w:r>
        <w:rPr>
          <w:spacing w:val="19"/>
          <w:vertAlign w:val="baseline"/>
        </w:rPr>
        <w:t xml:space="preserve"> </w:t>
      </w:r>
      <w:r>
        <w:rPr>
          <w:vertAlign w:val="baseline"/>
        </w:rPr>
        <w:t>out</w:t>
      </w:r>
      <w:r>
        <w:rPr>
          <w:spacing w:val="19"/>
          <w:vertAlign w:val="baseline"/>
        </w:rPr>
        <w:t xml:space="preserve"> </w:t>
      </w:r>
      <w:r>
        <w:rPr>
          <w:vertAlign w:val="baseline"/>
        </w:rPr>
        <w:t>of</w:t>
      </w:r>
      <w:r>
        <w:rPr>
          <w:spacing w:val="18"/>
          <w:vertAlign w:val="baseline"/>
        </w:rPr>
        <w:t xml:space="preserve"> </w:t>
      </w:r>
      <w:r>
        <w:rPr>
          <w:vertAlign w:val="baseline"/>
        </w:rPr>
        <w:t>the</w:t>
      </w:r>
      <w:r>
        <w:rPr>
          <w:spacing w:val="19"/>
          <w:vertAlign w:val="baseline"/>
        </w:rPr>
        <w:t xml:space="preserve"> </w:t>
      </w:r>
      <w:r>
        <w:rPr>
          <w:vertAlign w:val="baseline"/>
        </w:rPr>
        <w:t>pocket.</w:t>
      </w:r>
    </w:p>
    <w:p>
      <w:pPr>
        <w:pStyle w:val="9"/>
        <w:numPr>
          <w:ilvl w:val="0"/>
          <w:numId w:val="1"/>
        </w:numPr>
        <w:tabs>
          <w:tab w:val="left" w:pos="1764"/>
        </w:tabs>
        <w:spacing w:before="119" w:after="0" w:line="240" w:lineRule="auto"/>
        <w:ind w:left="1763" w:right="0" w:hanging="365"/>
        <w:jc w:val="left"/>
        <w:rPr>
          <w:sz w:val="16"/>
        </w:rPr>
      </w:pPr>
      <w:r>
        <w:rPr>
          <w:spacing w:val="7"/>
          <w:sz w:val="20"/>
        </w:rPr>
        <w:t>E</w:t>
      </w:r>
      <w:r>
        <w:rPr>
          <w:spacing w:val="7"/>
          <w:sz w:val="16"/>
        </w:rPr>
        <w:t>XPERIMENTAL</w:t>
      </w:r>
      <w:r>
        <w:rPr>
          <w:spacing w:val="18"/>
          <w:sz w:val="16"/>
        </w:rPr>
        <w:t xml:space="preserve"> </w:t>
      </w:r>
      <w:r>
        <w:rPr>
          <w:spacing w:val="5"/>
          <w:sz w:val="20"/>
        </w:rPr>
        <w:t>R</w:t>
      </w:r>
      <w:r>
        <w:rPr>
          <w:spacing w:val="5"/>
          <w:sz w:val="16"/>
        </w:rPr>
        <w:t>ESULTS</w:t>
      </w:r>
    </w:p>
    <w:p>
      <w:pPr>
        <w:pStyle w:val="3"/>
        <w:spacing w:before="70" w:line="249" w:lineRule="auto"/>
        <w:ind w:left="111" w:right="38" w:firstLine="199"/>
        <w:jc w:val="both"/>
      </w:pPr>
      <w:r>
        <w:t>The simulations indicated that the accuracy of step counting of the algorithm on prerecorded data was 100%. The algorithm</w:t>
      </w:r>
    </w:p>
    <w:p>
      <w:pPr>
        <w:pStyle w:val="3"/>
      </w:pPr>
    </w:p>
    <w:p>
      <w:pPr>
        <w:pStyle w:val="3"/>
        <w:rPr>
          <w:sz w:val="12"/>
        </w:rPr>
      </w:pPr>
      <w:r>
        <w:drawing>
          <wp:anchor distT="0" distB="0" distL="0" distR="0" simplePos="0" relativeHeight="1024" behindDoc="0" locked="0" layoutInCell="1" allowOverlap="1">
            <wp:simplePos x="0" y="0"/>
            <wp:positionH relativeFrom="page">
              <wp:posOffset>1003935</wp:posOffset>
            </wp:positionH>
            <wp:positionV relativeFrom="paragraph">
              <wp:posOffset>112395</wp:posOffset>
            </wp:positionV>
            <wp:extent cx="2090420" cy="27628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090737" cy="2763202"/>
                    </a:xfrm>
                    <a:prstGeom prst="rect">
                      <a:avLst/>
                    </a:prstGeom>
                  </pic:spPr>
                </pic:pic>
              </a:graphicData>
            </a:graphic>
          </wp:anchor>
        </w:drawing>
      </w:r>
    </w:p>
    <w:p>
      <w:pPr>
        <w:pStyle w:val="3"/>
        <w:spacing w:before="2"/>
        <w:rPr>
          <w:sz w:val="28"/>
        </w:rPr>
      </w:pPr>
    </w:p>
    <w:p>
      <w:pPr>
        <w:spacing w:before="0"/>
        <w:ind w:left="856" w:right="0" w:firstLine="0"/>
        <w:jc w:val="left"/>
        <w:rPr>
          <w:sz w:val="16"/>
        </w:rPr>
      </w:pPr>
      <w:r>
        <w:rPr>
          <w:sz w:val="16"/>
        </w:rPr>
        <w:t>Figure 2. Flow Chart of the Step Detection Algorithm</w:t>
      </w:r>
    </w:p>
    <w:p>
      <w:pPr>
        <w:pStyle w:val="3"/>
        <w:spacing w:before="100" w:line="249" w:lineRule="auto"/>
        <w:ind w:left="111" w:right="109"/>
        <w:jc w:val="both"/>
      </w:pPr>
      <w:r>
        <w:br w:type="column"/>
      </w:r>
      <w:r>
        <w:t xml:space="preserve">was tested in the real world for five different activities: </w:t>
      </w:r>
      <w:r>
        <w:rPr>
          <w:spacing w:val="-3"/>
        </w:rPr>
        <w:t xml:space="preserve">walking </w:t>
      </w:r>
      <w:r>
        <w:t xml:space="preserve">on flat land, upstairs, downstairs, uphill and downhill, with </w:t>
      </w:r>
      <w:r>
        <w:rPr>
          <w:spacing w:val="-4"/>
        </w:rPr>
        <w:t xml:space="preserve">the </w:t>
      </w:r>
      <w:r>
        <w:t xml:space="preserve">involvement of 5 male and 5 female volunteers. They </w:t>
      </w:r>
      <w:r>
        <w:rPr>
          <w:spacing w:val="-4"/>
        </w:rPr>
        <w:t xml:space="preserve">were </w:t>
      </w:r>
      <w:r>
        <w:t xml:space="preserve">asked to place the phone vertically in the pants pocket and perform the relevant activity. The tests were conducted in </w:t>
      </w:r>
      <w:r>
        <w:rPr>
          <w:spacing w:val="-6"/>
        </w:rPr>
        <w:t xml:space="preserve">two </w:t>
      </w:r>
      <w:r>
        <w:t xml:space="preserve">stages: first with normal walking speed and then with </w:t>
      </w:r>
      <w:r>
        <w:rPr>
          <w:spacing w:val="-5"/>
        </w:rPr>
        <w:t xml:space="preserve">five </w:t>
      </w:r>
      <w:r>
        <w:t>different stepping rates (50, 75, 100, 125 and 150 steps min</w:t>
      </w:r>
      <w:r>
        <w:rPr>
          <w:rFonts w:ascii="Arial" w:hAnsi="Arial"/>
          <w:i/>
          <w:vertAlign w:val="superscript"/>
        </w:rPr>
        <w:t>−</w:t>
      </w:r>
      <w:r>
        <w:rPr>
          <w:rFonts w:ascii="Arial" w:hAnsi="Arial"/>
          <w:vertAlign w:val="superscript"/>
        </w:rPr>
        <w:t>1</w:t>
      </w:r>
      <w:r>
        <w:rPr>
          <w:vertAlign w:val="baseline"/>
        </w:rPr>
        <w:t>). The</w:t>
      </w:r>
      <w:r>
        <w:rPr>
          <w:spacing w:val="-6"/>
          <w:vertAlign w:val="baseline"/>
        </w:rPr>
        <w:t xml:space="preserve"> </w:t>
      </w:r>
      <w:r>
        <w:rPr>
          <w:vertAlign w:val="baseline"/>
        </w:rPr>
        <w:t>actual</w:t>
      </w:r>
      <w:r>
        <w:rPr>
          <w:spacing w:val="-6"/>
          <w:vertAlign w:val="baseline"/>
        </w:rPr>
        <w:t xml:space="preserve"> </w:t>
      </w:r>
      <w:r>
        <w:rPr>
          <w:vertAlign w:val="baseline"/>
        </w:rPr>
        <w:t>number</w:t>
      </w:r>
      <w:r>
        <w:rPr>
          <w:spacing w:val="-6"/>
          <w:vertAlign w:val="baseline"/>
        </w:rPr>
        <w:t xml:space="preserve"> </w:t>
      </w:r>
      <w:r>
        <w:rPr>
          <w:vertAlign w:val="baseline"/>
        </w:rPr>
        <w:t>of</w:t>
      </w:r>
      <w:r>
        <w:rPr>
          <w:spacing w:val="-6"/>
          <w:vertAlign w:val="baseline"/>
        </w:rPr>
        <w:t xml:space="preserve"> </w:t>
      </w:r>
      <w:r>
        <w:rPr>
          <w:vertAlign w:val="baseline"/>
        </w:rPr>
        <w:t>steps</w:t>
      </w:r>
      <w:r>
        <w:rPr>
          <w:spacing w:val="-6"/>
          <w:vertAlign w:val="baseline"/>
        </w:rPr>
        <w:t xml:space="preserve"> </w:t>
      </w:r>
      <w:r>
        <w:rPr>
          <w:vertAlign w:val="baseline"/>
        </w:rPr>
        <w:t>that</w:t>
      </w:r>
      <w:r>
        <w:rPr>
          <w:spacing w:val="-5"/>
          <w:vertAlign w:val="baseline"/>
        </w:rPr>
        <w:t xml:space="preserve"> </w:t>
      </w:r>
      <w:r>
        <w:rPr>
          <w:vertAlign w:val="baseline"/>
        </w:rPr>
        <w:t>the</w:t>
      </w:r>
      <w:r>
        <w:rPr>
          <w:spacing w:val="-6"/>
          <w:vertAlign w:val="baseline"/>
        </w:rPr>
        <w:t xml:space="preserve"> </w:t>
      </w:r>
      <w:r>
        <w:rPr>
          <w:vertAlign w:val="baseline"/>
        </w:rPr>
        <w:t>subject</w:t>
      </w:r>
      <w:r>
        <w:rPr>
          <w:spacing w:val="-6"/>
          <w:vertAlign w:val="baseline"/>
        </w:rPr>
        <w:t xml:space="preserve"> </w:t>
      </w:r>
      <w:r>
        <w:rPr>
          <w:vertAlign w:val="baseline"/>
        </w:rPr>
        <w:t>traveled</w:t>
      </w:r>
      <w:r>
        <w:rPr>
          <w:spacing w:val="-6"/>
          <w:vertAlign w:val="baseline"/>
        </w:rPr>
        <w:t xml:space="preserve"> </w:t>
      </w:r>
      <w:r>
        <w:rPr>
          <w:vertAlign w:val="baseline"/>
        </w:rPr>
        <w:t>was</w:t>
      </w:r>
      <w:r>
        <w:rPr>
          <w:spacing w:val="-6"/>
          <w:vertAlign w:val="baseline"/>
        </w:rPr>
        <w:t xml:space="preserve"> </w:t>
      </w:r>
      <w:r>
        <w:rPr>
          <w:spacing w:val="-3"/>
          <w:vertAlign w:val="baseline"/>
        </w:rPr>
        <w:t xml:space="preserve">counted </w:t>
      </w:r>
      <w:r>
        <w:rPr>
          <w:vertAlign w:val="baseline"/>
        </w:rPr>
        <w:t>for</w:t>
      </w:r>
      <w:r>
        <w:rPr>
          <w:spacing w:val="18"/>
          <w:vertAlign w:val="baseline"/>
        </w:rPr>
        <w:t xml:space="preserve"> </w:t>
      </w:r>
      <w:r>
        <w:rPr>
          <w:vertAlign w:val="baseline"/>
        </w:rPr>
        <w:t>each</w:t>
      </w:r>
      <w:r>
        <w:rPr>
          <w:spacing w:val="19"/>
          <w:vertAlign w:val="baseline"/>
        </w:rPr>
        <w:t xml:space="preserve"> </w:t>
      </w:r>
      <w:r>
        <w:rPr>
          <w:vertAlign w:val="baseline"/>
        </w:rPr>
        <w:t>trail</w:t>
      </w:r>
      <w:r>
        <w:rPr>
          <w:spacing w:val="19"/>
          <w:vertAlign w:val="baseline"/>
        </w:rPr>
        <w:t xml:space="preserve"> </w:t>
      </w:r>
      <w:r>
        <w:rPr>
          <w:vertAlign w:val="baseline"/>
        </w:rPr>
        <w:t>by</w:t>
      </w:r>
      <w:r>
        <w:rPr>
          <w:spacing w:val="19"/>
          <w:vertAlign w:val="baseline"/>
        </w:rPr>
        <w:t xml:space="preserve"> </w:t>
      </w:r>
      <w:r>
        <w:rPr>
          <w:vertAlign w:val="baseline"/>
        </w:rPr>
        <w:t>a</w:t>
      </w:r>
      <w:r>
        <w:rPr>
          <w:spacing w:val="19"/>
          <w:vertAlign w:val="baseline"/>
        </w:rPr>
        <w:t xml:space="preserve"> </w:t>
      </w:r>
      <w:r>
        <w:rPr>
          <w:vertAlign w:val="baseline"/>
        </w:rPr>
        <w:t>note</w:t>
      </w:r>
      <w:r>
        <w:rPr>
          <w:spacing w:val="19"/>
          <w:vertAlign w:val="baseline"/>
        </w:rPr>
        <w:t xml:space="preserve"> </w:t>
      </w:r>
      <w:r>
        <w:rPr>
          <w:spacing w:val="-3"/>
          <w:vertAlign w:val="baseline"/>
        </w:rPr>
        <w:t>taker.</w:t>
      </w:r>
    </w:p>
    <w:p>
      <w:pPr>
        <w:pStyle w:val="3"/>
        <w:spacing w:before="5" w:line="249" w:lineRule="auto"/>
        <w:ind w:left="111" w:right="109" w:firstLine="199"/>
        <w:jc w:val="both"/>
      </w:pPr>
      <w:r>
        <w:pict>
          <v:shape id="_x0000_s1058" o:spid="_x0000_s1058" o:spt="202" type="#_x0000_t202" style="position:absolute;left:0pt;margin-left:523.9pt;margin-top:-34.3pt;height:17.3pt;width:2.8pt;mso-position-horizontal-relative:page;z-index:-16262144;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rPr>
          <w:spacing w:val="-4"/>
        </w:rPr>
        <w:t xml:space="preserve">Table </w:t>
      </w:r>
      <w:r>
        <w:t>I shows sample results of a single subject performing different</w:t>
      </w:r>
      <w:r>
        <w:rPr>
          <w:spacing w:val="-8"/>
        </w:rPr>
        <w:t xml:space="preserve"> </w:t>
      </w:r>
      <w:r>
        <w:t>activities</w:t>
      </w:r>
      <w:r>
        <w:rPr>
          <w:spacing w:val="-8"/>
        </w:rPr>
        <w:t xml:space="preserve"> </w:t>
      </w:r>
      <w:r>
        <w:t>with</w:t>
      </w:r>
      <w:r>
        <w:rPr>
          <w:spacing w:val="-8"/>
        </w:rPr>
        <w:t xml:space="preserve"> </w:t>
      </w:r>
      <w:r>
        <w:t>normal</w:t>
      </w:r>
      <w:r>
        <w:rPr>
          <w:spacing w:val="-8"/>
        </w:rPr>
        <w:t xml:space="preserve"> </w:t>
      </w:r>
      <w:r>
        <w:t>stepping</w:t>
      </w:r>
      <w:r>
        <w:rPr>
          <w:spacing w:val="-8"/>
        </w:rPr>
        <w:t xml:space="preserve"> </w:t>
      </w:r>
      <w:r>
        <w:t>rate.</w:t>
      </w:r>
      <w:r>
        <w:rPr>
          <w:spacing w:val="-8"/>
        </w:rPr>
        <w:t xml:space="preserve"> </w:t>
      </w:r>
      <w:r>
        <w:t>In</w:t>
      </w:r>
      <w:r>
        <w:rPr>
          <w:spacing w:val="-8"/>
        </w:rPr>
        <w:t xml:space="preserve"> </w:t>
      </w:r>
      <w:r>
        <w:t>that</w:t>
      </w:r>
      <w:r>
        <w:rPr>
          <w:spacing w:val="-7"/>
        </w:rPr>
        <w:t xml:space="preserve"> </w:t>
      </w:r>
      <w:r>
        <w:t>set</w:t>
      </w:r>
      <w:r>
        <w:rPr>
          <w:spacing w:val="-8"/>
        </w:rPr>
        <w:t xml:space="preserve"> </w:t>
      </w:r>
      <w:r>
        <w:t>of</w:t>
      </w:r>
      <w:r>
        <w:rPr>
          <w:spacing w:val="-8"/>
        </w:rPr>
        <w:t xml:space="preserve"> </w:t>
      </w:r>
      <w:r>
        <w:t>trials, the</w:t>
      </w:r>
      <w:r>
        <w:rPr>
          <w:spacing w:val="13"/>
        </w:rPr>
        <w:t xml:space="preserve"> </w:t>
      </w:r>
      <w:r>
        <w:t>algorithm</w:t>
      </w:r>
      <w:r>
        <w:rPr>
          <w:spacing w:val="14"/>
        </w:rPr>
        <w:t xml:space="preserve"> </w:t>
      </w:r>
      <w:r>
        <w:t>showed</w:t>
      </w:r>
      <w:r>
        <w:rPr>
          <w:spacing w:val="14"/>
        </w:rPr>
        <w:t xml:space="preserve"> </w:t>
      </w:r>
      <w:r>
        <w:t>above</w:t>
      </w:r>
      <w:r>
        <w:rPr>
          <w:spacing w:val="13"/>
        </w:rPr>
        <w:t xml:space="preserve"> </w:t>
      </w:r>
      <w:r>
        <w:t>95%</w:t>
      </w:r>
      <w:r>
        <w:rPr>
          <w:spacing w:val="14"/>
        </w:rPr>
        <w:t xml:space="preserve"> </w:t>
      </w:r>
      <w:r>
        <w:t>accuracy</w:t>
      </w:r>
      <w:r>
        <w:rPr>
          <w:spacing w:val="14"/>
        </w:rPr>
        <w:t xml:space="preserve"> </w:t>
      </w:r>
      <w:r>
        <w:t>in</w:t>
      </w:r>
      <w:r>
        <w:rPr>
          <w:spacing w:val="13"/>
        </w:rPr>
        <w:t xml:space="preserve"> </w:t>
      </w:r>
      <w:r>
        <w:t>every</w:t>
      </w:r>
      <w:r>
        <w:rPr>
          <w:spacing w:val="14"/>
        </w:rPr>
        <w:t xml:space="preserve"> </w:t>
      </w:r>
      <w:r>
        <w:t>activity.</w:t>
      </w:r>
    </w:p>
    <w:p>
      <w:pPr>
        <w:pStyle w:val="3"/>
        <w:spacing w:before="7" w:line="249" w:lineRule="auto"/>
        <w:ind w:left="111" w:right="109" w:firstLine="199"/>
        <w:jc w:val="both"/>
      </w:pPr>
      <w:r>
        <w:rPr>
          <w:spacing w:val="-4"/>
        </w:rPr>
        <w:t xml:space="preserve">Table </w:t>
      </w:r>
      <w:r>
        <w:t xml:space="preserve">II shows statistics of actual number of steps, </w:t>
      </w:r>
      <w:r>
        <w:rPr>
          <w:spacing w:val="-3"/>
        </w:rPr>
        <w:t xml:space="preserve">number  </w:t>
      </w:r>
      <w:r>
        <w:t xml:space="preserve">of steps counted by the algorithm and the accuracy in all trials. It can be seen that the algorithm has shown a minimum mean accuracy of 94.55% for going downstairs and the minimum reported accuracy for all the trials of 90.91% for stair climbing (both up and down). </w:t>
      </w:r>
      <w:r>
        <w:rPr>
          <w:spacing w:val="-3"/>
        </w:rPr>
        <w:t xml:space="preserve">However, </w:t>
      </w:r>
      <w:r>
        <w:t xml:space="preserve">the minimum accuracy reported by the algorithm for walking on flat land is 96.00% with </w:t>
      </w:r>
      <w:r>
        <w:rPr>
          <w:spacing w:val="-15"/>
        </w:rPr>
        <w:t xml:space="preserve">a </w:t>
      </w:r>
      <w:r>
        <w:t xml:space="preserve">maximum of 100%. The algorithm has reported accuracies greater than 95% for walking on an inclined surface with </w:t>
      </w:r>
      <w:r>
        <w:rPr>
          <w:spacing w:val="-15"/>
        </w:rPr>
        <w:t xml:space="preserve">a </w:t>
      </w:r>
      <w:r>
        <w:t>mean</w:t>
      </w:r>
      <w:r>
        <w:rPr>
          <w:spacing w:val="-6"/>
        </w:rPr>
        <w:t xml:space="preserve"> </w:t>
      </w:r>
      <w:r>
        <w:t>accuracy</w:t>
      </w:r>
      <w:r>
        <w:rPr>
          <w:spacing w:val="-5"/>
        </w:rPr>
        <w:t xml:space="preserve"> </w:t>
      </w:r>
      <w:r>
        <w:t>of</w:t>
      </w:r>
      <w:r>
        <w:rPr>
          <w:spacing w:val="-5"/>
        </w:rPr>
        <w:t xml:space="preserve"> </w:t>
      </w:r>
      <w:r>
        <w:t>97.17%</w:t>
      </w:r>
      <w:r>
        <w:rPr>
          <w:spacing w:val="-6"/>
        </w:rPr>
        <w:t xml:space="preserve"> </w:t>
      </w:r>
      <w:r>
        <w:t>for</w:t>
      </w:r>
      <w:r>
        <w:rPr>
          <w:spacing w:val="-5"/>
        </w:rPr>
        <w:t xml:space="preserve"> </w:t>
      </w:r>
      <w:r>
        <w:t>going</w:t>
      </w:r>
      <w:r>
        <w:rPr>
          <w:spacing w:val="-5"/>
        </w:rPr>
        <w:t xml:space="preserve"> </w:t>
      </w:r>
      <w:r>
        <w:t>down</w:t>
      </w:r>
      <w:r>
        <w:rPr>
          <w:spacing w:val="-6"/>
        </w:rPr>
        <w:t xml:space="preserve"> </w:t>
      </w:r>
      <w:r>
        <w:t>and</w:t>
      </w:r>
      <w:r>
        <w:rPr>
          <w:spacing w:val="-5"/>
        </w:rPr>
        <w:t xml:space="preserve"> </w:t>
      </w:r>
      <w:r>
        <w:t>98.18%</w:t>
      </w:r>
      <w:r>
        <w:rPr>
          <w:spacing w:val="-5"/>
        </w:rPr>
        <w:t xml:space="preserve"> </w:t>
      </w:r>
      <w:r>
        <w:t>for</w:t>
      </w:r>
      <w:r>
        <w:rPr>
          <w:spacing w:val="-6"/>
        </w:rPr>
        <w:t xml:space="preserve"> </w:t>
      </w:r>
      <w:r>
        <w:rPr>
          <w:spacing w:val="-3"/>
        </w:rPr>
        <w:t xml:space="preserve">going </w:t>
      </w:r>
      <w:r>
        <w:t>up.</w:t>
      </w:r>
    </w:p>
    <w:p>
      <w:pPr>
        <w:pStyle w:val="3"/>
        <w:spacing w:before="6" w:line="249" w:lineRule="auto"/>
        <w:ind w:left="111" w:right="109" w:firstLine="199"/>
        <w:jc w:val="both"/>
      </w:pPr>
      <w:r>
        <w:pict>
          <v:shape id="_x0000_s1059" o:spid="_x0000_s1059" o:spt="202" type="#_x0000_t202" style="position:absolute;left:0pt;margin-left:451.65pt;margin-top:49.7pt;height:17.3pt;width:2.8pt;mso-position-horizontal-relative:page;z-index:-16261120;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pict>
          <v:shape id="_x0000_s1060" o:spid="_x0000_s1060" o:spt="202" type="#_x0000_t202" style="position:absolute;left:0pt;margin-left:323.5pt;margin-top:37.75pt;height:17.3pt;width:2.8pt;mso-position-horizontal-relative:page;z-index:-16261120;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pict>
          <v:shape id="_x0000_s1061" o:spid="_x0000_s1061" o:spt="202" type="#_x0000_t202" style="position:absolute;left:0pt;margin-left:323.5pt;margin-top:85.6pt;height:17.3pt;width:2.8pt;mso-position-horizontal-relative:page;z-index:-16260096;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t xml:space="preserve">The second set of experiments were conducted for </w:t>
      </w:r>
      <w:r>
        <w:rPr>
          <w:spacing w:val="-4"/>
        </w:rPr>
        <w:t xml:space="preserve">walking </w:t>
      </w:r>
      <w:r>
        <w:t xml:space="preserve">on flat land and on stairs </w:t>
      </w:r>
      <w:r>
        <w:rPr>
          <w:spacing w:val="-3"/>
        </w:rPr>
        <w:t xml:space="preserve">only,  </w:t>
      </w:r>
      <w:r>
        <w:t xml:space="preserve">where the subjects were </w:t>
      </w:r>
      <w:r>
        <w:rPr>
          <w:spacing w:val="-4"/>
        </w:rPr>
        <w:t xml:space="preserve">asked  </w:t>
      </w:r>
      <w:r>
        <w:t xml:space="preserve">to walk with five stepping rates: 50, 75, 100, 125 and </w:t>
      </w:r>
      <w:r>
        <w:rPr>
          <w:spacing w:val="-5"/>
        </w:rPr>
        <w:t xml:space="preserve">150   </w:t>
      </w:r>
      <w:r>
        <w:t>steps min</w:t>
      </w:r>
      <w:r>
        <w:rPr>
          <w:rFonts w:ascii="Arial" w:hAnsi="Arial"/>
          <w:i/>
          <w:vertAlign w:val="superscript"/>
        </w:rPr>
        <w:t>−</w:t>
      </w:r>
      <w:r>
        <w:rPr>
          <w:rFonts w:ascii="Arial" w:hAnsi="Arial"/>
          <w:vertAlign w:val="superscript"/>
        </w:rPr>
        <w:t>1</w:t>
      </w:r>
      <w:r>
        <w:rPr>
          <w:vertAlign w:val="baseline"/>
        </w:rPr>
        <w:t>. For walking on flat land, the minimum accuracy  of 94.59% was reported at 75 steps min</w:t>
      </w:r>
      <w:r>
        <w:rPr>
          <w:rFonts w:ascii="Arial" w:hAnsi="Arial"/>
          <w:i/>
          <w:vertAlign w:val="superscript"/>
        </w:rPr>
        <w:t>−</w:t>
      </w:r>
      <w:r>
        <w:rPr>
          <w:rFonts w:ascii="Arial" w:hAnsi="Arial"/>
          <w:vertAlign w:val="superscript"/>
        </w:rPr>
        <w:t>1</w:t>
      </w:r>
      <w:r>
        <w:rPr>
          <w:rFonts w:ascii="Arial" w:hAnsi="Arial"/>
          <w:vertAlign w:val="baseline"/>
        </w:rPr>
        <w:t xml:space="preserve"> </w:t>
      </w:r>
      <w:r>
        <w:rPr>
          <w:vertAlign w:val="baseline"/>
        </w:rPr>
        <w:t xml:space="preserve">whereas the mean accuracy for that speed was 97.89%. The statistics are </w:t>
      </w:r>
      <w:r>
        <w:rPr>
          <w:spacing w:val="-5"/>
          <w:vertAlign w:val="baseline"/>
        </w:rPr>
        <w:t xml:space="preserve">shown  </w:t>
      </w:r>
      <w:r>
        <w:rPr>
          <w:vertAlign w:val="baseline"/>
        </w:rPr>
        <w:t xml:space="preserve">in </w:t>
      </w:r>
      <w:r>
        <w:rPr>
          <w:spacing w:val="-4"/>
          <w:vertAlign w:val="baseline"/>
        </w:rPr>
        <w:t xml:space="preserve">Table </w:t>
      </w:r>
      <w:r>
        <w:rPr>
          <w:vertAlign w:val="baseline"/>
        </w:rPr>
        <w:t xml:space="preserve">III. </w:t>
      </w:r>
      <w:r>
        <w:rPr>
          <w:spacing w:val="-3"/>
          <w:vertAlign w:val="baseline"/>
        </w:rPr>
        <w:t xml:space="preserve">However, </w:t>
      </w:r>
      <w:r>
        <w:rPr>
          <w:vertAlign w:val="baseline"/>
        </w:rPr>
        <w:t xml:space="preserve">the minimum accuracy reported at </w:t>
      </w:r>
      <w:r>
        <w:rPr>
          <w:spacing w:val="-6"/>
          <w:vertAlign w:val="baseline"/>
        </w:rPr>
        <w:t xml:space="preserve">50 </w:t>
      </w:r>
      <w:r>
        <w:rPr>
          <w:vertAlign w:val="baseline"/>
        </w:rPr>
        <w:t>steps min</w:t>
      </w:r>
      <w:r>
        <w:rPr>
          <w:rFonts w:ascii="Arial" w:hAnsi="Arial"/>
          <w:i/>
          <w:vertAlign w:val="superscript"/>
        </w:rPr>
        <w:t>−</w:t>
      </w:r>
      <w:r>
        <w:rPr>
          <w:rFonts w:ascii="Arial" w:hAnsi="Arial"/>
          <w:vertAlign w:val="superscript"/>
        </w:rPr>
        <w:t>1</w:t>
      </w:r>
      <w:r>
        <w:rPr>
          <w:rFonts w:ascii="Arial" w:hAnsi="Arial"/>
          <w:vertAlign w:val="baseline"/>
        </w:rPr>
        <w:t xml:space="preserve"> </w:t>
      </w:r>
      <w:r>
        <w:rPr>
          <w:vertAlign w:val="baseline"/>
        </w:rPr>
        <w:t>was 96% and the accuracy was greater than 96%  at all other stepping</w:t>
      </w:r>
      <w:r>
        <w:rPr>
          <w:spacing w:val="25"/>
          <w:vertAlign w:val="baseline"/>
        </w:rPr>
        <w:t xml:space="preserve"> </w:t>
      </w:r>
      <w:r>
        <w:rPr>
          <w:vertAlign w:val="baseline"/>
        </w:rPr>
        <w:t>speeds.</w:t>
      </w:r>
    </w:p>
    <w:p>
      <w:pPr>
        <w:pStyle w:val="3"/>
        <w:spacing w:before="3" w:line="247" w:lineRule="auto"/>
        <w:ind w:left="111" w:right="109" w:firstLine="199"/>
        <w:jc w:val="both"/>
      </w:pPr>
      <w:r>
        <w:pict>
          <v:shape id="_x0000_s1062" o:spid="_x0000_s1062" o:spt="202" type="#_x0000_t202" style="position:absolute;left:0pt;margin-left:472.55pt;margin-top:49.55pt;height:17.3pt;width:2.8pt;mso-position-horizontal-relative:page;z-index:-16260096;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Verdana" w:hAnsi="Verdana"/>
                      <w:i/>
                      <w:sz w:val="20"/>
                    </w:rPr>
                  </w:pPr>
                  <w:r>
                    <w:rPr>
                      <w:rFonts w:ascii="Verdana" w:hAnsi="Verdana"/>
                      <w:i/>
                      <w:w w:val="75"/>
                      <w:sz w:val="20"/>
                    </w:rPr>
                    <w:t>·</w:t>
                  </w:r>
                </w:p>
              </w:txbxContent>
            </v:textbox>
          </v:shape>
        </w:pict>
      </w:r>
      <w:r>
        <w:t xml:space="preserve">The minimum accuracy reported in going up stairs and </w:t>
      </w:r>
      <w:r>
        <w:rPr>
          <w:spacing w:val="-6"/>
        </w:rPr>
        <w:t xml:space="preserve">down </w:t>
      </w:r>
      <w:r>
        <w:t xml:space="preserve">stairs was 90.91% where the total number of steps considered in each case was 11. Although this is the absolute minimum, the lowest mean accuracy reported when walking up stairs </w:t>
      </w:r>
      <w:r>
        <w:rPr>
          <w:spacing w:val="-6"/>
        </w:rPr>
        <w:t xml:space="preserve">was </w:t>
      </w:r>
      <w:r>
        <w:t>96.36% and that is at 75 and 125 steps min</w:t>
      </w:r>
      <w:r>
        <w:rPr>
          <w:rFonts w:ascii="Arial" w:hAnsi="Arial"/>
          <w:i/>
          <w:vertAlign w:val="superscript"/>
        </w:rPr>
        <w:t>−</w:t>
      </w:r>
      <w:r>
        <w:rPr>
          <w:rFonts w:ascii="Arial" w:hAnsi="Arial"/>
          <w:vertAlign w:val="superscript"/>
        </w:rPr>
        <w:t>1</w:t>
      </w:r>
      <w:r>
        <w:rPr>
          <w:vertAlign w:val="baseline"/>
        </w:rPr>
        <w:t xml:space="preserve">. For walking down stairs, the lowest mean accuracy reported was </w:t>
      </w:r>
      <w:r>
        <w:rPr>
          <w:spacing w:val="-3"/>
          <w:vertAlign w:val="baseline"/>
        </w:rPr>
        <w:t xml:space="preserve">95.45%  </w:t>
      </w:r>
      <w:r>
        <w:rPr>
          <w:vertAlign w:val="baseline"/>
        </w:rPr>
        <w:t>for</w:t>
      </w:r>
      <w:r>
        <w:rPr>
          <w:spacing w:val="19"/>
          <w:vertAlign w:val="baseline"/>
        </w:rPr>
        <w:t xml:space="preserve"> </w:t>
      </w:r>
      <w:r>
        <w:rPr>
          <w:vertAlign w:val="baseline"/>
        </w:rPr>
        <w:t>the</w:t>
      </w:r>
      <w:r>
        <w:rPr>
          <w:spacing w:val="20"/>
          <w:vertAlign w:val="baseline"/>
        </w:rPr>
        <w:t xml:space="preserve"> </w:t>
      </w:r>
      <w:r>
        <w:rPr>
          <w:vertAlign w:val="baseline"/>
        </w:rPr>
        <w:t>stepping</w:t>
      </w:r>
      <w:r>
        <w:rPr>
          <w:spacing w:val="20"/>
          <w:vertAlign w:val="baseline"/>
        </w:rPr>
        <w:t xml:space="preserve"> </w:t>
      </w:r>
      <w:r>
        <w:rPr>
          <w:vertAlign w:val="baseline"/>
        </w:rPr>
        <w:t>speeds</w:t>
      </w:r>
      <w:r>
        <w:rPr>
          <w:spacing w:val="20"/>
          <w:vertAlign w:val="baseline"/>
        </w:rPr>
        <w:t xml:space="preserve"> </w:t>
      </w:r>
      <w:r>
        <w:rPr>
          <w:vertAlign w:val="baseline"/>
        </w:rPr>
        <w:t>of</w:t>
      </w:r>
      <w:r>
        <w:rPr>
          <w:spacing w:val="20"/>
          <w:vertAlign w:val="baseline"/>
        </w:rPr>
        <w:t xml:space="preserve"> </w:t>
      </w:r>
      <w:r>
        <w:rPr>
          <w:vertAlign w:val="baseline"/>
        </w:rPr>
        <w:t>50</w:t>
      </w:r>
      <w:r>
        <w:rPr>
          <w:spacing w:val="19"/>
          <w:vertAlign w:val="baseline"/>
        </w:rPr>
        <w:t xml:space="preserve"> </w:t>
      </w:r>
      <w:r>
        <w:rPr>
          <w:vertAlign w:val="baseline"/>
        </w:rPr>
        <w:t>and</w:t>
      </w:r>
      <w:r>
        <w:rPr>
          <w:spacing w:val="20"/>
          <w:vertAlign w:val="baseline"/>
        </w:rPr>
        <w:t xml:space="preserve"> </w:t>
      </w:r>
      <w:r>
        <w:rPr>
          <w:vertAlign w:val="baseline"/>
        </w:rPr>
        <w:t>125</w:t>
      </w:r>
      <w:r>
        <w:rPr>
          <w:spacing w:val="20"/>
          <w:vertAlign w:val="baseline"/>
        </w:rPr>
        <w:t xml:space="preserve"> </w:t>
      </w:r>
      <w:r>
        <w:rPr>
          <w:vertAlign w:val="baseline"/>
        </w:rPr>
        <w:t>steps</w:t>
      </w:r>
      <w:r>
        <w:rPr>
          <w:rFonts w:ascii="Verdana" w:hAnsi="Verdana"/>
          <w:i/>
          <w:vertAlign w:val="baseline"/>
        </w:rPr>
        <w:t>·</w:t>
      </w:r>
      <w:r>
        <w:rPr>
          <w:vertAlign w:val="baseline"/>
        </w:rPr>
        <w:t>min</w:t>
      </w:r>
      <w:r>
        <w:rPr>
          <w:rFonts w:ascii="Arial" w:hAnsi="Arial"/>
          <w:i/>
          <w:vertAlign w:val="superscript"/>
        </w:rPr>
        <w:t>−</w:t>
      </w:r>
      <w:r>
        <w:rPr>
          <w:rFonts w:ascii="Arial" w:hAnsi="Arial"/>
          <w:vertAlign w:val="superscript"/>
        </w:rPr>
        <w:t>1</w:t>
      </w:r>
      <w:r>
        <w:rPr>
          <w:vertAlign w:val="baseline"/>
        </w:rPr>
        <w:t>.</w:t>
      </w:r>
    </w:p>
    <w:p>
      <w:pPr>
        <w:pStyle w:val="9"/>
        <w:numPr>
          <w:ilvl w:val="0"/>
          <w:numId w:val="1"/>
        </w:numPr>
        <w:tabs>
          <w:tab w:val="left" w:pos="1385"/>
        </w:tabs>
        <w:spacing w:before="191" w:after="0" w:line="240" w:lineRule="auto"/>
        <w:ind w:left="1384" w:right="0" w:hanging="289"/>
        <w:jc w:val="left"/>
        <w:rPr>
          <w:sz w:val="16"/>
        </w:rPr>
      </w:pPr>
      <w:r>
        <w:rPr>
          <w:spacing w:val="8"/>
          <w:sz w:val="20"/>
        </w:rPr>
        <w:t>D</w:t>
      </w:r>
      <w:r>
        <w:rPr>
          <w:spacing w:val="8"/>
          <w:sz w:val="16"/>
        </w:rPr>
        <w:t xml:space="preserve">ISCUSSION </w:t>
      </w:r>
      <w:r>
        <w:rPr>
          <w:spacing w:val="6"/>
          <w:sz w:val="16"/>
        </w:rPr>
        <w:t xml:space="preserve">AND </w:t>
      </w:r>
      <w:r>
        <w:rPr>
          <w:spacing w:val="7"/>
          <w:sz w:val="20"/>
        </w:rPr>
        <w:t>F</w:t>
      </w:r>
      <w:r>
        <w:rPr>
          <w:spacing w:val="7"/>
          <w:sz w:val="16"/>
        </w:rPr>
        <w:t>UTURE</w:t>
      </w:r>
      <w:r>
        <w:rPr>
          <w:spacing w:val="42"/>
          <w:sz w:val="16"/>
        </w:rPr>
        <w:t xml:space="preserve"> </w:t>
      </w:r>
      <w:r>
        <w:rPr>
          <w:spacing w:val="6"/>
          <w:sz w:val="20"/>
        </w:rPr>
        <w:t>W</w:t>
      </w:r>
      <w:r>
        <w:rPr>
          <w:spacing w:val="6"/>
          <w:sz w:val="16"/>
        </w:rPr>
        <w:t>ORK</w:t>
      </w:r>
    </w:p>
    <w:p>
      <w:pPr>
        <w:pStyle w:val="3"/>
        <w:spacing w:before="112" w:line="249" w:lineRule="auto"/>
        <w:ind w:left="111" w:right="109" w:firstLine="199"/>
        <w:jc w:val="both"/>
      </w:pPr>
      <w:r>
        <w:t>Trials of walking on stairs had to be limited to 11 steps per trial due to unavailability of long stairways. Due to this reason,</w:t>
      </w:r>
    </w:p>
    <w:p>
      <w:pPr>
        <w:pStyle w:val="3"/>
        <w:rPr>
          <w:sz w:val="24"/>
        </w:rPr>
      </w:pPr>
    </w:p>
    <w:p>
      <w:pPr>
        <w:spacing w:before="193" w:line="182" w:lineRule="exact"/>
        <w:ind w:left="1531" w:right="1531" w:firstLine="0"/>
        <w:jc w:val="center"/>
        <w:rPr>
          <w:sz w:val="16"/>
        </w:rPr>
      </w:pPr>
      <w:r>
        <w:rPr>
          <w:sz w:val="16"/>
        </w:rPr>
        <w:t>Table I</w:t>
      </w:r>
    </w:p>
    <w:p>
      <w:pPr>
        <w:spacing w:before="0" w:line="182" w:lineRule="exact"/>
        <w:ind w:left="1531" w:right="1531" w:firstLine="0"/>
        <w:jc w:val="center"/>
        <w:rPr>
          <w:sz w:val="12"/>
        </w:rPr>
      </w:pPr>
      <w:r>
        <w:rPr>
          <w:w w:val="105"/>
          <w:sz w:val="16"/>
        </w:rPr>
        <w:t>S</w:t>
      </w:r>
      <w:r>
        <w:rPr>
          <w:w w:val="105"/>
          <w:sz w:val="12"/>
        </w:rPr>
        <w:t xml:space="preserve">AMPLE </w:t>
      </w:r>
      <w:r>
        <w:rPr>
          <w:w w:val="105"/>
          <w:sz w:val="16"/>
        </w:rPr>
        <w:t>R</w:t>
      </w:r>
      <w:r>
        <w:rPr>
          <w:w w:val="105"/>
          <w:sz w:val="12"/>
        </w:rPr>
        <w:t xml:space="preserve">ESULTS OF </w:t>
      </w:r>
      <w:r>
        <w:rPr>
          <w:w w:val="105"/>
          <w:sz w:val="16"/>
        </w:rPr>
        <w:t>O</w:t>
      </w:r>
      <w:r>
        <w:rPr>
          <w:w w:val="105"/>
          <w:sz w:val="12"/>
        </w:rPr>
        <w:t xml:space="preserve">NE </w:t>
      </w:r>
      <w:r>
        <w:rPr>
          <w:w w:val="105"/>
          <w:sz w:val="16"/>
        </w:rPr>
        <w:t>S</w:t>
      </w:r>
      <w:r>
        <w:rPr>
          <w:w w:val="105"/>
          <w:sz w:val="12"/>
        </w:rPr>
        <w:t>UBJECT</w:t>
      </w:r>
    </w:p>
    <w:p>
      <w:pPr>
        <w:pStyle w:val="3"/>
        <w:spacing w:before="3"/>
        <w:rPr>
          <w:sz w:val="15"/>
        </w:rPr>
      </w:pPr>
    </w:p>
    <w:tbl>
      <w:tblPr>
        <w:tblStyle w:val="5"/>
        <w:tblW w:w="4981" w:type="dxa"/>
        <w:tblInd w:w="1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5"/>
        <w:gridCol w:w="972"/>
        <w:gridCol w:w="972"/>
        <w:gridCol w:w="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5" w:hRule="atLeast"/>
        </w:trPr>
        <w:tc>
          <w:tcPr>
            <w:tcW w:w="2065" w:type="dxa"/>
          </w:tcPr>
          <w:p>
            <w:pPr>
              <w:pStyle w:val="10"/>
              <w:spacing w:before="6"/>
              <w:rPr>
                <w:sz w:val="21"/>
              </w:rPr>
            </w:pPr>
          </w:p>
          <w:p>
            <w:pPr>
              <w:pStyle w:val="10"/>
              <w:ind w:left="122"/>
              <w:rPr>
                <w:b/>
                <w:sz w:val="16"/>
              </w:rPr>
            </w:pPr>
            <w:r>
              <w:rPr>
                <w:b/>
                <w:sz w:val="16"/>
              </w:rPr>
              <w:t>Activity</w:t>
            </w:r>
          </w:p>
        </w:tc>
        <w:tc>
          <w:tcPr>
            <w:tcW w:w="972" w:type="dxa"/>
          </w:tcPr>
          <w:p>
            <w:pPr>
              <w:pStyle w:val="10"/>
              <w:spacing w:before="69" w:line="232" w:lineRule="auto"/>
              <w:ind w:left="279" w:right="240" w:hanging="13"/>
              <w:jc w:val="both"/>
              <w:rPr>
                <w:b/>
                <w:sz w:val="16"/>
              </w:rPr>
            </w:pPr>
            <w:r>
              <w:rPr>
                <w:b/>
                <w:sz w:val="16"/>
              </w:rPr>
              <w:t>Actual No. of Steps</w:t>
            </w:r>
          </w:p>
        </w:tc>
        <w:tc>
          <w:tcPr>
            <w:tcW w:w="972" w:type="dxa"/>
          </w:tcPr>
          <w:p>
            <w:pPr>
              <w:pStyle w:val="10"/>
              <w:spacing w:line="157" w:lineRule="exact"/>
              <w:ind w:left="290" w:right="266"/>
              <w:jc w:val="center"/>
              <w:rPr>
                <w:b/>
                <w:sz w:val="16"/>
              </w:rPr>
            </w:pPr>
            <w:r>
              <w:rPr>
                <w:b/>
                <w:sz w:val="16"/>
              </w:rPr>
              <w:t>Steps</w:t>
            </w:r>
          </w:p>
          <w:p>
            <w:pPr>
              <w:pStyle w:val="10"/>
              <w:spacing w:before="2" w:line="232" w:lineRule="auto"/>
              <w:ind w:left="138" w:right="112" w:hanging="1"/>
              <w:jc w:val="center"/>
              <w:rPr>
                <w:b/>
                <w:sz w:val="16"/>
              </w:rPr>
            </w:pPr>
            <w:r>
              <w:rPr>
                <w:b/>
                <w:sz w:val="16"/>
              </w:rPr>
              <w:t xml:space="preserve">Counted by   </w:t>
            </w:r>
            <w:r>
              <w:rPr>
                <w:b/>
                <w:w w:val="95"/>
                <w:sz w:val="16"/>
              </w:rPr>
              <w:t>Algorithm</w:t>
            </w:r>
          </w:p>
        </w:tc>
        <w:tc>
          <w:tcPr>
            <w:tcW w:w="972" w:type="dxa"/>
          </w:tcPr>
          <w:p>
            <w:pPr>
              <w:pStyle w:val="10"/>
              <w:spacing w:before="159" w:line="232" w:lineRule="auto"/>
              <w:ind w:left="360" w:right="124" w:hanging="191"/>
              <w:rPr>
                <w:b/>
                <w:sz w:val="16"/>
              </w:rPr>
            </w:pPr>
            <w:r>
              <w:rPr>
                <w:b/>
                <w:sz w:val="16"/>
              </w:rPr>
              <w:t>Accuracy</w:t>
            </w:r>
            <w:r>
              <w:rPr>
                <w:b/>
                <w:w w:val="99"/>
                <w:sz w:val="16"/>
              </w:rPr>
              <w:t xml:space="preserve"> </w:t>
            </w:r>
            <w:r>
              <w:rPr>
                <w:b/>
                <w:sz w:val="1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065" w:type="dxa"/>
          </w:tcPr>
          <w:p>
            <w:pPr>
              <w:pStyle w:val="10"/>
              <w:spacing w:line="161" w:lineRule="exact"/>
              <w:ind w:left="122"/>
              <w:rPr>
                <w:sz w:val="16"/>
              </w:rPr>
            </w:pPr>
            <w:r>
              <w:rPr>
                <w:sz w:val="16"/>
              </w:rPr>
              <w:t>Walking slowly on flat land</w:t>
            </w:r>
          </w:p>
        </w:tc>
        <w:tc>
          <w:tcPr>
            <w:tcW w:w="972" w:type="dxa"/>
          </w:tcPr>
          <w:p>
            <w:pPr>
              <w:pStyle w:val="10"/>
              <w:spacing w:line="159" w:lineRule="exact"/>
              <w:ind w:right="387"/>
              <w:jc w:val="right"/>
              <w:rPr>
                <w:sz w:val="16"/>
              </w:rPr>
            </w:pPr>
            <w:r>
              <w:rPr>
                <w:w w:val="95"/>
                <w:sz w:val="16"/>
              </w:rPr>
              <w:t>27</w:t>
            </w:r>
          </w:p>
        </w:tc>
        <w:tc>
          <w:tcPr>
            <w:tcW w:w="972" w:type="dxa"/>
          </w:tcPr>
          <w:p>
            <w:pPr>
              <w:pStyle w:val="10"/>
              <w:spacing w:line="159" w:lineRule="exact"/>
              <w:ind w:left="290" w:right="266"/>
              <w:jc w:val="center"/>
              <w:rPr>
                <w:sz w:val="16"/>
              </w:rPr>
            </w:pPr>
            <w:r>
              <w:rPr>
                <w:sz w:val="16"/>
              </w:rPr>
              <w:t>26</w:t>
            </w:r>
          </w:p>
        </w:tc>
        <w:tc>
          <w:tcPr>
            <w:tcW w:w="972" w:type="dxa"/>
          </w:tcPr>
          <w:p>
            <w:pPr>
              <w:pStyle w:val="10"/>
              <w:spacing w:line="159" w:lineRule="exact"/>
              <w:ind w:left="313"/>
              <w:rPr>
                <w:sz w:val="16"/>
              </w:rPr>
            </w:pPr>
            <w:r>
              <w:rPr>
                <w:sz w:val="16"/>
              </w:rPr>
              <w:t>96.30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065" w:type="dxa"/>
          </w:tcPr>
          <w:p>
            <w:pPr>
              <w:pStyle w:val="10"/>
              <w:spacing w:line="161" w:lineRule="exact"/>
              <w:ind w:left="122"/>
              <w:rPr>
                <w:sz w:val="16"/>
              </w:rPr>
            </w:pPr>
            <w:r>
              <w:rPr>
                <w:sz w:val="16"/>
              </w:rPr>
              <w:t>Walking faster on flat land</w:t>
            </w:r>
          </w:p>
        </w:tc>
        <w:tc>
          <w:tcPr>
            <w:tcW w:w="972" w:type="dxa"/>
          </w:tcPr>
          <w:p>
            <w:pPr>
              <w:pStyle w:val="10"/>
              <w:spacing w:line="159" w:lineRule="exact"/>
              <w:ind w:right="387"/>
              <w:jc w:val="right"/>
              <w:rPr>
                <w:sz w:val="16"/>
              </w:rPr>
            </w:pPr>
            <w:r>
              <w:rPr>
                <w:w w:val="95"/>
                <w:sz w:val="16"/>
              </w:rPr>
              <w:t>49</w:t>
            </w:r>
          </w:p>
        </w:tc>
        <w:tc>
          <w:tcPr>
            <w:tcW w:w="972" w:type="dxa"/>
          </w:tcPr>
          <w:p>
            <w:pPr>
              <w:pStyle w:val="10"/>
              <w:spacing w:line="159" w:lineRule="exact"/>
              <w:ind w:left="290" w:right="266"/>
              <w:jc w:val="center"/>
              <w:rPr>
                <w:sz w:val="16"/>
              </w:rPr>
            </w:pPr>
            <w:r>
              <w:rPr>
                <w:sz w:val="16"/>
              </w:rPr>
              <w:t>49</w:t>
            </w:r>
          </w:p>
        </w:tc>
        <w:tc>
          <w:tcPr>
            <w:tcW w:w="972" w:type="dxa"/>
          </w:tcPr>
          <w:p>
            <w:pPr>
              <w:pStyle w:val="10"/>
              <w:spacing w:line="159" w:lineRule="exact"/>
              <w:ind w:left="273"/>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065" w:type="dxa"/>
          </w:tcPr>
          <w:p>
            <w:pPr>
              <w:pStyle w:val="10"/>
              <w:spacing w:line="161" w:lineRule="exact"/>
              <w:ind w:left="122"/>
              <w:rPr>
                <w:sz w:val="16"/>
              </w:rPr>
            </w:pPr>
            <w:r>
              <w:rPr>
                <w:sz w:val="16"/>
              </w:rPr>
              <w:t>Walking up stairs</w:t>
            </w:r>
          </w:p>
        </w:tc>
        <w:tc>
          <w:tcPr>
            <w:tcW w:w="972" w:type="dxa"/>
          </w:tcPr>
          <w:p>
            <w:pPr>
              <w:pStyle w:val="10"/>
              <w:spacing w:line="159" w:lineRule="exact"/>
              <w:ind w:right="387"/>
              <w:jc w:val="right"/>
              <w:rPr>
                <w:sz w:val="16"/>
              </w:rPr>
            </w:pPr>
            <w:r>
              <w:rPr>
                <w:w w:val="95"/>
                <w:sz w:val="16"/>
              </w:rPr>
              <w:t>11</w:t>
            </w:r>
          </w:p>
        </w:tc>
        <w:tc>
          <w:tcPr>
            <w:tcW w:w="972" w:type="dxa"/>
          </w:tcPr>
          <w:p>
            <w:pPr>
              <w:pStyle w:val="10"/>
              <w:spacing w:line="159" w:lineRule="exact"/>
              <w:ind w:left="290" w:right="266"/>
              <w:jc w:val="center"/>
              <w:rPr>
                <w:sz w:val="16"/>
              </w:rPr>
            </w:pPr>
            <w:r>
              <w:rPr>
                <w:sz w:val="16"/>
              </w:rPr>
              <w:t>11</w:t>
            </w:r>
          </w:p>
        </w:tc>
        <w:tc>
          <w:tcPr>
            <w:tcW w:w="972" w:type="dxa"/>
          </w:tcPr>
          <w:p>
            <w:pPr>
              <w:pStyle w:val="10"/>
              <w:spacing w:line="159" w:lineRule="exact"/>
              <w:ind w:left="273"/>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1" w:hRule="atLeast"/>
        </w:trPr>
        <w:tc>
          <w:tcPr>
            <w:tcW w:w="2065" w:type="dxa"/>
          </w:tcPr>
          <w:p>
            <w:pPr>
              <w:pStyle w:val="10"/>
              <w:spacing w:line="161" w:lineRule="exact"/>
              <w:ind w:left="122"/>
              <w:rPr>
                <w:sz w:val="16"/>
              </w:rPr>
            </w:pPr>
            <w:r>
              <w:rPr>
                <w:sz w:val="16"/>
              </w:rPr>
              <w:t>Walking down stairs</w:t>
            </w:r>
          </w:p>
        </w:tc>
        <w:tc>
          <w:tcPr>
            <w:tcW w:w="972" w:type="dxa"/>
          </w:tcPr>
          <w:p>
            <w:pPr>
              <w:pStyle w:val="10"/>
              <w:spacing w:line="159" w:lineRule="exact"/>
              <w:ind w:right="387"/>
              <w:jc w:val="right"/>
              <w:rPr>
                <w:sz w:val="16"/>
              </w:rPr>
            </w:pPr>
            <w:r>
              <w:rPr>
                <w:w w:val="95"/>
                <w:sz w:val="16"/>
              </w:rPr>
              <w:t>11</w:t>
            </w:r>
          </w:p>
        </w:tc>
        <w:tc>
          <w:tcPr>
            <w:tcW w:w="972" w:type="dxa"/>
          </w:tcPr>
          <w:p>
            <w:pPr>
              <w:pStyle w:val="10"/>
              <w:spacing w:line="159" w:lineRule="exact"/>
              <w:ind w:left="290" w:right="266"/>
              <w:jc w:val="center"/>
              <w:rPr>
                <w:sz w:val="16"/>
              </w:rPr>
            </w:pPr>
            <w:r>
              <w:rPr>
                <w:sz w:val="16"/>
              </w:rPr>
              <w:t>11</w:t>
            </w:r>
          </w:p>
        </w:tc>
        <w:tc>
          <w:tcPr>
            <w:tcW w:w="972" w:type="dxa"/>
          </w:tcPr>
          <w:p>
            <w:pPr>
              <w:pStyle w:val="10"/>
              <w:spacing w:line="159" w:lineRule="exact"/>
              <w:ind w:left="273"/>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065" w:type="dxa"/>
          </w:tcPr>
          <w:p>
            <w:pPr>
              <w:pStyle w:val="10"/>
              <w:spacing w:line="161" w:lineRule="exact"/>
              <w:ind w:left="122"/>
              <w:rPr>
                <w:sz w:val="16"/>
              </w:rPr>
            </w:pPr>
            <w:r>
              <w:rPr>
                <w:sz w:val="16"/>
              </w:rPr>
              <w:t>Walking up hills</w:t>
            </w:r>
          </w:p>
        </w:tc>
        <w:tc>
          <w:tcPr>
            <w:tcW w:w="972" w:type="dxa"/>
          </w:tcPr>
          <w:p>
            <w:pPr>
              <w:pStyle w:val="10"/>
              <w:spacing w:line="159" w:lineRule="exact"/>
              <w:ind w:right="387"/>
              <w:jc w:val="right"/>
              <w:rPr>
                <w:sz w:val="16"/>
              </w:rPr>
            </w:pPr>
            <w:r>
              <w:rPr>
                <w:w w:val="95"/>
                <w:sz w:val="16"/>
              </w:rPr>
              <w:t>40</w:t>
            </w:r>
          </w:p>
        </w:tc>
        <w:tc>
          <w:tcPr>
            <w:tcW w:w="972" w:type="dxa"/>
          </w:tcPr>
          <w:p>
            <w:pPr>
              <w:pStyle w:val="10"/>
              <w:spacing w:line="159" w:lineRule="exact"/>
              <w:ind w:left="290" w:right="266"/>
              <w:jc w:val="center"/>
              <w:rPr>
                <w:sz w:val="16"/>
              </w:rPr>
            </w:pPr>
            <w:r>
              <w:rPr>
                <w:sz w:val="16"/>
              </w:rPr>
              <w:t>40</w:t>
            </w:r>
          </w:p>
        </w:tc>
        <w:tc>
          <w:tcPr>
            <w:tcW w:w="972" w:type="dxa"/>
          </w:tcPr>
          <w:p>
            <w:pPr>
              <w:pStyle w:val="10"/>
              <w:spacing w:line="159" w:lineRule="exact"/>
              <w:ind w:left="273"/>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065" w:type="dxa"/>
          </w:tcPr>
          <w:p>
            <w:pPr>
              <w:pStyle w:val="10"/>
              <w:spacing w:line="161" w:lineRule="exact"/>
              <w:ind w:left="122"/>
              <w:rPr>
                <w:sz w:val="16"/>
              </w:rPr>
            </w:pPr>
            <w:r>
              <w:rPr>
                <w:sz w:val="16"/>
              </w:rPr>
              <w:t>Walking down hills</w:t>
            </w:r>
          </w:p>
        </w:tc>
        <w:tc>
          <w:tcPr>
            <w:tcW w:w="972" w:type="dxa"/>
          </w:tcPr>
          <w:p>
            <w:pPr>
              <w:pStyle w:val="10"/>
              <w:spacing w:line="159" w:lineRule="exact"/>
              <w:ind w:right="387"/>
              <w:jc w:val="right"/>
              <w:rPr>
                <w:sz w:val="16"/>
              </w:rPr>
            </w:pPr>
            <w:r>
              <w:rPr>
                <w:w w:val="95"/>
                <w:sz w:val="16"/>
              </w:rPr>
              <w:t>43</w:t>
            </w:r>
          </w:p>
        </w:tc>
        <w:tc>
          <w:tcPr>
            <w:tcW w:w="972" w:type="dxa"/>
          </w:tcPr>
          <w:p>
            <w:pPr>
              <w:pStyle w:val="10"/>
              <w:spacing w:line="159" w:lineRule="exact"/>
              <w:ind w:left="290" w:right="266"/>
              <w:jc w:val="center"/>
              <w:rPr>
                <w:sz w:val="16"/>
              </w:rPr>
            </w:pPr>
            <w:r>
              <w:rPr>
                <w:sz w:val="16"/>
              </w:rPr>
              <w:t>41</w:t>
            </w:r>
          </w:p>
        </w:tc>
        <w:tc>
          <w:tcPr>
            <w:tcW w:w="972" w:type="dxa"/>
          </w:tcPr>
          <w:p>
            <w:pPr>
              <w:pStyle w:val="10"/>
              <w:spacing w:line="159" w:lineRule="exact"/>
              <w:ind w:left="313"/>
              <w:rPr>
                <w:sz w:val="16"/>
              </w:rPr>
            </w:pPr>
            <w:r>
              <w:rPr>
                <w:sz w:val="16"/>
              </w:rPr>
              <w:t>95.35</w:t>
            </w:r>
          </w:p>
        </w:tc>
      </w:tr>
    </w:tbl>
    <w:p>
      <w:pPr>
        <w:spacing w:after="0" w:line="159" w:lineRule="exact"/>
        <w:rPr>
          <w:sz w:val="16"/>
        </w:rPr>
        <w:sectPr>
          <w:pgSz w:w="11910" w:h="16840"/>
          <w:pgMar w:top="1020" w:right="620" w:bottom="280" w:left="620" w:header="516" w:footer="0" w:gutter="0"/>
          <w:cols w:equalWidth="0" w:num="2">
            <w:col w:w="5254" w:space="87"/>
            <w:col w:w="5329"/>
          </w:cols>
        </w:sectPr>
      </w:pPr>
    </w:p>
    <w:p>
      <w:pPr>
        <w:spacing w:before="138" w:line="182" w:lineRule="exact"/>
        <w:ind w:left="1511" w:right="1511" w:firstLine="0"/>
        <w:jc w:val="center"/>
        <w:rPr>
          <w:sz w:val="16"/>
        </w:rPr>
      </w:pPr>
      <w:r>
        <w:rPr>
          <w:sz w:val="16"/>
        </w:rPr>
        <w:t>Table II</w:t>
      </w:r>
    </w:p>
    <w:p>
      <w:pPr>
        <w:spacing w:before="0" w:line="182" w:lineRule="exact"/>
        <w:ind w:left="1511" w:right="1511" w:firstLine="0"/>
        <w:jc w:val="center"/>
        <w:rPr>
          <w:sz w:val="12"/>
        </w:rPr>
      </w:pPr>
      <w:r>
        <w:rPr>
          <w:w w:val="105"/>
          <w:sz w:val="16"/>
        </w:rPr>
        <w:t>S</w:t>
      </w:r>
      <w:r>
        <w:rPr>
          <w:w w:val="105"/>
          <w:sz w:val="12"/>
        </w:rPr>
        <w:t xml:space="preserve">TATISTICS OF THE </w:t>
      </w:r>
      <w:r>
        <w:rPr>
          <w:w w:val="105"/>
          <w:sz w:val="16"/>
        </w:rPr>
        <w:t>P</w:t>
      </w:r>
      <w:r>
        <w:rPr>
          <w:w w:val="105"/>
          <w:sz w:val="12"/>
        </w:rPr>
        <w:t xml:space="preserve">ERFORMANCE OF THE </w:t>
      </w:r>
      <w:r>
        <w:rPr>
          <w:w w:val="105"/>
          <w:sz w:val="16"/>
        </w:rPr>
        <w:t>A</w:t>
      </w:r>
      <w:r>
        <w:rPr>
          <w:w w:val="105"/>
          <w:sz w:val="12"/>
        </w:rPr>
        <w:t xml:space="preserve">LGORITHM FOR </w:t>
      </w:r>
      <w:r>
        <w:rPr>
          <w:w w:val="105"/>
          <w:sz w:val="16"/>
        </w:rPr>
        <w:t>D</w:t>
      </w:r>
      <w:r>
        <w:rPr>
          <w:w w:val="105"/>
          <w:sz w:val="12"/>
        </w:rPr>
        <w:t xml:space="preserve">IFFERENT </w:t>
      </w:r>
      <w:r>
        <w:rPr>
          <w:w w:val="105"/>
          <w:sz w:val="16"/>
        </w:rPr>
        <w:t>A</w:t>
      </w:r>
      <w:r>
        <w:rPr>
          <w:w w:val="105"/>
          <w:sz w:val="12"/>
        </w:rPr>
        <w:t>CTIVITIES</w:t>
      </w:r>
    </w:p>
    <w:p>
      <w:pPr>
        <w:pStyle w:val="3"/>
        <w:spacing w:before="3"/>
        <w:rPr>
          <w:sz w:val="15"/>
        </w:rPr>
      </w:pPr>
    </w:p>
    <w:tbl>
      <w:tblPr>
        <w:tblStyle w:val="5"/>
        <w:tblW w:w="10163" w:type="dxa"/>
        <w:tblInd w:w="2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15"/>
        <w:gridCol w:w="956"/>
        <w:gridCol w:w="956"/>
        <w:gridCol w:w="956"/>
        <w:gridCol w:w="956"/>
        <w:gridCol w:w="956"/>
        <w:gridCol w:w="956"/>
        <w:gridCol w:w="956"/>
        <w:gridCol w:w="9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6" w:hRule="atLeast"/>
        </w:trPr>
        <w:tc>
          <w:tcPr>
            <w:tcW w:w="2515" w:type="dxa"/>
            <w:vMerge w:val="restart"/>
          </w:tcPr>
          <w:p>
            <w:pPr>
              <w:pStyle w:val="10"/>
              <w:spacing w:before="154"/>
              <w:ind w:left="122"/>
              <w:rPr>
                <w:b/>
                <w:sz w:val="16"/>
              </w:rPr>
            </w:pPr>
            <w:r>
              <w:rPr>
                <w:b/>
                <w:sz w:val="16"/>
              </w:rPr>
              <w:t>Activity</w:t>
            </w:r>
          </w:p>
        </w:tc>
        <w:tc>
          <w:tcPr>
            <w:tcW w:w="1912" w:type="dxa"/>
            <w:gridSpan w:val="2"/>
          </w:tcPr>
          <w:p>
            <w:pPr>
              <w:pStyle w:val="10"/>
              <w:spacing w:before="64"/>
              <w:ind w:left="150"/>
              <w:rPr>
                <w:b/>
                <w:sz w:val="16"/>
              </w:rPr>
            </w:pPr>
            <w:r>
              <w:rPr>
                <w:b/>
                <w:sz w:val="16"/>
              </w:rPr>
              <w:t>Actual No. of Steps</w:t>
            </w:r>
          </w:p>
        </w:tc>
        <w:tc>
          <w:tcPr>
            <w:tcW w:w="1912" w:type="dxa"/>
            <w:gridSpan w:val="2"/>
          </w:tcPr>
          <w:p>
            <w:pPr>
              <w:pStyle w:val="10"/>
              <w:spacing w:line="157" w:lineRule="exact"/>
              <w:ind w:left="211" w:right="450"/>
              <w:jc w:val="center"/>
              <w:rPr>
                <w:b/>
                <w:sz w:val="16"/>
              </w:rPr>
            </w:pPr>
            <w:r>
              <w:rPr>
                <w:b/>
                <w:sz w:val="16"/>
              </w:rPr>
              <w:t>Steps Counted by</w:t>
            </w:r>
          </w:p>
          <w:p>
            <w:pPr>
              <w:pStyle w:val="10"/>
              <w:spacing w:line="180" w:lineRule="exact"/>
              <w:ind w:left="211" w:right="450"/>
              <w:jc w:val="center"/>
              <w:rPr>
                <w:b/>
                <w:sz w:val="16"/>
              </w:rPr>
            </w:pPr>
            <w:r>
              <w:rPr>
                <w:b/>
                <w:sz w:val="16"/>
              </w:rPr>
              <w:t>Algorithm</w:t>
            </w:r>
          </w:p>
        </w:tc>
        <w:tc>
          <w:tcPr>
            <w:tcW w:w="3824" w:type="dxa"/>
            <w:gridSpan w:val="4"/>
          </w:tcPr>
          <w:p>
            <w:pPr>
              <w:pStyle w:val="10"/>
              <w:spacing w:before="64"/>
              <w:ind w:left="1052"/>
              <w:rPr>
                <w:b/>
                <w:sz w:val="16"/>
              </w:rPr>
            </w:pPr>
            <w:r>
              <w:rPr>
                <w:b/>
                <w:sz w:val="16"/>
              </w:rPr>
              <w:t>Accuracy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3" w:hRule="atLeast"/>
        </w:trPr>
        <w:tc>
          <w:tcPr>
            <w:tcW w:w="2515" w:type="dxa"/>
            <w:vMerge w:val="continue"/>
            <w:tcBorders>
              <w:top w:val="nil"/>
            </w:tcBorders>
          </w:tcPr>
          <w:p>
            <w:pPr>
              <w:rPr>
                <w:sz w:val="2"/>
                <w:szCs w:val="2"/>
              </w:rPr>
            </w:pPr>
          </w:p>
        </w:tc>
        <w:tc>
          <w:tcPr>
            <w:tcW w:w="956" w:type="dxa"/>
          </w:tcPr>
          <w:p>
            <w:pPr>
              <w:pStyle w:val="10"/>
              <w:spacing w:line="147" w:lineRule="exact"/>
              <w:ind w:left="234" w:right="227"/>
              <w:jc w:val="center"/>
              <w:rPr>
                <w:b/>
                <w:i/>
                <w:sz w:val="14"/>
              </w:rPr>
            </w:pPr>
            <w:r>
              <w:rPr>
                <w:b/>
                <w:i/>
                <w:sz w:val="14"/>
              </w:rPr>
              <w:t>Mean</w:t>
            </w:r>
          </w:p>
        </w:tc>
        <w:tc>
          <w:tcPr>
            <w:tcW w:w="956" w:type="dxa"/>
          </w:tcPr>
          <w:p>
            <w:pPr>
              <w:pStyle w:val="10"/>
              <w:spacing w:line="147" w:lineRule="exact"/>
              <w:ind w:right="366"/>
              <w:jc w:val="right"/>
              <w:rPr>
                <w:b/>
                <w:i/>
                <w:sz w:val="14"/>
              </w:rPr>
            </w:pPr>
            <w:r>
              <w:rPr>
                <w:b/>
                <w:i/>
                <w:sz w:val="14"/>
              </w:rPr>
              <w:t>Var</w:t>
            </w:r>
          </w:p>
        </w:tc>
        <w:tc>
          <w:tcPr>
            <w:tcW w:w="956" w:type="dxa"/>
          </w:tcPr>
          <w:p>
            <w:pPr>
              <w:pStyle w:val="10"/>
              <w:spacing w:line="147" w:lineRule="exact"/>
              <w:ind w:left="234" w:right="228"/>
              <w:jc w:val="center"/>
              <w:rPr>
                <w:b/>
                <w:i/>
                <w:sz w:val="14"/>
              </w:rPr>
            </w:pPr>
            <w:r>
              <w:rPr>
                <w:b/>
                <w:i/>
                <w:sz w:val="14"/>
              </w:rPr>
              <w:t>Mean</w:t>
            </w:r>
          </w:p>
        </w:tc>
        <w:tc>
          <w:tcPr>
            <w:tcW w:w="956" w:type="dxa"/>
          </w:tcPr>
          <w:p>
            <w:pPr>
              <w:pStyle w:val="10"/>
              <w:spacing w:line="147" w:lineRule="exact"/>
              <w:ind w:left="375"/>
              <w:rPr>
                <w:b/>
                <w:i/>
                <w:sz w:val="14"/>
              </w:rPr>
            </w:pPr>
            <w:r>
              <w:rPr>
                <w:b/>
                <w:i/>
                <w:sz w:val="14"/>
              </w:rPr>
              <w:t>Var</w:t>
            </w:r>
          </w:p>
        </w:tc>
        <w:tc>
          <w:tcPr>
            <w:tcW w:w="956" w:type="dxa"/>
          </w:tcPr>
          <w:p>
            <w:pPr>
              <w:pStyle w:val="10"/>
              <w:spacing w:line="147" w:lineRule="exact"/>
              <w:ind w:left="234" w:right="229"/>
              <w:jc w:val="center"/>
              <w:rPr>
                <w:b/>
                <w:i/>
                <w:sz w:val="14"/>
              </w:rPr>
            </w:pPr>
            <w:r>
              <w:rPr>
                <w:b/>
                <w:i/>
                <w:sz w:val="14"/>
              </w:rPr>
              <w:t>Mean</w:t>
            </w:r>
          </w:p>
        </w:tc>
        <w:tc>
          <w:tcPr>
            <w:tcW w:w="956" w:type="dxa"/>
          </w:tcPr>
          <w:p>
            <w:pPr>
              <w:pStyle w:val="10"/>
              <w:spacing w:line="147" w:lineRule="exact"/>
              <w:ind w:left="234" w:right="230"/>
              <w:jc w:val="center"/>
              <w:rPr>
                <w:b/>
                <w:i/>
                <w:sz w:val="14"/>
              </w:rPr>
            </w:pPr>
            <w:r>
              <w:rPr>
                <w:b/>
                <w:i/>
                <w:sz w:val="14"/>
              </w:rPr>
              <w:t>Var</w:t>
            </w:r>
          </w:p>
        </w:tc>
        <w:tc>
          <w:tcPr>
            <w:tcW w:w="956" w:type="dxa"/>
          </w:tcPr>
          <w:p>
            <w:pPr>
              <w:pStyle w:val="10"/>
              <w:spacing w:line="147" w:lineRule="exact"/>
              <w:ind w:left="234" w:right="230"/>
              <w:jc w:val="center"/>
              <w:rPr>
                <w:b/>
                <w:i/>
                <w:sz w:val="14"/>
              </w:rPr>
            </w:pPr>
            <w:r>
              <w:rPr>
                <w:b/>
                <w:i/>
                <w:sz w:val="14"/>
              </w:rPr>
              <w:t>Min</w:t>
            </w:r>
          </w:p>
        </w:tc>
        <w:tc>
          <w:tcPr>
            <w:tcW w:w="956" w:type="dxa"/>
          </w:tcPr>
          <w:p>
            <w:pPr>
              <w:pStyle w:val="10"/>
              <w:spacing w:line="147" w:lineRule="exact"/>
              <w:ind w:left="234" w:right="231"/>
              <w:jc w:val="center"/>
              <w:rPr>
                <w:b/>
                <w:i/>
                <w:sz w:val="14"/>
              </w:rPr>
            </w:pPr>
            <w:r>
              <w:rPr>
                <w:b/>
                <w:i/>
                <w:sz w:val="14"/>
              </w:rPr>
              <w:t>Max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6" w:hRule="atLeast"/>
        </w:trPr>
        <w:tc>
          <w:tcPr>
            <w:tcW w:w="2515" w:type="dxa"/>
          </w:tcPr>
          <w:p>
            <w:pPr>
              <w:pStyle w:val="10"/>
              <w:spacing w:line="141" w:lineRule="exact"/>
              <w:ind w:left="122"/>
              <w:rPr>
                <w:sz w:val="16"/>
              </w:rPr>
            </w:pPr>
            <w:r>
              <w:rPr>
                <w:sz w:val="16"/>
              </w:rPr>
              <w:t>Walking slowly on flat lands (</w:t>
            </w:r>
            <w:r>
              <w:rPr>
                <w:rFonts w:ascii="Verdana"/>
                <w:i/>
                <w:sz w:val="16"/>
              </w:rPr>
              <w:t>&lt;</w:t>
            </w:r>
            <w:r>
              <w:rPr>
                <w:sz w:val="16"/>
              </w:rPr>
              <w:t>60</w:t>
            </w:r>
          </w:p>
          <w:p>
            <w:pPr>
              <w:pStyle w:val="10"/>
              <w:spacing w:line="195" w:lineRule="exact"/>
              <w:ind w:left="122"/>
              <w:rPr>
                <w:sz w:val="16"/>
              </w:rPr>
            </w:pPr>
            <w:r>
              <w:rPr>
                <w:w w:val="105"/>
                <w:sz w:val="16"/>
              </w:rPr>
              <w:t>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r>
              <w:rPr>
                <w:w w:val="105"/>
                <w:sz w:val="16"/>
              </w:rPr>
              <w:t>)</w:t>
            </w:r>
          </w:p>
        </w:tc>
        <w:tc>
          <w:tcPr>
            <w:tcW w:w="956" w:type="dxa"/>
          </w:tcPr>
          <w:p>
            <w:pPr>
              <w:pStyle w:val="10"/>
              <w:spacing w:before="65"/>
              <w:ind w:left="234" w:right="227"/>
              <w:jc w:val="center"/>
              <w:rPr>
                <w:sz w:val="16"/>
              </w:rPr>
            </w:pPr>
            <w:r>
              <w:rPr>
                <w:sz w:val="16"/>
              </w:rPr>
              <w:t>28.50</w:t>
            </w:r>
          </w:p>
        </w:tc>
        <w:tc>
          <w:tcPr>
            <w:tcW w:w="956" w:type="dxa"/>
          </w:tcPr>
          <w:p>
            <w:pPr>
              <w:pStyle w:val="10"/>
              <w:spacing w:before="65"/>
              <w:ind w:right="328"/>
              <w:jc w:val="right"/>
              <w:rPr>
                <w:sz w:val="16"/>
              </w:rPr>
            </w:pPr>
            <w:r>
              <w:rPr>
                <w:w w:val="95"/>
                <w:sz w:val="16"/>
              </w:rPr>
              <w:t>2.45</w:t>
            </w:r>
          </w:p>
        </w:tc>
        <w:tc>
          <w:tcPr>
            <w:tcW w:w="956" w:type="dxa"/>
          </w:tcPr>
          <w:p>
            <w:pPr>
              <w:pStyle w:val="10"/>
              <w:spacing w:before="65"/>
              <w:ind w:left="234" w:right="228"/>
              <w:jc w:val="center"/>
              <w:rPr>
                <w:sz w:val="16"/>
              </w:rPr>
            </w:pPr>
            <w:r>
              <w:rPr>
                <w:sz w:val="16"/>
              </w:rPr>
              <w:t>27.60</w:t>
            </w:r>
          </w:p>
        </w:tc>
        <w:tc>
          <w:tcPr>
            <w:tcW w:w="956" w:type="dxa"/>
          </w:tcPr>
          <w:p>
            <w:pPr>
              <w:pStyle w:val="10"/>
              <w:spacing w:before="65"/>
              <w:ind w:left="336"/>
              <w:rPr>
                <w:sz w:val="16"/>
              </w:rPr>
            </w:pPr>
            <w:r>
              <w:rPr>
                <w:sz w:val="16"/>
              </w:rPr>
              <w:t>2.64</w:t>
            </w:r>
          </w:p>
        </w:tc>
        <w:tc>
          <w:tcPr>
            <w:tcW w:w="956" w:type="dxa"/>
          </w:tcPr>
          <w:p>
            <w:pPr>
              <w:pStyle w:val="10"/>
              <w:spacing w:before="65"/>
              <w:ind w:left="234" w:right="229"/>
              <w:jc w:val="center"/>
              <w:rPr>
                <w:sz w:val="16"/>
              </w:rPr>
            </w:pPr>
            <w:r>
              <w:rPr>
                <w:sz w:val="16"/>
              </w:rPr>
              <w:t>96.82</w:t>
            </w:r>
          </w:p>
        </w:tc>
        <w:tc>
          <w:tcPr>
            <w:tcW w:w="956" w:type="dxa"/>
          </w:tcPr>
          <w:p>
            <w:pPr>
              <w:pStyle w:val="10"/>
              <w:spacing w:before="65"/>
              <w:ind w:left="234" w:right="230"/>
              <w:jc w:val="center"/>
              <w:rPr>
                <w:sz w:val="16"/>
              </w:rPr>
            </w:pPr>
            <w:r>
              <w:rPr>
                <w:sz w:val="16"/>
              </w:rPr>
              <w:t>1.16</w:t>
            </w:r>
          </w:p>
        </w:tc>
        <w:tc>
          <w:tcPr>
            <w:tcW w:w="956" w:type="dxa"/>
          </w:tcPr>
          <w:p>
            <w:pPr>
              <w:pStyle w:val="10"/>
              <w:spacing w:before="65"/>
              <w:ind w:left="234" w:right="230"/>
              <w:jc w:val="center"/>
              <w:rPr>
                <w:sz w:val="16"/>
              </w:rPr>
            </w:pPr>
            <w:r>
              <w:rPr>
                <w:sz w:val="16"/>
              </w:rPr>
              <w:t>96.00</w:t>
            </w:r>
          </w:p>
        </w:tc>
        <w:tc>
          <w:tcPr>
            <w:tcW w:w="956" w:type="dxa"/>
          </w:tcPr>
          <w:p>
            <w:pPr>
              <w:pStyle w:val="10"/>
              <w:spacing w:before="65"/>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6" w:hRule="atLeast"/>
        </w:trPr>
        <w:tc>
          <w:tcPr>
            <w:tcW w:w="2515" w:type="dxa"/>
          </w:tcPr>
          <w:p>
            <w:pPr>
              <w:pStyle w:val="10"/>
              <w:spacing w:line="199" w:lineRule="auto"/>
              <w:ind w:left="122" w:right="201"/>
              <w:rPr>
                <w:sz w:val="16"/>
              </w:rPr>
            </w:pPr>
            <w:r>
              <w:rPr>
                <w:sz w:val="16"/>
              </w:rPr>
              <w:t>Walking faster on flat lands (</w:t>
            </w:r>
            <w:r>
              <w:rPr>
                <w:rFonts w:ascii="Verdana" w:hAnsi="Verdana"/>
                <w:i/>
                <w:sz w:val="16"/>
              </w:rPr>
              <w:t>&gt;</w:t>
            </w:r>
            <w:r>
              <w:rPr>
                <w:sz w:val="16"/>
              </w:rPr>
              <w:t>100 steps</w:t>
            </w:r>
            <w:r>
              <w:rPr>
                <w:rFonts w:ascii="Arial" w:hAnsi="Arial"/>
                <w:i/>
                <w:sz w:val="16"/>
              </w:rPr>
              <w:t>·</w:t>
            </w:r>
            <w:r>
              <w:rPr>
                <w:sz w:val="16"/>
              </w:rPr>
              <w:t>min</w:t>
            </w:r>
            <w:r>
              <w:rPr>
                <w:rFonts w:ascii="Arial" w:hAnsi="Arial"/>
                <w:i/>
                <w:position w:val="6"/>
                <w:sz w:val="12"/>
              </w:rPr>
              <w:t>−</w:t>
            </w:r>
            <w:r>
              <w:rPr>
                <w:rFonts w:ascii="Verdana" w:hAnsi="Verdana"/>
                <w:position w:val="6"/>
                <w:sz w:val="12"/>
              </w:rPr>
              <w:t>1</w:t>
            </w:r>
            <w:r>
              <w:rPr>
                <w:sz w:val="16"/>
              </w:rPr>
              <w:t>)</w:t>
            </w:r>
          </w:p>
        </w:tc>
        <w:tc>
          <w:tcPr>
            <w:tcW w:w="956" w:type="dxa"/>
          </w:tcPr>
          <w:p>
            <w:pPr>
              <w:pStyle w:val="10"/>
              <w:spacing w:before="65"/>
              <w:ind w:left="234" w:right="227"/>
              <w:jc w:val="center"/>
              <w:rPr>
                <w:sz w:val="16"/>
              </w:rPr>
            </w:pPr>
            <w:r>
              <w:rPr>
                <w:sz w:val="16"/>
              </w:rPr>
              <w:t>49.10</w:t>
            </w:r>
          </w:p>
        </w:tc>
        <w:tc>
          <w:tcPr>
            <w:tcW w:w="956" w:type="dxa"/>
          </w:tcPr>
          <w:p>
            <w:pPr>
              <w:pStyle w:val="10"/>
              <w:spacing w:before="65"/>
              <w:ind w:right="328"/>
              <w:jc w:val="right"/>
              <w:rPr>
                <w:sz w:val="16"/>
              </w:rPr>
            </w:pPr>
            <w:r>
              <w:rPr>
                <w:w w:val="95"/>
                <w:sz w:val="16"/>
              </w:rPr>
              <w:t>1.29</w:t>
            </w:r>
          </w:p>
        </w:tc>
        <w:tc>
          <w:tcPr>
            <w:tcW w:w="956" w:type="dxa"/>
          </w:tcPr>
          <w:p>
            <w:pPr>
              <w:pStyle w:val="10"/>
              <w:spacing w:before="65"/>
              <w:ind w:left="234" w:right="228"/>
              <w:jc w:val="center"/>
              <w:rPr>
                <w:sz w:val="16"/>
              </w:rPr>
            </w:pPr>
            <w:r>
              <w:rPr>
                <w:sz w:val="16"/>
              </w:rPr>
              <w:t>48.50</w:t>
            </w:r>
          </w:p>
        </w:tc>
        <w:tc>
          <w:tcPr>
            <w:tcW w:w="956" w:type="dxa"/>
          </w:tcPr>
          <w:p>
            <w:pPr>
              <w:pStyle w:val="10"/>
              <w:spacing w:before="65"/>
              <w:ind w:left="336"/>
              <w:rPr>
                <w:sz w:val="16"/>
              </w:rPr>
            </w:pPr>
            <w:r>
              <w:rPr>
                <w:sz w:val="16"/>
              </w:rPr>
              <w:t>0.65</w:t>
            </w:r>
          </w:p>
        </w:tc>
        <w:tc>
          <w:tcPr>
            <w:tcW w:w="956" w:type="dxa"/>
          </w:tcPr>
          <w:p>
            <w:pPr>
              <w:pStyle w:val="10"/>
              <w:spacing w:before="65"/>
              <w:ind w:left="234" w:right="229"/>
              <w:jc w:val="center"/>
              <w:rPr>
                <w:sz w:val="16"/>
              </w:rPr>
            </w:pPr>
            <w:r>
              <w:rPr>
                <w:sz w:val="16"/>
              </w:rPr>
              <w:t>98.80</w:t>
            </w:r>
          </w:p>
        </w:tc>
        <w:tc>
          <w:tcPr>
            <w:tcW w:w="956" w:type="dxa"/>
          </w:tcPr>
          <w:p>
            <w:pPr>
              <w:pStyle w:val="10"/>
              <w:spacing w:before="65"/>
              <w:ind w:left="234" w:right="230"/>
              <w:jc w:val="center"/>
              <w:rPr>
                <w:sz w:val="16"/>
              </w:rPr>
            </w:pPr>
            <w:r>
              <w:rPr>
                <w:sz w:val="16"/>
              </w:rPr>
              <w:t>1.73</w:t>
            </w:r>
          </w:p>
        </w:tc>
        <w:tc>
          <w:tcPr>
            <w:tcW w:w="956" w:type="dxa"/>
          </w:tcPr>
          <w:p>
            <w:pPr>
              <w:pStyle w:val="10"/>
              <w:spacing w:before="65"/>
              <w:ind w:left="234" w:right="230"/>
              <w:jc w:val="center"/>
              <w:rPr>
                <w:sz w:val="16"/>
              </w:rPr>
            </w:pPr>
            <w:r>
              <w:rPr>
                <w:sz w:val="16"/>
              </w:rPr>
              <w:t>96.08</w:t>
            </w:r>
          </w:p>
        </w:tc>
        <w:tc>
          <w:tcPr>
            <w:tcW w:w="956" w:type="dxa"/>
          </w:tcPr>
          <w:p>
            <w:pPr>
              <w:pStyle w:val="10"/>
              <w:spacing w:before="65"/>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1" w:hRule="atLeast"/>
        </w:trPr>
        <w:tc>
          <w:tcPr>
            <w:tcW w:w="2515" w:type="dxa"/>
          </w:tcPr>
          <w:p>
            <w:pPr>
              <w:pStyle w:val="10"/>
              <w:spacing w:line="159" w:lineRule="exact"/>
              <w:ind w:left="122"/>
              <w:rPr>
                <w:sz w:val="16"/>
              </w:rPr>
            </w:pPr>
            <w:r>
              <w:rPr>
                <w:sz w:val="16"/>
              </w:rPr>
              <w:t>Climbing up stairs</w:t>
            </w:r>
          </w:p>
        </w:tc>
        <w:tc>
          <w:tcPr>
            <w:tcW w:w="956" w:type="dxa"/>
          </w:tcPr>
          <w:p>
            <w:pPr>
              <w:pStyle w:val="10"/>
              <w:spacing w:line="159" w:lineRule="exact"/>
              <w:ind w:left="234" w:right="227"/>
              <w:jc w:val="center"/>
              <w:rPr>
                <w:sz w:val="16"/>
              </w:rPr>
            </w:pPr>
            <w:r>
              <w:rPr>
                <w:sz w:val="16"/>
              </w:rPr>
              <w:t>11.00</w:t>
            </w:r>
          </w:p>
        </w:tc>
        <w:tc>
          <w:tcPr>
            <w:tcW w:w="956" w:type="dxa"/>
          </w:tcPr>
          <w:p>
            <w:pPr>
              <w:pStyle w:val="10"/>
              <w:spacing w:line="159" w:lineRule="exact"/>
              <w:ind w:right="328"/>
              <w:jc w:val="right"/>
              <w:rPr>
                <w:sz w:val="16"/>
              </w:rPr>
            </w:pPr>
            <w:r>
              <w:rPr>
                <w:w w:val="95"/>
                <w:sz w:val="16"/>
              </w:rPr>
              <w:t>0.00</w:t>
            </w:r>
          </w:p>
        </w:tc>
        <w:tc>
          <w:tcPr>
            <w:tcW w:w="956" w:type="dxa"/>
          </w:tcPr>
          <w:p>
            <w:pPr>
              <w:pStyle w:val="10"/>
              <w:spacing w:line="159" w:lineRule="exact"/>
              <w:ind w:left="234" w:right="228"/>
              <w:jc w:val="center"/>
              <w:rPr>
                <w:sz w:val="16"/>
              </w:rPr>
            </w:pPr>
            <w:r>
              <w:rPr>
                <w:sz w:val="16"/>
              </w:rPr>
              <w:t>10.70</w:t>
            </w:r>
          </w:p>
        </w:tc>
        <w:tc>
          <w:tcPr>
            <w:tcW w:w="956" w:type="dxa"/>
          </w:tcPr>
          <w:p>
            <w:pPr>
              <w:pStyle w:val="10"/>
              <w:spacing w:line="159" w:lineRule="exact"/>
              <w:ind w:left="336"/>
              <w:rPr>
                <w:sz w:val="16"/>
              </w:rPr>
            </w:pPr>
            <w:r>
              <w:rPr>
                <w:sz w:val="16"/>
              </w:rPr>
              <w:t>0.21</w:t>
            </w:r>
          </w:p>
        </w:tc>
        <w:tc>
          <w:tcPr>
            <w:tcW w:w="956" w:type="dxa"/>
          </w:tcPr>
          <w:p>
            <w:pPr>
              <w:pStyle w:val="10"/>
              <w:spacing w:line="159" w:lineRule="exact"/>
              <w:ind w:left="234" w:right="229"/>
              <w:jc w:val="center"/>
              <w:rPr>
                <w:sz w:val="16"/>
              </w:rPr>
            </w:pPr>
            <w:r>
              <w:rPr>
                <w:sz w:val="16"/>
              </w:rPr>
              <w:t>97.27</w:t>
            </w:r>
          </w:p>
        </w:tc>
        <w:tc>
          <w:tcPr>
            <w:tcW w:w="956" w:type="dxa"/>
          </w:tcPr>
          <w:p>
            <w:pPr>
              <w:pStyle w:val="10"/>
              <w:spacing w:line="159" w:lineRule="exact"/>
              <w:ind w:left="234" w:right="230"/>
              <w:jc w:val="center"/>
              <w:rPr>
                <w:sz w:val="16"/>
              </w:rPr>
            </w:pPr>
            <w:r>
              <w:rPr>
                <w:sz w:val="16"/>
              </w:rPr>
              <w:t>17.36</w:t>
            </w:r>
          </w:p>
        </w:tc>
        <w:tc>
          <w:tcPr>
            <w:tcW w:w="956" w:type="dxa"/>
          </w:tcPr>
          <w:p>
            <w:pPr>
              <w:pStyle w:val="10"/>
              <w:spacing w:line="159" w:lineRule="exact"/>
              <w:ind w:left="234" w:right="230"/>
              <w:jc w:val="center"/>
              <w:rPr>
                <w:sz w:val="16"/>
              </w:rPr>
            </w:pPr>
            <w:r>
              <w:rPr>
                <w:sz w:val="16"/>
              </w:rPr>
              <w:t>90.91</w:t>
            </w:r>
          </w:p>
        </w:tc>
        <w:tc>
          <w:tcPr>
            <w:tcW w:w="956" w:type="dxa"/>
          </w:tcPr>
          <w:p>
            <w:pPr>
              <w:pStyle w:val="10"/>
              <w:spacing w:line="159"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515" w:type="dxa"/>
          </w:tcPr>
          <w:p>
            <w:pPr>
              <w:pStyle w:val="10"/>
              <w:spacing w:line="159" w:lineRule="exact"/>
              <w:ind w:left="122"/>
              <w:rPr>
                <w:sz w:val="16"/>
              </w:rPr>
            </w:pPr>
            <w:r>
              <w:rPr>
                <w:sz w:val="16"/>
              </w:rPr>
              <w:t>Climbing down stairs</w:t>
            </w:r>
          </w:p>
        </w:tc>
        <w:tc>
          <w:tcPr>
            <w:tcW w:w="956" w:type="dxa"/>
          </w:tcPr>
          <w:p>
            <w:pPr>
              <w:pStyle w:val="10"/>
              <w:spacing w:line="159" w:lineRule="exact"/>
              <w:ind w:left="234" w:right="227"/>
              <w:jc w:val="center"/>
              <w:rPr>
                <w:sz w:val="16"/>
              </w:rPr>
            </w:pPr>
            <w:r>
              <w:rPr>
                <w:sz w:val="16"/>
              </w:rPr>
              <w:t>11.00</w:t>
            </w:r>
          </w:p>
        </w:tc>
        <w:tc>
          <w:tcPr>
            <w:tcW w:w="956" w:type="dxa"/>
          </w:tcPr>
          <w:p>
            <w:pPr>
              <w:pStyle w:val="10"/>
              <w:spacing w:line="159" w:lineRule="exact"/>
              <w:ind w:right="328"/>
              <w:jc w:val="right"/>
              <w:rPr>
                <w:sz w:val="16"/>
              </w:rPr>
            </w:pPr>
            <w:r>
              <w:rPr>
                <w:w w:val="95"/>
                <w:sz w:val="16"/>
              </w:rPr>
              <w:t>0.00</w:t>
            </w:r>
          </w:p>
        </w:tc>
        <w:tc>
          <w:tcPr>
            <w:tcW w:w="956" w:type="dxa"/>
          </w:tcPr>
          <w:p>
            <w:pPr>
              <w:pStyle w:val="10"/>
              <w:spacing w:line="159" w:lineRule="exact"/>
              <w:ind w:left="234" w:right="228"/>
              <w:jc w:val="center"/>
              <w:rPr>
                <w:sz w:val="16"/>
              </w:rPr>
            </w:pPr>
            <w:r>
              <w:rPr>
                <w:sz w:val="16"/>
              </w:rPr>
              <w:t>10.40</w:t>
            </w:r>
          </w:p>
        </w:tc>
        <w:tc>
          <w:tcPr>
            <w:tcW w:w="956" w:type="dxa"/>
          </w:tcPr>
          <w:p>
            <w:pPr>
              <w:pStyle w:val="10"/>
              <w:spacing w:line="159" w:lineRule="exact"/>
              <w:ind w:left="336"/>
              <w:rPr>
                <w:sz w:val="16"/>
              </w:rPr>
            </w:pPr>
            <w:r>
              <w:rPr>
                <w:sz w:val="16"/>
              </w:rPr>
              <w:t>0.24</w:t>
            </w:r>
          </w:p>
        </w:tc>
        <w:tc>
          <w:tcPr>
            <w:tcW w:w="956" w:type="dxa"/>
          </w:tcPr>
          <w:p>
            <w:pPr>
              <w:pStyle w:val="10"/>
              <w:spacing w:line="159" w:lineRule="exact"/>
              <w:ind w:left="234" w:right="229"/>
              <w:jc w:val="center"/>
              <w:rPr>
                <w:sz w:val="16"/>
              </w:rPr>
            </w:pPr>
            <w:r>
              <w:rPr>
                <w:sz w:val="16"/>
              </w:rPr>
              <w:t>94.55</w:t>
            </w:r>
          </w:p>
        </w:tc>
        <w:tc>
          <w:tcPr>
            <w:tcW w:w="956" w:type="dxa"/>
          </w:tcPr>
          <w:p>
            <w:pPr>
              <w:pStyle w:val="10"/>
              <w:spacing w:line="159" w:lineRule="exact"/>
              <w:ind w:left="234" w:right="230"/>
              <w:jc w:val="center"/>
              <w:rPr>
                <w:sz w:val="16"/>
              </w:rPr>
            </w:pPr>
            <w:r>
              <w:rPr>
                <w:sz w:val="16"/>
              </w:rPr>
              <w:t>19.83</w:t>
            </w:r>
          </w:p>
        </w:tc>
        <w:tc>
          <w:tcPr>
            <w:tcW w:w="956" w:type="dxa"/>
          </w:tcPr>
          <w:p>
            <w:pPr>
              <w:pStyle w:val="10"/>
              <w:spacing w:line="159" w:lineRule="exact"/>
              <w:ind w:left="234" w:right="230"/>
              <w:jc w:val="center"/>
              <w:rPr>
                <w:sz w:val="16"/>
              </w:rPr>
            </w:pPr>
            <w:r>
              <w:rPr>
                <w:sz w:val="16"/>
              </w:rPr>
              <w:t>90.91</w:t>
            </w:r>
          </w:p>
        </w:tc>
        <w:tc>
          <w:tcPr>
            <w:tcW w:w="956" w:type="dxa"/>
          </w:tcPr>
          <w:p>
            <w:pPr>
              <w:pStyle w:val="10"/>
              <w:spacing w:line="159"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515" w:type="dxa"/>
          </w:tcPr>
          <w:p>
            <w:pPr>
              <w:pStyle w:val="10"/>
              <w:spacing w:line="159" w:lineRule="exact"/>
              <w:ind w:left="122"/>
              <w:rPr>
                <w:sz w:val="16"/>
              </w:rPr>
            </w:pPr>
            <w:r>
              <w:rPr>
                <w:sz w:val="16"/>
              </w:rPr>
              <w:t>Walking on inclined plane(up)</w:t>
            </w:r>
          </w:p>
        </w:tc>
        <w:tc>
          <w:tcPr>
            <w:tcW w:w="956" w:type="dxa"/>
          </w:tcPr>
          <w:p>
            <w:pPr>
              <w:pStyle w:val="10"/>
              <w:spacing w:line="159" w:lineRule="exact"/>
              <w:ind w:left="234" w:right="227"/>
              <w:jc w:val="center"/>
              <w:rPr>
                <w:sz w:val="16"/>
              </w:rPr>
            </w:pPr>
            <w:r>
              <w:rPr>
                <w:sz w:val="16"/>
              </w:rPr>
              <w:t>43.30</w:t>
            </w:r>
          </w:p>
        </w:tc>
        <w:tc>
          <w:tcPr>
            <w:tcW w:w="956" w:type="dxa"/>
          </w:tcPr>
          <w:p>
            <w:pPr>
              <w:pStyle w:val="10"/>
              <w:spacing w:line="159" w:lineRule="exact"/>
              <w:ind w:right="328"/>
              <w:jc w:val="right"/>
              <w:rPr>
                <w:sz w:val="16"/>
              </w:rPr>
            </w:pPr>
            <w:r>
              <w:rPr>
                <w:w w:val="95"/>
                <w:sz w:val="16"/>
              </w:rPr>
              <w:t>2.01</w:t>
            </w:r>
          </w:p>
        </w:tc>
        <w:tc>
          <w:tcPr>
            <w:tcW w:w="956" w:type="dxa"/>
          </w:tcPr>
          <w:p>
            <w:pPr>
              <w:pStyle w:val="10"/>
              <w:spacing w:line="159" w:lineRule="exact"/>
              <w:ind w:left="234" w:right="228"/>
              <w:jc w:val="center"/>
              <w:rPr>
                <w:sz w:val="16"/>
              </w:rPr>
            </w:pPr>
            <w:r>
              <w:rPr>
                <w:sz w:val="16"/>
              </w:rPr>
              <w:t>42.50</w:t>
            </w:r>
          </w:p>
        </w:tc>
        <w:tc>
          <w:tcPr>
            <w:tcW w:w="956" w:type="dxa"/>
          </w:tcPr>
          <w:p>
            <w:pPr>
              <w:pStyle w:val="10"/>
              <w:spacing w:line="159" w:lineRule="exact"/>
              <w:ind w:left="336"/>
              <w:rPr>
                <w:sz w:val="16"/>
              </w:rPr>
            </w:pPr>
            <w:r>
              <w:rPr>
                <w:sz w:val="16"/>
              </w:rPr>
              <w:t>1.45</w:t>
            </w:r>
          </w:p>
        </w:tc>
        <w:tc>
          <w:tcPr>
            <w:tcW w:w="956" w:type="dxa"/>
          </w:tcPr>
          <w:p>
            <w:pPr>
              <w:pStyle w:val="10"/>
              <w:spacing w:line="159" w:lineRule="exact"/>
              <w:ind w:left="234" w:right="229"/>
              <w:jc w:val="center"/>
              <w:rPr>
                <w:sz w:val="16"/>
              </w:rPr>
            </w:pPr>
            <w:r>
              <w:rPr>
                <w:sz w:val="16"/>
              </w:rPr>
              <w:t>98.18</w:t>
            </w:r>
          </w:p>
        </w:tc>
        <w:tc>
          <w:tcPr>
            <w:tcW w:w="956" w:type="dxa"/>
          </w:tcPr>
          <w:p>
            <w:pPr>
              <w:pStyle w:val="10"/>
              <w:spacing w:line="159" w:lineRule="exact"/>
              <w:ind w:left="234" w:right="230"/>
              <w:jc w:val="center"/>
              <w:rPr>
                <w:sz w:val="16"/>
              </w:rPr>
            </w:pPr>
            <w:r>
              <w:rPr>
                <w:sz w:val="16"/>
              </w:rPr>
              <w:t>1.87</w:t>
            </w:r>
          </w:p>
        </w:tc>
        <w:tc>
          <w:tcPr>
            <w:tcW w:w="956" w:type="dxa"/>
          </w:tcPr>
          <w:p>
            <w:pPr>
              <w:pStyle w:val="10"/>
              <w:spacing w:line="159" w:lineRule="exact"/>
              <w:ind w:left="234" w:right="230"/>
              <w:jc w:val="center"/>
              <w:rPr>
                <w:sz w:val="16"/>
              </w:rPr>
            </w:pPr>
            <w:r>
              <w:rPr>
                <w:sz w:val="16"/>
              </w:rPr>
              <w:t>95.45</w:t>
            </w:r>
          </w:p>
        </w:tc>
        <w:tc>
          <w:tcPr>
            <w:tcW w:w="956" w:type="dxa"/>
          </w:tcPr>
          <w:p>
            <w:pPr>
              <w:pStyle w:val="10"/>
              <w:spacing w:line="159"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1" w:hRule="atLeast"/>
        </w:trPr>
        <w:tc>
          <w:tcPr>
            <w:tcW w:w="2515" w:type="dxa"/>
          </w:tcPr>
          <w:p>
            <w:pPr>
              <w:pStyle w:val="10"/>
              <w:spacing w:line="159" w:lineRule="exact"/>
              <w:ind w:left="122"/>
              <w:rPr>
                <w:sz w:val="16"/>
              </w:rPr>
            </w:pPr>
            <w:r>
              <w:rPr>
                <w:sz w:val="16"/>
              </w:rPr>
              <w:t>Walking on inclined planes(down)</w:t>
            </w:r>
          </w:p>
        </w:tc>
        <w:tc>
          <w:tcPr>
            <w:tcW w:w="956" w:type="dxa"/>
          </w:tcPr>
          <w:p>
            <w:pPr>
              <w:pStyle w:val="10"/>
              <w:spacing w:line="159" w:lineRule="exact"/>
              <w:ind w:left="234" w:right="227"/>
              <w:jc w:val="center"/>
              <w:rPr>
                <w:sz w:val="16"/>
              </w:rPr>
            </w:pPr>
            <w:r>
              <w:rPr>
                <w:sz w:val="16"/>
              </w:rPr>
              <w:t>42.20</w:t>
            </w:r>
          </w:p>
        </w:tc>
        <w:tc>
          <w:tcPr>
            <w:tcW w:w="956" w:type="dxa"/>
          </w:tcPr>
          <w:p>
            <w:pPr>
              <w:pStyle w:val="10"/>
              <w:spacing w:line="159" w:lineRule="exact"/>
              <w:ind w:right="328"/>
              <w:jc w:val="right"/>
              <w:rPr>
                <w:sz w:val="16"/>
              </w:rPr>
            </w:pPr>
            <w:r>
              <w:rPr>
                <w:w w:val="95"/>
                <w:sz w:val="16"/>
              </w:rPr>
              <w:t>1.36</w:t>
            </w:r>
          </w:p>
        </w:tc>
        <w:tc>
          <w:tcPr>
            <w:tcW w:w="956" w:type="dxa"/>
          </w:tcPr>
          <w:p>
            <w:pPr>
              <w:pStyle w:val="10"/>
              <w:spacing w:line="159" w:lineRule="exact"/>
              <w:ind w:left="234" w:right="228"/>
              <w:jc w:val="center"/>
              <w:rPr>
                <w:sz w:val="16"/>
              </w:rPr>
            </w:pPr>
            <w:r>
              <w:rPr>
                <w:sz w:val="16"/>
              </w:rPr>
              <w:t>41.00</w:t>
            </w:r>
          </w:p>
        </w:tc>
        <w:tc>
          <w:tcPr>
            <w:tcW w:w="956" w:type="dxa"/>
          </w:tcPr>
          <w:p>
            <w:pPr>
              <w:pStyle w:val="10"/>
              <w:spacing w:line="159" w:lineRule="exact"/>
              <w:ind w:left="336"/>
              <w:rPr>
                <w:sz w:val="16"/>
              </w:rPr>
            </w:pPr>
            <w:r>
              <w:rPr>
                <w:sz w:val="16"/>
              </w:rPr>
              <w:t>1.20</w:t>
            </w:r>
          </w:p>
        </w:tc>
        <w:tc>
          <w:tcPr>
            <w:tcW w:w="956" w:type="dxa"/>
          </w:tcPr>
          <w:p>
            <w:pPr>
              <w:pStyle w:val="10"/>
              <w:spacing w:line="159" w:lineRule="exact"/>
              <w:ind w:left="234" w:right="229"/>
              <w:jc w:val="center"/>
              <w:rPr>
                <w:sz w:val="16"/>
              </w:rPr>
            </w:pPr>
            <w:r>
              <w:rPr>
                <w:sz w:val="16"/>
              </w:rPr>
              <w:t>97.17</w:t>
            </w:r>
          </w:p>
        </w:tc>
        <w:tc>
          <w:tcPr>
            <w:tcW w:w="956" w:type="dxa"/>
          </w:tcPr>
          <w:p>
            <w:pPr>
              <w:pStyle w:val="10"/>
              <w:spacing w:line="159" w:lineRule="exact"/>
              <w:ind w:left="234" w:right="230"/>
              <w:jc w:val="center"/>
              <w:rPr>
                <w:sz w:val="16"/>
              </w:rPr>
            </w:pPr>
            <w:r>
              <w:rPr>
                <w:sz w:val="16"/>
              </w:rPr>
              <w:t>2.02</w:t>
            </w:r>
          </w:p>
        </w:tc>
        <w:tc>
          <w:tcPr>
            <w:tcW w:w="956" w:type="dxa"/>
          </w:tcPr>
          <w:p>
            <w:pPr>
              <w:pStyle w:val="10"/>
              <w:spacing w:line="159" w:lineRule="exact"/>
              <w:ind w:left="234" w:right="230"/>
              <w:jc w:val="center"/>
              <w:rPr>
                <w:sz w:val="16"/>
              </w:rPr>
            </w:pPr>
            <w:r>
              <w:rPr>
                <w:sz w:val="16"/>
              </w:rPr>
              <w:t>95.24</w:t>
            </w:r>
          </w:p>
        </w:tc>
        <w:tc>
          <w:tcPr>
            <w:tcW w:w="956" w:type="dxa"/>
          </w:tcPr>
          <w:p>
            <w:pPr>
              <w:pStyle w:val="10"/>
              <w:spacing w:line="159" w:lineRule="exact"/>
              <w:ind w:left="234" w:right="231"/>
              <w:jc w:val="center"/>
              <w:rPr>
                <w:sz w:val="16"/>
              </w:rPr>
            </w:pPr>
            <w:r>
              <w:rPr>
                <w:sz w:val="16"/>
              </w:rPr>
              <w:t>100.00</w:t>
            </w:r>
          </w:p>
        </w:tc>
      </w:tr>
    </w:tbl>
    <w:p>
      <w:pPr>
        <w:pStyle w:val="3"/>
        <w:spacing w:before="5"/>
        <w:rPr>
          <w:sz w:val="25"/>
        </w:rPr>
      </w:pPr>
    </w:p>
    <w:p>
      <w:pPr>
        <w:spacing w:before="0" w:line="182" w:lineRule="exact"/>
        <w:ind w:left="1511" w:right="1511" w:firstLine="0"/>
        <w:jc w:val="center"/>
        <w:rPr>
          <w:sz w:val="16"/>
        </w:rPr>
      </w:pPr>
      <w:r>
        <w:rPr>
          <w:sz w:val="16"/>
        </w:rPr>
        <w:t>Table III</w:t>
      </w:r>
    </w:p>
    <w:p>
      <w:pPr>
        <w:spacing w:before="0" w:line="182" w:lineRule="exact"/>
        <w:ind w:left="1511" w:right="1511" w:firstLine="0"/>
        <w:jc w:val="center"/>
        <w:rPr>
          <w:sz w:val="12"/>
        </w:rPr>
      </w:pPr>
      <w:r>
        <w:rPr>
          <w:w w:val="105"/>
          <w:sz w:val="16"/>
        </w:rPr>
        <w:t>S</w:t>
      </w:r>
      <w:r>
        <w:rPr>
          <w:w w:val="105"/>
          <w:sz w:val="12"/>
        </w:rPr>
        <w:t xml:space="preserve">TATISTICS OF THE </w:t>
      </w:r>
      <w:r>
        <w:rPr>
          <w:w w:val="105"/>
          <w:sz w:val="16"/>
        </w:rPr>
        <w:t>P</w:t>
      </w:r>
      <w:r>
        <w:rPr>
          <w:w w:val="105"/>
          <w:sz w:val="12"/>
        </w:rPr>
        <w:t xml:space="preserve">ERFORMANCE OF THE </w:t>
      </w:r>
      <w:r>
        <w:rPr>
          <w:w w:val="105"/>
          <w:sz w:val="16"/>
        </w:rPr>
        <w:t>A</w:t>
      </w:r>
      <w:r>
        <w:rPr>
          <w:w w:val="105"/>
          <w:sz w:val="12"/>
        </w:rPr>
        <w:t xml:space="preserve">LGORITHM FOR </w:t>
      </w:r>
      <w:r>
        <w:rPr>
          <w:w w:val="105"/>
          <w:sz w:val="16"/>
        </w:rPr>
        <w:t>W</w:t>
      </w:r>
      <w:r>
        <w:rPr>
          <w:w w:val="105"/>
          <w:sz w:val="12"/>
        </w:rPr>
        <w:t xml:space="preserve">ALKING ON </w:t>
      </w:r>
      <w:r>
        <w:rPr>
          <w:w w:val="105"/>
          <w:sz w:val="16"/>
        </w:rPr>
        <w:t>F</w:t>
      </w:r>
      <w:r>
        <w:rPr>
          <w:w w:val="105"/>
          <w:sz w:val="12"/>
        </w:rPr>
        <w:t xml:space="preserve">LAT </w:t>
      </w:r>
      <w:r>
        <w:rPr>
          <w:w w:val="105"/>
          <w:sz w:val="16"/>
        </w:rPr>
        <w:t>L</w:t>
      </w:r>
      <w:r>
        <w:rPr>
          <w:w w:val="105"/>
          <w:sz w:val="12"/>
        </w:rPr>
        <w:t xml:space="preserve">AND WITH </w:t>
      </w:r>
      <w:r>
        <w:rPr>
          <w:w w:val="105"/>
          <w:sz w:val="16"/>
        </w:rPr>
        <w:t>D</w:t>
      </w:r>
      <w:r>
        <w:rPr>
          <w:w w:val="105"/>
          <w:sz w:val="12"/>
        </w:rPr>
        <w:t xml:space="preserve">IFFERENT </w:t>
      </w:r>
      <w:r>
        <w:rPr>
          <w:w w:val="105"/>
          <w:sz w:val="16"/>
        </w:rPr>
        <w:t>S</w:t>
      </w:r>
      <w:r>
        <w:rPr>
          <w:w w:val="105"/>
          <w:sz w:val="12"/>
        </w:rPr>
        <w:t xml:space="preserve">TEPPING </w:t>
      </w:r>
      <w:r>
        <w:rPr>
          <w:w w:val="105"/>
          <w:sz w:val="16"/>
        </w:rPr>
        <w:t>R</w:t>
      </w:r>
      <w:r>
        <w:rPr>
          <w:w w:val="105"/>
          <w:sz w:val="12"/>
        </w:rPr>
        <w:t>ATES</w:t>
      </w:r>
    </w:p>
    <w:p>
      <w:pPr>
        <w:pStyle w:val="3"/>
        <w:spacing w:before="4"/>
        <w:rPr>
          <w:sz w:val="15"/>
        </w:rPr>
      </w:pPr>
    </w:p>
    <w:tbl>
      <w:tblPr>
        <w:tblStyle w:val="5"/>
        <w:tblW w:w="10163" w:type="dxa"/>
        <w:tblInd w:w="2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15"/>
        <w:gridCol w:w="956"/>
        <w:gridCol w:w="956"/>
        <w:gridCol w:w="956"/>
        <w:gridCol w:w="956"/>
        <w:gridCol w:w="956"/>
        <w:gridCol w:w="956"/>
        <w:gridCol w:w="956"/>
        <w:gridCol w:w="9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6" w:hRule="atLeast"/>
        </w:trPr>
        <w:tc>
          <w:tcPr>
            <w:tcW w:w="2515" w:type="dxa"/>
            <w:vMerge w:val="restart"/>
          </w:tcPr>
          <w:p>
            <w:pPr>
              <w:pStyle w:val="10"/>
              <w:spacing w:before="154"/>
              <w:ind w:left="122"/>
              <w:rPr>
                <w:b/>
                <w:sz w:val="16"/>
              </w:rPr>
            </w:pPr>
            <w:r>
              <w:rPr>
                <w:b/>
                <w:sz w:val="16"/>
              </w:rPr>
              <w:t>Activity</w:t>
            </w:r>
          </w:p>
        </w:tc>
        <w:tc>
          <w:tcPr>
            <w:tcW w:w="1912" w:type="dxa"/>
            <w:gridSpan w:val="2"/>
          </w:tcPr>
          <w:p>
            <w:pPr>
              <w:pStyle w:val="10"/>
              <w:spacing w:before="65"/>
              <w:ind w:left="150"/>
              <w:rPr>
                <w:b/>
                <w:sz w:val="16"/>
              </w:rPr>
            </w:pPr>
            <w:r>
              <w:rPr>
                <w:b/>
                <w:sz w:val="16"/>
              </w:rPr>
              <w:t>Actual No. of Steps</w:t>
            </w:r>
          </w:p>
        </w:tc>
        <w:tc>
          <w:tcPr>
            <w:tcW w:w="1912" w:type="dxa"/>
            <w:gridSpan w:val="2"/>
          </w:tcPr>
          <w:p>
            <w:pPr>
              <w:pStyle w:val="10"/>
              <w:spacing w:line="157" w:lineRule="exact"/>
              <w:ind w:left="211" w:right="450"/>
              <w:jc w:val="center"/>
              <w:rPr>
                <w:b/>
                <w:sz w:val="16"/>
              </w:rPr>
            </w:pPr>
            <w:r>
              <w:rPr>
                <w:b/>
                <w:sz w:val="16"/>
              </w:rPr>
              <w:t>Steps Counted by</w:t>
            </w:r>
          </w:p>
          <w:p>
            <w:pPr>
              <w:pStyle w:val="10"/>
              <w:spacing w:line="180" w:lineRule="exact"/>
              <w:ind w:left="211" w:right="450"/>
              <w:jc w:val="center"/>
              <w:rPr>
                <w:b/>
                <w:sz w:val="16"/>
              </w:rPr>
            </w:pPr>
            <w:r>
              <w:rPr>
                <w:b/>
                <w:sz w:val="16"/>
              </w:rPr>
              <w:t>Algorithm</w:t>
            </w:r>
          </w:p>
        </w:tc>
        <w:tc>
          <w:tcPr>
            <w:tcW w:w="3824" w:type="dxa"/>
            <w:gridSpan w:val="4"/>
          </w:tcPr>
          <w:p>
            <w:pPr>
              <w:pStyle w:val="10"/>
              <w:spacing w:before="65"/>
              <w:ind w:left="1052"/>
              <w:rPr>
                <w:b/>
                <w:sz w:val="16"/>
              </w:rPr>
            </w:pPr>
            <w:r>
              <w:rPr>
                <w:b/>
                <w:sz w:val="16"/>
              </w:rPr>
              <w:t>Accuracy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3" w:hRule="atLeast"/>
        </w:trPr>
        <w:tc>
          <w:tcPr>
            <w:tcW w:w="2515" w:type="dxa"/>
            <w:vMerge w:val="continue"/>
            <w:tcBorders>
              <w:top w:val="nil"/>
            </w:tcBorders>
          </w:tcPr>
          <w:p>
            <w:pPr>
              <w:rPr>
                <w:sz w:val="2"/>
                <w:szCs w:val="2"/>
              </w:rPr>
            </w:pPr>
          </w:p>
        </w:tc>
        <w:tc>
          <w:tcPr>
            <w:tcW w:w="956" w:type="dxa"/>
          </w:tcPr>
          <w:p>
            <w:pPr>
              <w:pStyle w:val="10"/>
              <w:spacing w:line="147" w:lineRule="exact"/>
              <w:ind w:left="234" w:right="227"/>
              <w:jc w:val="center"/>
              <w:rPr>
                <w:b/>
                <w:i/>
                <w:sz w:val="14"/>
              </w:rPr>
            </w:pPr>
            <w:r>
              <w:rPr>
                <w:b/>
                <w:i/>
                <w:sz w:val="14"/>
              </w:rPr>
              <w:t>Mean</w:t>
            </w:r>
          </w:p>
        </w:tc>
        <w:tc>
          <w:tcPr>
            <w:tcW w:w="956" w:type="dxa"/>
          </w:tcPr>
          <w:p>
            <w:pPr>
              <w:pStyle w:val="10"/>
              <w:spacing w:line="147" w:lineRule="exact"/>
              <w:ind w:right="366"/>
              <w:jc w:val="right"/>
              <w:rPr>
                <w:b/>
                <w:i/>
                <w:sz w:val="14"/>
              </w:rPr>
            </w:pPr>
            <w:r>
              <w:rPr>
                <w:b/>
                <w:i/>
                <w:sz w:val="14"/>
              </w:rPr>
              <w:t>Var</w:t>
            </w:r>
          </w:p>
        </w:tc>
        <w:tc>
          <w:tcPr>
            <w:tcW w:w="956" w:type="dxa"/>
          </w:tcPr>
          <w:p>
            <w:pPr>
              <w:pStyle w:val="10"/>
              <w:spacing w:line="147" w:lineRule="exact"/>
              <w:ind w:left="234" w:right="228"/>
              <w:jc w:val="center"/>
              <w:rPr>
                <w:b/>
                <w:i/>
                <w:sz w:val="14"/>
              </w:rPr>
            </w:pPr>
            <w:r>
              <w:rPr>
                <w:b/>
                <w:i/>
                <w:sz w:val="14"/>
              </w:rPr>
              <w:t>Mean</w:t>
            </w:r>
          </w:p>
        </w:tc>
        <w:tc>
          <w:tcPr>
            <w:tcW w:w="956" w:type="dxa"/>
          </w:tcPr>
          <w:p>
            <w:pPr>
              <w:pStyle w:val="10"/>
              <w:spacing w:line="147" w:lineRule="exact"/>
              <w:ind w:left="375"/>
              <w:rPr>
                <w:b/>
                <w:i/>
                <w:sz w:val="14"/>
              </w:rPr>
            </w:pPr>
            <w:r>
              <w:rPr>
                <w:b/>
                <w:i/>
                <w:sz w:val="14"/>
              </w:rPr>
              <w:t>Var</w:t>
            </w:r>
          </w:p>
        </w:tc>
        <w:tc>
          <w:tcPr>
            <w:tcW w:w="956" w:type="dxa"/>
          </w:tcPr>
          <w:p>
            <w:pPr>
              <w:pStyle w:val="10"/>
              <w:spacing w:line="147" w:lineRule="exact"/>
              <w:ind w:left="234" w:right="229"/>
              <w:jc w:val="center"/>
              <w:rPr>
                <w:b/>
                <w:i/>
                <w:sz w:val="14"/>
              </w:rPr>
            </w:pPr>
            <w:r>
              <w:rPr>
                <w:b/>
                <w:i/>
                <w:sz w:val="14"/>
              </w:rPr>
              <w:t>Mean</w:t>
            </w:r>
          </w:p>
        </w:tc>
        <w:tc>
          <w:tcPr>
            <w:tcW w:w="956" w:type="dxa"/>
          </w:tcPr>
          <w:p>
            <w:pPr>
              <w:pStyle w:val="10"/>
              <w:spacing w:line="147" w:lineRule="exact"/>
              <w:ind w:left="374"/>
              <w:rPr>
                <w:b/>
                <w:i/>
                <w:sz w:val="14"/>
              </w:rPr>
            </w:pPr>
            <w:r>
              <w:rPr>
                <w:b/>
                <w:i/>
                <w:sz w:val="14"/>
              </w:rPr>
              <w:t>Var</w:t>
            </w:r>
          </w:p>
        </w:tc>
        <w:tc>
          <w:tcPr>
            <w:tcW w:w="956" w:type="dxa"/>
          </w:tcPr>
          <w:p>
            <w:pPr>
              <w:pStyle w:val="10"/>
              <w:spacing w:line="147" w:lineRule="exact"/>
              <w:ind w:left="234" w:right="230"/>
              <w:jc w:val="center"/>
              <w:rPr>
                <w:b/>
                <w:i/>
                <w:sz w:val="14"/>
              </w:rPr>
            </w:pPr>
            <w:r>
              <w:rPr>
                <w:b/>
                <w:i/>
                <w:sz w:val="14"/>
              </w:rPr>
              <w:t>Min</w:t>
            </w:r>
          </w:p>
        </w:tc>
        <w:tc>
          <w:tcPr>
            <w:tcW w:w="956" w:type="dxa"/>
          </w:tcPr>
          <w:p>
            <w:pPr>
              <w:pStyle w:val="10"/>
              <w:spacing w:line="147" w:lineRule="exact"/>
              <w:ind w:left="234" w:right="231"/>
              <w:jc w:val="center"/>
              <w:rPr>
                <w:b/>
                <w:i/>
                <w:sz w:val="14"/>
              </w:rPr>
            </w:pPr>
            <w:r>
              <w:rPr>
                <w:b/>
                <w:i/>
                <w:sz w:val="14"/>
              </w:rPr>
              <w:t>Max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5" w:hRule="atLeast"/>
        </w:trPr>
        <w:tc>
          <w:tcPr>
            <w:tcW w:w="2515" w:type="dxa"/>
          </w:tcPr>
          <w:p>
            <w:pPr>
              <w:pStyle w:val="10"/>
              <w:spacing w:line="165" w:lineRule="exact"/>
              <w:ind w:left="122"/>
              <w:rPr>
                <w:rFonts w:ascii="Verdana" w:hAnsi="Verdana"/>
                <w:sz w:val="12"/>
              </w:rPr>
            </w:pPr>
            <w:r>
              <w:rPr>
                <w:w w:val="105"/>
                <w:sz w:val="16"/>
              </w:rPr>
              <w:t>50 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p>
        </w:tc>
        <w:tc>
          <w:tcPr>
            <w:tcW w:w="956" w:type="dxa"/>
          </w:tcPr>
          <w:p>
            <w:pPr>
              <w:pStyle w:val="10"/>
              <w:spacing w:line="163" w:lineRule="exact"/>
              <w:ind w:left="234" w:right="227"/>
              <w:jc w:val="center"/>
              <w:rPr>
                <w:sz w:val="16"/>
              </w:rPr>
            </w:pPr>
            <w:r>
              <w:rPr>
                <w:sz w:val="16"/>
              </w:rPr>
              <w:t>25.90</w:t>
            </w:r>
          </w:p>
        </w:tc>
        <w:tc>
          <w:tcPr>
            <w:tcW w:w="956" w:type="dxa"/>
          </w:tcPr>
          <w:p>
            <w:pPr>
              <w:pStyle w:val="10"/>
              <w:spacing w:line="163" w:lineRule="exact"/>
              <w:ind w:right="328"/>
              <w:jc w:val="right"/>
              <w:rPr>
                <w:sz w:val="16"/>
              </w:rPr>
            </w:pPr>
            <w:r>
              <w:rPr>
                <w:w w:val="95"/>
                <w:sz w:val="16"/>
              </w:rPr>
              <w:t>1.09</w:t>
            </w:r>
          </w:p>
        </w:tc>
        <w:tc>
          <w:tcPr>
            <w:tcW w:w="956" w:type="dxa"/>
          </w:tcPr>
          <w:p>
            <w:pPr>
              <w:pStyle w:val="10"/>
              <w:spacing w:line="163" w:lineRule="exact"/>
              <w:ind w:left="234" w:right="228"/>
              <w:jc w:val="center"/>
              <w:rPr>
                <w:sz w:val="16"/>
              </w:rPr>
            </w:pPr>
            <w:r>
              <w:rPr>
                <w:sz w:val="16"/>
              </w:rPr>
              <w:t>25.50</w:t>
            </w:r>
          </w:p>
        </w:tc>
        <w:tc>
          <w:tcPr>
            <w:tcW w:w="956" w:type="dxa"/>
          </w:tcPr>
          <w:p>
            <w:pPr>
              <w:pStyle w:val="10"/>
              <w:spacing w:line="163" w:lineRule="exact"/>
              <w:ind w:left="336"/>
              <w:rPr>
                <w:sz w:val="16"/>
              </w:rPr>
            </w:pPr>
            <w:r>
              <w:rPr>
                <w:sz w:val="16"/>
              </w:rPr>
              <w:t>0.85</w:t>
            </w:r>
          </w:p>
        </w:tc>
        <w:tc>
          <w:tcPr>
            <w:tcW w:w="956" w:type="dxa"/>
          </w:tcPr>
          <w:p>
            <w:pPr>
              <w:pStyle w:val="10"/>
              <w:spacing w:line="163" w:lineRule="exact"/>
              <w:ind w:left="234" w:right="229"/>
              <w:jc w:val="center"/>
              <w:rPr>
                <w:sz w:val="16"/>
              </w:rPr>
            </w:pPr>
            <w:r>
              <w:rPr>
                <w:sz w:val="16"/>
              </w:rPr>
              <w:t>98.49</w:t>
            </w:r>
          </w:p>
        </w:tc>
        <w:tc>
          <w:tcPr>
            <w:tcW w:w="956" w:type="dxa"/>
          </w:tcPr>
          <w:p>
            <w:pPr>
              <w:pStyle w:val="10"/>
              <w:spacing w:line="163" w:lineRule="exact"/>
              <w:ind w:left="335"/>
              <w:rPr>
                <w:sz w:val="16"/>
              </w:rPr>
            </w:pPr>
            <w:r>
              <w:rPr>
                <w:sz w:val="16"/>
              </w:rPr>
              <w:t>3.43</w:t>
            </w:r>
          </w:p>
        </w:tc>
        <w:tc>
          <w:tcPr>
            <w:tcW w:w="956" w:type="dxa"/>
          </w:tcPr>
          <w:p>
            <w:pPr>
              <w:pStyle w:val="10"/>
              <w:spacing w:line="163" w:lineRule="exact"/>
              <w:ind w:left="234" w:right="230"/>
              <w:jc w:val="center"/>
              <w:rPr>
                <w:sz w:val="16"/>
              </w:rPr>
            </w:pPr>
            <w:r>
              <w:rPr>
                <w:sz w:val="16"/>
              </w:rPr>
              <w:t>96.00</w:t>
            </w:r>
          </w:p>
        </w:tc>
        <w:tc>
          <w:tcPr>
            <w:tcW w:w="956" w:type="dxa"/>
          </w:tcPr>
          <w:p>
            <w:pPr>
              <w:pStyle w:val="10"/>
              <w:spacing w:line="163"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5" w:hRule="atLeast"/>
        </w:trPr>
        <w:tc>
          <w:tcPr>
            <w:tcW w:w="2515" w:type="dxa"/>
          </w:tcPr>
          <w:p>
            <w:pPr>
              <w:pStyle w:val="10"/>
              <w:spacing w:line="165" w:lineRule="exact"/>
              <w:ind w:left="122"/>
              <w:rPr>
                <w:rFonts w:ascii="Verdana" w:hAnsi="Verdana"/>
                <w:sz w:val="12"/>
              </w:rPr>
            </w:pPr>
            <w:r>
              <w:rPr>
                <w:w w:val="105"/>
                <w:sz w:val="16"/>
              </w:rPr>
              <w:t>75 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p>
        </w:tc>
        <w:tc>
          <w:tcPr>
            <w:tcW w:w="956" w:type="dxa"/>
          </w:tcPr>
          <w:p>
            <w:pPr>
              <w:pStyle w:val="10"/>
              <w:spacing w:line="163" w:lineRule="exact"/>
              <w:ind w:left="234" w:right="227"/>
              <w:jc w:val="center"/>
              <w:rPr>
                <w:sz w:val="16"/>
              </w:rPr>
            </w:pPr>
            <w:r>
              <w:rPr>
                <w:sz w:val="16"/>
              </w:rPr>
              <w:t>37.80</w:t>
            </w:r>
          </w:p>
        </w:tc>
        <w:tc>
          <w:tcPr>
            <w:tcW w:w="956" w:type="dxa"/>
          </w:tcPr>
          <w:p>
            <w:pPr>
              <w:pStyle w:val="10"/>
              <w:spacing w:line="163" w:lineRule="exact"/>
              <w:ind w:right="328"/>
              <w:jc w:val="right"/>
              <w:rPr>
                <w:sz w:val="16"/>
              </w:rPr>
            </w:pPr>
            <w:r>
              <w:rPr>
                <w:w w:val="95"/>
                <w:sz w:val="16"/>
              </w:rPr>
              <w:t>0.96</w:t>
            </w:r>
          </w:p>
        </w:tc>
        <w:tc>
          <w:tcPr>
            <w:tcW w:w="956" w:type="dxa"/>
          </w:tcPr>
          <w:p>
            <w:pPr>
              <w:pStyle w:val="10"/>
              <w:spacing w:line="163" w:lineRule="exact"/>
              <w:ind w:left="234" w:right="228"/>
              <w:jc w:val="center"/>
              <w:rPr>
                <w:sz w:val="16"/>
              </w:rPr>
            </w:pPr>
            <w:r>
              <w:rPr>
                <w:sz w:val="16"/>
              </w:rPr>
              <w:t>37.00</w:t>
            </w:r>
          </w:p>
        </w:tc>
        <w:tc>
          <w:tcPr>
            <w:tcW w:w="956" w:type="dxa"/>
          </w:tcPr>
          <w:p>
            <w:pPr>
              <w:pStyle w:val="10"/>
              <w:spacing w:line="163" w:lineRule="exact"/>
              <w:ind w:left="336"/>
              <w:rPr>
                <w:sz w:val="16"/>
              </w:rPr>
            </w:pPr>
            <w:r>
              <w:rPr>
                <w:sz w:val="16"/>
              </w:rPr>
              <w:t>1.20</w:t>
            </w:r>
          </w:p>
        </w:tc>
        <w:tc>
          <w:tcPr>
            <w:tcW w:w="956" w:type="dxa"/>
          </w:tcPr>
          <w:p>
            <w:pPr>
              <w:pStyle w:val="10"/>
              <w:spacing w:line="163" w:lineRule="exact"/>
              <w:ind w:left="234" w:right="229"/>
              <w:jc w:val="center"/>
              <w:rPr>
                <w:sz w:val="16"/>
              </w:rPr>
            </w:pPr>
            <w:r>
              <w:rPr>
                <w:sz w:val="16"/>
              </w:rPr>
              <w:t>97.89</w:t>
            </w:r>
          </w:p>
        </w:tc>
        <w:tc>
          <w:tcPr>
            <w:tcW w:w="956" w:type="dxa"/>
          </w:tcPr>
          <w:p>
            <w:pPr>
              <w:pStyle w:val="10"/>
              <w:spacing w:line="163" w:lineRule="exact"/>
              <w:ind w:left="335"/>
              <w:rPr>
                <w:sz w:val="16"/>
              </w:rPr>
            </w:pPr>
            <w:r>
              <w:rPr>
                <w:sz w:val="16"/>
              </w:rPr>
              <w:t>2.58</w:t>
            </w:r>
          </w:p>
        </w:tc>
        <w:tc>
          <w:tcPr>
            <w:tcW w:w="956" w:type="dxa"/>
          </w:tcPr>
          <w:p>
            <w:pPr>
              <w:pStyle w:val="10"/>
              <w:spacing w:line="163" w:lineRule="exact"/>
              <w:ind w:left="234" w:right="230"/>
              <w:jc w:val="center"/>
              <w:rPr>
                <w:sz w:val="16"/>
              </w:rPr>
            </w:pPr>
            <w:r>
              <w:rPr>
                <w:sz w:val="16"/>
              </w:rPr>
              <w:t>94.59</w:t>
            </w:r>
          </w:p>
        </w:tc>
        <w:tc>
          <w:tcPr>
            <w:tcW w:w="956" w:type="dxa"/>
          </w:tcPr>
          <w:p>
            <w:pPr>
              <w:pStyle w:val="10"/>
              <w:spacing w:line="163"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5" w:hRule="atLeast"/>
        </w:trPr>
        <w:tc>
          <w:tcPr>
            <w:tcW w:w="2515" w:type="dxa"/>
          </w:tcPr>
          <w:p>
            <w:pPr>
              <w:pStyle w:val="10"/>
              <w:spacing w:line="165" w:lineRule="exact"/>
              <w:ind w:left="122"/>
              <w:rPr>
                <w:rFonts w:ascii="Verdana" w:hAnsi="Verdana"/>
                <w:sz w:val="12"/>
              </w:rPr>
            </w:pPr>
            <w:r>
              <w:rPr>
                <w:w w:val="105"/>
                <w:sz w:val="16"/>
              </w:rPr>
              <w:t>100 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p>
        </w:tc>
        <w:tc>
          <w:tcPr>
            <w:tcW w:w="956" w:type="dxa"/>
          </w:tcPr>
          <w:p>
            <w:pPr>
              <w:pStyle w:val="10"/>
              <w:spacing w:line="163" w:lineRule="exact"/>
              <w:ind w:left="234" w:right="227"/>
              <w:jc w:val="center"/>
              <w:rPr>
                <w:sz w:val="16"/>
              </w:rPr>
            </w:pPr>
            <w:r>
              <w:rPr>
                <w:sz w:val="16"/>
              </w:rPr>
              <w:t>51.00</w:t>
            </w:r>
          </w:p>
        </w:tc>
        <w:tc>
          <w:tcPr>
            <w:tcW w:w="956" w:type="dxa"/>
          </w:tcPr>
          <w:p>
            <w:pPr>
              <w:pStyle w:val="10"/>
              <w:spacing w:line="163" w:lineRule="exact"/>
              <w:ind w:right="328"/>
              <w:jc w:val="right"/>
              <w:rPr>
                <w:sz w:val="16"/>
              </w:rPr>
            </w:pPr>
            <w:r>
              <w:rPr>
                <w:w w:val="95"/>
                <w:sz w:val="16"/>
              </w:rPr>
              <w:t>1.00</w:t>
            </w:r>
          </w:p>
        </w:tc>
        <w:tc>
          <w:tcPr>
            <w:tcW w:w="956" w:type="dxa"/>
          </w:tcPr>
          <w:p>
            <w:pPr>
              <w:pStyle w:val="10"/>
              <w:spacing w:line="163" w:lineRule="exact"/>
              <w:ind w:left="234" w:right="228"/>
              <w:jc w:val="center"/>
              <w:rPr>
                <w:sz w:val="16"/>
              </w:rPr>
            </w:pPr>
            <w:r>
              <w:rPr>
                <w:sz w:val="16"/>
              </w:rPr>
              <w:t>49.90</w:t>
            </w:r>
          </w:p>
        </w:tc>
        <w:tc>
          <w:tcPr>
            <w:tcW w:w="956" w:type="dxa"/>
          </w:tcPr>
          <w:p>
            <w:pPr>
              <w:pStyle w:val="10"/>
              <w:spacing w:line="163" w:lineRule="exact"/>
              <w:ind w:left="336"/>
              <w:rPr>
                <w:sz w:val="16"/>
              </w:rPr>
            </w:pPr>
            <w:r>
              <w:rPr>
                <w:sz w:val="16"/>
              </w:rPr>
              <w:t>1.29</w:t>
            </w:r>
          </w:p>
        </w:tc>
        <w:tc>
          <w:tcPr>
            <w:tcW w:w="956" w:type="dxa"/>
          </w:tcPr>
          <w:p>
            <w:pPr>
              <w:pStyle w:val="10"/>
              <w:spacing w:line="163" w:lineRule="exact"/>
              <w:ind w:left="234" w:right="229"/>
              <w:jc w:val="center"/>
              <w:rPr>
                <w:sz w:val="16"/>
              </w:rPr>
            </w:pPr>
            <w:r>
              <w:rPr>
                <w:sz w:val="16"/>
              </w:rPr>
              <w:t>97.85</w:t>
            </w:r>
          </w:p>
        </w:tc>
        <w:tc>
          <w:tcPr>
            <w:tcW w:w="956" w:type="dxa"/>
          </w:tcPr>
          <w:p>
            <w:pPr>
              <w:pStyle w:val="10"/>
              <w:spacing w:line="163" w:lineRule="exact"/>
              <w:ind w:left="335"/>
              <w:rPr>
                <w:sz w:val="16"/>
              </w:rPr>
            </w:pPr>
            <w:r>
              <w:rPr>
                <w:sz w:val="16"/>
              </w:rPr>
              <w:t>1.89</w:t>
            </w:r>
          </w:p>
        </w:tc>
        <w:tc>
          <w:tcPr>
            <w:tcW w:w="956" w:type="dxa"/>
          </w:tcPr>
          <w:p>
            <w:pPr>
              <w:pStyle w:val="10"/>
              <w:spacing w:line="163" w:lineRule="exact"/>
              <w:ind w:left="234" w:right="230"/>
              <w:jc w:val="center"/>
              <w:rPr>
                <w:sz w:val="16"/>
              </w:rPr>
            </w:pPr>
            <w:r>
              <w:rPr>
                <w:sz w:val="16"/>
              </w:rPr>
              <w:t>96.00</w:t>
            </w:r>
          </w:p>
        </w:tc>
        <w:tc>
          <w:tcPr>
            <w:tcW w:w="956" w:type="dxa"/>
          </w:tcPr>
          <w:p>
            <w:pPr>
              <w:pStyle w:val="10"/>
              <w:spacing w:line="163"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5" w:hRule="atLeast"/>
        </w:trPr>
        <w:tc>
          <w:tcPr>
            <w:tcW w:w="2515" w:type="dxa"/>
          </w:tcPr>
          <w:p>
            <w:pPr>
              <w:pStyle w:val="10"/>
              <w:spacing w:line="165" w:lineRule="exact"/>
              <w:ind w:left="122"/>
              <w:rPr>
                <w:rFonts w:ascii="Verdana" w:hAnsi="Verdana"/>
                <w:sz w:val="12"/>
              </w:rPr>
            </w:pPr>
            <w:r>
              <w:rPr>
                <w:w w:val="105"/>
                <w:sz w:val="16"/>
              </w:rPr>
              <w:t>125 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p>
        </w:tc>
        <w:tc>
          <w:tcPr>
            <w:tcW w:w="956" w:type="dxa"/>
          </w:tcPr>
          <w:p>
            <w:pPr>
              <w:pStyle w:val="10"/>
              <w:spacing w:line="163" w:lineRule="exact"/>
              <w:ind w:left="234" w:right="227"/>
              <w:jc w:val="center"/>
              <w:rPr>
                <w:sz w:val="16"/>
              </w:rPr>
            </w:pPr>
            <w:r>
              <w:rPr>
                <w:sz w:val="16"/>
              </w:rPr>
              <w:t>62.50</w:t>
            </w:r>
          </w:p>
        </w:tc>
        <w:tc>
          <w:tcPr>
            <w:tcW w:w="956" w:type="dxa"/>
          </w:tcPr>
          <w:p>
            <w:pPr>
              <w:pStyle w:val="10"/>
              <w:spacing w:line="163" w:lineRule="exact"/>
              <w:ind w:right="328"/>
              <w:jc w:val="right"/>
              <w:rPr>
                <w:sz w:val="16"/>
              </w:rPr>
            </w:pPr>
            <w:r>
              <w:rPr>
                <w:w w:val="95"/>
                <w:sz w:val="16"/>
              </w:rPr>
              <w:t>0.65</w:t>
            </w:r>
          </w:p>
        </w:tc>
        <w:tc>
          <w:tcPr>
            <w:tcW w:w="956" w:type="dxa"/>
          </w:tcPr>
          <w:p>
            <w:pPr>
              <w:pStyle w:val="10"/>
              <w:spacing w:line="163" w:lineRule="exact"/>
              <w:ind w:left="234" w:right="228"/>
              <w:jc w:val="center"/>
              <w:rPr>
                <w:sz w:val="16"/>
              </w:rPr>
            </w:pPr>
            <w:r>
              <w:rPr>
                <w:sz w:val="16"/>
              </w:rPr>
              <w:t>62.00</w:t>
            </w:r>
          </w:p>
        </w:tc>
        <w:tc>
          <w:tcPr>
            <w:tcW w:w="956" w:type="dxa"/>
          </w:tcPr>
          <w:p>
            <w:pPr>
              <w:pStyle w:val="10"/>
              <w:spacing w:line="163" w:lineRule="exact"/>
              <w:ind w:left="336"/>
              <w:rPr>
                <w:sz w:val="16"/>
              </w:rPr>
            </w:pPr>
            <w:r>
              <w:rPr>
                <w:sz w:val="16"/>
              </w:rPr>
              <w:t>0.40</w:t>
            </w:r>
          </w:p>
        </w:tc>
        <w:tc>
          <w:tcPr>
            <w:tcW w:w="956" w:type="dxa"/>
          </w:tcPr>
          <w:p>
            <w:pPr>
              <w:pStyle w:val="10"/>
              <w:spacing w:line="163" w:lineRule="exact"/>
              <w:ind w:left="234" w:right="229"/>
              <w:jc w:val="center"/>
              <w:rPr>
                <w:sz w:val="16"/>
              </w:rPr>
            </w:pPr>
            <w:r>
              <w:rPr>
                <w:sz w:val="16"/>
              </w:rPr>
              <w:t>99.21</w:t>
            </w:r>
          </w:p>
        </w:tc>
        <w:tc>
          <w:tcPr>
            <w:tcW w:w="956" w:type="dxa"/>
          </w:tcPr>
          <w:p>
            <w:pPr>
              <w:pStyle w:val="10"/>
              <w:spacing w:line="163" w:lineRule="exact"/>
              <w:ind w:left="335"/>
              <w:rPr>
                <w:sz w:val="16"/>
              </w:rPr>
            </w:pPr>
            <w:r>
              <w:rPr>
                <w:sz w:val="16"/>
              </w:rPr>
              <w:t>0.63</w:t>
            </w:r>
          </w:p>
        </w:tc>
        <w:tc>
          <w:tcPr>
            <w:tcW w:w="956" w:type="dxa"/>
          </w:tcPr>
          <w:p>
            <w:pPr>
              <w:pStyle w:val="10"/>
              <w:spacing w:line="163" w:lineRule="exact"/>
              <w:ind w:left="234" w:right="230"/>
              <w:jc w:val="center"/>
              <w:rPr>
                <w:sz w:val="16"/>
              </w:rPr>
            </w:pPr>
            <w:r>
              <w:rPr>
                <w:sz w:val="16"/>
              </w:rPr>
              <w:t>98.39</w:t>
            </w:r>
          </w:p>
        </w:tc>
        <w:tc>
          <w:tcPr>
            <w:tcW w:w="956" w:type="dxa"/>
          </w:tcPr>
          <w:p>
            <w:pPr>
              <w:pStyle w:val="10"/>
              <w:spacing w:line="163" w:lineRule="exact"/>
              <w:ind w:left="234" w:right="231"/>
              <w:jc w:val="center"/>
              <w:rPr>
                <w:sz w:val="16"/>
              </w:rPr>
            </w:pPr>
            <w:r>
              <w:rPr>
                <w:sz w:val="16"/>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5" w:hRule="atLeast"/>
        </w:trPr>
        <w:tc>
          <w:tcPr>
            <w:tcW w:w="2515" w:type="dxa"/>
          </w:tcPr>
          <w:p>
            <w:pPr>
              <w:pStyle w:val="10"/>
              <w:spacing w:line="165" w:lineRule="exact"/>
              <w:ind w:left="122"/>
              <w:rPr>
                <w:rFonts w:ascii="Verdana" w:hAnsi="Verdana"/>
                <w:sz w:val="12"/>
              </w:rPr>
            </w:pPr>
            <w:r>
              <w:rPr>
                <w:w w:val="105"/>
                <w:sz w:val="16"/>
              </w:rPr>
              <w:t>150 steps</w:t>
            </w:r>
            <w:r>
              <w:rPr>
                <w:rFonts w:ascii="Arial" w:hAnsi="Arial"/>
                <w:i/>
                <w:w w:val="105"/>
                <w:sz w:val="16"/>
              </w:rPr>
              <w:t>·</w:t>
            </w:r>
            <w:r>
              <w:rPr>
                <w:w w:val="105"/>
                <w:sz w:val="16"/>
              </w:rPr>
              <w:t>min</w:t>
            </w:r>
            <w:r>
              <w:rPr>
                <w:rFonts w:ascii="Arial" w:hAnsi="Arial"/>
                <w:i/>
                <w:w w:val="105"/>
                <w:position w:val="6"/>
                <w:sz w:val="12"/>
              </w:rPr>
              <w:t>−</w:t>
            </w:r>
            <w:r>
              <w:rPr>
                <w:rFonts w:ascii="Verdana" w:hAnsi="Verdana"/>
                <w:w w:val="105"/>
                <w:position w:val="6"/>
                <w:sz w:val="12"/>
              </w:rPr>
              <w:t>1</w:t>
            </w:r>
          </w:p>
        </w:tc>
        <w:tc>
          <w:tcPr>
            <w:tcW w:w="956" w:type="dxa"/>
          </w:tcPr>
          <w:p>
            <w:pPr>
              <w:pStyle w:val="10"/>
              <w:spacing w:line="163" w:lineRule="exact"/>
              <w:ind w:left="234" w:right="227"/>
              <w:jc w:val="center"/>
              <w:rPr>
                <w:sz w:val="16"/>
              </w:rPr>
            </w:pPr>
            <w:r>
              <w:rPr>
                <w:sz w:val="16"/>
              </w:rPr>
              <w:t>74.50</w:t>
            </w:r>
          </w:p>
        </w:tc>
        <w:tc>
          <w:tcPr>
            <w:tcW w:w="956" w:type="dxa"/>
          </w:tcPr>
          <w:p>
            <w:pPr>
              <w:pStyle w:val="10"/>
              <w:spacing w:line="163" w:lineRule="exact"/>
              <w:ind w:right="328"/>
              <w:jc w:val="right"/>
              <w:rPr>
                <w:sz w:val="16"/>
              </w:rPr>
            </w:pPr>
            <w:r>
              <w:rPr>
                <w:w w:val="95"/>
                <w:sz w:val="16"/>
              </w:rPr>
              <w:t>0.65</w:t>
            </w:r>
          </w:p>
        </w:tc>
        <w:tc>
          <w:tcPr>
            <w:tcW w:w="956" w:type="dxa"/>
          </w:tcPr>
          <w:p>
            <w:pPr>
              <w:pStyle w:val="10"/>
              <w:spacing w:line="163" w:lineRule="exact"/>
              <w:ind w:left="234" w:right="228"/>
              <w:jc w:val="center"/>
              <w:rPr>
                <w:sz w:val="16"/>
              </w:rPr>
            </w:pPr>
            <w:r>
              <w:rPr>
                <w:sz w:val="16"/>
              </w:rPr>
              <w:t>73.90</w:t>
            </w:r>
          </w:p>
        </w:tc>
        <w:tc>
          <w:tcPr>
            <w:tcW w:w="956" w:type="dxa"/>
          </w:tcPr>
          <w:p>
            <w:pPr>
              <w:pStyle w:val="10"/>
              <w:spacing w:line="163" w:lineRule="exact"/>
              <w:ind w:left="336"/>
              <w:rPr>
                <w:sz w:val="16"/>
              </w:rPr>
            </w:pPr>
            <w:r>
              <w:rPr>
                <w:sz w:val="16"/>
              </w:rPr>
              <w:t>1.69</w:t>
            </w:r>
          </w:p>
        </w:tc>
        <w:tc>
          <w:tcPr>
            <w:tcW w:w="956" w:type="dxa"/>
          </w:tcPr>
          <w:p>
            <w:pPr>
              <w:pStyle w:val="10"/>
              <w:spacing w:line="163" w:lineRule="exact"/>
              <w:ind w:left="234" w:right="229"/>
              <w:jc w:val="center"/>
              <w:rPr>
                <w:sz w:val="16"/>
              </w:rPr>
            </w:pPr>
            <w:r>
              <w:rPr>
                <w:sz w:val="16"/>
              </w:rPr>
              <w:t>98.92</w:t>
            </w:r>
          </w:p>
        </w:tc>
        <w:tc>
          <w:tcPr>
            <w:tcW w:w="956" w:type="dxa"/>
          </w:tcPr>
          <w:p>
            <w:pPr>
              <w:pStyle w:val="10"/>
              <w:spacing w:line="163" w:lineRule="exact"/>
              <w:ind w:left="335"/>
              <w:rPr>
                <w:sz w:val="16"/>
              </w:rPr>
            </w:pPr>
            <w:r>
              <w:rPr>
                <w:sz w:val="16"/>
              </w:rPr>
              <w:t>0.66</w:t>
            </w:r>
          </w:p>
        </w:tc>
        <w:tc>
          <w:tcPr>
            <w:tcW w:w="956" w:type="dxa"/>
          </w:tcPr>
          <w:p>
            <w:pPr>
              <w:pStyle w:val="10"/>
              <w:spacing w:line="163" w:lineRule="exact"/>
              <w:ind w:left="234" w:right="230"/>
              <w:jc w:val="center"/>
              <w:rPr>
                <w:sz w:val="16"/>
              </w:rPr>
            </w:pPr>
            <w:r>
              <w:rPr>
                <w:sz w:val="16"/>
              </w:rPr>
              <w:t>97.26</w:t>
            </w:r>
          </w:p>
        </w:tc>
        <w:tc>
          <w:tcPr>
            <w:tcW w:w="956" w:type="dxa"/>
          </w:tcPr>
          <w:p>
            <w:pPr>
              <w:pStyle w:val="10"/>
              <w:spacing w:line="163" w:lineRule="exact"/>
              <w:ind w:left="234" w:right="231"/>
              <w:jc w:val="center"/>
              <w:rPr>
                <w:sz w:val="16"/>
              </w:rPr>
            </w:pPr>
            <w:r>
              <w:rPr>
                <w:sz w:val="16"/>
              </w:rPr>
              <w:t>100.00</w:t>
            </w:r>
          </w:p>
        </w:tc>
      </w:tr>
    </w:tbl>
    <w:p>
      <w:pPr>
        <w:pStyle w:val="3"/>
        <w:spacing w:before="3"/>
        <w:rPr>
          <w:sz w:val="28"/>
        </w:rPr>
      </w:pPr>
    </w:p>
    <w:p>
      <w:pPr>
        <w:spacing w:after="0"/>
        <w:rPr>
          <w:sz w:val="28"/>
        </w:rPr>
        <w:sectPr>
          <w:pgSz w:w="11910" w:h="16840"/>
          <w:pgMar w:top="1020" w:right="620" w:bottom="280" w:left="620" w:header="516" w:footer="0" w:gutter="0"/>
        </w:sectPr>
      </w:pPr>
    </w:p>
    <w:p>
      <w:pPr>
        <w:pStyle w:val="3"/>
        <w:spacing w:before="98" w:line="249" w:lineRule="auto"/>
        <w:ind w:left="111" w:right="38"/>
        <w:jc w:val="both"/>
      </w:pPr>
      <w:r>
        <w:t xml:space="preserve">the false count at the end of the trail is large as a percentage    to the total number of steps. This is the main reason for </w:t>
      </w:r>
      <w:r>
        <w:rPr>
          <w:spacing w:val="-7"/>
        </w:rPr>
        <w:t xml:space="preserve">low </w:t>
      </w:r>
      <w:r>
        <w:t xml:space="preserve">accuracy. Although the number of steps will be less in </w:t>
      </w:r>
      <w:r>
        <w:rPr>
          <w:spacing w:val="-4"/>
        </w:rPr>
        <w:t xml:space="preserve">real </w:t>
      </w:r>
      <w:r>
        <w:t xml:space="preserve">application too, the phone will not be taken out of the </w:t>
      </w:r>
      <w:r>
        <w:rPr>
          <w:spacing w:val="-4"/>
        </w:rPr>
        <w:t xml:space="preserve">pocket  </w:t>
      </w:r>
      <w:r>
        <w:t xml:space="preserve">by the end of the stair case and hence the aforementioned </w:t>
      </w:r>
      <w:r>
        <w:rPr>
          <w:spacing w:val="-3"/>
        </w:rPr>
        <w:t xml:space="preserve">error </w:t>
      </w:r>
      <w:r>
        <w:t xml:space="preserve">count will not occur. In addition to that, the vendor </w:t>
      </w:r>
      <w:r>
        <w:rPr>
          <w:spacing w:val="-2"/>
        </w:rPr>
        <w:t xml:space="preserve">restrictions </w:t>
      </w:r>
      <w:r>
        <w:t xml:space="preserve">have restricted us using some facilities of the phone to </w:t>
      </w:r>
      <w:r>
        <w:rPr>
          <w:spacing w:val="-3"/>
        </w:rPr>
        <w:t xml:space="preserve">detect </w:t>
      </w:r>
      <w:r>
        <w:t xml:space="preserve">whether the phone is in the pocket. This reason has caused </w:t>
      </w:r>
      <w:r>
        <w:rPr>
          <w:spacing w:val="-4"/>
        </w:rPr>
        <w:t xml:space="preserve">the </w:t>
      </w:r>
      <w:r>
        <w:t xml:space="preserve">accuracy of the algorithm for other activities also to drop </w:t>
      </w:r>
      <w:r>
        <w:rPr>
          <w:spacing w:val="-4"/>
        </w:rPr>
        <w:t xml:space="preserve">below </w:t>
      </w:r>
      <w:r>
        <w:t>100%.</w:t>
      </w:r>
    </w:p>
    <w:p>
      <w:pPr>
        <w:pStyle w:val="3"/>
        <w:spacing w:before="1" w:line="249" w:lineRule="auto"/>
        <w:ind w:left="111" w:right="38" w:firstLine="199"/>
        <w:jc w:val="both"/>
      </w:pPr>
      <w:r>
        <w:t xml:space="preserve">Implementing the algorithm in other platforms will be </w:t>
      </w:r>
      <w:r>
        <w:rPr>
          <w:spacing w:val="-6"/>
        </w:rPr>
        <w:t xml:space="preserve">the </w:t>
      </w:r>
      <w:r>
        <w:t xml:space="preserve">next step to see the real performance of the algorithm with </w:t>
      </w:r>
      <w:r>
        <w:rPr>
          <w:spacing w:val="-4"/>
        </w:rPr>
        <w:t xml:space="preserve">all </w:t>
      </w:r>
      <w:r>
        <w:t>features. The algorithm discussed in this paper assumes defined and</w:t>
      </w:r>
      <w:r>
        <w:rPr>
          <w:spacing w:val="-6"/>
        </w:rPr>
        <w:t xml:space="preserve"> </w:t>
      </w:r>
      <w:r>
        <w:t>fixed</w:t>
      </w:r>
      <w:r>
        <w:rPr>
          <w:spacing w:val="-5"/>
        </w:rPr>
        <w:t xml:space="preserve"> </w:t>
      </w:r>
      <w:r>
        <w:t>orientation</w:t>
      </w:r>
      <w:r>
        <w:rPr>
          <w:spacing w:val="-5"/>
        </w:rPr>
        <w:t xml:space="preserve"> </w:t>
      </w:r>
      <w:r>
        <w:t>of</w:t>
      </w:r>
      <w:r>
        <w:rPr>
          <w:spacing w:val="-5"/>
        </w:rPr>
        <w:t xml:space="preserve"> </w:t>
      </w:r>
      <w:r>
        <w:t>the</w:t>
      </w:r>
      <w:r>
        <w:rPr>
          <w:spacing w:val="-5"/>
        </w:rPr>
        <w:t xml:space="preserve"> </w:t>
      </w:r>
      <w:r>
        <w:t>phone</w:t>
      </w:r>
      <w:r>
        <w:rPr>
          <w:spacing w:val="-5"/>
        </w:rPr>
        <w:t xml:space="preserve"> </w:t>
      </w:r>
      <w:r>
        <w:t>in</w:t>
      </w:r>
      <w:r>
        <w:rPr>
          <w:spacing w:val="-6"/>
        </w:rPr>
        <w:t xml:space="preserve"> </w:t>
      </w:r>
      <w:r>
        <w:t>the</w:t>
      </w:r>
      <w:r>
        <w:rPr>
          <w:spacing w:val="-5"/>
        </w:rPr>
        <w:t xml:space="preserve"> </w:t>
      </w:r>
      <w:r>
        <w:t>pants</w:t>
      </w:r>
      <w:r>
        <w:rPr>
          <w:spacing w:val="-5"/>
        </w:rPr>
        <w:t xml:space="preserve"> </w:t>
      </w:r>
      <w:r>
        <w:t>pocket.</w:t>
      </w:r>
      <w:r>
        <w:rPr>
          <w:spacing w:val="-5"/>
        </w:rPr>
        <w:t xml:space="preserve"> </w:t>
      </w:r>
      <w:r>
        <w:t xml:space="preserve">Currently the authors are working on improving the algorithm so that </w:t>
      </w:r>
      <w:r>
        <w:rPr>
          <w:spacing w:val="-7"/>
        </w:rPr>
        <w:t xml:space="preserve">it </w:t>
      </w:r>
      <w:r>
        <w:t xml:space="preserve">can be used with different orientations in the pocket. The </w:t>
      </w:r>
      <w:r>
        <w:rPr>
          <w:spacing w:val="-3"/>
        </w:rPr>
        <w:t xml:space="preserve">focus </w:t>
      </w:r>
      <w:r>
        <w:t xml:space="preserve">is to include an orientation correction into the algorithm </w:t>
      </w:r>
      <w:r>
        <w:rPr>
          <w:spacing w:val="-3"/>
        </w:rPr>
        <w:t xml:space="preserve">such </w:t>
      </w:r>
      <w:r>
        <w:t xml:space="preserve">that the correct gyroscopic axis or combination of axes is </w:t>
      </w:r>
      <w:r>
        <w:rPr>
          <w:spacing w:val="-3"/>
        </w:rPr>
        <w:t xml:space="preserve">used. However, </w:t>
      </w:r>
      <w:r>
        <w:t>the placement is still limited to the pants pocket as the authors have identified the pants pocket as the most suitable place</w:t>
      </w:r>
      <w:r>
        <w:rPr>
          <w:spacing w:val="18"/>
        </w:rPr>
        <w:t xml:space="preserve"> </w:t>
      </w:r>
      <w:r>
        <w:t>for</w:t>
      </w:r>
      <w:r>
        <w:rPr>
          <w:spacing w:val="18"/>
        </w:rPr>
        <w:t xml:space="preserve"> </w:t>
      </w:r>
      <w:r>
        <w:t>device</w:t>
      </w:r>
      <w:r>
        <w:rPr>
          <w:spacing w:val="18"/>
        </w:rPr>
        <w:t xml:space="preserve"> </w:t>
      </w:r>
      <w:r>
        <w:t>placement</w:t>
      </w:r>
      <w:r>
        <w:rPr>
          <w:spacing w:val="18"/>
        </w:rPr>
        <w:t xml:space="preserve"> </w:t>
      </w:r>
      <w:r>
        <w:t>for</w:t>
      </w:r>
      <w:r>
        <w:rPr>
          <w:spacing w:val="19"/>
        </w:rPr>
        <w:t xml:space="preserve"> </w:t>
      </w:r>
      <w:r>
        <w:t>step</w:t>
      </w:r>
      <w:r>
        <w:rPr>
          <w:spacing w:val="18"/>
        </w:rPr>
        <w:t xml:space="preserve"> </w:t>
      </w:r>
      <w:r>
        <w:t>detection</w:t>
      </w:r>
      <w:r>
        <w:rPr>
          <w:spacing w:val="18"/>
        </w:rPr>
        <w:t xml:space="preserve"> </w:t>
      </w:r>
      <w:r>
        <w:t>[6].</w:t>
      </w:r>
    </w:p>
    <w:p>
      <w:pPr>
        <w:pStyle w:val="9"/>
        <w:numPr>
          <w:ilvl w:val="0"/>
          <w:numId w:val="1"/>
        </w:numPr>
        <w:tabs>
          <w:tab w:val="left" w:pos="2237"/>
        </w:tabs>
        <w:spacing w:before="152" w:after="0" w:line="240" w:lineRule="auto"/>
        <w:ind w:left="2236" w:right="0" w:hanging="390"/>
        <w:jc w:val="left"/>
        <w:rPr>
          <w:sz w:val="16"/>
        </w:rPr>
      </w:pPr>
      <w:r>
        <w:rPr>
          <w:spacing w:val="8"/>
          <w:sz w:val="20"/>
        </w:rPr>
        <w:t>C</w:t>
      </w:r>
      <w:r>
        <w:rPr>
          <w:spacing w:val="8"/>
          <w:sz w:val="16"/>
        </w:rPr>
        <w:t>ONCLUSIONS</w:t>
      </w:r>
    </w:p>
    <w:p>
      <w:pPr>
        <w:pStyle w:val="3"/>
        <w:spacing w:before="85" w:line="249" w:lineRule="auto"/>
        <w:ind w:left="111" w:right="38" w:firstLine="199"/>
        <w:jc w:val="both"/>
      </w:pPr>
      <w:r>
        <w:t>This paper presented a single-point gyroscope based pe- dometer implemented in a Smartphone as a component in the development of an indoor way finding system for people with vision impairment. From the testing conducted for different activities and different stepping speeds, the algorithm gave promising results and high step detection accuracy even at low walking speeds. The gyroscope based step detection can be easily used as an accurate step counting technique for indoor localization and navigation systems not only on level terrain, but also on tilted terrains and on stairs.</w:t>
      </w:r>
    </w:p>
    <w:p>
      <w:pPr>
        <w:spacing w:before="98"/>
        <w:ind w:left="1531" w:right="1531" w:firstLine="0"/>
        <w:jc w:val="center"/>
        <w:rPr>
          <w:sz w:val="16"/>
        </w:rPr>
      </w:pPr>
      <w:r>
        <w:br w:type="column"/>
      </w:r>
      <w:r>
        <w:rPr>
          <w:sz w:val="20"/>
        </w:rPr>
        <w:t>R</w:t>
      </w:r>
      <w:r>
        <w:rPr>
          <w:sz w:val="16"/>
        </w:rPr>
        <w:t>EFERENCES</w:t>
      </w:r>
    </w:p>
    <w:p>
      <w:pPr>
        <w:pStyle w:val="9"/>
        <w:numPr>
          <w:ilvl w:val="0"/>
          <w:numId w:val="3"/>
        </w:numPr>
        <w:tabs>
          <w:tab w:val="left" w:pos="477"/>
        </w:tabs>
        <w:spacing w:before="103" w:after="0" w:line="232" w:lineRule="auto"/>
        <w:ind w:left="476" w:right="109" w:hanging="286"/>
        <w:jc w:val="both"/>
        <w:rPr>
          <w:sz w:val="16"/>
        </w:rPr>
      </w:pPr>
      <w:r>
        <w:rPr>
          <w:sz w:val="16"/>
        </w:rPr>
        <w:t xml:space="preserve">G. J. Jerome and C. Albright.  (2011,  June).  “Accuracy  of  five  talk- ing pedometers under controlled conditions,” </w:t>
      </w:r>
      <w:r>
        <w:rPr>
          <w:i/>
          <w:sz w:val="16"/>
        </w:rPr>
        <w:t xml:space="preserve">The  Journal  of  </w:t>
      </w:r>
      <w:r>
        <w:rPr>
          <w:i/>
          <w:spacing w:val="-3"/>
          <w:sz w:val="16"/>
        </w:rPr>
        <w:t xml:space="preserve">Blind-  </w:t>
      </w:r>
      <w:r>
        <w:rPr>
          <w:i/>
          <w:sz w:val="16"/>
        </w:rPr>
        <w:t xml:space="preserve">ness Innovation and Research </w:t>
      </w:r>
      <w:r>
        <w:rPr>
          <w:sz w:val="16"/>
        </w:rPr>
        <w:t xml:space="preserve">[On-line], vol. 1(2), Available: </w:t>
      </w:r>
      <w:r>
        <w:rPr>
          <w:spacing w:val="-4"/>
          <w:sz w:val="16"/>
        </w:rPr>
        <w:t xml:space="preserve">www.nfb- </w:t>
      </w:r>
      <w:r>
        <w:rPr>
          <w:sz w:val="16"/>
        </w:rPr>
        <w:t>jbir.org/index.php/JBIR/article/view/17/38 [Oct. 27, 2011].</w:t>
      </w:r>
    </w:p>
    <w:p>
      <w:pPr>
        <w:pStyle w:val="9"/>
        <w:numPr>
          <w:ilvl w:val="0"/>
          <w:numId w:val="3"/>
        </w:numPr>
        <w:tabs>
          <w:tab w:val="left" w:pos="477"/>
        </w:tabs>
        <w:spacing w:before="3" w:after="0" w:line="232" w:lineRule="auto"/>
        <w:ind w:left="476" w:right="109" w:hanging="286"/>
        <w:jc w:val="both"/>
        <w:rPr>
          <w:sz w:val="16"/>
        </w:rPr>
      </w:pPr>
      <w:r>
        <w:rPr>
          <w:sz w:val="16"/>
        </w:rPr>
        <w:t xml:space="preserve">S. E. Crouter, </w:t>
      </w:r>
      <w:r>
        <w:rPr>
          <w:spacing w:val="-9"/>
          <w:sz w:val="16"/>
        </w:rPr>
        <w:t xml:space="preserve">P. </w:t>
      </w:r>
      <w:r>
        <w:rPr>
          <w:sz w:val="16"/>
        </w:rPr>
        <w:t xml:space="preserve">L. Schneider, M. Karabulut and D. R. Bassett, “Validity of 10 electronic pedometers for measuring steps, distance, and </w:t>
      </w:r>
      <w:r>
        <w:rPr>
          <w:spacing w:val="-4"/>
          <w:sz w:val="16"/>
        </w:rPr>
        <w:t xml:space="preserve">energy </w:t>
      </w:r>
      <w:r>
        <w:rPr>
          <w:sz w:val="16"/>
        </w:rPr>
        <w:t xml:space="preserve">cost,” </w:t>
      </w:r>
      <w:r>
        <w:rPr>
          <w:i/>
          <w:sz w:val="16"/>
        </w:rPr>
        <w:t>Medicine &amp; Science in Sports &amp; Exercise</w:t>
      </w:r>
      <w:r>
        <w:rPr>
          <w:sz w:val="16"/>
        </w:rPr>
        <w:t>, vol.35 no. 8, pp.1455- 1460, Aug.,</w:t>
      </w:r>
      <w:r>
        <w:rPr>
          <w:spacing w:val="-11"/>
          <w:sz w:val="16"/>
        </w:rPr>
        <w:t xml:space="preserve"> </w:t>
      </w:r>
      <w:r>
        <w:rPr>
          <w:sz w:val="16"/>
        </w:rPr>
        <w:t>2003.</w:t>
      </w:r>
    </w:p>
    <w:p>
      <w:pPr>
        <w:pStyle w:val="9"/>
        <w:numPr>
          <w:ilvl w:val="0"/>
          <w:numId w:val="3"/>
        </w:numPr>
        <w:tabs>
          <w:tab w:val="left" w:pos="477"/>
        </w:tabs>
        <w:spacing w:before="3" w:after="0" w:line="232" w:lineRule="auto"/>
        <w:ind w:left="476" w:right="109" w:hanging="286"/>
        <w:jc w:val="both"/>
        <w:rPr>
          <w:sz w:val="16"/>
        </w:rPr>
      </w:pPr>
      <w:r>
        <w:rPr>
          <w:sz w:val="16"/>
        </w:rPr>
        <w:t xml:space="preserve">E. Garcia, Hang Ding, A. Sarela and M. Karunanithi, “Can a mobile phone be used as a pedometer in an outpatient cardiac rehabilitation program?,” in </w:t>
      </w:r>
      <w:r>
        <w:rPr>
          <w:i/>
          <w:sz w:val="16"/>
        </w:rPr>
        <w:t>IEEE/ICME International Conference on Complex</w:t>
      </w:r>
      <w:r>
        <w:rPr>
          <w:i/>
          <w:spacing w:val="-22"/>
          <w:sz w:val="16"/>
        </w:rPr>
        <w:t xml:space="preserve"> </w:t>
      </w:r>
      <w:r>
        <w:rPr>
          <w:i/>
          <w:sz w:val="16"/>
        </w:rPr>
        <w:t>Medical Engineering</w:t>
      </w:r>
      <w:r>
        <w:rPr>
          <w:i/>
          <w:spacing w:val="14"/>
          <w:sz w:val="16"/>
        </w:rPr>
        <w:t xml:space="preserve"> </w:t>
      </w:r>
      <w:r>
        <w:rPr>
          <w:i/>
          <w:sz w:val="16"/>
        </w:rPr>
        <w:t>(CME)</w:t>
      </w:r>
      <w:r>
        <w:rPr>
          <w:i/>
          <w:spacing w:val="14"/>
          <w:sz w:val="16"/>
        </w:rPr>
        <w:t xml:space="preserve"> </w:t>
      </w:r>
      <w:r>
        <w:rPr>
          <w:i/>
          <w:sz w:val="16"/>
        </w:rPr>
        <w:t>2010</w:t>
      </w:r>
      <w:r>
        <w:rPr>
          <w:sz w:val="16"/>
        </w:rPr>
        <w:t>,</w:t>
      </w:r>
      <w:r>
        <w:rPr>
          <w:spacing w:val="14"/>
          <w:sz w:val="16"/>
        </w:rPr>
        <w:t xml:space="preserve"> </w:t>
      </w:r>
      <w:r>
        <w:rPr>
          <w:sz w:val="16"/>
        </w:rPr>
        <w:t>Gold</w:t>
      </w:r>
      <w:r>
        <w:rPr>
          <w:spacing w:val="14"/>
          <w:sz w:val="16"/>
        </w:rPr>
        <w:t xml:space="preserve"> </w:t>
      </w:r>
      <w:r>
        <w:rPr>
          <w:sz w:val="16"/>
        </w:rPr>
        <w:t>Coast,</w:t>
      </w:r>
      <w:r>
        <w:rPr>
          <w:spacing w:val="14"/>
          <w:sz w:val="16"/>
        </w:rPr>
        <w:t xml:space="preserve"> </w:t>
      </w:r>
      <w:r>
        <w:rPr>
          <w:sz w:val="16"/>
        </w:rPr>
        <w:t>QLD,</w:t>
      </w:r>
      <w:r>
        <w:rPr>
          <w:spacing w:val="15"/>
          <w:sz w:val="16"/>
        </w:rPr>
        <w:t xml:space="preserve"> </w:t>
      </w:r>
      <w:r>
        <w:rPr>
          <w:sz w:val="16"/>
        </w:rPr>
        <w:t>2010,</w:t>
      </w:r>
      <w:r>
        <w:rPr>
          <w:spacing w:val="14"/>
          <w:sz w:val="16"/>
        </w:rPr>
        <w:t xml:space="preserve"> </w:t>
      </w:r>
      <w:r>
        <w:rPr>
          <w:sz w:val="16"/>
        </w:rPr>
        <w:t>pp.250-253.</w:t>
      </w:r>
    </w:p>
    <w:p>
      <w:pPr>
        <w:pStyle w:val="9"/>
        <w:numPr>
          <w:ilvl w:val="0"/>
          <w:numId w:val="3"/>
        </w:numPr>
        <w:tabs>
          <w:tab w:val="left" w:pos="477"/>
        </w:tabs>
        <w:spacing w:before="7" w:after="0" w:line="228" w:lineRule="auto"/>
        <w:ind w:left="476" w:right="109" w:hanging="286"/>
        <w:jc w:val="both"/>
        <w:rPr>
          <w:sz w:val="16"/>
        </w:rPr>
      </w:pPr>
      <w:r>
        <w:rPr>
          <w:spacing w:val="-8"/>
          <w:sz w:val="16"/>
        </w:rPr>
        <w:t xml:space="preserve">W.    </w:t>
      </w:r>
      <w:r>
        <w:rPr>
          <w:spacing w:val="-4"/>
          <w:sz w:val="16"/>
        </w:rPr>
        <w:t xml:space="preserve">Waqar,    </w:t>
      </w:r>
      <w:r>
        <w:rPr>
          <w:sz w:val="16"/>
        </w:rPr>
        <w:t xml:space="preserve">A.    </w:t>
      </w:r>
      <w:r>
        <w:rPr>
          <w:spacing w:val="-4"/>
          <w:sz w:val="16"/>
        </w:rPr>
        <w:t xml:space="preserve">Vardy    </w:t>
      </w:r>
      <w:r>
        <w:rPr>
          <w:sz w:val="16"/>
        </w:rPr>
        <w:t xml:space="preserve">and    </w:t>
      </w:r>
      <w:r>
        <w:rPr>
          <w:spacing w:val="-11"/>
          <w:sz w:val="16"/>
        </w:rPr>
        <w:t xml:space="preserve">Y.     </w:t>
      </w:r>
      <w:r>
        <w:rPr>
          <w:sz w:val="16"/>
        </w:rPr>
        <w:t xml:space="preserve">Chen.     “Motion     modelling using    smartphones    for    indoor    mobilephone    positioning,”    </w:t>
      </w:r>
      <w:r>
        <w:rPr>
          <w:spacing w:val="-7"/>
          <w:sz w:val="16"/>
        </w:rPr>
        <w:t xml:space="preserve">in </w:t>
      </w:r>
      <w:r>
        <w:rPr>
          <w:i/>
          <w:sz w:val="16"/>
        </w:rPr>
        <w:t>20</w:t>
      </w:r>
      <w:r>
        <w:rPr>
          <w:i/>
          <w:position w:val="6"/>
          <w:sz w:val="12"/>
        </w:rPr>
        <w:t xml:space="preserve">th  </w:t>
      </w:r>
      <w:r>
        <w:rPr>
          <w:i/>
          <w:sz w:val="16"/>
        </w:rPr>
        <w:t xml:space="preserve">Newfoundland  Electrical   and   Computer   Engineering Conference </w:t>
      </w:r>
      <w:r>
        <w:rPr>
          <w:sz w:val="16"/>
        </w:rPr>
        <w:t xml:space="preserve">[Online], Newfoundland, Canada, 2011, </w:t>
      </w:r>
      <w:r>
        <w:rPr>
          <w:spacing w:val="-4"/>
          <w:sz w:val="16"/>
        </w:rPr>
        <w:t xml:space="preserve">Available: </w:t>
      </w:r>
      <w:r>
        <w:fldChar w:fldCharType="begin"/>
      </w:r>
      <w:r>
        <w:instrText xml:space="preserve"> HYPERLINK "http://necec.engr.mun.ca/ocs2011/viewpaper.php?id=55&amp;print=1" \h </w:instrText>
      </w:r>
      <w:r>
        <w:fldChar w:fldCharType="separate"/>
      </w:r>
      <w:r>
        <w:rPr>
          <w:sz w:val="16"/>
        </w:rPr>
        <w:t>http://necec.engr.mun.ca/ocs2011/viewpaper.php?id=55&amp;print=1</w:t>
      </w:r>
      <w:r>
        <w:rPr>
          <w:sz w:val="16"/>
        </w:rPr>
        <w:fldChar w:fldCharType="end"/>
      </w:r>
    </w:p>
    <w:p>
      <w:pPr>
        <w:pStyle w:val="9"/>
        <w:numPr>
          <w:ilvl w:val="0"/>
          <w:numId w:val="3"/>
        </w:numPr>
        <w:tabs>
          <w:tab w:val="left" w:pos="477"/>
        </w:tabs>
        <w:spacing w:before="0" w:after="0" w:line="232" w:lineRule="auto"/>
        <w:ind w:left="476" w:right="109" w:hanging="286"/>
        <w:jc w:val="both"/>
        <w:rPr>
          <w:sz w:val="16"/>
        </w:rPr>
      </w:pPr>
      <w:r>
        <w:rPr>
          <w:sz w:val="16"/>
        </w:rPr>
        <w:t xml:space="preserve">M. Oner, J.A. Pulcifer-Stump, </w:t>
      </w:r>
      <w:r>
        <w:rPr>
          <w:spacing w:val="-9"/>
          <w:sz w:val="16"/>
        </w:rPr>
        <w:t xml:space="preserve">P. </w:t>
      </w:r>
      <w:r>
        <w:rPr>
          <w:sz w:val="16"/>
        </w:rPr>
        <w:t xml:space="preserve">Seeling and </w:t>
      </w:r>
      <w:r>
        <w:rPr>
          <w:spacing w:val="-6"/>
          <w:sz w:val="16"/>
        </w:rPr>
        <w:t xml:space="preserve">T. </w:t>
      </w:r>
      <w:r>
        <w:rPr>
          <w:sz w:val="16"/>
        </w:rPr>
        <w:t xml:space="preserve">Kaya, </w:t>
      </w:r>
      <w:r>
        <w:rPr>
          <w:spacing w:val="-3"/>
          <w:sz w:val="16"/>
        </w:rPr>
        <w:t xml:space="preserve">“Towards </w:t>
      </w:r>
      <w:r>
        <w:rPr>
          <w:sz w:val="16"/>
        </w:rPr>
        <w:t xml:space="preserve">the </w:t>
      </w:r>
      <w:r>
        <w:rPr>
          <w:spacing w:val="-4"/>
          <w:sz w:val="16"/>
        </w:rPr>
        <w:t xml:space="preserve">run </w:t>
      </w:r>
      <w:r>
        <w:rPr>
          <w:sz w:val="16"/>
        </w:rPr>
        <w:t>and</w:t>
      </w:r>
      <w:r>
        <w:rPr>
          <w:spacing w:val="-6"/>
          <w:sz w:val="16"/>
        </w:rPr>
        <w:t xml:space="preserve"> </w:t>
      </w:r>
      <w:r>
        <w:rPr>
          <w:sz w:val="16"/>
        </w:rPr>
        <w:t>walk</w:t>
      </w:r>
      <w:r>
        <w:rPr>
          <w:spacing w:val="-6"/>
          <w:sz w:val="16"/>
        </w:rPr>
        <w:t xml:space="preserve"> </w:t>
      </w:r>
      <w:r>
        <w:rPr>
          <w:sz w:val="16"/>
        </w:rPr>
        <w:t>activity</w:t>
      </w:r>
      <w:r>
        <w:rPr>
          <w:spacing w:val="-6"/>
          <w:sz w:val="16"/>
        </w:rPr>
        <w:t xml:space="preserve"> </w:t>
      </w:r>
      <w:r>
        <w:rPr>
          <w:sz w:val="16"/>
        </w:rPr>
        <w:t>classification</w:t>
      </w:r>
      <w:r>
        <w:rPr>
          <w:spacing w:val="-6"/>
          <w:sz w:val="16"/>
        </w:rPr>
        <w:t xml:space="preserve"> </w:t>
      </w:r>
      <w:r>
        <w:rPr>
          <w:sz w:val="16"/>
        </w:rPr>
        <w:t>through</w:t>
      </w:r>
      <w:r>
        <w:rPr>
          <w:spacing w:val="-6"/>
          <w:sz w:val="16"/>
        </w:rPr>
        <w:t xml:space="preserve"> </w:t>
      </w:r>
      <w:r>
        <w:rPr>
          <w:sz w:val="16"/>
        </w:rPr>
        <w:t>Step</w:t>
      </w:r>
      <w:r>
        <w:rPr>
          <w:spacing w:val="-6"/>
          <w:sz w:val="16"/>
        </w:rPr>
        <w:t xml:space="preserve"> </w:t>
      </w:r>
      <w:r>
        <w:rPr>
          <w:sz w:val="16"/>
        </w:rPr>
        <w:t>detection</w:t>
      </w:r>
      <w:r>
        <w:rPr>
          <w:spacing w:val="-6"/>
          <w:sz w:val="16"/>
        </w:rPr>
        <w:t xml:space="preserve"> </w:t>
      </w:r>
      <w:r>
        <w:rPr>
          <w:sz w:val="16"/>
        </w:rPr>
        <w:t>-</w:t>
      </w:r>
      <w:r>
        <w:rPr>
          <w:spacing w:val="-6"/>
          <w:sz w:val="16"/>
        </w:rPr>
        <w:t xml:space="preserve"> </w:t>
      </w:r>
      <w:r>
        <w:rPr>
          <w:sz w:val="16"/>
        </w:rPr>
        <w:t>An</w:t>
      </w:r>
      <w:r>
        <w:rPr>
          <w:spacing w:val="-6"/>
          <w:sz w:val="16"/>
        </w:rPr>
        <w:t xml:space="preserve"> </w:t>
      </w:r>
      <w:r>
        <w:rPr>
          <w:sz w:val="16"/>
        </w:rPr>
        <w:t>Android</w:t>
      </w:r>
      <w:r>
        <w:rPr>
          <w:spacing w:val="-6"/>
          <w:sz w:val="16"/>
        </w:rPr>
        <w:t xml:space="preserve"> </w:t>
      </w:r>
      <w:r>
        <w:rPr>
          <w:sz w:val="16"/>
        </w:rPr>
        <w:t>appli- cation,”</w:t>
      </w:r>
      <w:r>
        <w:rPr>
          <w:spacing w:val="-5"/>
          <w:sz w:val="16"/>
        </w:rPr>
        <w:t xml:space="preserve"> </w:t>
      </w:r>
      <w:r>
        <w:rPr>
          <w:sz w:val="16"/>
        </w:rPr>
        <w:t>in</w:t>
      </w:r>
      <w:r>
        <w:rPr>
          <w:spacing w:val="-5"/>
          <w:sz w:val="16"/>
        </w:rPr>
        <w:t xml:space="preserve"> </w:t>
      </w:r>
      <w:r>
        <w:rPr>
          <w:i/>
          <w:sz w:val="16"/>
        </w:rPr>
        <w:t>34th</w:t>
      </w:r>
      <w:r>
        <w:rPr>
          <w:i/>
          <w:spacing w:val="-4"/>
          <w:sz w:val="16"/>
        </w:rPr>
        <w:t xml:space="preserve"> </w:t>
      </w:r>
      <w:r>
        <w:rPr>
          <w:i/>
          <w:sz w:val="16"/>
        </w:rPr>
        <w:t>Annual</w:t>
      </w:r>
      <w:r>
        <w:rPr>
          <w:i/>
          <w:spacing w:val="-5"/>
          <w:sz w:val="16"/>
        </w:rPr>
        <w:t xml:space="preserve"> </w:t>
      </w:r>
      <w:r>
        <w:rPr>
          <w:i/>
          <w:sz w:val="16"/>
        </w:rPr>
        <w:t>International</w:t>
      </w:r>
      <w:r>
        <w:rPr>
          <w:i/>
          <w:spacing w:val="-5"/>
          <w:sz w:val="16"/>
        </w:rPr>
        <w:t xml:space="preserve"> </w:t>
      </w:r>
      <w:r>
        <w:rPr>
          <w:i/>
          <w:sz w:val="16"/>
        </w:rPr>
        <w:t>Conference</w:t>
      </w:r>
      <w:r>
        <w:rPr>
          <w:i/>
          <w:spacing w:val="-4"/>
          <w:sz w:val="16"/>
        </w:rPr>
        <w:t xml:space="preserve"> </w:t>
      </w:r>
      <w:r>
        <w:rPr>
          <w:i/>
          <w:sz w:val="16"/>
        </w:rPr>
        <w:t>of</w:t>
      </w:r>
      <w:r>
        <w:rPr>
          <w:i/>
          <w:spacing w:val="-5"/>
          <w:sz w:val="16"/>
        </w:rPr>
        <w:t xml:space="preserve"> </w:t>
      </w:r>
      <w:r>
        <w:rPr>
          <w:i/>
          <w:sz w:val="16"/>
        </w:rPr>
        <w:t>the</w:t>
      </w:r>
      <w:r>
        <w:rPr>
          <w:i/>
          <w:spacing w:val="-4"/>
          <w:sz w:val="16"/>
        </w:rPr>
        <w:t xml:space="preserve"> </w:t>
      </w:r>
      <w:r>
        <w:rPr>
          <w:i/>
          <w:sz w:val="16"/>
        </w:rPr>
        <w:t>IEEE</w:t>
      </w:r>
      <w:r>
        <w:rPr>
          <w:i/>
          <w:spacing w:val="-5"/>
          <w:sz w:val="16"/>
        </w:rPr>
        <w:t xml:space="preserve"> </w:t>
      </w:r>
      <w:r>
        <w:rPr>
          <w:i/>
          <w:sz w:val="16"/>
        </w:rPr>
        <w:t>Engineering in</w:t>
      </w:r>
      <w:r>
        <w:rPr>
          <w:i/>
          <w:spacing w:val="13"/>
          <w:sz w:val="16"/>
        </w:rPr>
        <w:t xml:space="preserve"> </w:t>
      </w:r>
      <w:r>
        <w:rPr>
          <w:i/>
          <w:sz w:val="16"/>
        </w:rPr>
        <w:t>Medicine</w:t>
      </w:r>
      <w:r>
        <w:rPr>
          <w:i/>
          <w:spacing w:val="14"/>
          <w:sz w:val="16"/>
        </w:rPr>
        <w:t xml:space="preserve"> </w:t>
      </w:r>
      <w:r>
        <w:rPr>
          <w:i/>
          <w:sz w:val="16"/>
        </w:rPr>
        <w:t>and</w:t>
      </w:r>
      <w:r>
        <w:rPr>
          <w:i/>
          <w:spacing w:val="14"/>
          <w:sz w:val="16"/>
        </w:rPr>
        <w:t xml:space="preserve"> </w:t>
      </w:r>
      <w:r>
        <w:rPr>
          <w:i/>
          <w:sz w:val="16"/>
        </w:rPr>
        <w:t>Biology</w:t>
      </w:r>
      <w:r>
        <w:rPr>
          <w:sz w:val="16"/>
        </w:rPr>
        <w:t>,</w:t>
      </w:r>
      <w:r>
        <w:rPr>
          <w:spacing w:val="14"/>
          <w:sz w:val="16"/>
        </w:rPr>
        <w:t xml:space="preserve"> </w:t>
      </w:r>
      <w:r>
        <w:rPr>
          <w:sz w:val="16"/>
        </w:rPr>
        <w:t>San</w:t>
      </w:r>
      <w:r>
        <w:rPr>
          <w:spacing w:val="14"/>
          <w:sz w:val="16"/>
        </w:rPr>
        <w:t xml:space="preserve"> </w:t>
      </w:r>
      <w:r>
        <w:rPr>
          <w:sz w:val="16"/>
        </w:rPr>
        <w:t>Diego,</w:t>
      </w:r>
      <w:r>
        <w:rPr>
          <w:spacing w:val="14"/>
          <w:sz w:val="16"/>
        </w:rPr>
        <w:t xml:space="preserve"> </w:t>
      </w:r>
      <w:r>
        <w:rPr>
          <w:sz w:val="16"/>
        </w:rPr>
        <w:t>CA,</w:t>
      </w:r>
      <w:r>
        <w:rPr>
          <w:spacing w:val="14"/>
          <w:sz w:val="16"/>
        </w:rPr>
        <w:t xml:space="preserve"> </w:t>
      </w:r>
      <w:r>
        <w:rPr>
          <w:sz w:val="16"/>
        </w:rPr>
        <w:t>2012,</w:t>
      </w:r>
      <w:r>
        <w:rPr>
          <w:spacing w:val="14"/>
          <w:sz w:val="16"/>
        </w:rPr>
        <w:t xml:space="preserve"> </w:t>
      </w:r>
      <w:r>
        <w:rPr>
          <w:sz w:val="16"/>
        </w:rPr>
        <w:t>pp.1980-1983.</w:t>
      </w:r>
    </w:p>
    <w:p>
      <w:pPr>
        <w:pStyle w:val="9"/>
        <w:numPr>
          <w:ilvl w:val="0"/>
          <w:numId w:val="3"/>
        </w:numPr>
        <w:tabs>
          <w:tab w:val="left" w:pos="477"/>
        </w:tabs>
        <w:spacing w:before="0" w:after="0" w:line="232" w:lineRule="auto"/>
        <w:ind w:left="476" w:right="109" w:hanging="286"/>
        <w:jc w:val="left"/>
        <w:rPr>
          <w:sz w:val="16"/>
        </w:rPr>
      </w:pPr>
      <w:r>
        <w:rPr>
          <w:sz w:val="16"/>
        </w:rPr>
        <w:t xml:space="preserve">K. Abhayasinghe and I. Murray. (2012, </w:t>
      </w:r>
      <w:r>
        <w:rPr>
          <w:spacing w:val="-3"/>
          <w:sz w:val="16"/>
        </w:rPr>
        <w:t xml:space="preserve">Nov.). </w:t>
      </w:r>
      <w:r>
        <w:rPr>
          <w:sz w:val="16"/>
        </w:rPr>
        <w:t xml:space="preserve">“A novel approach for indoor localization using human  gait  analysis  with  gyroscopic  </w:t>
      </w:r>
      <w:r>
        <w:rPr>
          <w:spacing w:val="-5"/>
          <w:sz w:val="16"/>
        </w:rPr>
        <w:t xml:space="preserve">data,”  </w:t>
      </w:r>
      <w:r>
        <w:rPr>
          <w:sz w:val="16"/>
        </w:rPr>
        <w:t xml:space="preserve">in </w:t>
      </w:r>
      <w:r>
        <w:rPr>
          <w:i/>
          <w:sz w:val="16"/>
        </w:rPr>
        <w:t xml:space="preserve">Third International Conference on Indoor Positioning and </w:t>
      </w:r>
      <w:r>
        <w:rPr>
          <w:i/>
          <w:spacing w:val="-3"/>
          <w:sz w:val="16"/>
        </w:rPr>
        <w:t xml:space="preserve">Indoor </w:t>
      </w:r>
      <w:r>
        <w:rPr>
          <w:i/>
          <w:sz w:val="16"/>
        </w:rPr>
        <w:t xml:space="preserve">Navigation (IPIN2012) </w:t>
      </w:r>
      <w:r>
        <w:rPr>
          <w:sz w:val="16"/>
        </w:rPr>
        <w:t xml:space="preserve">[Online], Sydney, Australia, 2012. </w:t>
      </w:r>
      <w:r>
        <w:rPr>
          <w:spacing w:val="-4"/>
          <w:sz w:val="16"/>
        </w:rPr>
        <w:t xml:space="preserve">Available: </w:t>
      </w:r>
      <w:r>
        <w:fldChar w:fldCharType="begin"/>
      </w:r>
      <w:r>
        <w:instrText xml:space="preserve"> HYPERLINK "http://www.surveying.unsw.edu.au/ipin2012/proceedings/submissions/" \h </w:instrText>
      </w:r>
      <w:r>
        <w:fldChar w:fldCharType="separate"/>
      </w:r>
      <w:r>
        <w:rPr>
          <w:sz w:val="16"/>
        </w:rPr>
        <w:t>http://www.surveying.unsw.edu.au/ipin2012/proceedings/submissions/</w:t>
      </w:r>
      <w:r>
        <w:rPr>
          <w:sz w:val="16"/>
        </w:rPr>
        <w:fldChar w:fldCharType="end"/>
      </w:r>
      <w:r>
        <w:rPr>
          <w:sz w:val="16"/>
        </w:rPr>
        <w:t xml:space="preserve"> 22_Paper.pdf [Mar. 5,</w:t>
      </w:r>
      <w:r>
        <w:rPr>
          <w:spacing w:val="3"/>
          <w:sz w:val="16"/>
        </w:rPr>
        <w:t xml:space="preserve"> </w:t>
      </w:r>
      <w:r>
        <w:rPr>
          <w:sz w:val="16"/>
        </w:rPr>
        <w:t>2013].</w:t>
      </w:r>
    </w:p>
    <w:p>
      <w:pPr>
        <w:pStyle w:val="9"/>
        <w:numPr>
          <w:ilvl w:val="0"/>
          <w:numId w:val="3"/>
        </w:numPr>
        <w:tabs>
          <w:tab w:val="left" w:pos="477"/>
        </w:tabs>
        <w:spacing w:before="6" w:after="0" w:line="232" w:lineRule="auto"/>
        <w:ind w:left="476" w:right="109" w:hanging="286"/>
        <w:jc w:val="both"/>
        <w:rPr>
          <w:sz w:val="16"/>
        </w:rPr>
      </w:pPr>
      <w:r>
        <w:rPr>
          <w:spacing w:val="-11"/>
          <w:sz w:val="16"/>
        </w:rPr>
        <w:t xml:space="preserve">Y. </w:t>
      </w:r>
      <w:r>
        <w:rPr>
          <w:spacing w:val="-9"/>
          <w:sz w:val="16"/>
        </w:rPr>
        <w:t xml:space="preserve">P. </w:t>
      </w:r>
      <w:r>
        <w:rPr>
          <w:sz w:val="16"/>
        </w:rPr>
        <w:t xml:space="preserve">Lim, I. </w:t>
      </w:r>
      <w:r>
        <w:rPr>
          <w:spacing w:val="-6"/>
          <w:sz w:val="16"/>
        </w:rPr>
        <w:t xml:space="preserve">T. </w:t>
      </w:r>
      <w:r>
        <w:rPr>
          <w:sz w:val="16"/>
        </w:rPr>
        <w:t xml:space="preserve">Brown and J. C. </w:t>
      </w:r>
      <w:r>
        <w:rPr>
          <w:spacing w:val="-6"/>
          <w:sz w:val="16"/>
        </w:rPr>
        <w:t xml:space="preserve">T. </w:t>
      </w:r>
      <w:r>
        <w:rPr>
          <w:sz w:val="16"/>
        </w:rPr>
        <w:t xml:space="preserve">Khoo, “An accurate and robust gyroscope-based pedometer,” in </w:t>
      </w:r>
      <w:r>
        <w:rPr>
          <w:i/>
          <w:sz w:val="16"/>
        </w:rPr>
        <w:t xml:space="preserve">30th Annual International </w:t>
      </w:r>
      <w:r>
        <w:rPr>
          <w:i/>
          <w:spacing w:val="-3"/>
          <w:sz w:val="16"/>
        </w:rPr>
        <w:t xml:space="preserve">Conference   </w:t>
      </w:r>
      <w:r>
        <w:rPr>
          <w:i/>
          <w:sz w:val="16"/>
        </w:rPr>
        <w:t xml:space="preserve">of the IEEE Engineering in Medicine and Biology Society (EMBS </w:t>
      </w:r>
      <w:r>
        <w:rPr>
          <w:i/>
          <w:spacing w:val="-3"/>
          <w:sz w:val="16"/>
        </w:rPr>
        <w:t>2008)</w:t>
      </w:r>
      <w:r>
        <w:rPr>
          <w:spacing w:val="-3"/>
          <w:sz w:val="16"/>
        </w:rPr>
        <w:t xml:space="preserve">, Vancouver, </w:t>
      </w:r>
      <w:r>
        <w:rPr>
          <w:sz w:val="16"/>
        </w:rPr>
        <w:t>BC, 2008,</w:t>
      </w:r>
      <w:r>
        <w:rPr>
          <w:spacing w:val="10"/>
          <w:sz w:val="16"/>
        </w:rPr>
        <w:t xml:space="preserve"> </w:t>
      </w:r>
      <w:r>
        <w:rPr>
          <w:sz w:val="16"/>
        </w:rPr>
        <w:t>pp.4587-4590.</w:t>
      </w:r>
    </w:p>
    <w:p>
      <w:pPr>
        <w:pStyle w:val="9"/>
        <w:numPr>
          <w:ilvl w:val="0"/>
          <w:numId w:val="3"/>
        </w:numPr>
        <w:tabs>
          <w:tab w:val="left" w:pos="477"/>
        </w:tabs>
        <w:spacing w:before="3" w:after="0" w:line="232" w:lineRule="auto"/>
        <w:ind w:left="476" w:right="109" w:hanging="286"/>
        <w:jc w:val="both"/>
        <w:rPr>
          <w:sz w:val="16"/>
        </w:rPr>
      </w:pPr>
      <w:r>
        <w:rPr>
          <w:sz w:val="16"/>
        </w:rPr>
        <w:t xml:space="preserve">M. </w:t>
      </w:r>
      <w:r>
        <w:rPr>
          <w:spacing w:val="-3"/>
          <w:sz w:val="16"/>
        </w:rPr>
        <w:t xml:space="preserve">Ayabe, </w:t>
      </w:r>
      <w:r>
        <w:rPr>
          <w:sz w:val="16"/>
        </w:rPr>
        <w:t xml:space="preserve">J. Aoki, K. Ishii, K. Takayama and H. </w:t>
      </w:r>
      <w:r>
        <w:rPr>
          <w:spacing w:val="-3"/>
          <w:sz w:val="16"/>
        </w:rPr>
        <w:t xml:space="preserve">Tanaka </w:t>
      </w:r>
      <w:r>
        <w:rPr>
          <w:sz w:val="16"/>
        </w:rPr>
        <w:t xml:space="preserve">“Pedometer accuracy during stair climbing and bench stepping exercises,” </w:t>
      </w:r>
      <w:r>
        <w:rPr>
          <w:i/>
          <w:sz w:val="16"/>
        </w:rPr>
        <w:t xml:space="preserve">Journal </w:t>
      </w:r>
      <w:r>
        <w:rPr>
          <w:i/>
          <w:spacing w:val="-7"/>
          <w:sz w:val="16"/>
        </w:rPr>
        <w:t>of</w:t>
      </w:r>
      <w:r>
        <w:rPr>
          <w:i/>
          <w:spacing w:val="26"/>
          <w:sz w:val="16"/>
        </w:rPr>
        <w:t xml:space="preserve"> </w:t>
      </w:r>
      <w:r>
        <w:rPr>
          <w:i/>
          <w:sz w:val="16"/>
        </w:rPr>
        <w:t>Sports</w:t>
      </w:r>
      <w:r>
        <w:rPr>
          <w:i/>
          <w:spacing w:val="14"/>
          <w:sz w:val="16"/>
        </w:rPr>
        <w:t xml:space="preserve"> </w:t>
      </w:r>
      <w:r>
        <w:rPr>
          <w:i/>
          <w:sz w:val="16"/>
        </w:rPr>
        <w:t>Science</w:t>
      </w:r>
      <w:r>
        <w:rPr>
          <w:i/>
          <w:spacing w:val="14"/>
          <w:sz w:val="16"/>
        </w:rPr>
        <w:t xml:space="preserve"> </w:t>
      </w:r>
      <w:r>
        <w:rPr>
          <w:i/>
          <w:sz w:val="16"/>
        </w:rPr>
        <w:t>and</w:t>
      </w:r>
      <w:r>
        <w:rPr>
          <w:i/>
          <w:spacing w:val="14"/>
          <w:sz w:val="16"/>
        </w:rPr>
        <w:t xml:space="preserve"> </w:t>
      </w:r>
      <w:r>
        <w:rPr>
          <w:i/>
          <w:sz w:val="16"/>
        </w:rPr>
        <w:t>Medicine</w:t>
      </w:r>
      <w:r>
        <w:rPr>
          <w:sz w:val="16"/>
        </w:rPr>
        <w:t>,</w:t>
      </w:r>
      <w:r>
        <w:rPr>
          <w:spacing w:val="14"/>
          <w:sz w:val="16"/>
        </w:rPr>
        <w:t xml:space="preserve"> </w:t>
      </w:r>
      <w:r>
        <w:rPr>
          <w:sz w:val="16"/>
        </w:rPr>
        <w:t>vol.</w:t>
      </w:r>
      <w:r>
        <w:rPr>
          <w:spacing w:val="14"/>
          <w:sz w:val="16"/>
        </w:rPr>
        <w:t xml:space="preserve"> </w:t>
      </w:r>
      <w:r>
        <w:rPr>
          <w:sz w:val="16"/>
        </w:rPr>
        <w:t>7,</w:t>
      </w:r>
      <w:r>
        <w:rPr>
          <w:spacing w:val="14"/>
          <w:sz w:val="16"/>
        </w:rPr>
        <w:t xml:space="preserve"> </w:t>
      </w:r>
      <w:r>
        <w:rPr>
          <w:sz w:val="16"/>
        </w:rPr>
        <w:t>pp.249-254,</w:t>
      </w:r>
      <w:r>
        <w:rPr>
          <w:spacing w:val="14"/>
          <w:sz w:val="16"/>
        </w:rPr>
        <w:t xml:space="preserve"> </w:t>
      </w:r>
      <w:r>
        <w:rPr>
          <w:sz w:val="16"/>
        </w:rPr>
        <w:t>June,</w:t>
      </w:r>
      <w:r>
        <w:rPr>
          <w:spacing w:val="15"/>
          <w:sz w:val="16"/>
        </w:rPr>
        <w:t xml:space="preserve"> </w:t>
      </w:r>
      <w:r>
        <w:rPr>
          <w:sz w:val="16"/>
        </w:rPr>
        <w:t>2008.</w:t>
      </w:r>
    </w:p>
    <w:p>
      <w:pPr>
        <w:pStyle w:val="9"/>
        <w:numPr>
          <w:ilvl w:val="0"/>
          <w:numId w:val="3"/>
        </w:numPr>
        <w:tabs>
          <w:tab w:val="left" w:pos="477"/>
        </w:tabs>
        <w:spacing w:before="3" w:after="0" w:line="232" w:lineRule="auto"/>
        <w:ind w:left="476" w:right="109" w:hanging="286"/>
        <w:jc w:val="both"/>
        <w:rPr>
          <w:sz w:val="16"/>
        </w:rPr>
      </w:pPr>
      <w:r>
        <w:rPr>
          <w:sz w:val="16"/>
        </w:rPr>
        <w:t xml:space="preserve">J. Perry, </w:t>
      </w:r>
      <w:r>
        <w:rPr>
          <w:i/>
          <w:sz w:val="16"/>
        </w:rPr>
        <w:t>Gait Analysis: Normal gait and pathological function</w:t>
      </w:r>
      <w:r>
        <w:rPr>
          <w:sz w:val="16"/>
        </w:rPr>
        <w:t>.</w:t>
      </w:r>
      <w:r>
        <w:rPr>
          <w:spacing w:val="-22"/>
          <w:sz w:val="16"/>
        </w:rPr>
        <w:t xml:space="preserve"> </w:t>
      </w:r>
      <w:r>
        <w:rPr>
          <w:sz w:val="16"/>
        </w:rPr>
        <w:t>Thorafare, NJ Slack, 1999, ch.</w:t>
      </w:r>
      <w:r>
        <w:rPr>
          <w:spacing w:val="19"/>
          <w:sz w:val="16"/>
        </w:rPr>
        <w:t xml:space="preserve"> </w:t>
      </w:r>
      <w:r>
        <w:rPr>
          <w:sz w:val="16"/>
        </w:rPr>
        <w:t>1-2.</w:t>
      </w:r>
    </w:p>
    <w:p>
      <w:pPr>
        <w:pStyle w:val="9"/>
        <w:numPr>
          <w:ilvl w:val="0"/>
          <w:numId w:val="3"/>
        </w:numPr>
        <w:tabs>
          <w:tab w:val="left" w:pos="477"/>
        </w:tabs>
        <w:spacing w:before="1" w:after="0" w:line="232" w:lineRule="auto"/>
        <w:ind w:left="476" w:right="109" w:hanging="366"/>
        <w:jc w:val="both"/>
        <w:rPr>
          <w:sz w:val="16"/>
        </w:rPr>
      </w:pPr>
      <w:r>
        <w:rPr>
          <w:spacing w:val="-6"/>
          <w:sz w:val="16"/>
        </w:rPr>
        <w:t xml:space="preserve">T. </w:t>
      </w:r>
      <w:r>
        <w:rPr>
          <w:sz w:val="16"/>
        </w:rPr>
        <w:t xml:space="preserve">Oberg, A. Karsznia and K. Oberg, “Basic gait parameters: Reference data for normal subjects, 10–79 years of </w:t>
      </w:r>
      <w:r>
        <w:rPr>
          <w:spacing w:val="-3"/>
          <w:sz w:val="16"/>
        </w:rPr>
        <w:t xml:space="preserve">age,” </w:t>
      </w:r>
      <w:r>
        <w:rPr>
          <w:i/>
          <w:sz w:val="16"/>
        </w:rPr>
        <w:t xml:space="preserve">J. Rehabil. Res. </w:t>
      </w:r>
      <w:r>
        <w:rPr>
          <w:i/>
          <w:spacing w:val="-4"/>
          <w:sz w:val="16"/>
        </w:rPr>
        <w:t>Dev.</w:t>
      </w:r>
      <w:r>
        <w:rPr>
          <w:spacing w:val="-4"/>
          <w:sz w:val="16"/>
        </w:rPr>
        <w:t xml:space="preserve">, vol.30 </w:t>
      </w:r>
      <w:r>
        <w:rPr>
          <w:sz w:val="16"/>
        </w:rPr>
        <w:t>no. 2, pp.210–223,</w:t>
      </w:r>
      <w:r>
        <w:rPr>
          <w:spacing w:val="4"/>
          <w:sz w:val="16"/>
        </w:rPr>
        <w:t xml:space="preserve"> </w:t>
      </w:r>
      <w:r>
        <w:rPr>
          <w:sz w:val="16"/>
        </w:rPr>
        <w:t>1993.</w:t>
      </w:r>
    </w:p>
    <w:p>
      <w:pPr>
        <w:pStyle w:val="9"/>
        <w:numPr>
          <w:ilvl w:val="0"/>
          <w:numId w:val="3"/>
        </w:numPr>
        <w:tabs>
          <w:tab w:val="left" w:pos="477"/>
        </w:tabs>
        <w:spacing w:before="3" w:after="0" w:line="232" w:lineRule="auto"/>
        <w:ind w:left="476" w:right="109" w:hanging="366"/>
        <w:jc w:val="both"/>
        <w:rPr>
          <w:sz w:val="16"/>
        </w:rPr>
      </w:pPr>
      <w:r>
        <w:rPr>
          <w:sz w:val="16"/>
        </w:rPr>
        <w:t xml:space="preserve">Apple   Inc.   (2010,   Aug.   10)    “Ambient    Light    </w:t>
      </w:r>
      <w:r>
        <w:rPr>
          <w:spacing w:val="-4"/>
          <w:sz w:val="16"/>
        </w:rPr>
        <w:t xml:space="preserve">Sen-    </w:t>
      </w:r>
      <w:r>
        <w:rPr>
          <w:sz w:val="16"/>
        </w:rPr>
        <w:t xml:space="preserve">sor”[Weblog entry]. </w:t>
      </w:r>
      <w:r>
        <w:rPr>
          <w:i/>
          <w:sz w:val="16"/>
        </w:rPr>
        <w:t xml:space="preserve">Apple Developer </w:t>
      </w:r>
      <w:r>
        <w:rPr>
          <w:i/>
          <w:spacing w:val="-3"/>
          <w:sz w:val="16"/>
        </w:rPr>
        <w:t>Forums</w:t>
      </w:r>
      <w:r>
        <w:rPr>
          <w:spacing w:val="-3"/>
          <w:sz w:val="16"/>
        </w:rPr>
        <w:t xml:space="preserve">. </w:t>
      </w:r>
      <w:r>
        <w:rPr>
          <w:spacing w:val="-4"/>
          <w:sz w:val="16"/>
        </w:rPr>
        <w:t xml:space="preserve">Availabel: </w:t>
      </w:r>
      <w:r>
        <w:rPr>
          <w:sz w:val="16"/>
        </w:rPr>
        <w:t>https://devforums.apple.com/message/274229 [July 8,</w:t>
      </w:r>
      <w:r>
        <w:rPr>
          <w:spacing w:val="1"/>
          <w:sz w:val="16"/>
        </w:rPr>
        <w:t xml:space="preserve"> </w:t>
      </w:r>
      <w:r>
        <w:rPr>
          <w:sz w:val="16"/>
        </w:rPr>
        <w:t>2013].</w:t>
      </w:r>
    </w:p>
    <w:sectPr>
      <w:type w:val="continuous"/>
      <w:pgSz w:w="11910" w:h="16840"/>
      <w:pgMar w:top="1020" w:right="620" w:bottom="280" w:left="620" w:header="720" w:footer="720" w:gutter="0"/>
      <w:cols w:equalWidth="0" w:num="2">
        <w:col w:w="5254" w:space="87"/>
        <w:col w:w="53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Arial">
    <w:panose1 w:val="020B0604020202020204"/>
    <w:charset w:val="00"/>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Noto Sans CJK SC">
    <w:panose1 w:val="020B0600000000000000"/>
    <w:charset w:val="86"/>
    <w:family w:val="auto"/>
    <w:pitch w:val="default"/>
    <w:sig w:usb0="30000003" w:usb1="2BDF3C10" w:usb2="00000016" w:usb3="00000000" w:csb0="602E0107" w:csb1="00000000"/>
  </w:font>
  <w:font w:name="CESI仿宋-GB13000">
    <w:panose1 w:val="02000500000000000000"/>
    <w:charset w:val="86"/>
    <w:family w:val="auto"/>
    <w:pitch w:val="default"/>
    <w:sig w:usb0="800002BF" w:usb1="18CF7CF8"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_x0000_s2049" o:spid="_x0000_s2049" o:spt="202" type="#_x0000_t202" style="position:absolute;left:0pt;margin-left:91.2pt;margin-top:24.75pt;height:14.9pt;width:412.85pt;mso-position-horizontal-relative:page;mso-position-vertical-relative:page;z-index:-16271360;mso-width-relative:page;mso-height-relative:page;" filled="f" stroked="f" coordsize="21600,21600">
          <v:path/>
          <v:fill on="f" focussize="0,0"/>
          <v:stroke on="f" joinstyle="miter"/>
          <v:imagedata o:title=""/>
          <o:lock v:ext="edit"/>
          <v:textbox inset="0mm,0mm,0mm,0mm">
            <w:txbxContent>
              <w:p>
                <w:pPr>
                  <w:pStyle w:val="3"/>
                  <w:spacing w:before="34"/>
                  <w:ind w:left="20"/>
                </w:pPr>
                <w:r>
                  <w:t>2013 International Conference on Indoor Positioning and Indoor Navigation, 28</w:t>
                </w:r>
                <w:r>
                  <w:rPr>
                    <w:vertAlign w:val="superscript"/>
                  </w:rPr>
                  <w:t>th</w:t>
                </w:r>
                <w:r>
                  <w:rPr>
                    <w:vertAlign w:val="baseline"/>
                  </w:rPr>
                  <w:t>-31</w:t>
                </w:r>
                <w:r>
                  <w:rPr>
                    <w:vertAlign w:val="superscript"/>
                  </w:rPr>
                  <w:t>st</w:t>
                </w:r>
                <w:r>
                  <w:rPr>
                    <w:vertAlign w:val="baseline"/>
                  </w:rPr>
                  <w:t xml:space="preserve"> October 2013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F765D4"/>
    <w:multiLevelType w:val="multilevel"/>
    <w:tmpl w:val="FDF765D4"/>
    <w:lvl w:ilvl="0" w:tentative="0">
      <w:start w:val="1"/>
      <w:numFmt w:val="decimal"/>
      <w:lvlText w:val="[%1]"/>
      <w:lvlJc w:val="left"/>
      <w:pPr>
        <w:ind w:left="476" w:hanging="286"/>
        <w:jc w:val="right"/>
      </w:pPr>
      <w:rPr>
        <w:rFonts w:hint="default" w:ascii="Times New Roman" w:hAnsi="Times New Roman" w:eastAsia="Times New Roman" w:cs="Times New Roman"/>
        <w:w w:val="99"/>
        <w:sz w:val="16"/>
        <w:szCs w:val="16"/>
        <w:lang w:val="en-US" w:eastAsia="en-US" w:bidi="ar-SA"/>
      </w:rPr>
    </w:lvl>
    <w:lvl w:ilvl="1" w:tentative="0">
      <w:start w:val="0"/>
      <w:numFmt w:val="bullet"/>
      <w:lvlText w:val="•"/>
      <w:lvlJc w:val="left"/>
      <w:pPr>
        <w:ind w:left="964" w:hanging="286"/>
      </w:pPr>
      <w:rPr>
        <w:rFonts w:hint="default"/>
        <w:lang w:val="en-US" w:eastAsia="en-US" w:bidi="ar-SA"/>
      </w:rPr>
    </w:lvl>
    <w:lvl w:ilvl="2" w:tentative="0">
      <w:start w:val="0"/>
      <w:numFmt w:val="bullet"/>
      <w:lvlText w:val="•"/>
      <w:lvlJc w:val="left"/>
      <w:pPr>
        <w:ind w:left="1448" w:hanging="286"/>
      </w:pPr>
      <w:rPr>
        <w:rFonts w:hint="default"/>
        <w:lang w:val="en-US" w:eastAsia="en-US" w:bidi="ar-SA"/>
      </w:rPr>
    </w:lvl>
    <w:lvl w:ilvl="3" w:tentative="0">
      <w:start w:val="0"/>
      <w:numFmt w:val="bullet"/>
      <w:lvlText w:val="•"/>
      <w:lvlJc w:val="left"/>
      <w:pPr>
        <w:ind w:left="1933" w:hanging="286"/>
      </w:pPr>
      <w:rPr>
        <w:rFonts w:hint="default"/>
        <w:lang w:val="en-US" w:eastAsia="en-US" w:bidi="ar-SA"/>
      </w:rPr>
    </w:lvl>
    <w:lvl w:ilvl="4" w:tentative="0">
      <w:start w:val="0"/>
      <w:numFmt w:val="bullet"/>
      <w:lvlText w:val="•"/>
      <w:lvlJc w:val="left"/>
      <w:pPr>
        <w:ind w:left="2417" w:hanging="286"/>
      </w:pPr>
      <w:rPr>
        <w:rFonts w:hint="default"/>
        <w:lang w:val="en-US" w:eastAsia="en-US" w:bidi="ar-SA"/>
      </w:rPr>
    </w:lvl>
    <w:lvl w:ilvl="5" w:tentative="0">
      <w:start w:val="0"/>
      <w:numFmt w:val="bullet"/>
      <w:lvlText w:val="•"/>
      <w:lvlJc w:val="left"/>
      <w:pPr>
        <w:ind w:left="2902" w:hanging="286"/>
      </w:pPr>
      <w:rPr>
        <w:rFonts w:hint="default"/>
        <w:lang w:val="en-US" w:eastAsia="en-US" w:bidi="ar-SA"/>
      </w:rPr>
    </w:lvl>
    <w:lvl w:ilvl="6" w:tentative="0">
      <w:start w:val="0"/>
      <w:numFmt w:val="bullet"/>
      <w:lvlText w:val="•"/>
      <w:lvlJc w:val="left"/>
      <w:pPr>
        <w:ind w:left="3386" w:hanging="286"/>
      </w:pPr>
      <w:rPr>
        <w:rFonts w:hint="default"/>
        <w:lang w:val="en-US" w:eastAsia="en-US" w:bidi="ar-SA"/>
      </w:rPr>
    </w:lvl>
    <w:lvl w:ilvl="7" w:tentative="0">
      <w:start w:val="0"/>
      <w:numFmt w:val="bullet"/>
      <w:lvlText w:val="•"/>
      <w:lvlJc w:val="left"/>
      <w:pPr>
        <w:ind w:left="3871" w:hanging="286"/>
      </w:pPr>
      <w:rPr>
        <w:rFonts w:hint="default"/>
        <w:lang w:val="en-US" w:eastAsia="en-US" w:bidi="ar-SA"/>
      </w:rPr>
    </w:lvl>
    <w:lvl w:ilvl="8" w:tentative="0">
      <w:start w:val="0"/>
      <w:numFmt w:val="bullet"/>
      <w:lvlText w:val="•"/>
      <w:lvlJc w:val="left"/>
      <w:pPr>
        <w:ind w:left="4355" w:hanging="286"/>
      </w:pPr>
      <w:rPr>
        <w:rFonts w:hint="default"/>
        <w:lang w:val="en-US" w:eastAsia="en-US" w:bidi="ar-SA"/>
      </w:rPr>
    </w:lvl>
  </w:abstractNum>
  <w:abstractNum w:abstractNumId="1">
    <w:nsid w:val="FFCD0568"/>
    <w:multiLevelType w:val="multilevel"/>
    <w:tmpl w:val="FFCD0568"/>
    <w:lvl w:ilvl="0" w:tentative="0">
      <w:start w:val="1"/>
      <w:numFmt w:val="upperLetter"/>
      <w:lvlText w:val="%1."/>
      <w:lvlJc w:val="left"/>
      <w:pPr>
        <w:ind w:left="382" w:hanging="272"/>
        <w:jc w:val="left"/>
      </w:pPr>
      <w:rPr>
        <w:rFonts w:hint="default" w:ascii="Times New Roman" w:hAnsi="Times New Roman" w:eastAsia="Times New Roman" w:cs="Times New Roman"/>
        <w:i/>
        <w:w w:val="99"/>
        <w:sz w:val="20"/>
        <w:szCs w:val="20"/>
        <w:lang w:val="en-US" w:eastAsia="en-US" w:bidi="ar-SA"/>
      </w:rPr>
    </w:lvl>
    <w:lvl w:ilvl="1" w:tentative="0">
      <w:start w:val="0"/>
      <w:numFmt w:val="bullet"/>
      <w:lvlText w:val="•"/>
      <w:lvlJc w:val="left"/>
      <w:pPr>
        <w:ind w:left="380" w:hanging="272"/>
      </w:pPr>
      <w:rPr>
        <w:rFonts w:hint="default"/>
        <w:lang w:val="en-US" w:eastAsia="en-US" w:bidi="ar-SA"/>
      </w:rPr>
    </w:lvl>
    <w:lvl w:ilvl="2" w:tentative="0">
      <w:start w:val="0"/>
      <w:numFmt w:val="bullet"/>
      <w:lvlText w:val="•"/>
      <w:lvlJc w:val="left"/>
      <w:pPr>
        <w:ind w:left="921" w:hanging="272"/>
      </w:pPr>
      <w:rPr>
        <w:rFonts w:hint="default"/>
        <w:lang w:val="en-US" w:eastAsia="en-US" w:bidi="ar-SA"/>
      </w:rPr>
    </w:lvl>
    <w:lvl w:ilvl="3" w:tentative="0">
      <w:start w:val="0"/>
      <w:numFmt w:val="bullet"/>
      <w:lvlText w:val="•"/>
      <w:lvlJc w:val="left"/>
      <w:pPr>
        <w:ind w:left="1462" w:hanging="272"/>
      </w:pPr>
      <w:rPr>
        <w:rFonts w:hint="default"/>
        <w:lang w:val="en-US" w:eastAsia="en-US" w:bidi="ar-SA"/>
      </w:rPr>
    </w:lvl>
    <w:lvl w:ilvl="4" w:tentative="0">
      <w:start w:val="0"/>
      <w:numFmt w:val="bullet"/>
      <w:lvlText w:val="•"/>
      <w:lvlJc w:val="left"/>
      <w:pPr>
        <w:ind w:left="2004" w:hanging="272"/>
      </w:pPr>
      <w:rPr>
        <w:rFonts w:hint="default"/>
        <w:lang w:val="en-US" w:eastAsia="en-US" w:bidi="ar-SA"/>
      </w:rPr>
    </w:lvl>
    <w:lvl w:ilvl="5" w:tentative="0">
      <w:start w:val="0"/>
      <w:numFmt w:val="bullet"/>
      <w:lvlText w:val="•"/>
      <w:lvlJc w:val="left"/>
      <w:pPr>
        <w:ind w:left="2545" w:hanging="272"/>
      </w:pPr>
      <w:rPr>
        <w:rFonts w:hint="default"/>
        <w:lang w:val="en-US" w:eastAsia="en-US" w:bidi="ar-SA"/>
      </w:rPr>
    </w:lvl>
    <w:lvl w:ilvl="6" w:tentative="0">
      <w:start w:val="0"/>
      <w:numFmt w:val="bullet"/>
      <w:lvlText w:val="•"/>
      <w:lvlJc w:val="left"/>
      <w:pPr>
        <w:ind w:left="3087" w:hanging="272"/>
      </w:pPr>
      <w:rPr>
        <w:rFonts w:hint="default"/>
        <w:lang w:val="en-US" w:eastAsia="en-US" w:bidi="ar-SA"/>
      </w:rPr>
    </w:lvl>
    <w:lvl w:ilvl="7" w:tentative="0">
      <w:start w:val="0"/>
      <w:numFmt w:val="bullet"/>
      <w:lvlText w:val="•"/>
      <w:lvlJc w:val="left"/>
      <w:pPr>
        <w:ind w:left="3628" w:hanging="272"/>
      </w:pPr>
      <w:rPr>
        <w:rFonts w:hint="default"/>
        <w:lang w:val="en-US" w:eastAsia="en-US" w:bidi="ar-SA"/>
      </w:rPr>
    </w:lvl>
    <w:lvl w:ilvl="8" w:tentative="0">
      <w:start w:val="0"/>
      <w:numFmt w:val="bullet"/>
      <w:lvlText w:val="•"/>
      <w:lvlJc w:val="left"/>
      <w:pPr>
        <w:ind w:left="4170" w:hanging="272"/>
      </w:pPr>
      <w:rPr>
        <w:rFonts w:hint="default"/>
        <w:lang w:val="en-US" w:eastAsia="en-US" w:bidi="ar-SA"/>
      </w:rPr>
    </w:lvl>
  </w:abstractNum>
  <w:abstractNum w:abstractNumId="2">
    <w:nsid w:val="3BBE85E9"/>
    <w:multiLevelType w:val="multilevel"/>
    <w:tmpl w:val="3BBE85E9"/>
    <w:lvl w:ilvl="0" w:tentative="0">
      <w:start w:val="1"/>
      <w:numFmt w:val="upperRoman"/>
      <w:lvlText w:val="%1."/>
      <w:lvlJc w:val="left"/>
      <w:pPr>
        <w:ind w:left="2120" w:hanging="236"/>
        <w:jc w:val="right"/>
      </w:pPr>
      <w:rPr>
        <w:rFonts w:hint="default" w:ascii="Times New Roman" w:hAnsi="Times New Roman" w:eastAsia="Times New Roman" w:cs="Times New Roman"/>
        <w:spacing w:val="0"/>
        <w:w w:val="99"/>
        <w:sz w:val="20"/>
        <w:szCs w:val="20"/>
        <w:lang w:val="en-US" w:eastAsia="en-US" w:bidi="ar-SA"/>
      </w:rPr>
    </w:lvl>
    <w:lvl w:ilvl="1" w:tentative="0">
      <w:start w:val="0"/>
      <w:numFmt w:val="bullet"/>
      <w:lvlText w:val="•"/>
      <w:lvlJc w:val="left"/>
      <w:pPr>
        <w:ind w:left="2433" w:hanging="236"/>
      </w:pPr>
      <w:rPr>
        <w:rFonts w:hint="default"/>
        <w:lang w:val="en-US" w:eastAsia="en-US" w:bidi="ar-SA"/>
      </w:rPr>
    </w:lvl>
    <w:lvl w:ilvl="2" w:tentative="0">
      <w:start w:val="0"/>
      <w:numFmt w:val="bullet"/>
      <w:lvlText w:val="•"/>
      <w:lvlJc w:val="left"/>
      <w:pPr>
        <w:ind w:left="2746" w:hanging="236"/>
      </w:pPr>
      <w:rPr>
        <w:rFonts w:hint="default"/>
        <w:lang w:val="en-US" w:eastAsia="en-US" w:bidi="ar-SA"/>
      </w:rPr>
    </w:lvl>
    <w:lvl w:ilvl="3" w:tentative="0">
      <w:start w:val="0"/>
      <w:numFmt w:val="bullet"/>
      <w:lvlText w:val="•"/>
      <w:lvlJc w:val="left"/>
      <w:pPr>
        <w:ind w:left="3059" w:hanging="236"/>
      </w:pPr>
      <w:rPr>
        <w:rFonts w:hint="default"/>
        <w:lang w:val="en-US" w:eastAsia="en-US" w:bidi="ar-SA"/>
      </w:rPr>
    </w:lvl>
    <w:lvl w:ilvl="4" w:tentative="0">
      <w:start w:val="0"/>
      <w:numFmt w:val="bullet"/>
      <w:lvlText w:val="•"/>
      <w:lvlJc w:val="left"/>
      <w:pPr>
        <w:ind w:left="3373" w:hanging="236"/>
      </w:pPr>
      <w:rPr>
        <w:rFonts w:hint="default"/>
        <w:lang w:val="en-US" w:eastAsia="en-US" w:bidi="ar-SA"/>
      </w:rPr>
    </w:lvl>
    <w:lvl w:ilvl="5" w:tentative="0">
      <w:start w:val="0"/>
      <w:numFmt w:val="bullet"/>
      <w:lvlText w:val="•"/>
      <w:lvlJc w:val="left"/>
      <w:pPr>
        <w:ind w:left="3686" w:hanging="236"/>
      </w:pPr>
      <w:rPr>
        <w:rFonts w:hint="default"/>
        <w:lang w:val="en-US" w:eastAsia="en-US" w:bidi="ar-SA"/>
      </w:rPr>
    </w:lvl>
    <w:lvl w:ilvl="6" w:tentative="0">
      <w:start w:val="0"/>
      <w:numFmt w:val="bullet"/>
      <w:lvlText w:val="•"/>
      <w:lvlJc w:val="left"/>
      <w:pPr>
        <w:ind w:left="3999" w:hanging="236"/>
      </w:pPr>
      <w:rPr>
        <w:rFonts w:hint="default"/>
        <w:lang w:val="en-US" w:eastAsia="en-US" w:bidi="ar-SA"/>
      </w:rPr>
    </w:lvl>
    <w:lvl w:ilvl="7" w:tentative="0">
      <w:start w:val="0"/>
      <w:numFmt w:val="bullet"/>
      <w:lvlText w:val="•"/>
      <w:lvlJc w:val="left"/>
      <w:pPr>
        <w:ind w:left="4313" w:hanging="236"/>
      </w:pPr>
      <w:rPr>
        <w:rFonts w:hint="default"/>
        <w:lang w:val="en-US" w:eastAsia="en-US" w:bidi="ar-SA"/>
      </w:rPr>
    </w:lvl>
    <w:lvl w:ilvl="8" w:tentative="0">
      <w:start w:val="0"/>
      <w:numFmt w:val="bullet"/>
      <w:lvlText w:val="•"/>
      <w:lvlJc w:val="left"/>
      <w:pPr>
        <w:ind w:left="4626" w:hanging="236"/>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CB4555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
      <w:ind w:left="479" w:right="242"/>
      <w:jc w:val="center"/>
      <w:outlineLvl w:val="1"/>
    </w:pPr>
    <w:rPr>
      <w:rFonts w:ascii="Times New Roman" w:hAnsi="Times New Roman" w:eastAsia="Times New Roman" w:cs="Times New Roman"/>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ar-SA"/>
    </w:rPr>
  </w:style>
  <w:style w:type="paragraph" w:styleId="4">
    <w:name w:val="Title"/>
    <w:basedOn w:val="1"/>
    <w:qFormat/>
    <w:uiPriority w:val="1"/>
    <w:pPr>
      <w:spacing w:before="83"/>
      <w:ind w:left="239"/>
    </w:pPr>
    <w:rPr>
      <w:rFonts w:ascii="Times New Roman" w:hAnsi="Times New Roman" w:eastAsia="Times New Roman" w:cs="Times New Roman"/>
      <w:sz w:val="48"/>
      <w:szCs w:val="48"/>
      <w:lang w:val="en-US" w:eastAsia="en-US" w:bidi="ar-SA"/>
    </w:rPr>
  </w:style>
  <w:style w:type="character" w:styleId="7">
    <w:name w:val="Hyperlink"/>
    <w:basedOn w:val="6"/>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before="3"/>
      <w:ind w:left="476" w:hanging="286"/>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35"/>
    <customShpInfo spid="_x0000_s1056"/>
    <customShpInfo spid="_x0000_s1057"/>
    <customShpInfo spid="_x0000_s1058"/>
    <customShpInfo spid="_x0000_s1059"/>
    <customShpInfo spid="_x0000_s1060"/>
    <customShpInfo spid="_x0000_s106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2020-01-11T19:23:00Z</dcterms:created>
  <dc:creator>lee</dc:creator>
  <cp:lastModifiedBy>lee</cp:lastModifiedBy>
  <dcterms:modified xsi:type="dcterms:W3CDTF">2020-01-11T19:31:04Z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2013-10-18T00:00:00Z</vt:filetime>
  </property>
  <property fmtid="{D5CDD505-2E9C-101B-9397-08002B2CF9AE}" pid="3" name="Creator">
    <vt:lpwstr>TeX</vt:lpwstr>
  </property>
  <property fmtid="{D5CDD505-2E9C-101B-9397-08002B2CF9AE}" pid="4" name="LastSaved">
    <vt:filetime>2020-01-11T00:00:00Z</vt:filetime>
  </property>
  <property fmtid="{D5CDD505-2E9C-101B-9397-08002B2CF9AE}" pid="5" name="KSOProductBuildVer">
    <vt:lpwstr>2052-11.1.0.8865</vt:lpwstr>
  </property>
</Properties>
</file>