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6B82" w:rsidTr="00806B82">
        <w:tc>
          <w:tcPr>
            <w:tcW w:w="4675" w:type="dxa"/>
          </w:tcPr>
          <w:p w:rsidR="00806B82" w:rsidRPr="00806B82" w:rsidRDefault="00806B82" w:rsidP="00806B82">
            <w:pPr>
              <w:jc w:val="center"/>
              <w:rPr>
                <w:b/>
              </w:rPr>
            </w:pPr>
            <w:r w:rsidRPr="00806B82">
              <w:rPr>
                <w:b/>
              </w:rPr>
              <w:t>Rock v7 Update</w:t>
            </w:r>
          </w:p>
        </w:tc>
        <w:tc>
          <w:tcPr>
            <w:tcW w:w="4675" w:type="dxa"/>
          </w:tcPr>
          <w:p w:rsidR="00806B82" w:rsidRPr="00806B82" w:rsidRDefault="00806B82" w:rsidP="00806B82">
            <w:pPr>
              <w:jc w:val="center"/>
              <w:rPr>
                <w:b/>
              </w:rPr>
            </w:pPr>
            <w:r w:rsidRPr="00806B82">
              <w:rPr>
                <w:b/>
              </w:rPr>
              <w:t>What this means for you…</w:t>
            </w:r>
          </w:p>
        </w:tc>
      </w:tr>
      <w:tr w:rsidR="00806B82" w:rsidTr="00B1558C">
        <w:tc>
          <w:tcPr>
            <w:tcW w:w="9350" w:type="dxa"/>
            <w:gridSpan w:val="2"/>
          </w:tcPr>
          <w:p w:rsidR="00806B82" w:rsidRPr="00806B82" w:rsidRDefault="00806B82" w:rsidP="00806B82">
            <w:pPr>
              <w:jc w:val="center"/>
              <w:rPr>
                <w:b/>
              </w:rPr>
            </w:pPr>
            <w:r>
              <w:rPr>
                <w:b/>
              </w:rPr>
              <w:t>Check-In</w:t>
            </w:r>
          </w:p>
        </w:tc>
      </w:tr>
      <w:tr w:rsidR="00B1558C" w:rsidTr="00806B82">
        <w:tc>
          <w:tcPr>
            <w:tcW w:w="4675" w:type="dxa"/>
          </w:tcPr>
          <w:p w:rsidR="00B1558C" w:rsidRPr="00806B82" w:rsidRDefault="00B1558C">
            <w:r w:rsidRPr="00B1558C">
              <w:t>Added an option to search by security code to the Check-In Manager.</w:t>
            </w:r>
          </w:p>
        </w:tc>
        <w:tc>
          <w:tcPr>
            <w:tcW w:w="4675" w:type="dxa"/>
          </w:tcPr>
          <w:p w:rsidR="00B1558C" w:rsidRDefault="00B1558C">
            <w:r>
              <w:t>Parents who have dropped a security tag can now be found by searching the code in check-in manager</w:t>
            </w:r>
          </w:p>
        </w:tc>
      </w:tr>
      <w:tr w:rsidR="00806B82" w:rsidTr="00B1558C">
        <w:tc>
          <w:tcPr>
            <w:tcW w:w="9350" w:type="dxa"/>
            <w:gridSpan w:val="2"/>
          </w:tcPr>
          <w:p w:rsidR="00806B82" w:rsidRDefault="00806B82" w:rsidP="00806B82">
            <w:pPr>
              <w:jc w:val="center"/>
            </w:pPr>
            <w:r>
              <w:rPr>
                <w:b/>
              </w:rPr>
              <w:t>Email</w:t>
            </w:r>
          </w:p>
        </w:tc>
      </w:tr>
      <w:tr w:rsidR="00806B82" w:rsidTr="00806B82">
        <w:tc>
          <w:tcPr>
            <w:tcW w:w="4675" w:type="dxa"/>
          </w:tcPr>
          <w:p w:rsidR="00806B82" w:rsidRDefault="00806B82">
            <w:r w:rsidRPr="00806B82">
              <w:t>Updated the Communication Wizard to indicate that CC/BCC recipients will receive an email for every recipient in the communication.</w:t>
            </w:r>
          </w:p>
        </w:tc>
        <w:tc>
          <w:tcPr>
            <w:tcW w:w="4675" w:type="dxa"/>
          </w:tcPr>
          <w:p w:rsidR="00806B82" w:rsidRDefault="00806B82">
            <w:r>
              <w:t>I</w:t>
            </w:r>
            <w:r w:rsidRPr="00806B82">
              <w:t>f you send an email to 1,000 people and list someone as the CC/BCC they will receive 1,000 copies of the email – it is best to include the person you want to CC/BCC in the original distribution list</w:t>
            </w:r>
          </w:p>
        </w:tc>
      </w:tr>
      <w:tr w:rsidR="00806B82" w:rsidTr="00B1558C">
        <w:tc>
          <w:tcPr>
            <w:tcW w:w="9350" w:type="dxa"/>
            <w:gridSpan w:val="2"/>
          </w:tcPr>
          <w:p w:rsidR="00806B82" w:rsidRPr="00806B82" w:rsidRDefault="00806B82" w:rsidP="00806B82">
            <w:pPr>
              <w:jc w:val="center"/>
              <w:rPr>
                <w:b/>
              </w:rPr>
            </w:pPr>
            <w:r>
              <w:rPr>
                <w:b/>
              </w:rPr>
              <w:t>Events</w:t>
            </w:r>
          </w:p>
        </w:tc>
      </w:tr>
      <w:tr w:rsidR="00684A40" w:rsidTr="00806B82">
        <w:tc>
          <w:tcPr>
            <w:tcW w:w="4675" w:type="dxa"/>
          </w:tcPr>
          <w:p w:rsidR="00684A40" w:rsidRPr="004A7829" w:rsidRDefault="00684A40">
            <w:pPr>
              <w:rPr>
                <w:color w:val="FF0000"/>
              </w:rPr>
            </w:pPr>
            <w:r w:rsidRPr="00684A40">
              <w:t>Added block for listing active registration instances</w:t>
            </w:r>
            <w:r w:rsidR="004A7829">
              <w:t xml:space="preserve"> </w:t>
            </w:r>
          </w:p>
        </w:tc>
        <w:tc>
          <w:tcPr>
            <w:tcW w:w="4675" w:type="dxa"/>
          </w:tcPr>
          <w:p w:rsidR="00684A40" w:rsidRDefault="00684A40">
            <w:r>
              <w:t xml:space="preserve">By clicking on </w:t>
            </w:r>
            <w:r w:rsidR="00156874">
              <w:t>tools, then event registration you can now see all active registrations, start and end date and how many registered</w:t>
            </w:r>
            <w:r w:rsidR="001865E5">
              <w:t xml:space="preserve">.  *Note: The Event Registration area has recently been </w:t>
            </w:r>
            <w:proofErr w:type="gramStart"/>
            <w:r w:rsidR="001865E5">
              <w:t>opened up</w:t>
            </w:r>
            <w:proofErr w:type="gramEnd"/>
            <w:r w:rsidR="001865E5">
              <w:t xml:space="preserve"> for all staff to view*</w:t>
            </w:r>
          </w:p>
        </w:tc>
      </w:tr>
      <w:tr w:rsidR="003637D4" w:rsidTr="00764161">
        <w:tc>
          <w:tcPr>
            <w:tcW w:w="9350" w:type="dxa"/>
            <w:gridSpan w:val="2"/>
          </w:tcPr>
          <w:p w:rsidR="003637D4" w:rsidRPr="003637D4" w:rsidRDefault="003637D4" w:rsidP="003637D4">
            <w:pPr>
              <w:jc w:val="center"/>
              <w:rPr>
                <w:b/>
              </w:rPr>
            </w:pPr>
            <w:r w:rsidRPr="003637D4">
              <w:rPr>
                <w:b/>
              </w:rPr>
              <w:t>Connections</w:t>
            </w:r>
          </w:p>
        </w:tc>
      </w:tr>
      <w:tr w:rsidR="00806B82" w:rsidTr="00806B82">
        <w:tc>
          <w:tcPr>
            <w:tcW w:w="4675" w:type="dxa"/>
          </w:tcPr>
          <w:p w:rsidR="00806B82" w:rsidRPr="003637D4" w:rsidRDefault="003637D4">
            <w:r w:rsidRPr="003637D4">
              <w:t>Added an option to select the connector when transferring a connection request</w:t>
            </w:r>
          </w:p>
        </w:tc>
        <w:tc>
          <w:tcPr>
            <w:tcW w:w="4675" w:type="dxa"/>
          </w:tcPr>
          <w:p w:rsidR="00806B82" w:rsidRDefault="003637D4">
            <w:r>
              <w:t xml:space="preserve">You no longer </w:t>
            </w:r>
            <w:proofErr w:type="gramStart"/>
            <w:r>
              <w:t>have to</w:t>
            </w:r>
            <w:proofErr w:type="gramEnd"/>
            <w:r>
              <w:t xml:space="preserve"> edit the connection to add a new connector when transferring</w:t>
            </w:r>
          </w:p>
        </w:tc>
      </w:tr>
      <w:tr w:rsidR="003637D4" w:rsidTr="00806B82">
        <w:tc>
          <w:tcPr>
            <w:tcW w:w="4675" w:type="dxa"/>
          </w:tcPr>
          <w:p w:rsidR="003637D4" w:rsidRPr="003637D4" w:rsidRDefault="003637D4">
            <w:r w:rsidRPr="003637D4">
              <w:t>Updated Connection Request to require a follow-up date when state is set to Future Follow Up.</w:t>
            </w:r>
          </w:p>
        </w:tc>
        <w:tc>
          <w:tcPr>
            <w:tcW w:w="4675" w:type="dxa"/>
          </w:tcPr>
          <w:p w:rsidR="003637D4" w:rsidRDefault="003637D4">
            <w:r>
              <w:t>Follow-up dates are now required when selecting “future follow-up”</w:t>
            </w:r>
          </w:p>
        </w:tc>
      </w:tr>
      <w:tr w:rsidR="00806B82" w:rsidTr="00B1558C">
        <w:tc>
          <w:tcPr>
            <w:tcW w:w="9350" w:type="dxa"/>
            <w:gridSpan w:val="2"/>
          </w:tcPr>
          <w:p w:rsidR="00806B82" w:rsidRPr="00806B82" w:rsidRDefault="00806B82" w:rsidP="00806B82">
            <w:pPr>
              <w:jc w:val="center"/>
              <w:rPr>
                <w:b/>
              </w:rPr>
            </w:pPr>
            <w:r>
              <w:rPr>
                <w:b/>
              </w:rPr>
              <w:t>Groups</w:t>
            </w:r>
          </w:p>
        </w:tc>
      </w:tr>
      <w:tr w:rsidR="00806B82" w:rsidTr="00806B82">
        <w:tc>
          <w:tcPr>
            <w:tcW w:w="4675" w:type="dxa"/>
          </w:tcPr>
          <w:p w:rsidR="00806B82" w:rsidRPr="00806B82" w:rsidRDefault="00806B82">
            <w:bookmarkStart w:id="0" w:name="_GoBack"/>
            <w:bookmarkEnd w:id="0"/>
            <w:r w:rsidRPr="00806B82">
              <w:t>Updated the Group Member List block to display any group member note values when hovering the mouse over the note icon. Also added an option to display the notes in a separate column instead of only showing an icon.</w:t>
            </w:r>
          </w:p>
        </w:tc>
        <w:tc>
          <w:tcPr>
            <w:tcW w:w="4675" w:type="dxa"/>
          </w:tcPr>
          <w:p w:rsidR="00806B82" w:rsidRDefault="00B1558C">
            <w:r>
              <w:t>You can now see your notes on a group member by hovering your mouse, or notes can be displayed in the grid as well</w:t>
            </w:r>
          </w:p>
        </w:tc>
      </w:tr>
      <w:tr w:rsidR="00806B82" w:rsidTr="00806B82">
        <w:tc>
          <w:tcPr>
            <w:tcW w:w="4675" w:type="dxa"/>
          </w:tcPr>
          <w:p w:rsidR="00806B82" w:rsidRPr="00806B82" w:rsidRDefault="00156874">
            <w:r w:rsidRPr="00156874">
              <w:t>Updated Group Member List block to include option for displaying date added as an additional column</w:t>
            </w:r>
          </w:p>
        </w:tc>
        <w:tc>
          <w:tcPr>
            <w:tcW w:w="4675" w:type="dxa"/>
          </w:tcPr>
          <w:p w:rsidR="00806B82" w:rsidRDefault="00156874">
            <w:r>
              <w:t>You can now see when someone was added to a group</w:t>
            </w:r>
          </w:p>
        </w:tc>
      </w:tr>
      <w:tr w:rsidR="00703E82" w:rsidTr="00505027">
        <w:tc>
          <w:tcPr>
            <w:tcW w:w="9350" w:type="dxa"/>
            <w:gridSpan w:val="2"/>
          </w:tcPr>
          <w:p w:rsidR="00703E82" w:rsidRPr="00703E82" w:rsidRDefault="00703E82" w:rsidP="00703E82">
            <w:pPr>
              <w:jc w:val="center"/>
              <w:rPr>
                <w:b/>
              </w:rPr>
            </w:pPr>
            <w:r w:rsidRPr="00703E82">
              <w:rPr>
                <w:b/>
              </w:rPr>
              <w:t>SMS</w:t>
            </w:r>
          </w:p>
        </w:tc>
      </w:tr>
      <w:tr w:rsidR="00806B82" w:rsidTr="00806B82">
        <w:tc>
          <w:tcPr>
            <w:tcW w:w="4675" w:type="dxa"/>
          </w:tcPr>
          <w:p w:rsidR="00806B82" w:rsidRPr="00806B82" w:rsidRDefault="00703E82">
            <w:r w:rsidRPr="00703E82">
              <w:t>Updated the SMS Communication Entry to check if current user has a number associated with them and if so default to that number.</w:t>
            </w:r>
          </w:p>
        </w:tc>
        <w:tc>
          <w:tcPr>
            <w:tcW w:w="4675" w:type="dxa"/>
          </w:tcPr>
          <w:p w:rsidR="00806B82" w:rsidRDefault="00703E82">
            <w:r>
              <w:t>If you have an assigned phone number it will now default to that number when you send a text.</w:t>
            </w:r>
          </w:p>
        </w:tc>
      </w:tr>
      <w:tr w:rsidR="001865E5" w:rsidTr="00806B82">
        <w:tc>
          <w:tcPr>
            <w:tcW w:w="4675" w:type="dxa"/>
          </w:tcPr>
          <w:p w:rsidR="001865E5" w:rsidRPr="003637D4" w:rsidRDefault="001865E5">
            <w:r>
              <w:t>There is now a character counter for SMS messages</w:t>
            </w:r>
          </w:p>
        </w:tc>
        <w:tc>
          <w:tcPr>
            <w:tcW w:w="4675" w:type="dxa"/>
          </w:tcPr>
          <w:p w:rsidR="001865E5" w:rsidRDefault="001865E5"/>
        </w:tc>
      </w:tr>
      <w:tr w:rsidR="00156874" w:rsidTr="00DE2A4C">
        <w:tc>
          <w:tcPr>
            <w:tcW w:w="9350" w:type="dxa"/>
            <w:gridSpan w:val="2"/>
          </w:tcPr>
          <w:p w:rsidR="00855FE3" w:rsidRDefault="00855FE3" w:rsidP="00156874">
            <w:pPr>
              <w:jc w:val="center"/>
              <w:rPr>
                <w:b/>
              </w:rPr>
            </w:pPr>
          </w:p>
          <w:p w:rsidR="00156874" w:rsidRPr="00156874" w:rsidRDefault="00156874" w:rsidP="00156874">
            <w:pPr>
              <w:jc w:val="center"/>
              <w:rPr>
                <w:b/>
              </w:rPr>
            </w:pPr>
            <w:r>
              <w:rPr>
                <w:b/>
              </w:rPr>
              <w:t>Reports</w:t>
            </w:r>
          </w:p>
        </w:tc>
      </w:tr>
      <w:tr w:rsidR="00156874" w:rsidTr="00806B82">
        <w:tc>
          <w:tcPr>
            <w:tcW w:w="4675" w:type="dxa"/>
          </w:tcPr>
          <w:p w:rsidR="00156874" w:rsidRPr="003637D4" w:rsidRDefault="00156874">
            <w:r w:rsidRPr="00156874">
              <w:t xml:space="preserve">Added new </w:t>
            </w:r>
            <w:proofErr w:type="spellStart"/>
            <w:r w:rsidRPr="00156874">
              <w:t>dataview</w:t>
            </w:r>
            <w:proofErr w:type="spellEnd"/>
            <w:r w:rsidRPr="00156874">
              <w:t xml:space="preserve"> filter to search for Person records that have a note containing specified text.</w:t>
            </w:r>
          </w:p>
        </w:tc>
        <w:tc>
          <w:tcPr>
            <w:tcW w:w="4675" w:type="dxa"/>
          </w:tcPr>
          <w:p w:rsidR="00156874" w:rsidRDefault="00156874">
            <w:r>
              <w:t>You can now report on notes</w:t>
            </w:r>
          </w:p>
        </w:tc>
      </w:tr>
      <w:tr w:rsidR="00806B82" w:rsidTr="00B1558C">
        <w:tc>
          <w:tcPr>
            <w:tcW w:w="9350" w:type="dxa"/>
            <w:gridSpan w:val="2"/>
          </w:tcPr>
          <w:p w:rsidR="00806B82" w:rsidRPr="00806B82" w:rsidRDefault="00806B82" w:rsidP="00806B82">
            <w:pPr>
              <w:jc w:val="center"/>
              <w:rPr>
                <w:b/>
              </w:rPr>
            </w:pPr>
            <w:r w:rsidRPr="00806B82">
              <w:rPr>
                <w:b/>
              </w:rPr>
              <w:t>Other</w:t>
            </w:r>
          </w:p>
        </w:tc>
      </w:tr>
      <w:tr w:rsidR="00806B82" w:rsidTr="00806B82">
        <w:tc>
          <w:tcPr>
            <w:tcW w:w="4675" w:type="dxa"/>
          </w:tcPr>
          <w:p w:rsidR="00806B82" w:rsidRPr="00806B82" w:rsidRDefault="00684A40">
            <w:r w:rsidRPr="00684A40">
              <w:t xml:space="preserve">Changed </w:t>
            </w:r>
            <w:proofErr w:type="spellStart"/>
            <w:r w:rsidRPr="00684A40">
              <w:t>BirthdayPicker</w:t>
            </w:r>
            <w:proofErr w:type="spellEnd"/>
            <w:r w:rsidRPr="00684A40">
              <w:t xml:space="preserve"> to validate (prevent) future dates and added </w:t>
            </w:r>
            <w:proofErr w:type="spellStart"/>
            <w:r>
              <w:t>A</w:t>
            </w:r>
            <w:r w:rsidRPr="00684A40">
              <w:t>llowFutureDateSelection</w:t>
            </w:r>
            <w:proofErr w:type="spellEnd"/>
            <w:r w:rsidRPr="00684A40">
              <w:t xml:space="preserve"> option to the </w:t>
            </w:r>
            <w:proofErr w:type="spellStart"/>
            <w:r w:rsidRPr="00684A40">
              <w:t>DatePicker</w:t>
            </w:r>
            <w:proofErr w:type="spellEnd"/>
            <w:r w:rsidRPr="00684A40">
              <w:t xml:space="preserve"> to prevent selection of future dates</w:t>
            </w:r>
          </w:p>
        </w:tc>
        <w:tc>
          <w:tcPr>
            <w:tcW w:w="4675" w:type="dxa"/>
          </w:tcPr>
          <w:p w:rsidR="00806B82" w:rsidRDefault="00684A40">
            <w:r>
              <w:t>Birthdates in the future can no longer be added</w:t>
            </w:r>
          </w:p>
        </w:tc>
      </w:tr>
      <w:tr w:rsidR="00806B82" w:rsidTr="00806B82">
        <w:tc>
          <w:tcPr>
            <w:tcW w:w="4675" w:type="dxa"/>
          </w:tcPr>
          <w:p w:rsidR="00806B82" w:rsidRPr="00806B82" w:rsidRDefault="00684A40">
            <w:r w:rsidRPr="00684A40">
              <w:lastRenderedPageBreak/>
              <w:t>Added a new option to the Actions list on the person profile to allow downloading a vCard</w:t>
            </w:r>
          </w:p>
        </w:tc>
        <w:tc>
          <w:tcPr>
            <w:tcW w:w="4675" w:type="dxa"/>
          </w:tcPr>
          <w:p w:rsidR="00806B82" w:rsidRPr="001865E5" w:rsidRDefault="001865E5">
            <w:r>
              <w:t>Doug Kizer!!  You’ve been asking for this!</w:t>
            </w:r>
            <w:r w:rsidR="004A7829" w:rsidRPr="001865E5">
              <w:t xml:space="preserve">! </w:t>
            </w:r>
          </w:p>
        </w:tc>
      </w:tr>
      <w:tr w:rsidR="00806B82" w:rsidTr="00806B82">
        <w:tc>
          <w:tcPr>
            <w:tcW w:w="4675" w:type="dxa"/>
          </w:tcPr>
          <w:p w:rsidR="00806B82" w:rsidRPr="00806B82" w:rsidRDefault="00684A40">
            <w:r w:rsidRPr="00684A40">
              <w:t>Added the ability to search by Birthdate</w:t>
            </w:r>
          </w:p>
        </w:tc>
        <w:tc>
          <w:tcPr>
            <w:tcW w:w="4675" w:type="dxa"/>
          </w:tcPr>
          <w:p w:rsidR="00806B82" w:rsidRDefault="00806B82"/>
        </w:tc>
      </w:tr>
      <w:tr w:rsidR="00806B82" w:rsidTr="00806B82">
        <w:tc>
          <w:tcPr>
            <w:tcW w:w="4675" w:type="dxa"/>
          </w:tcPr>
          <w:p w:rsidR="00806B82" w:rsidRPr="00806B82" w:rsidRDefault="00684A40">
            <w:r w:rsidRPr="00684A40">
              <w:t>Added a new Person History Following event type to detect and send a notice when specific changes to a person's demographic history are made for someone who is being followed</w:t>
            </w:r>
          </w:p>
        </w:tc>
        <w:tc>
          <w:tcPr>
            <w:tcW w:w="4675" w:type="dxa"/>
          </w:tcPr>
          <w:p w:rsidR="00684A40" w:rsidRDefault="00684A40">
            <w:r>
              <w:t>You can now follow a person and receive notification when changes are made</w:t>
            </w:r>
          </w:p>
          <w:p w:rsidR="00806B82" w:rsidRPr="00684A40" w:rsidRDefault="00806B82" w:rsidP="00684A40">
            <w:pPr>
              <w:ind w:firstLine="720"/>
            </w:pPr>
          </w:p>
        </w:tc>
      </w:tr>
    </w:tbl>
    <w:p w:rsidR="00CF37C5" w:rsidRDefault="00CF37C5"/>
    <w:sectPr w:rsidR="00CF37C5" w:rsidSect="00FF6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47E61"/>
    <w:multiLevelType w:val="multilevel"/>
    <w:tmpl w:val="64C4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06B82"/>
    <w:rsid w:val="00156874"/>
    <w:rsid w:val="001865E5"/>
    <w:rsid w:val="00251AD8"/>
    <w:rsid w:val="003637D4"/>
    <w:rsid w:val="004A7829"/>
    <w:rsid w:val="00684A40"/>
    <w:rsid w:val="00695FDC"/>
    <w:rsid w:val="00703E82"/>
    <w:rsid w:val="00806B82"/>
    <w:rsid w:val="00855FE3"/>
    <w:rsid w:val="00B1558C"/>
    <w:rsid w:val="00B2536B"/>
    <w:rsid w:val="00CF37C5"/>
    <w:rsid w:val="00FF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D52AF"/>
  <w15:docId w15:val="{9703416A-A646-4863-BADC-7D8A200CA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6E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6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Shanna Thompson</dc:creator>
  <cp:keywords/>
  <dc:description/>
  <cp:lastModifiedBy>Shanna Thompson</cp:lastModifiedBy>
  <cp:revision>4</cp:revision>
  <dcterms:created xsi:type="dcterms:W3CDTF">2018-07-01T01:47:00Z</dcterms:created>
  <dcterms:modified xsi:type="dcterms:W3CDTF">2018-07-04T02:42:00Z</dcterms:modified>
</cp:coreProperties>
</file>